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FBE" w:rsidRPr="00F24805" w:rsidRDefault="00413EA9">
      <w:pPr>
        <w:rPr>
          <w:rFonts w:ascii="Century Gothic" w:hAnsi="Century Gothic"/>
          <w:b/>
          <w:sz w:val="48"/>
          <w:szCs w:val="48"/>
          <w:lang w:val="en-US"/>
        </w:rPr>
      </w:pPr>
      <w:r w:rsidRPr="00F24805">
        <w:rPr>
          <w:rFonts w:ascii="Century Gothic" w:hAnsi="Century Gothic"/>
          <w:b/>
          <w:sz w:val="48"/>
          <w:szCs w:val="48"/>
          <w:lang w:val="en-US"/>
        </w:rPr>
        <w:t>MN</w:t>
      </w:r>
      <w:r w:rsidR="00CC503B">
        <w:rPr>
          <w:rFonts w:ascii="Century Gothic" w:hAnsi="Century Gothic"/>
          <w:b/>
          <w:sz w:val="48"/>
          <w:szCs w:val="48"/>
          <w:lang w:val="en-US"/>
        </w:rPr>
        <w:t>P</w:t>
      </w:r>
      <w:r w:rsidRPr="00F24805">
        <w:rPr>
          <w:rFonts w:ascii="Century Gothic" w:hAnsi="Century Gothic"/>
          <w:b/>
          <w:sz w:val="48"/>
          <w:szCs w:val="48"/>
          <w:lang w:val="en-US"/>
        </w:rPr>
        <w:t xml:space="preserve"> 2601 </w:t>
      </w:r>
      <w:r w:rsidR="00CC503B">
        <w:rPr>
          <w:rFonts w:ascii="Century Gothic" w:hAnsi="Century Gothic"/>
          <w:b/>
          <w:sz w:val="48"/>
          <w:szCs w:val="48"/>
          <w:lang w:val="en-US"/>
        </w:rPr>
        <w:t>Purchasing Management</w:t>
      </w:r>
    </w:p>
    <w:p w:rsidR="00413EA9" w:rsidRPr="00F24805" w:rsidRDefault="00413EA9">
      <w:pPr>
        <w:rPr>
          <w:rFonts w:ascii="Century Gothic" w:hAnsi="Century Gothic"/>
          <w:b/>
          <w:sz w:val="40"/>
          <w:szCs w:val="40"/>
          <w:lang w:val="en-US"/>
        </w:rPr>
      </w:pPr>
      <w:r w:rsidRPr="00F24805">
        <w:rPr>
          <w:rFonts w:ascii="Century Gothic" w:hAnsi="Century Gothic"/>
          <w:b/>
          <w:sz w:val="40"/>
          <w:szCs w:val="40"/>
          <w:lang w:val="en-US"/>
        </w:rPr>
        <w:t>Chapter 1</w:t>
      </w:r>
    </w:p>
    <w:p w:rsidR="001F6E4C" w:rsidRDefault="00CC503B" w:rsidP="00CC503B">
      <w:pPr>
        <w:pStyle w:val="NoSpacing"/>
        <w:rPr>
          <w:rFonts w:ascii="Century Gothic" w:hAnsi="Century Gothic"/>
          <w:lang w:val="en-US"/>
        </w:rPr>
      </w:pPr>
      <w:r>
        <w:rPr>
          <w:rFonts w:ascii="Century Gothic" w:hAnsi="Century Gothic"/>
          <w:lang w:val="en-US"/>
        </w:rPr>
        <w:t xml:space="preserve">The purchasing and supply function works towards common goal of maximizing efficiency and providing maximum value to the end </w:t>
      </w:r>
      <w:r w:rsidR="00906FA1">
        <w:rPr>
          <w:rFonts w:ascii="Century Gothic" w:hAnsi="Century Gothic"/>
          <w:lang w:val="en-US"/>
        </w:rPr>
        <w:t>customer over an organization.</w:t>
      </w:r>
    </w:p>
    <w:p w:rsidR="00906FA1" w:rsidRDefault="00906FA1" w:rsidP="00CC503B">
      <w:pPr>
        <w:pStyle w:val="NoSpacing"/>
        <w:rPr>
          <w:rFonts w:ascii="Century Gothic" w:hAnsi="Century Gothic"/>
          <w:lang w:val="en-US"/>
        </w:rPr>
      </w:pPr>
    </w:p>
    <w:p w:rsidR="00906FA1" w:rsidRDefault="00906FA1" w:rsidP="00CC503B">
      <w:pPr>
        <w:pStyle w:val="NoSpacing"/>
        <w:rPr>
          <w:rFonts w:ascii="Century Gothic" w:hAnsi="Century Gothic"/>
          <w:lang w:val="en-US"/>
        </w:rPr>
      </w:pPr>
      <w:r>
        <w:rPr>
          <w:rFonts w:ascii="Century Gothic" w:hAnsi="Century Gothic"/>
          <w:lang w:val="en-US"/>
        </w:rPr>
        <w:t>Charles Dominik 2008: purchasing management has been elevated to a more significant consideration of top level business executives. The top 10 include:</w:t>
      </w:r>
    </w:p>
    <w:p w:rsidR="00906FA1" w:rsidRDefault="00906FA1" w:rsidP="00CC503B">
      <w:pPr>
        <w:pStyle w:val="NoSpacing"/>
        <w:rPr>
          <w:rFonts w:ascii="Century Gothic" w:hAnsi="Century Gothic"/>
          <w:lang w:val="en-US"/>
        </w:rPr>
      </w:pPr>
    </w:p>
    <w:p w:rsidR="00906FA1" w:rsidRDefault="00B075A0" w:rsidP="00B075A0">
      <w:pPr>
        <w:pStyle w:val="NoSpacing"/>
        <w:numPr>
          <w:ilvl w:val="0"/>
          <w:numId w:val="8"/>
        </w:numPr>
        <w:rPr>
          <w:rFonts w:ascii="Century Gothic" w:hAnsi="Century Gothic"/>
          <w:lang w:val="en-US"/>
        </w:rPr>
      </w:pPr>
      <w:r>
        <w:rPr>
          <w:rFonts w:ascii="Century Gothic" w:hAnsi="Century Gothic"/>
          <w:lang w:val="en-US"/>
        </w:rPr>
        <w:t xml:space="preserve">Change 10 – Technology proliferated </w:t>
      </w:r>
    </w:p>
    <w:p w:rsidR="00B075A0" w:rsidRDefault="00B075A0" w:rsidP="00B075A0">
      <w:pPr>
        <w:pStyle w:val="NoSpacing"/>
        <w:numPr>
          <w:ilvl w:val="0"/>
          <w:numId w:val="8"/>
        </w:numPr>
        <w:rPr>
          <w:rFonts w:ascii="Century Gothic" w:hAnsi="Century Gothic"/>
          <w:lang w:val="en-US"/>
        </w:rPr>
      </w:pPr>
      <w:r>
        <w:rPr>
          <w:rFonts w:ascii="Century Gothic" w:hAnsi="Century Gothic"/>
          <w:lang w:val="en-US"/>
        </w:rPr>
        <w:t xml:space="preserve">Change 9 – center led procurement arrived </w:t>
      </w:r>
    </w:p>
    <w:p w:rsidR="00B075A0" w:rsidRDefault="00B075A0" w:rsidP="00B075A0">
      <w:pPr>
        <w:pStyle w:val="NoSpacing"/>
        <w:numPr>
          <w:ilvl w:val="0"/>
          <w:numId w:val="8"/>
        </w:numPr>
        <w:rPr>
          <w:rFonts w:ascii="Century Gothic" w:hAnsi="Century Gothic"/>
          <w:lang w:val="en-US"/>
        </w:rPr>
      </w:pPr>
      <w:r>
        <w:rPr>
          <w:rFonts w:ascii="Century Gothic" w:hAnsi="Century Gothic"/>
          <w:lang w:val="en-US"/>
        </w:rPr>
        <w:t xml:space="preserve">Change 8 – Purchasing grabbed more spend </w:t>
      </w:r>
    </w:p>
    <w:p w:rsidR="00B075A0" w:rsidRDefault="00B075A0" w:rsidP="00B075A0">
      <w:pPr>
        <w:pStyle w:val="NoSpacing"/>
        <w:numPr>
          <w:ilvl w:val="0"/>
          <w:numId w:val="8"/>
        </w:numPr>
        <w:rPr>
          <w:rFonts w:ascii="Century Gothic" w:hAnsi="Century Gothic"/>
          <w:lang w:val="en-US"/>
        </w:rPr>
      </w:pPr>
      <w:r>
        <w:rPr>
          <w:rFonts w:ascii="Century Gothic" w:hAnsi="Century Gothic"/>
          <w:lang w:val="en-US"/>
        </w:rPr>
        <w:t xml:space="preserve">Change 7 – Social responsibility became a top priority </w:t>
      </w:r>
    </w:p>
    <w:p w:rsidR="00B075A0" w:rsidRDefault="00B075A0" w:rsidP="00B075A0">
      <w:pPr>
        <w:pStyle w:val="NoSpacing"/>
        <w:numPr>
          <w:ilvl w:val="0"/>
          <w:numId w:val="8"/>
        </w:numPr>
        <w:rPr>
          <w:rFonts w:ascii="Century Gothic" w:hAnsi="Century Gothic"/>
          <w:lang w:val="en-US"/>
        </w:rPr>
      </w:pPr>
      <w:r>
        <w:rPr>
          <w:rFonts w:ascii="Century Gothic" w:hAnsi="Century Gothic"/>
          <w:lang w:val="en-US"/>
        </w:rPr>
        <w:t xml:space="preserve">Change 6 – Measurement was mandated </w:t>
      </w:r>
    </w:p>
    <w:p w:rsidR="00B075A0" w:rsidRDefault="00B075A0" w:rsidP="00B075A0">
      <w:pPr>
        <w:pStyle w:val="NoSpacing"/>
        <w:numPr>
          <w:ilvl w:val="0"/>
          <w:numId w:val="8"/>
        </w:numPr>
        <w:rPr>
          <w:rFonts w:ascii="Century Gothic" w:hAnsi="Century Gothic"/>
          <w:lang w:val="en-US"/>
        </w:rPr>
      </w:pPr>
      <w:r>
        <w:rPr>
          <w:rFonts w:ascii="Century Gothic" w:hAnsi="Century Gothic"/>
          <w:lang w:val="en-US"/>
        </w:rPr>
        <w:t xml:space="preserve">Change 5 – Strategic sourcing went DIY </w:t>
      </w:r>
    </w:p>
    <w:p w:rsidR="00B075A0" w:rsidRDefault="00B075A0" w:rsidP="00B075A0">
      <w:pPr>
        <w:pStyle w:val="NoSpacing"/>
        <w:numPr>
          <w:ilvl w:val="0"/>
          <w:numId w:val="8"/>
        </w:numPr>
        <w:rPr>
          <w:rFonts w:ascii="Century Gothic" w:hAnsi="Century Gothic"/>
          <w:lang w:val="en-US"/>
        </w:rPr>
      </w:pPr>
      <w:r>
        <w:rPr>
          <w:rFonts w:ascii="Century Gothic" w:hAnsi="Century Gothic"/>
          <w:lang w:val="en-US"/>
        </w:rPr>
        <w:t xml:space="preserve">Change 4 – Supply roles expand </w:t>
      </w:r>
    </w:p>
    <w:p w:rsidR="00B075A0" w:rsidRDefault="00B075A0" w:rsidP="00B075A0">
      <w:pPr>
        <w:pStyle w:val="NoSpacing"/>
        <w:numPr>
          <w:ilvl w:val="0"/>
          <w:numId w:val="8"/>
        </w:numPr>
        <w:rPr>
          <w:rFonts w:ascii="Century Gothic" w:hAnsi="Century Gothic"/>
          <w:lang w:val="en-US"/>
        </w:rPr>
      </w:pPr>
      <w:r>
        <w:rPr>
          <w:rFonts w:ascii="Century Gothic" w:hAnsi="Century Gothic"/>
          <w:lang w:val="en-US"/>
        </w:rPr>
        <w:t xml:space="preserve">Change 3 </w:t>
      </w:r>
      <w:r w:rsidR="00B44082">
        <w:rPr>
          <w:rFonts w:ascii="Century Gothic" w:hAnsi="Century Gothic"/>
          <w:lang w:val="en-US"/>
        </w:rPr>
        <w:t>–</w:t>
      </w:r>
      <w:r>
        <w:rPr>
          <w:rFonts w:ascii="Century Gothic" w:hAnsi="Century Gothic"/>
          <w:lang w:val="en-US"/>
        </w:rPr>
        <w:t xml:space="preserve"> </w:t>
      </w:r>
      <w:r w:rsidR="00B44082">
        <w:rPr>
          <w:rFonts w:ascii="Century Gothic" w:hAnsi="Century Gothic"/>
          <w:lang w:val="en-US"/>
        </w:rPr>
        <w:t xml:space="preserve">Global sourcing went mainstream </w:t>
      </w:r>
    </w:p>
    <w:p w:rsidR="00B44082" w:rsidRDefault="00B44082" w:rsidP="00B075A0">
      <w:pPr>
        <w:pStyle w:val="NoSpacing"/>
        <w:numPr>
          <w:ilvl w:val="0"/>
          <w:numId w:val="8"/>
        </w:numPr>
        <w:rPr>
          <w:rFonts w:ascii="Century Gothic" w:hAnsi="Century Gothic"/>
          <w:lang w:val="en-US"/>
        </w:rPr>
      </w:pPr>
      <w:r>
        <w:rPr>
          <w:rFonts w:ascii="Century Gothic" w:hAnsi="Century Gothic"/>
          <w:lang w:val="en-US"/>
        </w:rPr>
        <w:t xml:space="preserve">Change 2 – The chief procurement officer position was adopted </w:t>
      </w:r>
    </w:p>
    <w:p w:rsidR="00B44082" w:rsidRDefault="00B44082" w:rsidP="00B075A0">
      <w:pPr>
        <w:pStyle w:val="NoSpacing"/>
        <w:numPr>
          <w:ilvl w:val="0"/>
          <w:numId w:val="8"/>
        </w:numPr>
        <w:rPr>
          <w:rFonts w:ascii="Century Gothic" w:hAnsi="Century Gothic"/>
          <w:lang w:val="en-US"/>
        </w:rPr>
      </w:pPr>
      <w:r>
        <w:rPr>
          <w:rFonts w:ascii="Century Gothic" w:hAnsi="Century Gothic"/>
          <w:lang w:val="en-US"/>
        </w:rPr>
        <w:t xml:space="preserve">Change 1 – The supply chain was recognized </w:t>
      </w:r>
    </w:p>
    <w:p w:rsidR="00B44082" w:rsidRDefault="00B44082" w:rsidP="00B44082">
      <w:pPr>
        <w:pStyle w:val="NoSpacing"/>
        <w:rPr>
          <w:rFonts w:ascii="Century Gothic" w:hAnsi="Century Gothic"/>
          <w:lang w:val="en-US"/>
        </w:rPr>
      </w:pPr>
    </w:p>
    <w:p w:rsidR="00B44082" w:rsidRDefault="00B44082" w:rsidP="00B44082">
      <w:pPr>
        <w:pStyle w:val="NoSpacing"/>
        <w:rPr>
          <w:rFonts w:ascii="Century Gothic" w:hAnsi="Century Gothic"/>
          <w:lang w:val="en-US"/>
        </w:rPr>
      </w:pPr>
      <w:r>
        <w:rPr>
          <w:rFonts w:ascii="Century Gothic" w:hAnsi="Century Gothic"/>
          <w:lang w:val="en-US"/>
        </w:rPr>
        <w:t>Purchasing for business enterprises is inherent to practically all forms of business and has been a feature of all businesses for centuries.</w:t>
      </w:r>
    </w:p>
    <w:p w:rsidR="00B44082" w:rsidRDefault="00B44082" w:rsidP="00B44082">
      <w:pPr>
        <w:pStyle w:val="NoSpacing"/>
        <w:rPr>
          <w:rFonts w:ascii="Century Gothic" w:hAnsi="Century Gothic"/>
          <w:lang w:val="en-US"/>
        </w:rPr>
      </w:pPr>
    </w:p>
    <w:p w:rsidR="00B44082" w:rsidRDefault="00B44082" w:rsidP="00B44082">
      <w:pPr>
        <w:pStyle w:val="NoSpacing"/>
        <w:rPr>
          <w:rFonts w:ascii="Century Gothic" w:hAnsi="Century Gothic"/>
          <w:lang w:val="en-US"/>
        </w:rPr>
      </w:pPr>
      <w:r>
        <w:rPr>
          <w:rFonts w:ascii="Century Gothic" w:hAnsi="Century Gothic"/>
          <w:lang w:val="en-US"/>
        </w:rPr>
        <w:t xml:space="preserve">Purchasing is not equally important for all types of business enterprise </w:t>
      </w:r>
    </w:p>
    <w:p w:rsidR="00B44082" w:rsidRDefault="00B44082" w:rsidP="00B44082">
      <w:pPr>
        <w:pStyle w:val="NoSpacing"/>
        <w:rPr>
          <w:rFonts w:ascii="Century Gothic" w:hAnsi="Century Gothic"/>
          <w:lang w:val="en-US"/>
        </w:rPr>
      </w:pPr>
    </w:p>
    <w:p w:rsidR="00B44082" w:rsidRDefault="00B44082" w:rsidP="00B44082">
      <w:pPr>
        <w:pStyle w:val="NoSpacing"/>
        <w:rPr>
          <w:rFonts w:ascii="Century Gothic" w:hAnsi="Century Gothic"/>
          <w:lang w:val="en-US"/>
        </w:rPr>
      </w:pPr>
      <w:r>
        <w:rPr>
          <w:rFonts w:ascii="Century Gothic" w:hAnsi="Century Gothic"/>
          <w:lang w:val="en-US"/>
        </w:rPr>
        <w:t xml:space="preserve">Butter &amp; </w:t>
      </w:r>
      <w:proofErr w:type="spellStart"/>
      <w:r>
        <w:rPr>
          <w:rFonts w:ascii="Century Gothic" w:hAnsi="Century Gothic"/>
          <w:lang w:val="en-US"/>
        </w:rPr>
        <w:t>Linse</w:t>
      </w:r>
      <w:proofErr w:type="spellEnd"/>
      <w:r>
        <w:rPr>
          <w:rFonts w:ascii="Century Gothic" w:hAnsi="Century Gothic"/>
          <w:lang w:val="en-US"/>
        </w:rPr>
        <w:t xml:space="preserve">: over the past 25 years the </w:t>
      </w:r>
      <w:proofErr w:type="spellStart"/>
      <w:r>
        <w:rPr>
          <w:rFonts w:ascii="Century Gothic" w:hAnsi="Century Gothic"/>
          <w:lang w:val="en-US"/>
        </w:rPr>
        <w:t>vaule</w:t>
      </w:r>
      <w:proofErr w:type="spellEnd"/>
      <w:r>
        <w:rPr>
          <w:rFonts w:ascii="Century Gothic" w:hAnsi="Century Gothic"/>
          <w:lang w:val="en-US"/>
        </w:rPr>
        <w:t xml:space="preserve"> of industrial and commercial purchasing changed from one of simply buying goods and services to overseeing seeing an integrated set of management functions.</w:t>
      </w:r>
    </w:p>
    <w:p w:rsidR="00B44082" w:rsidRDefault="00B44082" w:rsidP="00B44082">
      <w:pPr>
        <w:pStyle w:val="NoSpacing"/>
        <w:rPr>
          <w:rFonts w:ascii="Century Gothic" w:hAnsi="Century Gothic"/>
          <w:lang w:val="en-US"/>
        </w:rPr>
      </w:pPr>
    </w:p>
    <w:p w:rsidR="00B44082" w:rsidRDefault="00B44082" w:rsidP="00B44082">
      <w:pPr>
        <w:pStyle w:val="NoSpacing"/>
        <w:rPr>
          <w:rFonts w:ascii="Century Gothic" w:hAnsi="Century Gothic"/>
          <w:lang w:val="en-US"/>
        </w:rPr>
      </w:pPr>
      <w:proofErr w:type="spellStart"/>
      <w:r>
        <w:rPr>
          <w:rFonts w:ascii="Century Gothic" w:hAnsi="Century Gothic"/>
          <w:lang w:val="en-US"/>
        </w:rPr>
        <w:t>Gundlach</w:t>
      </w:r>
      <w:proofErr w:type="spellEnd"/>
      <w:r>
        <w:rPr>
          <w:rFonts w:ascii="Century Gothic" w:hAnsi="Century Gothic"/>
          <w:lang w:val="en-US"/>
        </w:rPr>
        <w:t xml:space="preserve"> 2006: the emphasizing coordination, the focus in purchasing moved away from transaction management to relationship management – relationships internal and the enterprise as well as externally with the many stakeholders that are involved in the narrow goods.</w:t>
      </w:r>
    </w:p>
    <w:p w:rsidR="00B44082" w:rsidRDefault="00B44082" w:rsidP="00B44082">
      <w:pPr>
        <w:pStyle w:val="NoSpacing"/>
        <w:rPr>
          <w:rFonts w:ascii="Century Gothic" w:hAnsi="Century Gothic"/>
          <w:lang w:val="en-US"/>
        </w:rPr>
      </w:pPr>
    </w:p>
    <w:p w:rsidR="00B44082" w:rsidRDefault="00B44082" w:rsidP="00B44082">
      <w:pPr>
        <w:pStyle w:val="NoSpacing"/>
        <w:rPr>
          <w:rFonts w:ascii="Century Gothic" w:hAnsi="Century Gothic"/>
          <w:b/>
          <w:lang w:val="en-US"/>
        </w:rPr>
      </w:pPr>
      <w:r>
        <w:rPr>
          <w:rFonts w:ascii="Century Gothic" w:hAnsi="Century Gothic"/>
          <w:b/>
          <w:lang w:val="en-US"/>
        </w:rPr>
        <w:t xml:space="preserve">Unravelling </w:t>
      </w:r>
      <w:r w:rsidR="0014165E">
        <w:rPr>
          <w:rFonts w:ascii="Century Gothic" w:hAnsi="Century Gothic"/>
          <w:b/>
          <w:lang w:val="en-US"/>
        </w:rPr>
        <w:t>the terminology confusion</w:t>
      </w:r>
    </w:p>
    <w:p w:rsidR="0014165E" w:rsidRDefault="0014165E" w:rsidP="00B44082">
      <w:pPr>
        <w:pStyle w:val="NoSpacing"/>
        <w:rPr>
          <w:rFonts w:ascii="Century Gothic" w:hAnsi="Century Gothic"/>
          <w:lang w:val="en-US"/>
        </w:rPr>
      </w:pPr>
      <w:r>
        <w:rPr>
          <w:rFonts w:ascii="Century Gothic" w:hAnsi="Century Gothic"/>
          <w:lang w:val="en-US"/>
        </w:rPr>
        <w:t>The role of purchasing management function has changed from an admin activity, involving a simple transferal of goods, to an independent managerial function known as supply management which acknowledges the continuous interaction between variables to efficiently we realize the firm’s mission and objectives.</w:t>
      </w:r>
    </w:p>
    <w:p w:rsidR="0014165E" w:rsidRDefault="0014165E" w:rsidP="00B44082">
      <w:pPr>
        <w:pStyle w:val="NoSpacing"/>
        <w:rPr>
          <w:rFonts w:ascii="Century Gothic" w:hAnsi="Century Gothic"/>
          <w:lang w:val="en-US"/>
        </w:rPr>
      </w:pPr>
    </w:p>
    <w:p w:rsidR="0014165E" w:rsidRDefault="0014165E" w:rsidP="00B44082">
      <w:pPr>
        <w:pStyle w:val="NoSpacing"/>
        <w:rPr>
          <w:rFonts w:ascii="Century Gothic" w:hAnsi="Century Gothic"/>
          <w:lang w:val="en-US"/>
        </w:rPr>
      </w:pPr>
      <w:r>
        <w:rPr>
          <w:rFonts w:ascii="Century Gothic" w:hAnsi="Century Gothic"/>
          <w:lang w:val="en-US"/>
        </w:rPr>
        <w:t>The purchasing function is managed with an integrated management approach known as supply chain management. All supply and buying organizations involved in the process of putting a product on the market, for raw materials to final product are perceived as a unified entity.</w:t>
      </w:r>
    </w:p>
    <w:p w:rsidR="0014165E" w:rsidRDefault="0014165E" w:rsidP="00B44082">
      <w:pPr>
        <w:pStyle w:val="NoSpacing"/>
        <w:rPr>
          <w:rFonts w:ascii="Century Gothic" w:hAnsi="Century Gothic"/>
          <w:lang w:val="en-US"/>
        </w:rPr>
      </w:pPr>
    </w:p>
    <w:p w:rsidR="0014165E" w:rsidRDefault="0014165E" w:rsidP="00B44082">
      <w:pPr>
        <w:pStyle w:val="NoSpacing"/>
        <w:rPr>
          <w:rFonts w:ascii="Century Gothic" w:hAnsi="Century Gothic"/>
          <w:lang w:val="en-US"/>
        </w:rPr>
      </w:pPr>
      <w:r>
        <w:rPr>
          <w:rFonts w:ascii="Century Gothic" w:hAnsi="Century Gothic"/>
          <w:lang w:val="en-US"/>
        </w:rPr>
        <w:t xml:space="preserve"> </w:t>
      </w:r>
      <w:r w:rsidR="00C44BF0">
        <w:rPr>
          <w:rFonts w:ascii="Century Gothic" w:hAnsi="Century Gothic"/>
          <w:lang w:val="en-US"/>
        </w:rPr>
        <w:t>In this journey of recognition there are myriad of purchasing and supply terms, and different concepts that have been used incorrectly or interchangeably.</w:t>
      </w:r>
    </w:p>
    <w:p w:rsidR="00C44BF0" w:rsidRDefault="00C44BF0" w:rsidP="00B44082">
      <w:pPr>
        <w:pStyle w:val="NoSpacing"/>
        <w:rPr>
          <w:rFonts w:ascii="Century Gothic" w:hAnsi="Century Gothic"/>
          <w:lang w:val="en-US"/>
        </w:rPr>
      </w:pPr>
    </w:p>
    <w:p w:rsidR="00C44BF0" w:rsidRDefault="00A579F4" w:rsidP="00B44082">
      <w:pPr>
        <w:pStyle w:val="NoSpacing"/>
        <w:rPr>
          <w:rFonts w:ascii="Century Gothic" w:hAnsi="Century Gothic"/>
          <w:lang w:val="en-US"/>
        </w:rPr>
      </w:pPr>
      <w:r>
        <w:rPr>
          <w:rFonts w:ascii="Century Gothic" w:hAnsi="Century Gothic"/>
          <w:lang w:val="en-US"/>
        </w:rPr>
        <w:t xml:space="preserve">The traditional purchasing function developed into </w:t>
      </w:r>
      <w:r w:rsidR="00C27753">
        <w:rPr>
          <w:rFonts w:ascii="Century Gothic" w:hAnsi="Century Gothic"/>
          <w:lang w:val="en-US"/>
        </w:rPr>
        <w:t xml:space="preserve">a broader </w:t>
      </w:r>
      <w:r>
        <w:rPr>
          <w:rFonts w:ascii="Century Gothic" w:hAnsi="Century Gothic"/>
          <w:lang w:val="en-US"/>
        </w:rPr>
        <w:t>con</w:t>
      </w:r>
      <w:r w:rsidR="00C27753">
        <w:rPr>
          <w:rFonts w:ascii="Century Gothic" w:hAnsi="Century Gothic"/>
          <w:lang w:val="en-US"/>
        </w:rPr>
        <w:t>cept known as supply management. Supply management in turn was absorbed into a management philosophy known as supply chain management.</w:t>
      </w:r>
    </w:p>
    <w:p w:rsidR="00C27753" w:rsidRDefault="00C27753" w:rsidP="00B44082">
      <w:pPr>
        <w:pStyle w:val="NoSpacing"/>
        <w:rPr>
          <w:rFonts w:ascii="Century Gothic" w:hAnsi="Century Gothic"/>
          <w:lang w:val="en-US"/>
        </w:rPr>
      </w:pPr>
    </w:p>
    <w:p w:rsidR="00C27753" w:rsidRDefault="00C27753" w:rsidP="00B44082">
      <w:pPr>
        <w:pStyle w:val="NoSpacing"/>
        <w:rPr>
          <w:rFonts w:ascii="Century Gothic" w:hAnsi="Century Gothic"/>
          <w:lang w:val="en-US"/>
        </w:rPr>
      </w:pPr>
      <w:r>
        <w:rPr>
          <w:rFonts w:ascii="Century Gothic" w:hAnsi="Century Gothic"/>
          <w:b/>
          <w:i/>
          <w:lang w:val="en-US"/>
        </w:rPr>
        <w:t xml:space="preserve">Purchasing and strategic purchasing </w:t>
      </w:r>
    </w:p>
    <w:p w:rsidR="00C27753" w:rsidRDefault="00C27753" w:rsidP="00B44082">
      <w:pPr>
        <w:pStyle w:val="NoSpacing"/>
        <w:rPr>
          <w:rFonts w:ascii="Century Gothic" w:hAnsi="Century Gothic"/>
          <w:lang w:val="en-US"/>
        </w:rPr>
      </w:pPr>
      <w:r>
        <w:rPr>
          <w:rFonts w:ascii="Century Gothic" w:hAnsi="Century Gothic"/>
          <w:lang w:val="en-US"/>
        </w:rPr>
        <w:t>Purchasing refers to the systematic process of deciding what, when and how much to purchase,</w:t>
      </w:r>
      <w:r w:rsidR="003A6ADC">
        <w:rPr>
          <w:rFonts w:ascii="Century Gothic" w:hAnsi="Century Gothic"/>
          <w:lang w:val="en-US"/>
        </w:rPr>
        <w:t xml:space="preserve"> </w:t>
      </w:r>
      <w:r>
        <w:rPr>
          <w:rFonts w:ascii="Century Gothic" w:hAnsi="Century Gothic"/>
          <w:lang w:val="en-US"/>
        </w:rPr>
        <w:t>the act of purchasing it and the process of ensuring that what is required is received on time in the quantity and quality specified.</w:t>
      </w:r>
    </w:p>
    <w:p w:rsidR="00C27753" w:rsidRDefault="00C27753" w:rsidP="00B44082">
      <w:pPr>
        <w:pStyle w:val="NoSpacing"/>
        <w:rPr>
          <w:rFonts w:ascii="Century Gothic" w:hAnsi="Century Gothic"/>
          <w:lang w:val="en-US"/>
        </w:rPr>
      </w:pPr>
    </w:p>
    <w:p w:rsidR="00C27753" w:rsidRDefault="00C27753" w:rsidP="00B44082">
      <w:pPr>
        <w:pStyle w:val="NoSpacing"/>
        <w:rPr>
          <w:rFonts w:ascii="Century Gothic" w:hAnsi="Century Gothic"/>
          <w:lang w:val="en-US"/>
        </w:rPr>
      </w:pPr>
      <w:r>
        <w:rPr>
          <w:rFonts w:ascii="Century Gothic" w:hAnsi="Century Gothic"/>
          <w:lang w:val="en-US"/>
        </w:rPr>
        <w:t>Above definition clearly emphasizes the classical approach to the purchasing function.</w:t>
      </w:r>
    </w:p>
    <w:p w:rsidR="003A6ADC" w:rsidRDefault="003A6ADC" w:rsidP="00B44082">
      <w:pPr>
        <w:pStyle w:val="NoSpacing"/>
        <w:rPr>
          <w:rFonts w:ascii="Century Gothic" w:hAnsi="Century Gothic"/>
          <w:lang w:val="en-US"/>
        </w:rPr>
      </w:pPr>
    </w:p>
    <w:p w:rsidR="003A6ADC" w:rsidRDefault="003A6ADC" w:rsidP="00B44082">
      <w:pPr>
        <w:pStyle w:val="NoSpacing"/>
        <w:rPr>
          <w:rFonts w:ascii="Century Gothic" w:hAnsi="Century Gothic"/>
          <w:lang w:val="en-US"/>
        </w:rPr>
      </w:pPr>
      <w:r>
        <w:rPr>
          <w:rFonts w:ascii="Century Gothic" w:hAnsi="Century Gothic"/>
          <w:lang w:val="en-US"/>
        </w:rPr>
        <w:t>Purchasing function: the objective is ensuring the continuous flow products and services at the most advantageous conditions for the firm, including the lowest total cost of ownership.</w:t>
      </w:r>
    </w:p>
    <w:p w:rsidR="003A6ADC" w:rsidRDefault="003A6ADC" w:rsidP="00B44082">
      <w:pPr>
        <w:pStyle w:val="NoSpacing"/>
        <w:rPr>
          <w:rFonts w:ascii="Century Gothic" w:hAnsi="Century Gothic"/>
          <w:lang w:val="en-US"/>
        </w:rPr>
      </w:pPr>
    </w:p>
    <w:p w:rsidR="003A6ADC" w:rsidRDefault="003A6ADC" w:rsidP="00B44082">
      <w:pPr>
        <w:pStyle w:val="NoSpacing"/>
        <w:rPr>
          <w:rFonts w:ascii="Century Gothic" w:hAnsi="Century Gothic"/>
          <w:lang w:val="en-US"/>
        </w:rPr>
      </w:pPr>
      <w:r>
        <w:rPr>
          <w:rFonts w:ascii="Century Gothic" w:hAnsi="Century Gothic"/>
          <w:lang w:val="en-US"/>
        </w:rPr>
        <w:lastRenderedPageBreak/>
        <w:t xml:space="preserve">Strategic purchasing: the process of planning,  implementing, evaluating and controlling strategic and operating decisions for directing or activities of the purchasing function toward opportunities consistent with the firm’s capabilities to achieve its long-term goals </w:t>
      </w:r>
    </w:p>
    <w:p w:rsidR="003A6ADC" w:rsidRDefault="003A6ADC" w:rsidP="00B44082">
      <w:pPr>
        <w:pStyle w:val="NoSpacing"/>
        <w:rPr>
          <w:rFonts w:ascii="Century Gothic" w:hAnsi="Century Gothic"/>
          <w:lang w:val="en-US"/>
        </w:rPr>
      </w:pPr>
    </w:p>
    <w:p w:rsidR="003A6ADC" w:rsidRDefault="003A6ADC" w:rsidP="00B44082">
      <w:pPr>
        <w:pStyle w:val="NoSpacing"/>
        <w:rPr>
          <w:rFonts w:ascii="Century Gothic" w:hAnsi="Century Gothic"/>
          <w:lang w:val="en-US"/>
        </w:rPr>
      </w:pPr>
      <w:r>
        <w:rPr>
          <w:rFonts w:ascii="Century Gothic" w:hAnsi="Century Gothic"/>
          <w:lang w:val="en-US"/>
        </w:rPr>
        <w:t>Strategic purchasing changes the focus of purchasing from a purely functional perspective to one that takes the long-term goals of the firm as a whole into consideration in decisions thereby, in a very real sense, contributing to the future direction that the firm will take.</w:t>
      </w:r>
    </w:p>
    <w:p w:rsidR="003A6ADC" w:rsidRDefault="003A6ADC" w:rsidP="00B44082">
      <w:pPr>
        <w:pStyle w:val="NoSpacing"/>
        <w:rPr>
          <w:rFonts w:ascii="Century Gothic" w:hAnsi="Century Gothic"/>
          <w:lang w:val="en-US"/>
        </w:rPr>
      </w:pPr>
    </w:p>
    <w:p w:rsidR="003A6ADC" w:rsidRDefault="003A6ADC" w:rsidP="00B44082">
      <w:pPr>
        <w:pStyle w:val="NoSpacing"/>
        <w:rPr>
          <w:rFonts w:ascii="Century Gothic" w:hAnsi="Century Gothic"/>
          <w:lang w:val="en-US"/>
        </w:rPr>
      </w:pPr>
      <w:r>
        <w:rPr>
          <w:rFonts w:ascii="Century Gothic" w:hAnsi="Century Gothic"/>
          <w:b/>
          <w:i/>
          <w:lang w:val="en-US"/>
        </w:rPr>
        <w:t xml:space="preserve">Supply management </w:t>
      </w:r>
    </w:p>
    <w:p w:rsidR="003A6ADC" w:rsidRDefault="003A6ADC" w:rsidP="00B44082">
      <w:pPr>
        <w:pStyle w:val="NoSpacing"/>
        <w:rPr>
          <w:rFonts w:ascii="Century Gothic" w:hAnsi="Century Gothic"/>
          <w:lang w:val="en-US"/>
        </w:rPr>
      </w:pPr>
      <w:r>
        <w:rPr>
          <w:rFonts w:ascii="Century Gothic" w:hAnsi="Century Gothic"/>
          <w:lang w:val="en-US"/>
        </w:rPr>
        <w:t xml:space="preserve">The identification, acquisition, access, positioning and management of resources and related capabilities </w:t>
      </w:r>
      <w:proofErr w:type="gramStart"/>
      <w:r>
        <w:rPr>
          <w:rFonts w:ascii="Century Gothic" w:hAnsi="Century Gothic"/>
          <w:lang w:val="en-US"/>
        </w:rPr>
        <w:t>an  organization</w:t>
      </w:r>
      <w:proofErr w:type="gramEnd"/>
      <w:r>
        <w:rPr>
          <w:rFonts w:ascii="Century Gothic" w:hAnsi="Century Gothic"/>
          <w:lang w:val="en-US"/>
        </w:rPr>
        <w:t xml:space="preserve"> needs or potentially needs in the attainment of its strategic objectives.</w:t>
      </w:r>
    </w:p>
    <w:p w:rsidR="003A6ADC" w:rsidRDefault="003A6ADC" w:rsidP="00B44082">
      <w:pPr>
        <w:pStyle w:val="NoSpacing"/>
        <w:rPr>
          <w:rFonts w:ascii="Century Gothic" w:hAnsi="Century Gothic"/>
          <w:lang w:val="en-US"/>
        </w:rPr>
      </w:pPr>
    </w:p>
    <w:p w:rsidR="003A6ADC" w:rsidRDefault="00D75B52" w:rsidP="00B44082">
      <w:pPr>
        <w:pStyle w:val="NoSpacing"/>
        <w:rPr>
          <w:rFonts w:ascii="Century Gothic" w:hAnsi="Century Gothic"/>
          <w:lang w:val="en-US"/>
        </w:rPr>
      </w:pPr>
      <w:r>
        <w:rPr>
          <w:rFonts w:ascii="Century Gothic" w:hAnsi="Century Gothic"/>
          <w:lang w:val="en-US"/>
        </w:rPr>
        <w:t>Additional characteristics of supply managements include:</w:t>
      </w:r>
    </w:p>
    <w:p w:rsidR="00D75B52" w:rsidRDefault="00D75B52" w:rsidP="00B44082">
      <w:pPr>
        <w:pStyle w:val="NoSpacing"/>
        <w:rPr>
          <w:rFonts w:ascii="Century Gothic" w:hAnsi="Century Gothic"/>
          <w:lang w:val="en-US"/>
        </w:rPr>
      </w:pPr>
    </w:p>
    <w:p w:rsidR="00D75B52" w:rsidRDefault="008C2B3D" w:rsidP="006115AB">
      <w:pPr>
        <w:pStyle w:val="NoSpacing"/>
        <w:numPr>
          <w:ilvl w:val="0"/>
          <w:numId w:val="9"/>
        </w:numPr>
        <w:rPr>
          <w:rFonts w:ascii="Century Gothic" w:hAnsi="Century Gothic"/>
          <w:lang w:val="en-US"/>
        </w:rPr>
      </w:pPr>
      <w:r>
        <w:rPr>
          <w:rFonts w:ascii="Century Gothic" w:hAnsi="Century Gothic"/>
          <w:lang w:val="en-US"/>
        </w:rPr>
        <w:t>Supply management has a more strategic focus than purchasing</w:t>
      </w:r>
    </w:p>
    <w:p w:rsidR="008C2B3D" w:rsidRDefault="008C2B3D" w:rsidP="006115AB">
      <w:pPr>
        <w:pStyle w:val="NoSpacing"/>
        <w:numPr>
          <w:ilvl w:val="0"/>
          <w:numId w:val="9"/>
        </w:numPr>
        <w:rPr>
          <w:rFonts w:ascii="Century Gothic" w:hAnsi="Century Gothic"/>
          <w:lang w:val="en-US"/>
        </w:rPr>
      </w:pPr>
      <w:r>
        <w:rPr>
          <w:rFonts w:ascii="Century Gothic" w:hAnsi="Century Gothic"/>
          <w:lang w:val="en-US"/>
        </w:rPr>
        <w:t xml:space="preserve">Supply management is clearly focused on the attainment of the overall organizational goals </w:t>
      </w:r>
    </w:p>
    <w:p w:rsidR="008C2B3D" w:rsidRDefault="008C2B3D" w:rsidP="006115AB">
      <w:pPr>
        <w:pStyle w:val="NoSpacing"/>
        <w:numPr>
          <w:ilvl w:val="0"/>
          <w:numId w:val="9"/>
        </w:numPr>
        <w:rPr>
          <w:rFonts w:ascii="Century Gothic" w:hAnsi="Century Gothic"/>
          <w:lang w:val="en-US"/>
        </w:rPr>
      </w:pPr>
      <w:r>
        <w:rPr>
          <w:rFonts w:ascii="Century Gothic" w:hAnsi="Century Gothic"/>
          <w:lang w:val="en-US"/>
        </w:rPr>
        <w:t>Supply management maintains a systems approach to the acquisition of materials and services, thereby involving other functional areas as well.</w:t>
      </w:r>
    </w:p>
    <w:p w:rsidR="008C2B3D" w:rsidRDefault="008C2B3D" w:rsidP="006115AB">
      <w:pPr>
        <w:pStyle w:val="NoSpacing"/>
        <w:numPr>
          <w:ilvl w:val="0"/>
          <w:numId w:val="9"/>
        </w:numPr>
        <w:rPr>
          <w:rFonts w:ascii="Century Gothic" w:hAnsi="Century Gothic"/>
          <w:lang w:val="en-US"/>
        </w:rPr>
      </w:pPr>
      <w:r>
        <w:rPr>
          <w:rFonts w:ascii="Century Gothic" w:hAnsi="Century Gothic"/>
          <w:lang w:val="en-US"/>
        </w:rPr>
        <w:t>Supply management is a progressive approach to managing the supply base whereby suppliers are regarded as extensions of the buying firm and where they are involved in the strategic level in and long-term relationship closely resembling a partnership.</w:t>
      </w:r>
    </w:p>
    <w:p w:rsidR="00D30B2B" w:rsidRDefault="00D30B2B" w:rsidP="00D30B2B">
      <w:pPr>
        <w:pStyle w:val="NoSpacing"/>
        <w:rPr>
          <w:rFonts w:ascii="Century Gothic" w:hAnsi="Century Gothic"/>
          <w:lang w:val="en-US"/>
        </w:rPr>
      </w:pPr>
    </w:p>
    <w:p w:rsidR="00D30B2B" w:rsidRDefault="00C258BA" w:rsidP="00D30B2B">
      <w:pPr>
        <w:pStyle w:val="NoSpacing"/>
        <w:rPr>
          <w:rFonts w:ascii="Century Gothic" w:hAnsi="Century Gothic"/>
          <w:lang w:val="en-US"/>
        </w:rPr>
      </w:pPr>
      <w:r>
        <w:rPr>
          <w:rFonts w:ascii="Century Gothic" w:hAnsi="Century Gothic"/>
          <w:lang w:val="en-US"/>
        </w:rPr>
        <w:t xml:space="preserve">Purchasing is the foundation of supply management. Supply management is still a function of the enterprise since it includes the typical activities of purchasing, but at the same time it has </w:t>
      </w:r>
      <w:proofErr w:type="gramStart"/>
      <w:r>
        <w:rPr>
          <w:rFonts w:ascii="Century Gothic" w:hAnsi="Century Gothic"/>
          <w:lang w:val="en-US"/>
        </w:rPr>
        <w:t>an</w:t>
      </w:r>
      <w:proofErr w:type="gramEnd"/>
      <w:r>
        <w:rPr>
          <w:rFonts w:ascii="Century Gothic" w:hAnsi="Century Gothic"/>
          <w:lang w:val="en-US"/>
        </w:rPr>
        <w:t xml:space="preserve"> broader more long-term focus. </w:t>
      </w:r>
    </w:p>
    <w:p w:rsidR="00C258BA" w:rsidRDefault="00C258BA" w:rsidP="00D30B2B">
      <w:pPr>
        <w:pStyle w:val="NoSpacing"/>
        <w:rPr>
          <w:rFonts w:ascii="Century Gothic" w:hAnsi="Century Gothic"/>
          <w:lang w:val="en-US"/>
        </w:rPr>
      </w:pPr>
    </w:p>
    <w:p w:rsidR="00C258BA" w:rsidRDefault="00C258BA" w:rsidP="00D30B2B">
      <w:pPr>
        <w:pStyle w:val="NoSpacing"/>
        <w:rPr>
          <w:rFonts w:ascii="Century Gothic" w:hAnsi="Century Gothic"/>
          <w:lang w:val="en-US"/>
        </w:rPr>
      </w:pPr>
      <w:r>
        <w:rPr>
          <w:rFonts w:ascii="Century Gothic" w:hAnsi="Century Gothic"/>
          <w:b/>
          <w:i/>
          <w:lang w:val="en-US"/>
        </w:rPr>
        <w:t xml:space="preserve">Supply chain management </w:t>
      </w:r>
    </w:p>
    <w:p w:rsidR="00C258BA" w:rsidRDefault="00C258BA" w:rsidP="00D30B2B">
      <w:pPr>
        <w:pStyle w:val="NoSpacing"/>
        <w:rPr>
          <w:rFonts w:ascii="Century Gothic" w:hAnsi="Century Gothic"/>
          <w:lang w:val="en-US"/>
        </w:rPr>
      </w:pPr>
      <w:r>
        <w:rPr>
          <w:rFonts w:ascii="Century Gothic" w:hAnsi="Century Gothic"/>
          <w:lang w:val="en-US"/>
        </w:rPr>
        <w:t xml:space="preserve">SCM encompasses the planning and management of all activities involved in sourcing and procurement, Conversion, and all logistics management activities. </w:t>
      </w:r>
    </w:p>
    <w:p w:rsidR="00C258BA" w:rsidRDefault="00C258BA" w:rsidP="00D30B2B">
      <w:pPr>
        <w:pStyle w:val="NoSpacing"/>
        <w:rPr>
          <w:rFonts w:ascii="Century Gothic" w:hAnsi="Century Gothic"/>
          <w:lang w:val="en-US"/>
        </w:rPr>
      </w:pPr>
    </w:p>
    <w:p w:rsidR="00C258BA" w:rsidRDefault="00C258BA" w:rsidP="00D30B2B">
      <w:pPr>
        <w:pStyle w:val="NoSpacing"/>
        <w:rPr>
          <w:rFonts w:ascii="Century Gothic" w:hAnsi="Century Gothic"/>
          <w:lang w:val="en-US"/>
        </w:rPr>
      </w:pPr>
      <w:r>
        <w:rPr>
          <w:rFonts w:ascii="Century Gothic" w:hAnsi="Century Gothic"/>
          <w:lang w:val="en-US"/>
        </w:rPr>
        <w:t>That also includes coordination and collaboration with channel partners, which can be suppliers, intermediaries, third party service providers and customers. Supply chain management integrates supply and demand management within and across companies.</w:t>
      </w:r>
    </w:p>
    <w:p w:rsidR="00F82A40" w:rsidRDefault="00F82A40" w:rsidP="00D30B2B">
      <w:pPr>
        <w:pStyle w:val="NoSpacing"/>
        <w:rPr>
          <w:rFonts w:ascii="Century Gothic" w:hAnsi="Century Gothic"/>
          <w:lang w:val="en-US"/>
        </w:rPr>
      </w:pPr>
    </w:p>
    <w:p w:rsidR="00F82A40" w:rsidRDefault="00F82A40" w:rsidP="00D30B2B">
      <w:pPr>
        <w:pStyle w:val="NoSpacing"/>
        <w:rPr>
          <w:rFonts w:ascii="Century Gothic" w:hAnsi="Century Gothic"/>
          <w:lang w:val="en-US"/>
        </w:rPr>
      </w:pPr>
      <w:r>
        <w:rPr>
          <w:rFonts w:ascii="Century Gothic" w:hAnsi="Century Gothic"/>
          <w:lang w:val="en-US"/>
        </w:rPr>
        <w:t>SCM is not a particular function of an enterprise such a supply m</w:t>
      </w:r>
      <w:r w:rsidR="00581A2D">
        <w:rPr>
          <w:rFonts w:ascii="Century Gothic" w:hAnsi="Century Gothic"/>
          <w:lang w:val="en-US"/>
        </w:rPr>
        <w:t xml:space="preserve">anagement and marketing. It is </w:t>
      </w:r>
      <w:r>
        <w:rPr>
          <w:rFonts w:ascii="Century Gothic" w:hAnsi="Century Gothic"/>
          <w:lang w:val="en-US"/>
        </w:rPr>
        <w:t>cross function because it involves many functions.</w:t>
      </w:r>
    </w:p>
    <w:p w:rsidR="00F82A40" w:rsidRDefault="00F82A40" w:rsidP="00D30B2B">
      <w:pPr>
        <w:pStyle w:val="NoSpacing"/>
        <w:rPr>
          <w:rFonts w:ascii="Century Gothic" w:hAnsi="Century Gothic"/>
          <w:lang w:val="en-US"/>
        </w:rPr>
      </w:pPr>
    </w:p>
    <w:p w:rsidR="00F82A40" w:rsidRDefault="00F82A40" w:rsidP="00D30B2B">
      <w:pPr>
        <w:pStyle w:val="NoSpacing"/>
        <w:rPr>
          <w:rFonts w:ascii="Century Gothic" w:hAnsi="Century Gothic"/>
          <w:lang w:val="en-US"/>
        </w:rPr>
      </w:pPr>
      <w:r>
        <w:rPr>
          <w:rFonts w:ascii="Century Gothic" w:hAnsi="Century Gothic"/>
          <w:lang w:val="en-US"/>
        </w:rPr>
        <w:t>The supply chain is strongly focused on the customer.</w:t>
      </w:r>
    </w:p>
    <w:p w:rsidR="00F82A40" w:rsidRDefault="00F82A40" w:rsidP="00D30B2B">
      <w:pPr>
        <w:pStyle w:val="NoSpacing"/>
        <w:rPr>
          <w:rFonts w:ascii="Century Gothic" w:hAnsi="Century Gothic"/>
          <w:lang w:val="en-US"/>
        </w:rPr>
      </w:pPr>
    </w:p>
    <w:p w:rsidR="00F82A40" w:rsidRDefault="00F82A40" w:rsidP="00D30B2B">
      <w:pPr>
        <w:pStyle w:val="NoSpacing"/>
        <w:rPr>
          <w:rFonts w:ascii="Century Gothic" w:hAnsi="Century Gothic"/>
          <w:lang w:val="en-US"/>
        </w:rPr>
      </w:pPr>
      <w:r>
        <w:rPr>
          <w:rFonts w:ascii="Century Gothic" w:hAnsi="Century Gothic"/>
          <w:b/>
          <w:i/>
          <w:lang w:val="en-US"/>
        </w:rPr>
        <w:t xml:space="preserve">Logistics management </w:t>
      </w:r>
    </w:p>
    <w:p w:rsidR="00F82A40" w:rsidRDefault="00F82A40" w:rsidP="00D30B2B">
      <w:pPr>
        <w:pStyle w:val="NoSpacing"/>
        <w:rPr>
          <w:rFonts w:ascii="Century Gothic" w:hAnsi="Century Gothic"/>
          <w:lang w:val="en-US"/>
        </w:rPr>
      </w:pPr>
      <w:r>
        <w:rPr>
          <w:rFonts w:ascii="Century Gothic" w:hAnsi="Century Gothic"/>
          <w:lang w:val="en-US"/>
        </w:rPr>
        <w:t xml:space="preserve">The part of SCM </w:t>
      </w:r>
      <w:r w:rsidR="00FA5FC7">
        <w:rPr>
          <w:rFonts w:ascii="Century Gothic" w:hAnsi="Century Gothic"/>
          <w:lang w:val="en-US"/>
        </w:rPr>
        <w:t>that plans, implements and controls the efficient, effective forward and reverse flow in storage of goods services and related information between the point of origin and point of consumption in order to meet customers’ requirements.</w:t>
      </w:r>
    </w:p>
    <w:p w:rsidR="00FA5FC7" w:rsidRDefault="00FA5FC7" w:rsidP="00D30B2B">
      <w:pPr>
        <w:pStyle w:val="NoSpacing"/>
        <w:rPr>
          <w:rFonts w:ascii="Century Gothic" w:hAnsi="Century Gothic"/>
          <w:lang w:val="en-US"/>
        </w:rPr>
      </w:pPr>
    </w:p>
    <w:p w:rsidR="00FA5FC7" w:rsidRDefault="00FA5FC7" w:rsidP="00D30B2B">
      <w:pPr>
        <w:pStyle w:val="NoSpacing"/>
        <w:rPr>
          <w:rFonts w:ascii="Century Gothic" w:hAnsi="Century Gothic"/>
          <w:lang w:val="en-US"/>
        </w:rPr>
      </w:pPr>
      <w:r>
        <w:rPr>
          <w:rFonts w:ascii="Century Gothic" w:hAnsi="Century Gothic"/>
          <w:lang w:val="en-US"/>
        </w:rPr>
        <w:t xml:space="preserve">Important activities included in logistics management are: </w:t>
      </w:r>
    </w:p>
    <w:p w:rsidR="00FA5FC7" w:rsidRDefault="00FA5FC7" w:rsidP="00D30B2B">
      <w:pPr>
        <w:pStyle w:val="NoSpacing"/>
        <w:rPr>
          <w:rFonts w:ascii="Century Gothic" w:hAnsi="Century Gothic"/>
          <w:lang w:val="en-US"/>
        </w:rPr>
      </w:pPr>
    </w:p>
    <w:p w:rsidR="00FA5FC7" w:rsidRDefault="00FA5FC7" w:rsidP="00FA5FC7">
      <w:pPr>
        <w:pStyle w:val="NoSpacing"/>
        <w:numPr>
          <w:ilvl w:val="0"/>
          <w:numId w:val="10"/>
        </w:numPr>
        <w:rPr>
          <w:rFonts w:ascii="Century Gothic" w:hAnsi="Century Gothic"/>
          <w:lang w:val="en-US"/>
        </w:rPr>
      </w:pPr>
      <w:r>
        <w:rPr>
          <w:rFonts w:ascii="Century Gothic" w:hAnsi="Century Gothic"/>
          <w:lang w:val="en-US"/>
        </w:rPr>
        <w:t>traffic and transportation</w:t>
      </w:r>
    </w:p>
    <w:p w:rsidR="00FA5FC7" w:rsidRDefault="00FA5FC7" w:rsidP="00FA5FC7">
      <w:pPr>
        <w:pStyle w:val="NoSpacing"/>
        <w:numPr>
          <w:ilvl w:val="0"/>
          <w:numId w:val="10"/>
        </w:numPr>
        <w:rPr>
          <w:rFonts w:ascii="Century Gothic" w:hAnsi="Century Gothic"/>
          <w:lang w:val="en-US"/>
        </w:rPr>
      </w:pPr>
      <w:r>
        <w:rPr>
          <w:rFonts w:ascii="Century Gothic" w:hAnsi="Century Gothic"/>
          <w:lang w:val="en-US"/>
        </w:rPr>
        <w:t>inventory management</w:t>
      </w:r>
    </w:p>
    <w:p w:rsidR="00FA5FC7" w:rsidRDefault="00FA5FC7" w:rsidP="00FA5FC7">
      <w:pPr>
        <w:pStyle w:val="NoSpacing"/>
        <w:numPr>
          <w:ilvl w:val="0"/>
          <w:numId w:val="10"/>
        </w:numPr>
        <w:rPr>
          <w:rFonts w:ascii="Century Gothic" w:hAnsi="Century Gothic"/>
          <w:lang w:val="en-US"/>
        </w:rPr>
      </w:pPr>
      <w:r>
        <w:rPr>
          <w:rFonts w:ascii="Century Gothic" w:hAnsi="Century Gothic"/>
          <w:lang w:val="en-US"/>
        </w:rPr>
        <w:t>Packaging and handling</w:t>
      </w:r>
    </w:p>
    <w:p w:rsidR="00FA5FC7" w:rsidRDefault="00FA5FC7" w:rsidP="00FA5FC7">
      <w:pPr>
        <w:pStyle w:val="NoSpacing"/>
        <w:numPr>
          <w:ilvl w:val="0"/>
          <w:numId w:val="10"/>
        </w:numPr>
        <w:rPr>
          <w:rFonts w:ascii="Century Gothic" w:hAnsi="Century Gothic"/>
          <w:lang w:val="en-US"/>
        </w:rPr>
      </w:pPr>
      <w:r>
        <w:rPr>
          <w:rFonts w:ascii="Century Gothic" w:hAnsi="Century Gothic"/>
          <w:lang w:val="en-US"/>
        </w:rPr>
        <w:t>Warehousing</w:t>
      </w:r>
    </w:p>
    <w:p w:rsidR="00FA5FC7" w:rsidRDefault="00FA5FC7" w:rsidP="00FA5FC7">
      <w:pPr>
        <w:pStyle w:val="NoSpacing"/>
        <w:numPr>
          <w:ilvl w:val="0"/>
          <w:numId w:val="10"/>
        </w:numPr>
        <w:rPr>
          <w:rFonts w:ascii="Century Gothic" w:hAnsi="Century Gothic"/>
          <w:lang w:val="en-US"/>
        </w:rPr>
      </w:pPr>
      <w:r>
        <w:rPr>
          <w:rFonts w:ascii="Century Gothic" w:hAnsi="Century Gothic"/>
          <w:lang w:val="en-US"/>
        </w:rPr>
        <w:t>The processing of returned goods.</w:t>
      </w:r>
    </w:p>
    <w:p w:rsidR="00FA5FC7" w:rsidRDefault="00FA5FC7" w:rsidP="00FA5FC7">
      <w:pPr>
        <w:pStyle w:val="NoSpacing"/>
        <w:numPr>
          <w:ilvl w:val="0"/>
          <w:numId w:val="10"/>
        </w:numPr>
        <w:rPr>
          <w:rFonts w:ascii="Century Gothic" w:hAnsi="Century Gothic"/>
          <w:lang w:val="en-US"/>
        </w:rPr>
      </w:pPr>
      <w:r>
        <w:rPr>
          <w:rFonts w:ascii="Century Gothic" w:hAnsi="Century Gothic"/>
          <w:lang w:val="en-US"/>
        </w:rPr>
        <w:t xml:space="preserve">Customer service </w:t>
      </w:r>
    </w:p>
    <w:p w:rsidR="00FA5FC7" w:rsidRDefault="00FA5FC7" w:rsidP="00FA5FC7">
      <w:pPr>
        <w:pStyle w:val="NoSpacing"/>
        <w:rPr>
          <w:rFonts w:ascii="Century Gothic" w:hAnsi="Century Gothic"/>
          <w:lang w:val="en-US"/>
        </w:rPr>
      </w:pPr>
    </w:p>
    <w:p w:rsidR="00FA5FC7" w:rsidRDefault="00FA5FC7" w:rsidP="00FA5FC7">
      <w:pPr>
        <w:pStyle w:val="NoSpacing"/>
        <w:rPr>
          <w:rFonts w:ascii="Century Gothic" w:hAnsi="Century Gothic"/>
          <w:lang w:val="en-US"/>
        </w:rPr>
      </w:pPr>
      <w:r>
        <w:rPr>
          <w:rFonts w:ascii="Century Gothic" w:hAnsi="Century Gothic"/>
          <w:lang w:val="en-US"/>
        </w:rPr>
        <w:t>Logistics is therefore strongly focused on the physical flow material goods and services, with a strong emphasis integrating all these activities so that the total cost in the logistics system is minimized.</w:t>
      </w:r>
    </w:p>
    <w:p w:rsidR="00FA5FC7" w:rsidRDefault="00FA5FC7" w:rsidP="00FA5FC7">
      <w:pPr>
        <w:pStyle w:val="NoSpacing"/>
        <w:rPr>
          <w:rFonts w:ascii="Century Gothic" w:hAnsi="Century Gothic"/>
          <w:lang w:val="en-US"/>
        </w:rPr>
      </w:pPr>
    </w:p>
    <w:p w:rsidR="00FA5FC7" w:rsidRDefault="00FA5FC7" w:rsidP="00FA5FC7">
      <w:pPr>
        <w:pStyle w:val="NoSpacing"/>
        <w:rPr>
          <w:rFonts w:ascii="Century Gothic" w:hAnsi="Century Gothic"/>
          <w:lang w:val="en-US"/>
        </w:rPr>
      </w:pPr>
    </w:p>
    <w:p w:rsidR="00FA5FC7" w:rsidRDefault="00FA5FC7" w:rsidP="00FA5FC7">
      <w:pPr>
        <w:pStyle w:val="NoSpacing"/>
        <w:rPr>
          <w:rFonts w:ascii="Century Gothic" w:hAnsi="Century Gothic"/>
          <w:b/>
          <w:lang w:val="en-US"/>
        </w:rPr>
      </w:pPr>
      <w:r>
        <w:rPr>
          <w:rFonts w:ascii="Century Gothic" w:hAnsi="Century Gothic"/>
          <w:b/>
          <w:lang w:val="en-US"/>
        </w:rPr>
        <w:t xml:space="preserve">Objectives of purchasing and supply management </w:t>
      </w:r>
    </w:p>
    <w:p w:rsidR="00FA5FC7" w:rsidRDefault="00581A2D" w:rsidP="00FA5FC7">
      <w:pPr>
        <w:pStyle w:val="NoSpacing"/>
        <w:rPr>
          <w:rFonts w:ascii="Century Gothic" w:hAnsi="Century Gothic"/>
          <w:lang w:val="en-US"/>
        </w:rPr>
      </w:pPr>
      <w:r>
        <w:rPr>
          <w:rFonts w:ascii="Century Gothic" w:hAnsi="Century Gothic"/>
          <w:lang w:val="en-US"/>
        </w:rPr>
        <w:t>The objectives of a business enterprise should always be focused on the profitable satisfaction of customers’ needs.</w:t>
      </w:r>
    </w:p>
    <w:p w:rsidR="00581A2D" w:rsidRDefault="00581A2D" w:rsidP="00FA5FC7">
      <w:pPr>
        <w:pStyle w:val="NoSpacing"/>
        <w:rPr>
          <w:rFonts w:ascii="Century Gothic" w:hAnsi="Century Gothic"/>
          <w:lang w:val="en-US"/>
        </w:rPr>
      </w:pPr>
    </w:p>
    <w:p w:rsidR="00581A2D" w:rsidRDefault="00581A2D" w:rsidP="00FA5FC7">
      <w:pPr>
        <w:pStyle w:val="NoSpacing"/>
        <w:rPr>
          <w:rFonts w:ascii="Century Gothic" w:hAnsi="Century Gothic"/>
          <w:lang w:val="en-US"/>
        </w:rPr>
      </w:pPr>
      <w:r>
        <w:rPr>
          <w:rFonts w:ascii="Century Gothic" w:hAnsi="Century Gothic"/>
          <w:lang w:val="en-US"/>
        </w:rPr>
        <w:t xml:space="preserve">If the purchasing and supply function is performed efficiently and effectively, it </w:t>
      </w:r>
      <w:proofErr w:type="gramStart"/>
      <w:r>
        <w:rPr>
          <w:rFonts w:ascii="Century Gothic" w:hAnsi="Century Gothic"/>
          <w:lang w:val="en-US"/>
        </w:rPr>
        <w:t>Serves</w:t>
      </w:r>
      <w:proofErr w:type="gramEnd"/>
      <w:r>
        <w:rPr>
          <w:rFonts w:ascii="Century Gothic" w:hAnsi="Century Gothic"/>
          <w:lang w:val="en-US"/>
        </w:rPr>
        <w:t xml:space="preserve"> the fundamental objective of the firm – To ensure the highest possible return on the capital invested by the firm.</w:t>
      </w:r>
    </w:p>
    <w:p w:rsidR="00581A2D" w:rsidRDefault="00581A2D" w:rsidP="00FA5FC7">
      <w:pPr>
        <w:pStyle w:val="NoSpacing"/>
        <w:rPr>
          <w:rFonts w:ascii="Century Gothic" w:hAnsi="Century Gothic"/>
          <w:lang w:val="en-US"/>
        </w:rPr>
      </w:pPr>
    </w:p>
    <w:p w:rsidR="00581A2D" w:rsidRDefault="00581A2D" w:rsidP="00FA5FC7">
      <w:pPr>
        <w:pStyle w:val="NoSpacing"/>
        <w:rPr>
          <w:rFonts w:ascii="Century Gothic" w:hAnsi="Century Gothic"/>
          <w:lang w:val="en-US"/>
        </w:rPr>
      </w:pPr>
      <w:r>
        <w:rPr>
          <w:rFonts w:ascii="Century Gothic" w:hAnsi="Century Gothic"/>
          <w:lang w:val="en-US"/>
        </w:rPr>
        <w:lastRenderedPageBreak/>
        <w:t>The objectives of purchasing and supply management also evolved as the global business environment changed and firms had to adjust to more competitive circumstances.</w:t>
      </w:r>
    </w:p>
    <w:p w:rsidR="00581A2D" w:rsidRDefault="00581A2D" w:rsidP="00FA5FC7">
      <w:pPr>
        <w:pStyle w:val="NoSpacing"/>
        <w:rPr>
          <w:rFonts w:ascii="Century Gothic" w:hAnsi="Century Gothic"/>
          <w:lang w:val="en-US"/>
        </w:rPr>
      </w:pPr>
    </w:p>
    <w:p w:rsidR="00581A2D" w:rsidRDefault="00581A2D" w:rsidP="00FA5FC7">
      <w:pPr>
        <w:pStyle w:val="NoSpacing"/>
        <w:rPr>
          <w:rFonts w:ascii="Century Gothic" w:hAnsi="Century Gothic"/>
          <w:lang w:val="en-US"/>
        </w:rPr>
      </w:pPr>
      <w:r>
        <w:rPr>
          <w:rFonts w:ascii="Century Gothic" w:hAnsi="Century Gothic"/>
          <w:lang w:val="en-US"/>
        </w:rPr>
        <w:t xml:space="preserve">The following objectives are the core of most purchasing and supply functions: </w:t>
      </w:r>
    </w:p>
    <w:p w:rsidR="00581A2D" w:rsidRDefault="00581A2D" w:rsidP="00FA5FC7">
      <w:pPr>
        <w:pStyle w:val="NoSpacing"/>
        <w:rPr>
          <w:rFonts w:ascii="Century Gothic" w:hAnsi="Century Gothic"/>
          <w:lang w:val="en-US"/>
        </w:rPr>
      </w:pPr>
    </w:p>
    <w:p w:rsidR="00581A2D" w:rsidRDefault="00581A2D" w:rsidP="00581A2D">
      <w:pPr>
        <w:pStyle w:val="NoSpacing"/>
        <w:numPr>
          <w:ilvl w:val="0"/>
          <w:numId w:val="11"/>
        </w:numPr>
        <w:rPr>
          <w:rFonts w:ascii="Century Gothic" w:hAnsi="Century Gothic"/>
          <w:lang w:val="en-US"/>
        </w:rPr>
      </w:pPr>
      <w:r>
        <w:rPr>
          <w:rFonts w:ascii="Century Gothic" w:hAnsi="Century Gothic"/>
          <w:lang w:val="en-US"/>
        </w:rPr>
        <w:t>Supply the organization with the flow of materials and services that meet its current and Future needs</w:t>
      </w:r>
    </w:p>
    <w:p w:rsidR="00581A2D" w:rsidRDefault="00581A2D" w:rsidP="00581A2D">
      <w:pPr>
        <w:pStyle w:val="NoSpacing"/>
        <w:numPr>
          <w:ilvl w:val="0"/>
          <w:numId w:val="11"/>
        </w:numPr>
        <w:rPr>
          <w:rFonts w:ascii="Century Gothic" w:hAnsi="Century Gothic"/>
          <w:lang w:val="en-US"/>
        </w:rPr>
      </w:pPr>
      <w:r>
        <w:rPr>
          <w:rFonts w:ascii="Century Gothic" w:hAnsi="Century Gothic"/>
          <w:lang w:val="en-US"/>
        </w:rPr>
        <w:t>Manage the supply base so that adequate suppliers are available for the current and future requirements</w:t>
      </w:r>
    </w:p>
    <w:p w:rsidR="00581A2D" w:rsidRDefault="00581A2D" w:rsidP="00581A2D">
      <w:pPr>
        <w:pStyle w:val="NoSpacing"/>
        <w:numPr>
          <w:ilvl w:val="0"/>
          <w:numId w:val="11"/>
        </w:numPr>
        <w:rPr>
          <w:rFonts w:ascii="Century Gothic" w:hAnsi="Century Gothic"/>
          <w:lang w:val="en-US"/>
        </w:rPr>
      </w:pPr>
      <w:r>
        <w:rPr>
          <w:rFonts w:ascii="Century Gothic" w:hAnsi="Century Gothic"/>
          <w:lang w:val="en-US"/>
        </w:rPr>
        <w:t xml:space="preserve">Foster inter functional relationships by contributing to </w:t>
      </w:r>
      <w:proofErr w:type="spellStart"/>
      <w:r>
        <w:rPr>
          <w:rFonts w:ascii="Century Gothic" w:hAnsi="Century Gothic"/>
          <w:lang w:val="en-US"/>
        </w:rPr>
        <w:t>multi functional</w:t>
      </w:r>
      <w:proofErr w:type="spellEnd"/>
      <w:r>
        <w:rPr>
          <w:rFonts w:ascii="Century Gothic" w:hAnsi="Century Gothic"/>
          <w:lang w:val="en-US"/>
        </w:rPr>
        <w:t xml:space="preserve"> teams and providing outstanding customer service </w:t>
      </w:r>
    </w:p>
    <w:p w:rsidR="00581A2D" w:rsidRDefault="00581A2D" w:rsidP="00581A2D">
      <w:pPr>
        <w:pStyle w:val="NoSpacing"/>
        <w:numPr>
          <w:ilvl w:val="0"/>
          <w:numId w:val="11"/>
        </w:numPr>
        <w:rPr>
          <w:rFonts w:ascii="Century Gothic" w:hAnsi="Century Gothic"/>
          <w:lang w:val="en-US"/>
        </w:rPr>
      </w:pPr>
      <w:r>
        <w:rPr>
          <w:rFonts w:ascii="Century Gothic" w:hAnsi="Century Gothic"/>
          <w:lang w:val="en-US"/>
        </w:rPr>
        <w:t>Maintain an optimum balance of inventory to ensure the desired level of customer service while minimizing costs associated with service levels</w:t>
      </w:r>
    </w:p>
    <w:p w:rsidR="00581A2D" w:rsidRDefault="00EA7F61" w:rsidP="00581A2D">
      <w:pPr>
        <w:pStyle w:val="NoSpacing"/>
        <w:numPr>
          <w:ilvl w:val="0"/>
          <w:numId w:val="11"/>
        </w:numPr>
        <w:rPr>
          <w:rFonts w:ascii="Century Gothic" w:hAnsi="Century Gothic"/>
          <w:lang w:val="en-US"/>
        </w:rPr>
      </w:pPr>
      <w:r>
        <w:rPr>
          <w:rFonts w:ascii="Century Gothic" w:hAnsi="Century Gothic"/>
          <w:lang w:val="en-US"/>
        </w:rPr>
        <w:t>Maintain and develop the quality of purchased products and services.</w:t>
      </w:r>
    </w:p>
    <w:p w:rsidR="00EA7F61" w:rsidRDefault="00EA7F61" w:rsidP="00581A2D">
      <w:pPr>
        <w:pStyle w:val="NoSpacing"/>
        <w:numPr>
          <w:ilvl w:val="0"/>
          <w:numId w:val="11"/>
        </w:numPr>
        <w:rPr>
          <w:rFonts w:ascii="Century Gothic" w:hAnsi="Century Gothic"/>
          <w:lang w:val="en-US"/>
        </w:rPr>
      </w:pPr>
      <w:r>
        <w:rPr>
          <w:rFonts w:ascii="Century Gothic" w:hAnsi="Century Gothic"/>
          <w:lang w:val="en-US"/>
        </w:rPr>
        <w:t>Contributing to the development of overall business strategies by providing strategic supply inputs</w:t>
      </w:r>
    </w:p>
    <w:p w:rsidR="00EA7F61" w:rsidRDefault="00EA7F61" w:rsidP="00581A2D">
      <w:pPr>
        <w:pStyle w:val="NoSpacing"/>
        <w:numPr>
          <w:ilvl w:val="0"/>
          <w:numId w:val="11"/>
        </w:numPr>
        <w:rPr>
          <w:rFonts w:ascii="Century Gothic" w:hAnsi="Century Gothic"/>
          <w:lang w:val="en-US"/>
        </w:rPr>
      </w:pPr>
      <w:r>
        <w:rPr>
          <w:rFonts w:ascii="Century Gothic" w:hAnsi="Century Gothic"/>
          <w:lang w:val="en-US"/>
        </w:rPr>
        <w:t xml:space="preserve">Ensuring that a timely, cost effective and comprehensive information system is in place that will form the basis of all internal decisions </w:t>
      </w:r>
    </w:p>
    <w:p w:rsidR="00373880" w:rsidRDefault="00373880" w:rsidP="00373880">
      <w:pPr>
        <w:pStyle w:val="NoSpacing"/>
        <w:rPr>
          <w:rFonts w:ascii="Century Gothic" w:hAnsi="Century Gothic"/>
          <w:lang w:val="en-US"/>
        </w:rPr>
      </w:pPr>
    </w:p>
    <w:p w:rsidR="00373880" w:rsidRDefault="00373880" w:rsidP="00373880">
      <w:pPr>
        <w:pStyle w:val="NoSpacing"/>
        <w:rPr>
          <w:rFonts w:ascii="Century Gothic" w:hAnsi="Century Gothic"/>
          <w:lang w:val="en-US"/>
        </w:rPr>
      </w:pPr>
    </w:p>
    <w:p w:rsidR="00373880" w:rsidRDefault="00373880" w:rsidP="00373880">
      <w:pPr>
        <w:pStyle w:val="NoSpacing"/>
        <w:rPr>
          <w:rFonts w:ascii="Century Gothic" w:hAnsi="Century Gothic"/>
          <w:b/>
          <w:lang w:val="en-US"/>
        </w:rPr>
      </w:pPr>
      <w:r>
        <w:rPr>
          <w:rFonts w:ascii="Century Gothic" w:hAnsi="Century Gothic"/>
          <w:b/>
          <w:lang w:val="en-US"/>
        </w:rPr>
        <w:t xml:space="preserve">The importance of the purchasing and supply function for business </w:t>
      </w:r>
    </w:p>
    <w:p w:rsidR="00373880" w:rsidRDefault="00373880" w:rsidP="00373880">
      <w:pPr>
        <w:pStyle w:val="NoSpacing"/>
        <w:rPr>
          <w:rFonts w:ascii="Century Gothic" w:hAnsi="Century Gothic"/>
          <w:b/>
          <w:lang w:val="en-US"/>
        </w:rPr>
      </w:pPr>
    </w:p>
    <w:p w:rsidR="00373880" w:rsidRDefault="00373880" w:rsidP="00373880">
      <w:pPr>
        <w:pStyle w:val="NoSpacing"/>
        <w:rPr>
          <w:rFonts w:ascii="Century Gothic" w:hAnsi="Century Gothic"/>
          <w:lang w:val="en-US"/>
        </w:rPr>
      </w:pPr>
      <w:r>
        <w:rPr>
          <w:rFonts w:ascii="Century Gothic" w:hAnsi="Century Gothic"/>
          <w:b/>
          <w:i/>
          <w:lang w:val="en-US"/>
        </w:rPr>
        <w:t xml:space="preserve">Reasons for the increasing importance of the purchasing function </w:t>
      </w:r>
    </w:p>
    <w:p w:rsidR="00373880" w:rsidRDefault="00373880" w:rsidP="00373880">
      <w:pPr>
        <w:pStyle w:val="NoSpacing"/>
        <w:rPr>
          <w:rFonts w:ascii="Century Gothic" w:hAnsi="Century Gothic"/>
          <w:lang w:val="en-US"/>
        </w:rPr>
      </w:pPr>
      <w:r>
        <w:rPr>
          <w:rFonts w:ascii="Century Gothic" w:hAnsi="Century Gothic"/>
          <w:lang w:val="en-US"/>
        </w:rPr>
        <w:t xml:space="preserve">The role of the purchasing function in an organization is influenced by various factors: </w:t>
      </w:r>
    </w:p>
    <w:p w:rsidR="00373880" w:rsidRDefault="00373880" w:rsidP="00373880">
      <w:pPr>
        <w:pStyle w:val="NoSpacing"/>
        <w:rPr>
          <w:rFonts w:ascii="Century Gothic" w:hAnsi="Century Gothic"/>
          <w:lang w:val="en-US"/>
        </w:rPr>
      </w:pPr>
    </w:p>
    <w:p w:rsidR="00373880" w:rsidRDefault="00197077" w:rsidP="00373880">
      <w:pPr>
        <w:pStyle w:val="NoSpacing"/>
        <w:numPr>
          <w:ilvl w:val="0"/>
          <w:numId w:val="12"/>
        </w:numPr>
        <w:rPr>
          <w:rFonts w:ascii="Century Gothic" w:hAnsi="Century Gothic"/>
          <w:lang w:val="en-US"/>
        </w:rPr>
      </w:pPr>
      <w:r>
        <w:rPr>
          <w:rFonts w:ascii="Century Gothic" w:hAnsi="Century Gothic"/>
          <w:lang w:val="en-US"/>
        </w:rPr>
        <w:t>Globalization of world trade and its impact on competitive advantage</w:t>
      </w:r>
    </w:p>
    <w:p w:rsidR="00197077" w:rsidRDefault="00197077" w:rsidP="00373880">
      <w:pPr>
        <w:pStyle w:val="NoSpacing"/>
        <w:numPr>
          <w:ilvl w:val="0"/>
          <w:numId w:val="12"/>
        </w:numPr>
        <w:rPr>
          <w:rFonts w:ascii="Century Gothic" w:hAnsi="Century Gothic"/>
          <w:lang w:val="en-US"/>
        </w:rPr>
      </w:pPr>
      <w:r>
        <w:rPr>
          <w:rFonts w:ascii="Century Gothic" w:hAnsi="Century Gothic"/>
          <w:lang w:val="en-US"/>
        </w:rPr>
        <w:t xml:space="preserve">The adjustment of organizational structures to become more internationally oriented </w:t>
      </w:r>
    </w:p>
    <w:p w:rsidR="00197077" w:rsidRDefault="00197077" w:rsidP="00373880">
      <w:pPr>
        <w:pStyle w:val="NoSpacing"/>
        <w:numPr>
          <w:ilvl w:val="0"/>
          <w:numId w:val="12"/>
        </w:numPr>
        <w:rPr>
          <w:rFonts w:ascii="Century Gothic" w:hAnsi="Century Gothic"/>
          <w:lang w:val="en-US"/>
        </w:rPr>
      </w:pPr>
      <w:r>
        <w:rPr>
          <w:rFonts w:ascii="Century Gothic" w:hAnsi="Century Gothic"/>
          <w:lang w:val="en-US"/>
        </w:rPr>
        <w:t xml:space="preserve">Rapid developments in information technology – Supplies sources, Market trends &amp; availability of materials </w:t>
      </w:r>
    </w:p>
    <w:p w:rsidR="00197077" w:rsidRDefault="00197077" w:rsidP="00373880">
      <w:pPr>
        <w:pStyle w:val="NoSpacing"/>
        <w:numPr>
          <w:ilvl w:val="0"/>
          <w:numId w:val="12"/>
        </w:numPr>
        <w:rPr>
          <w:rFonts w:ascii="Century Gothic" w:hAnsi="Century Gothic"/>
          <w:lang w:val="en-US"/>
        </w:rPr>
      </w:pPr>
      <w:r>
        <w:rPr>
          <w:rFonts w:ascii="Century Gothic" w:hAnsi="Century Gothic"/>
          <w:lang w:val="en-US"/>
        </w:rPr>
        <w:t>Increased supply risks – I.e. energy crisis, Local wars</w:t>
      </w:r>
    </w:p>
    <w:p w:rsidR="00197077" w:rsidRDefault="00197077" w:rsidP="00373880">
      <w:pPr>
        <w:pStyle w:val="NoSpacing"/>
        <w:numPr>
          <w:ilvl w:val="0"/>
          <w:numId w:val="12"/>
        </w:numPr>
        <w:rPr>
          <w:rFonts w:ascii="Century Gothic" w:hAnsi="Century Gothic"/>
          <w:lang w:val="en-US"/>
        </w:rPr>
      </w:pPr>
      <w:r>
        <w:rPr>
          <w:rFonts w:ascii="Century Gothic" w:hAnsi="Century Gothic"/>
          <w:lang w:val="en-US"/>
        </w:rPr>
        <w:t xml:space="preserve">Increasingly stringent quality specifications and control </w:t>
      </w:r>
    </w:p>
    <w:p w:rsidR="00197077" w:rsidRDefault="00197077" w:rsidP="00373880">
      <w:pPr>
        <w:pStyle w:val="NoSpacing"/>
        <w:numPr>
          <w:ilvl w:val="0"/>
          <w:numId w:val="12"/>
        </w:numPr>
        <w:rPr>
          <w:rFonts w:ascii="Century Gothic" w:hAnsi="Century Gothic"/>
          <w:lang w:val="en-US"/>
        </w:rPr>
      </w:pPr>
      <w:r>
        <w:rPr>
          <w:rFonts w:ascii="Century Gothic" w:hAnsi="Century Gothic"/>
          <w:lang w:val="en-US"/>
        </w:rPr>
        <w:t xml:space="preserve">Constant rises in inventory costs </w:t>
      </w:r>
    </w:p>
    <w:p w:rsidR="00197077" w:rsidRDefault="00197077" w:rsidP="00373880">
      <w:pPr>
        <w:pStyle w:val="NoSpacing"/>
        <w:numPr>
          <w:ilvl w:val="0"/>
          <w:numId w:val="12"/>
        </w:numPr>
        <w:rPr>
          <w:rFonts w:ascii="Century Gothic" w:hAnsi="Century Gothic"/>
          <w:lang w:val="en-US"/>
        </w:rPr>
      </w:pPr>
      <w:r>
        <w:rPr>
          <w:rFonts w:ascii="Century Gothic" w:hAnsi="Century Gothic"/>
          <w:lang w:val="en-US"/>
        </w:rPr>
        <w:t xml:space="preserve">Recycling material and conserving environment </w:t>
      </w:r>
    </w:p>
    <w:p w:rsidR="00197077" w:rsidRDefault="00197077" w:rsidP="00197077">
      <w:pPr>
        <w:pStyle w:val="NoSpacing"/>
        <w:rPr>
          <w:rFonts w:ascii="Century Gothic" w:hAnsi="Century Gothic"/>
          <w:lang w:val="en-US"/>
        </w:rPr>
      </w:pPr>
    </w:p>
    <w:p w:rsidR="00197077" w:rsidRDefault="00197077" w:rsidP="00197077">
      <w:pPr>
        <w:pStyle w:val="NoSpacing"/>
        <w:rPr>
          <w:rFonts w:ascii="Century Gothic" w:hAnsi="Century Gothic"/>
          <w:lang w:val="en-US"/>
        </w:rPr>
      </w:pPr>
      <w:r>
        <w:rPr>
          <w:rFonts w:ascii="Century Gothic" w:hAnsi="Century Gothic"/>
          <w:lang w:val="en-US"/>
        </w:rPr>
        <w:t xml:space="preserve">See activity 1.3 on page 10 of the study guide </w:t>
      </w:r>
    </w:p>
    <w:p w:rsidR="00197077" w:rsidRDefault="00197077" w:rsidP="00197077">
      <w:pPr>
        <w:pStyle w:val="NoSpacing"/>
        <w:rPr>
          <w:rFonts w:ascii="Century Gothic" w:hAnsi="Century Gothic"/>
          <w:lang w:val="en-US"/>
        </w:rPr>
      </w:pPr>
    </w:p>
    <w:p w:rsidR="00197077" w:rsidRDefault="00197077" w:rsidP="00197077">
      <w:pPr>
        <w:pStyle w:val="NoSpacing"/>
        <w:rPr>
          <w:rFonts w:ascii="Century Gothic" w:hAnsi="Century Gothic"/>
          <w:lang w:val="en-US"/>
        </w:rPr>
      </w:pPr>
    </w:p>
    <w:p w:rsidR="00197077" w:rsidRDefault="00197077" w:rsidP="00197077">
      <w:pPr>
        <w:pStyle w:val="NoSpacing"/>
        <w:rPr>
          <w:rFonts w:ascii="Century Gothic" w:hAnsi="Century Gothic"/>
          <w:lang w:val="en-US"/>
        </w:rPr>
      </w:pPr>
    </w:p>
    <w:p w:rsidR="00197077" w:rsidRDefault="00197077" w:rsidP="00197077">
      <w:pPr>
        <w:pStyle w:val="NoSpacing"/>
        <w:rPr>
          <w:rFonts w:ascii="Century Gothic" w:hAnsi="Century Gothic"/>
          <w:lang w:val="en-US"/>
        </w:rPr>
      </w:pPr>
    </w:p>
    <w:p w:rsidR="00197077" w:rsidRDefault="00197077" w:rsidP="00197077">
      <w:pPr>
        <w:pStyle w:val="NoSpacing"/>
        <w:rPr>
          <w:rFonts w:ascii="Century Gothic" w:hAnsi="Century Gothic"/>
          <w:lang w:val="en-US"/>
        </w:rPr>
      </w:pPr>
    </w:p>
    <w:p w:rsidR="00197077" w:rsidRDefault="00197077" w:rsidP="00197077">
      <w:pPr>
        <w:pStyle w:val="NoSpacing"/>
        <w:rPr>
          <w:rFonts w:ascii="Century Gothic" w:hAnsi="Century Gothic"/>
          <w:lang w:val="en-US"/>
        </w:rPr>
      </w:pPr>
    </w:p>
    <w:p w:rsidR="00197077" w:rsidRDefault="00197077" w:rsidP="00197077">
      <w:pPr>
        <w:pStyle w:val="NoSpacing"/>
        <w:rPr>
          <w:rFonts w:ascii="Century Gothic" w:hAnsi="Century Gothic"/>
          <w:lang w:val="en-US"/>
        </w:rPr>
      </w:pPr>
    </w:p>
    <w:p w:rsidR="00197077" w:rsidRDefault="00197077" w:rsidP="00197077">
      <w:pPr>
        <w:pStyle w:val="NoSpacing"/>
        <w:rPr>
          <w:rFonts w:ascii="Century Gothic" w:hAnsi="Century Gothic"/>
          <w:lang w:val="en-US"/>
        </w:rPr>
      </w:pPr>
    </w:p>
    <w:p w:rsidR="00093703" w:rsidRDefault="00093703" w:rsidP="00197077">
      <w:pPr>
        <w:pStyle w:val="NoSpacing"/>
        <w:rPr>
          <w:rFonts w:ascii="Century Gothic" w:hAnsi="Century Gothic"/>
          <w:lang w:val="en-US"/>
        </w:rPr>
      </w:pPr>
      <w:r>
        <w:rPr>
          <w:rFonts w:ascii="Century Gothic" w:hAnsi="Century Gothic"/>
          <w:b/>
          <w:lang w:val="en-US"/>
        </w:rPr>
        <w:t xml:space="preserve">The importance of the purchasing function was successful business operations </w:t>
      </w:r>
    </w:p>
    <w:p w:rsidR="00093703" w:rsidRDefault="00093703" w:rsidP="00197077">
      <w:pPr>
        <w:pStyle w:val="NoSpacing"/>
        <w:rPr>
          <w:rFonts w:ascii="Century Gothic" w:hAnsi="Century Gothic"/>
          <w:lang w:val="en-US"/>
        </w:rPr>
      </w:pPr>
      <w:r>
        <w:rPr>
          <w:rFonts w:ascii="Century Gothic" w:hAnsi="Century Gothic"/>
          <w:lang w:val="en-US"/>
        </w:rPr>
        <w:t>The importance of the purchasing function and effective purchasing and supply management of successful business operations must necessarily be related to profits in return on investment (ROI).</w:t>
      </w:r>
    </w:p>
    <w:p w:rsidR="00093703" w:rsidRDefault="00093703" w:rsidP="00197077">
      <w:pPr>
        <w:pStyle w:val="NoSpacing"/>
        <w:rPr>
          <w:rFonts w:ascii="Century Gothic" w:hAnsi="Century Gothic"/>
          <w:lang w:val="en-US"/>
        </w:rPr>
      </w:pPr>
    </w:p>
    <w:p w:rsidR="00324092" w:rsidRDefault="00324092" w:rsidP="00197077">
      <w:pPr>
        <w:pStyle w:val="NoSpacing"/>
        <w:rPr>
          <w:rFonts w:ascii="Century Gothic" w:hAnsi="Century Gothic"/>
          <w:lang w:val="en-US"/>
        </w:rPr>
      </w:pPr>
      <w:r>
        <w:rPr>
          <w:rFonts w:ascii="Century Gothic" w:hAnsi="Century Gothic"/>
          <w:lang w:val="en-US"/>
        </w:rPr>
        <w:t>It is necessary to focus on important influence that more efficient purchasing can have on the following three key the business areas:</w:t>
      </w:r>
    </w:p>
    <w:p w:rsidR="00324092" w:rsidRDefault="00324092" w:rsidP="00197077">
      <w:pPr>
        <w:pStyle w:val="NoSpacing"/>
        <w:rPr>
          <w:rFonts w:ascii="Century Gothic" w:hAnsi="Century Gothic"/>
          <w:lang w:val="en-US"/>
        </w:rPr>
      </w:pPr>
    </w:p>
    <w:p w:rsidR="00324092" w:rsidRPr="00324092" w:rsidRDefault="00324092" w:rsidP="00324092">
      <w:pPr>
        <w:pStyle w:val="NoSpacing"/>
        <w:numPr>
          <w:ilvl w:val="0"/>
          <w:numId w:val="13"/>
        </w:numPr>
        <w:rPr>
          <w:rFonts w:ascii="Century Gothic" w:hAnsi="Century Gothic"/>
          <w:i/>
          <w:lang w:val="en-US"/>
        </w:rPr>
      </w:pPr>
      <w:r w:rsidRPr="00324092">
        <w:rPr>
          <w:rFonts w:ascii="Century Gothic" w:hAnsi="Century Gothic"/>
          <w:i/>
          <w:lang w:val="en-US"/>
        </w:rPr>
        <w:t>The profit leverage effect</w:t>
      </w:r>
    </w:p>
    <w:p w:rsidR="00324092" w:rsidRDefault="00324092" w:rsidP="00324092">
      <w:pPr>
        <w:pStyle w:val="NoSpacing"/>
        <w:ind w:left="720"/>
        <w:rPr>
          <w:rFonts w:ascii="Century Gothic" w:hAnsi="Century Gothic"/>
          <w:lang w:val="en-US"/>
        </w:rPr>
      </w:pPr>
      <w:r>
        <w:rPr>
          <w:rFonts w:ascii="Century Gothic" w:hAnsi="Century Gothic"/>
          <w:lang w:val="en-US"/>
        </w:rPr>
        <w:t>Represents the main part of an enterprises total expenditure. Explains how a small percentage of saving in purchase price may develop into a relatively large percentage increase in the organizations profit.</w:t>
      </w:r>
    </w:p>
    <w:p w:rsidR="00324092" w:rsidRDefault="00324092" w:rsidP="00324092">
      <w:pPr>
        <w:pStyle w:val="NoSpacing"/>
        <w:ind w:left="720"/>
        <w:rPr>
          <w:rFonts w:ascii="Century Gothic" w:hAnsi="Century Gothic"/>
          <w:lang w:val="en-US"/>
        </w:rPr>
      </w:pPr>
    </w:p>
    <w:p w:rsidR="00324092" w:rsidRDefault="00324092" w:rsidP="00324092">
      <w:pPr>
        <w:pStyle w:val="NoSpacing"/>
        <w:ind w:left="720"/>
        <w:rPr>
          <w:rFonts w:ascii="Century Gothic" w:hAnsi="Century Gothic"/>
          <w:lang w:val="en-US"/>
        </w:rPr>
      </w:pPr>
      <w:r>
        <w:rPr>
          <w:rFonts w:ascii="Century Gothic" w:hAnsi="Century Gothic"/>
          <w:lang w:val="en-US"/>
        </w:rPr>
        <w:t>See the section in a textbook for a further explanation and formula</w:t>
      </w:r>
    </w:p>
    <w:p w:rsidR="00324092" w:rsidRDefault="00324092" w:rsidP="00324092">
      <w:pPr>
        <w:pStyle w:val="NoSpacing"/>
        <w:rPr>
          <w:rFonts w:ascii="Century Gothic" w:hAnsi="Century Gothic"/>
          <w:lang w:val="en-US"/>
        </w:rPr>
      </w:pPr>
    </w:p>
    <w:p w:rsidR="00324092" w:rsidRDefault="00324092" w:rsidP="00324092">
      <w:pPr>
        <w:pStyle w:val="NoSpacing"/>
        <w:rPr>
          <w:rFonts w:ascii="Century Gothic" w:hAnsi="Century Gothic"/>
          <w:lang w:val="en-US"/>
        </w:rPr>
      </w:pPr>
    </w:p>
    <w:p w:rsidR="00324092" w:rsidRDefault="00324092" w:rsidP="00324092">
      <w:pPr>
        <w:pStyle w:val="NoSpacing"/>
        <w:rPr>
          <w:rFonts w:ascii="Century Gothic" w:hAnsi="Century Gothic"/>
          <w:lang w:val="en-US"/>
        </w:rPr>
      </w:pPr>
    </w:p>
    <w:p w:rsidR="00324092" w:rsidRDefault="00324092" w:rsidP="00324092">
      <w:pPr>
        <w:pStyle w:val="NoSpacing"/>
        <w:rPr>
          <w:rFonts w:ascii="Century Gothic" w:hAnsi="Century Gothic"/>
          <w:lang w:val="en-US"/>
        </w:rPr>
      </w:pPr>
    </w:p>
    <w:p w:rsidR="00324092" w:rsidRDefault="00324092" w:rsidP="00324092">
      <w:pPr>
        <w:pStyle w:val="NoSpacing"/>
        <w:rPr>
          <w:rFonts w:ascii="Century Gothic" w:hAnsi="Century Gothic"/>
          <w:lang w:val="en-US"/>
        </w:rPr>
      </w:pPr>
    </w:p>
    <w:p w:rsidR="00324092" w:rsidRDefault="00324092" w:rsidP="00324092">
      <w:pPr>
        <w:pStyle w:val="NoSpacing"/>
        <w:rPr>
          <w:rFonts w:ascii="Century Gothic" w:hAnsi="Century Gothic"/>
          <w:lang w:val="en-US"/>
        </w:rPr>
      </w:pPr>
    </w:p>
    <w:p w:rsidR="00324092" w:rsidRDefault="00324092" w:rsidP="00324092">
      <w:pPr>
        <w:pStyle w:val="NoSpacing"/>
        <w:rPr>
          <w:rFonts w:ascii="Century Gothic" w:hAnsi="Century Gothic"/>
          <w:lang w:val="en-US"/>
        </w:rPr>
      </w:pPr>
    </w:p>
    <w:p w:rsidR="00324092" w:rsidRDefault="00324092" w:rsidP="00324092">
      <w:pPr>
        <w:pStyle w:val="NoSpacing"/>
        <w:rPr>
          <w:rFonts w:ascii="Century Gothic" w:hAnsi="Century Gothic"/>
          <w:lang w:val="en-US"/>
        </w:rPr>
      </w:pPr>
    </w:p>
    <w:p w:rsidR="00324092" w:rsidRDefault="00324092" w:rsidP="00324092">
      <w:pPr>
        <w:pStyle w:val="NoSpacing"/>
        <w:rPr>
          <w:rFonts w:ascii="Century Gothic" w:hAnsi="Century Gothic"/>
          <w:lang w:val="en-US"/>
        </w:rPr>
      </w:pPr>
    </w:p>
    <w:p w:rsidR="00324092" w:rsidRDefault="00324092" w:rsidP="00324092">
      <w:pPr>
        <w:pStyle w:val="NoSpacing"/>
        <w:rPr>
          <w:rFonts w:ascii="Century Gothic" w:hAnsi="Century Gothic"/>
          <w:lang w:val="en-US"/>
        </w:rPr>
      </w:pPr>
    </w:p>
    <w:p w:rsidR="00324092" w:rsidRDefault="00324092" w:rsidP="00324092">
      <w:pPr>
        <w:pStyle w:val="NoSpacing"/>
        <w:rPr>
          <w:rFonts w:ascii="Century Gothic" w:hAnsi="Century Gothic"/>
          <w:lang w:val="en-US"/>
        </w:rPr>
      </w:pPr>
    </w:p>
    <w:p w:rsidR="00324092" w:rsidRDefault="00324092" w:rsidP="00324092">
      <w:pPr>
        <w:pStyle w:val="NoSpacing"/>
        <w:rPr>
          <w:rFonts w:ascii="Century Gothic" w:hAnsi="Century Gothic"/>
          <w:lang w:val="en-US"/>
        </w:rPr>
      </w:pPr>
    </w:p>
    <w:p w:rsidR="00324092" w:rsidRDefault="00324092" w:rsidP="00324092">
      <w:pPr>
        <w:pStyle w:val="NoSpacing"/>
        <w:numPr>
          <w:ilvl w:val="0"/>
          <w:numId w:val="13"/>
        </w:numPr>
        <w:rPr>
          <w:rFonts w:ascii="Century Gothic" w:hAnsi="Century Gothic"/>
          <w:lang w:val="en-US"/>
        </w:rPr>
      </w:pPr>
      <w:r>
        <w:rPr>
          <w:rFonts w:ascii="Century Gothic" w:hAnsi="Century Gothic"/>
          <w:i/>
          <w:lang w:val="en-US"/>
        </w:rPr>
        <w:lastRenderedPageBreak/>
        <w:t>The turno</w:t>
      </w:r>
      <w:r w:rsidR="00C934F2">
        <w:rPr>
          <w:rFonts w:ascii="Century Gothic" w:hAnsi="Century Gothic"/>
          <w:i/>
          <w:lang w:val="en-US"/>
        </w:rPr>
        <w:t>ve</w:t>
      </w:r>
      <w:r>
        <w:rPr>
          <w:rFonts w:ascii="Century Gothic" w:hAnsi="Century Gothic"/>
          <w:i/>
          <w:lang w:val="en-US"/>
        </w:rPr>
        <w:t xml:space="preserve">r/total cost balance </w:t>
      </w:r>
    </w:p>
    <w:p w:rsidR="00324092" w:rsidRDefault="00A325A2" w:rsidP="00324092">
      <w:pPr>
        <w:pStyle w:val="NoSpacing"/>
        <w:ind w:left="720"/>
        <w:rPr>
          <w:rFonts w:ascii="Century Gothic" w:hAnsi="Century Gothic"/>
          <w:lang w:val="en-US"/>
        </w:rPr>
      </w:pPr>
      <w:r>
        <w:rPr>
          <w:rFonts w:ascii="Century Gothic" w:hAnsi="Century Gothic"/>
          <w:lang w:val="en-US"/>
        </w:rPr>
        <w:t>The impact the supply management has on the net income of the firm by balancing the income from turnover with the cost of inputs the required to generate turnover</w:t>
      </w:r>
    </w:p>
    <w:p w:rsidR="00A325A2" w:rsidRDefault="00A325A2" w:rsidP="00324092">
      <w:pPr>
        <w:pStyle w:val="NoSpacing"/>
        <w:ind w:left="720"/>
        <w:rPr>
          <w:rFonts w:ascii="Century Gothic" w:hAnsi="Century Gothic"/>
          <w:lang w:val="en-US"/>
        </w:rPr>
      </w:pPr>
    </w:p>
    <w:p w:rsidR="00A325A2" w:rsidRDefault="00A325A2" w:rsidP="00324092">
      <w:pPr>
        <w:pStyle w:val="NoSpacing"/>
        <w:ind w:left="720"/>
        <w:rPr>
          <w:rFonts w:ascii="Century Gothic" w:hAnsi="Century Gothic"/>
          <w:lang w:val="en-US"/>
        </w:rPr>
      </w:pPr>
      <w:r>
        <w:rPr>
          <w:rFonts w:ascii="Century Gothic" w:hAnsi="Century Gothic"/>
          <w:lang w:val="en-US"/>
        </w:rPr>
        <w:t>The two major elements responsible for a high and it income:</w:t>
      </w:r>
    </w:p>
    <w:p w:rsidR="00A325A2" w:rsidRDefault="00A325A2" w:rsidP="00324092">
      <w:pPr>
        <w:pStyle w:val="NoSpacing"/>
        <w:ind w:left="720"/>
        <w:rPr>
          <w:rFonts w:ascii="Century Gothic" w:hAnsi="Century Gothic"/>
          <w:lang w:val="en-US"/>
        </w:rPr>
      </w:pPr>
    </w:p>
    <w:p w:rsidR="00A325A2" w:rsidRDefault="00A325A2" w:rsidP="00A325A2">
      <w:pPr>
        <w:pStyle w:val="NoSpacing"/>
        <w:numPr>
          <w:ilvl w:val="1"/>
          <w:numId w:val="13"/>
        </w:numPr>
        <w:rPr>
          <w:rFonts w:ascii="Century Gothic" w:hAnsi="Century Gothic"/>
          <w:lang w:val="en-US"/>
        </w:rPr>
      </w:pPr>
      <w:r>
        <w:rPr>
          <w:rFonts w:ascii="Century Gothic" w:hAnsi="Century Gothic"/>
          <w:lang w:val="en-US"/>
        </w:rPr>
        <w:t>Increase in turnover (sales)</w:t>
      </w:r>
    </w:p>
    <w:p w:rsidR="00A325A2" w:rsidRDefault="00A325A2" w:rsidP="00A325A2">
      <w:pPr>
        <w:pStyle w:val="NoSpacing"/>
        <w:numPr>
          <w:ilvl w:val="1"/>
          <w:numId w:val="13"/>
        </w:numPr>
        <w:rPr>
          <w:rFonts w:ascii="Century Gothic" w:hAnsi="Century Gothic"/>
          <w:lang w:val="en-US"/>
        </w:rPr>
      </w:pPr>
      <w:r>
        <w:rPr>
          <w:rFonts w:ascii="Century Gothic" w:hAnsi="Century Gothic"/>
          <w:lang w:val="en-US"/>
        </w:rPr>
        <w:t xml:space="preserve">Lower total cost </w:t>
      </w:r>
    </w:p>
    <w:p w:rsidR="00A325A2" w:rsidRDefault="00A325A2" w:rsidP="00A325A2">
      <w:pPr>
        <w:pStyle w:val="NoSpacing"/>
        <w:rPr>
          <w:rFonts w:ascii="Century Gothic" w:hAnsi="Century Gothic"/>
          <w:lang w:val="en-US"/>
        </w:rPr>
      </w:pPr>
    </w:p>
    <w:p w:rsidR="00A325A2" w:rsidRDefault="00A325A2" w:rsidP="00A325A2">
      <w:pPr>
        <w:pStyle w:val="NoSpacing"/>
        <w:ind w:left="720"/>
        <w:rPr>
          <w:rFonts w:ascii="Century Gothic" w:hAnsi="Century Gothic"/>
          <w:lang w:val="en-US"/>
        </w:rPr>
      </w:pPr>
      <w:r>
        <w:rPr>
          <w:rFonts w:ascii="Century Gothic" w:hAnsi="Century Gothic"/>
          <w:lang w:val="en-US"/>
        </w:rPr>
        <w:t>Factors influencing increased sales:</w:t>
      </w:r>
    </w:p>
    <w:p w:rsidR="00A325A2" w:rsidRDefault="00A325A2" w:rsidP="00A325A2">
      <w:pPr>
        <w:pStyle w:val="NoSpacing"/>
        <w:ind w:left="720"/>
        <w:rPr>
          <w:rFonts w:ascii="Century Gothic" w:hAnsi="Century Gothic"/>
          <w:lang w:val="en-US"/>
        </w:rPr>
      </w:pPr>
    </w:p>
    <w:p w:rsidR="00A325A2" w:rsidRDefault="00A325A2" w:rsidP="00A325A2">
      <w:pPr>
        <w:pStyle w:val="NoSpacing"/>
        <w:numPr>
          <w:ilvl w:val="1"/>
          <w:numId w:val="13"/>
        </w:numPr>
        <w:rPr>
          <w:rFonts w:ascii="Century Gothic" w:hAnsi="Century Gothic"/>
          <w:lang w:val="en-US"/>
        </w:rPr>
      </w:pPr>
      <w:r>
        <w:rPr>
          <w:rFonts w:ascii="Century Gothic" w:hAnsi="Century Gothic"/>
          <w:lang w:val="en-US"/>
        </w:rPr>
        <w:t>Improved customer lead time – reduce lead time to the customer by improving supplier relations. Maintain high inventory levels or reduce cycle times from design stage to finished product.</w:t>
      </w:r>
    </w:p>
    <w:p w:rsidR="00A325A2" w:rsidRDefault="00A325A2" w:rsidP="00A325A2">
      <w:pPr>
        <w:pStyle w:val="NoSpacing"/>
        <w:rPr>
          <w:rFonts w:ascii="Century Gothic" w:hAnsi="Century Gothic"/>
          <w:lang w:val="en-US"/>
        </w:rPr>
      </w:pPr>
    </w:p>
    <w:p w:rsidR="00A325A2" w:rsidRDefault="00A325A2" w:rsidP="00A325A2">
      <w:pPr>
        <w:pStyle w:val="NoSpacing"/>
        <w:numPr>
          <w:ilvl w:val="1"/>
          <w:numId w:val="13"/>
        </w:numPr>
        <w:rPr>
          <w:rFonts w:ascii="Century Gothic" w:hAnsi="Century Gothic"/>
          <w:lang w:val="en-US"/>
        </w:rPr>
      </w:pPr>
      <w:r>
        <w:rPr>
          <w:rFonts w:ascii="Century Gothic" w:hAnsi="Century Gothic"/>
          <w:lang w:val="en-US"/>
        </w:rPr>
        <w:t>Flexibility – increase sales if the firm can adapt quickly to changes in customer demand.</w:t>
      </w:r>
    </w:p>
    <w:p w:rsidR="00A325A2" w:rsidRDefault="00A325A2" w:rsidP="00A325A2">
      <w:pPr>
        <w:pStyle w:val="ListParagraph"/>
        <w:rPr>
          <w:rFonts w:ascii="Century Gothic" w:hAnsi="Century Gothic"/>
          <w:lang w:val="en-US"/>
        </w:rPr>
      </w:pPr>
    </w:p>
    <w:p w:rsidR="00A325A2" w:rsidRDefault="00A325A2" w:rsidP="00A325A2">
      <w:pPr>
        <w:pStyle w:val="NoSpacing"/>
        <w:numPr>
          <w:ilvl w:val="1"/>
          <w:numId w:val="13"/>
        </w:numPr>
        <w:rPr>
          <w:rFonts w:ascii="Century Gothic" w:hAnsi="Century Gothic"/>
          <w:lang w:val="en-US"/>
        </w:rPr>
      </w:pPr>
      <w:r>
        <w:rPr>
          <w:rFonts w:ascii="Century Gothic" w:hAnsi="Century Gothic"/>
          <w:lang w:val="en-US"/>
        </w:rPr>
        <w:t>Improved quality – customer develops a preference for the firm’s product.</w:t>
      </w:r>
    </w:p>
    <w:p w:rsidR="00A325A2" w:rsidRDefault="00A325A2" w:rsidP="00A325A2">
      <w:pPr>
        <w:pStyle w:val="ListParagraph"/>
        <w:rPr>
          <w:rFonts w:ascii="Century Gothic" w:hAnsi="Century Gothic"/>
          <w:lang w:val="en-US"/>
        </w:rPr>
      </w:pPr>
    </w:p>
    <w:p w:rsidR="00A325A2" w:rsidRDefault="00A325A2" w:rsidP="00A325A2">
      <w:pPr>
        <w:pStyle w:val="NoSpacing"/>
        <w:numPr>
          <w:ilvl w:val="1"/>
          <w:numId w:val="13"/>
        </w:numPr>
        <w:rPr>
          <w:rFonts w:ascii="Century Gothic" w:hAnsi="Century Gothic"/>
          <w:lang w:val="en-US"/>
        </w:rPr>
      </w:pPr>
      <w:r>
        <w:rPr>
          <w:rFonts w:ascii="Century Gothic" w:hAnsi="Century Gothic"/>
          <w:lang w:val="en-US"/>
        </w:rPr>
        <w:t xml:space="preserve">Innovation </w:t>
      </w:r>
    </w:p>
    <w:p w:rsidR="00A325A2" w:rsidRDefault="00A325A2" w:rsidP="00A325A2">
      <w:pPr>
        <w:pStyle w:val="ListParagraph"/>
        <w:rPr>
          <w:rFonts w:ascii="Century Gothic" w:hAnsi="Century Gothic"/>
          <w:lang w:val="en-US"/>
        </w:rPr>
      </w:pPr>
    </w:p>
    <w:p w:rsidR="00A325A2" w:rsidRDefault="00A325A2" w:rsidP="00A325A2">
      <w:pPr>
        <w:pStyle w:val="NoSpacing"/>
        <w:ind w:left="720"/>
        <w:rPr>
          <w:rFonts w:ascii="Century Gothic" w:hAnsi="Century Gothic"/>
          <w:lang w:val="en-US"/>
        </w:rPr>
      </w:pPr>
      <w:r>
        <w:rPr>
          <w:rFonts w:ascii="Century Gothic" w:hAnsi="Century Gothic"/>
          <w:lang w:val="en-US"/>
        </w:rPr>
        <w:t>Factors contributing to lower total cost:</w:t>
      </w:r>
    </w:p>
    <w:p w:rsidR="00A325A2" w:rsidRDefault="00A325A2" w:rsidP="00A325A2">
      <w:pPr>
        <w:pStyle w:val="NoSpacing"/>
        <w:ind w:left="720"/>
        <w:rPr>
          <w:rFonts w:ascii="Century Gothic" w:hAnsi="Century Gothic"/>
          <w:lang w:val="en-US"/>
        </w:rPr>
      </w:pPr>
    </w:p>
    <w:p w:rsidR="00A325A2" w:rsidRDefault="00A325A2" w:rsidP="00A325A2">
      <w:pPr>
        <w:pStyle w:val="NoSpacing"/>
        <w:numPr>
          <w:ilvl w:val="1"/>
          <w:numId w:val="13"/>
        </w:numPr>
        <w:rPr>
          <w:rFonts w:ascii="Century Gothic" w:hAnsi="Century Gothic"/>
          <w:lang w:val="en-US"/>
        </w:rPr>
      </w:pPr>
      <w:r>
        <w:rPr>
          <w:rFonts w:ascii="Century Gothic" w:hAnsi="Century Gothic"/>
          <w:lang w:val="en-US"/>
        </w:rPr>
        <w:t xml:space="preserve">Lower inventory cost can be achieved by maintaining lower average inventory levels which in turn can result from reduced supply lead times and lower prices. </w:t>
      </w:r>
    </w:p>
    <w:p w:rsidR="00A325A2" w:rsidRDefault="00A325A2" w:rsidP="00A325A2">
      <w:pPr>
        <w:pStyle w:val="NoSpacing"/>
        <w:ind w:left="1440"/>
        <w:rPr>
          <w:rFonts w:ascii="Century Gothic" w:hAnsi="Century Gothic"/>
          <w:lang w:val="en-US"/>
        </w:rPr>
      </w:pPr>
    </w:p>
    <w:p w:rsidR="00A325A2" w:rsidRDefault="00A325A2" w:rsidP="00A325A2">
      <w:pPr>
        <w:pStyle w:val="NoSpacing"/>
        <w:ind w:left="1440"/>
        <w:rPr>
          <w:rFonts w:ascii="Century Gothic" w:hAnsi="Century Gothic"/>
          <w:lang w:val="en-US"/>
        </w:rPr>
      </w:pPr>
      <w:r>
        <w:rPr>
          <w:rFonts w:ascii="Century Gothic" w:hAnsi="Century Gothic"/>
          <w:lang w:val="en-US"/>
        </w:rPr>
        <w:t>Lower inventory may lengthen the lead time to customers thereby exerting a negative influence on improved sales</w:t>
      </w:r>
    </w:p>
    <w:p w:rsidR="00A325A2" w:rsidRDefault="00A325A2" w:rsidP="00A325A2">
      <w:pPr>
        <w:pStyle w:val="NoSpacing"/>
        <w:rPr>
          <w:rFonts w:ascii="Century Gothic" w:hAnsi="Century Gothic"/>
          <w:lang w:val="en-US"/>
        </w:rPr>
      </w:pPr>
    </w:p>
    <w:p w:rsidR="00A325A2" w:rsidRDefault="00A325A2" w:rsidP="00A325A2">
      <w:pPr>
        <w:pStyle w:val="NoSpacing"/>
        <w:numPr>
          <w:ilvl w:val="1"/>
          <w:numId w:val="13"/>
        </w:numPr>
        <w:rPr>
          <w:rFonts w:ascii="Century Gothic" w:hAnsi="Century Gothic"/>
          <w:lang w:val="en-US"/>
        </w:rPr>
      </w:pPr>
      <w:r>
        <w:rPr>
          <w:rFonts w:ascii="Century Gothic" w:hAnsi="Century Gothic"/>
          <w:lang w:val="en-US"/>
        </w:rPr>
        <w:t>Entering into long term contracts or even partnerships with suppliers can substantially reduce the price of products and services. May make the firm less flexible.</w:t>
      </w:r>
    </w:p>
    <w:p w:rsidR="00A325A2" w:rsidRDefault="00A325A2" w:rsidP="00A325A2">
      <w:pPr>
        <w:pStyle w:val="NoSpacing"/>
        <w:ind w:left="720"/>
        <w:rPr>
          <w:rFonts w:ascii="Century Gothic" w:hAnsi="Century Gothic"/>
          <w:lang w:val="en-US"/>
        </w:rPr>
      </w:pPr>
    </w:p>
    <w:p w:rsidR="00A325A2" w:rsidRDefault="00A325A2" w:rsidP="00A325A2">
      <w:pPr>
        <w:pStyle w:val="NoSpacing"/>
        <w:numPr>
          <w:ilvl w:val="1"/>
          <w:numId w:val="13"/>
        </w:numPr>
        <w:rPr>
          <w:rFonts w:ascii="Century Gothic" w:hAnsi="Century Gothic"/>
          <w:lang w:val="en-US"/>
        </w:rPr>
      </w:pPr>
      <w:r>
        <w:rPr>
          <w:rFonts w:ascii="Century Gothic" w:hAnsi="Century Gothic"/>
          <w:lang w:val="en-US"/>
        </w:rPr>
        <w:t xml:space="preserve">Quality costs can be substantially reduced by working with suppliers on joint total quality management </w:t>
      </w:r>
      <w:proofErr w:type="spellStart"/>
      <w:r>
        <w:rPr>
          <w:rFonts w:ascii="Century Gothic" w:hAnsi="Century Gothic"/>
          <w:lang w:val="en-US"/>
        </w:rPr>
        <w:t>programmes</w:t>
      </w:r>
      <w:proofErr w:type="spellEnd"/>
      <w:r>
        <w:rPr>
          <w:rFonts w:ascii="Century Gothic" w:hAnsi="Century Gothic"/>
          <w:lang w:val="en-US"/>
        </w:rPr>
        <w:t xml:space="preserve"> and zero defect </w:t>
      </w:r>
      <w:proofErr w:type="spellStart"/>
      <w:r>
        <w:rPr>
          <w:rFonts w:ascii="Century Gothic" w:hAnsi="Century Gothic"/>
          <w:lang w:val="en-US"/>
        </w:rPr>
        <w:t>programmes</w:t>
      </w:r>
      <w:proofErr w:type="spellEnd"/>
      <w:r>
        <w:rPr>
          <w:rFonts w:ascii="Century Gothic" w:hAnsi="Century Gothic"/>
          <w:lang w:val="en-US"/>
        </w:rPr>
        <w:t>.</w:t>
      </w:r>
    </w:p>
    <w:p w:rsidR="00A325A2" w:rsidRDefault="00A325A2" w:rsidP="00A325A2">
      <w:pPr>
        <w:pStyle w:val="ListParagraph"/>
        <w:rPr>
          <w:rFonts w:ascii="Century Gothic" w:hAnsi="Century Gothic"/>
          <w:lang w:val="en-US"/>
        </w:rPr>
      </w:pPr>
    </w:p>
    <w:p w:rsidR="00A325A2" w:rsidRDefault="00A325A2" w:rsidP="00A325A2">
      <w:pPr>
        <w:pStyle w:val="NoSpacing"/>
        <w:numPr>
          <w:ilvl w:val="1"/>
          <w:numId w:val="13"/>
        </w:numPr>
        <w:rPr>
          <w:rFonts w:ascii="Century Gothic" w:hAnsi="Century Gothic"/>
          <w:lang w:val="en-US"/>
        </w:rPr>
      </w:pPr>
      <w:r>
        <w:rPr>
          <w:rFonts w:ascii="Century Gothic" w:hAnsi="Century Gothic"/>
          <w:lang w:val="en-US"/>
        </w:rPr>
        <w:t>Supply management is a major source of innovations for the firm – requires the best IT available.</w:t>
      </w:r>
    </w:p>
    <w:p w:rsidR="00A325A2" w:rsidRDefault="00A325A2" w:rsidP="00A325A2">
      <w:pPr>
        <w:pStyle w:val="ListParagraph"/>
        <w:rPr>
          <w:rFonts w:ascii="Century Gothic" w:hAnsi="Century Gothic"/>
          <w:lang w:val="en-US"/>
        </w:rPr>
      </w:pPr>
    </w:p>
    <w:p w:rsidR="00A325A2" w:rsidRDefault="00A325A2" w:rsidP="00A325A2">
      <w:pPr>
        <w:pStyle w:val="NoSpacing"/>
        <w:rPr>
          <w:rFonts w:ascii="Century Gothic" w:hAnsi="Century Gothic"/>
          <w:lang w:val="en-US"/>
        </w:rPr>
      </w:pPr>
      <w:r>
        <w:rPr>
          <w:rFonts w:ascii="Century Gothic" w:hAnsi="Century Gothic"/>
          <w:b/>
          <w:i/>
          <w:lang w:val="en-US"/>
        </w:rPr>
        <w:t xml:space="preserve">The influence of more efficient purchasing on the return on investment </w:t>
      </w:r>
    </w:p>
    <w:p w:rsidR="00A325A2" w:rsidRDefault="002B72E1" w:rsidP="00A325A2">
      <w:pPr>
        <w:pStyle w:val="NoSpacing"/>
        <w:rPr>
          <w:rFonts w:ascii="Century Gothic" w:hAnsi="Century Gothic"/>
          <w:lang w:val="en-US"/>
        </w:rPr>
      </w:pPr>
      <w:r>
        <w:rPr>
          <w:rFonts w:ascii="Century Gothic" w:hAnsi="Century Gothic"/>
          <w:lang w:val="en-US"/>
        </w:rPr>
        <w:t>ROI rests on two pillars:</w:t>
      </w:r>
    </w:p>
    <w:p w:rsidR="002B72E1" w:rsidRDefault="002B72E1" w:rsidP="00A325A2">
      <w:pPr>
        <w:pStyle w:val="NoSpacing"/>
        <w:rPr>
          <w:rFonts w:ascii="Century Gothic" w:hAnsi="Century Gothic"/>
          <w:lang w:val="en-US"/>
        </w:rPr>
      </w:pPr>
    </w:p>
    <w:p w:rsidR="00F82A40" w:rsidRDefault="002B72E1" w:rsidP="00D30B2B">
      <w:pPr>
        <w:pStyle w:val="NoSpacing"/>
        <w:numPr>
          <w:ilvl w:val="0"/>
          <w:numId w:val="13"/>
        </w:numPr>
        <w:rPr>
          <w:rFonts w:ascii="Century Gothic" w:hAnsi="Century Gothic"/>
          <w:lang w:val="en-US"/>
        </w:rPr>
      </w:pPr>
      <w:r>
        <w:rPr>
          <w:rFonts w:ascii="Century Gothic" w:hAnsi="Century Gothic"/>
          <w:lang w:val="en-US"/>
        </w:rPr>
        <w:t>Profit margin</w:t>
      </w:r>
    </w:p>
    <w:p w:rsidR="002B72E1" w:rsidRDefault="002B72E1" w:rsidP="00D30B2B">
      <w:pPr>
        <w:pStyle w:val="NoSpacing"/>
        <w:numPr>
          <w:ilvl w:val="0"/>
          <w:numId w:val="13"/>
        </w:numPr>
        <w:rPr>
          <w:rFonts w:ascii="Century Gothic" w:hAnsi="Century Gothic"/>
          <w:lang w:val="en-US"/>
        </w:rPr>
      </w:pPr>
      <w:r>
        <w:rPr>
          <w:rFonts w:ascii="Century Gothic" w:hAnsi="Century Gothic"/>
          <w:lang w:val="en-US"/>
        </w:rPr>
        <w:t>Asset turnover – how efficiently the assets have been employed.</w:t>
      </w:r>
    </w:p>
    <w:p w:rsidR="002B72E1" w:rsidRDefault="002B72E1" w:rsidP="002B72E1">
      <w:pPr>
        <w:pStyle w:val="NoSpacing"/>
        <w:rPr>
          <w:rFonts w:ascii="Century Gothic" w:hAnsi="Century Gothic"/>
          <w:lang w:val="en-US"/>
        </w:rPr>
      </w:pPr>
    </w:p>
    <w:p w:rsidR="002B72E1" w:rsidRDefault="002B72E1" w:rsidP="002B72E1">
      <w:pPr>
        <w:pStyle w:val="NoSpacing"/>
        <w:rPr>
          <w:rFonts w:ascii="Century Gothic" w:hAnsi="Century Gothic"/>
          <w:lang w:val="en-US"/>
        </w:rPr>
      </w:pPr>
      <w:r>
        <w:rPr>
          <w:rFonts w:ascii="Century Gothic" w:hAnsi="Century Gothic"/>
          <w:lang w:val="en-US"/>
        </w:rPr>
        <w:t xml:space="preserve">Return on investment = profit margin x turnover of assets = </w:t>
      </w:r>
      <w:r>
        <w:rPr>
          <w:rFonts w:ascii="Century Gothic" w:hAnsi="Century Gothic"/>
          <w:u w:val="single"/>
          <w:lang w:val="en-US"/>
        </w:rPr>
        <w:t xml:space="preserve">total income of the enterprise x turnover </w:t>
      </w:r>
    </w:p>
    <w:p w:rsidR="002B72E1" w:rsidRDefault="002B72E1" w:rsidP="002B72E1">
      <w:pPr>
        <w:pStyle w:val="NoSpacing"/>
        <w:rPr>
          <w:rFonts w:ascii="Century Gothic" w:hAnsi="Century Gothic"/>
          <w:lang w:val="en-US"/>
        </w:rPr>
      </w:pPr>
      <w:r>
        <w:rPr>
          <w:rFonts w:ascii="Century Gothic" w:hAnsi="Century Gothic"/>
          <w:lang w:val="en-US"/>
        </w:rPr>
        <w:tab/>
      </w:r>
      <w:r>
        <w:rPr>
          <w:rFonts w:ascii="Century Gothic" w:hAnsi="Century Gothic"/>
          <w:lang w:val="en-US"/>
        </w:rPr>
        <w:tab/>
      </w:r>
      <w:r>
        <w:rPr>
          <w:rFonts w:ascii="Century Gothic" w:hAnsi="Century Gothic"/>
          <w:lang w:val="en-US"/>
        </w:rPr>
        <w:tab/>
      </w:r>
      <w:r>
        <w:rPr>
          <w:rFonts w:ascii="Century Gothic" w:hAnsi="Century Gothic"/>
          <w:lang w:val="en-US"/>
        </w:rPr>
        <w:tab/>
      </w:r>
      <w:r>
        <w:rPr>
          <w:rFonts w:ascii="Century Gothic" w:hAnsi="Century Gothic"/>
          <w:lang w:val="en-US"/>
        </w:rPr>
        <w:tab/>
      </w:r>
      <w:r>
        <w:rPr>
          <w:rFonts w:ascii="Century Gothic" w:hAnsi="Century Gothic"/>
          <w:lang w:val="en-US"/>
        </w:rPr>
        <w:tab/>
      </w:r>
      <w:r>
        <w:rPr>
          <w:rFonts w:ascii="Century Gothic" w:hAnsi="Century Gothic"/>
          <w:lang w:val="en-US"/>
        </w:rPr>
        <w:tab/>
      </w:r>
      <w:r>
        <w:rPr>
          <w:rFonts w:ascii="Century Gothic" w:hAnsi="Century Gothic"/>
          <w:lang w:val="en-US"/>
        </w:rPr>
        <w:tab/>
        <w:t xml:space="preserve">Turnover of total assets employed </w:t>
      </w:r>
    </w:p>
    <w:p w:rsidR="00D94523" w:rsidRDefault="00D94523" w:rsidP="002B72E1">
      <w:pPr>
        <w:pStyle w:val="NoSpacing"/>
        <w:rPr>
          <w:rFonts w:ascii="Century Gothic" w:hAnsi="Century Gothic"/>
          <w:lang w:val="en-US"/>
        </w:rPr>
      </w:pPr>
    </w:p>
    <w:p w:rsidR="00D94523" w:rsidRDefault="00D94523" w:rsidP="002B72E1">
      <w:pPr>
        <w:pStyle w:val="NoSpacing"/>
        <w:rPr>
          <w:rFonts w:ascii="Century Gothic" w:hAnsi="Century Gothic"/>
          <w:lang w:val="en-US"/>
        </w:rPr>
      </w:pPr>
    </w:p>
    <w:p w:rsidR="00D94523" w:rsidRDefault="00D94523" w:rsidP="00D94523">
      <w:pPr>
        <w:pStyle w:val="NoSpacing"/>
        <w:numPr>
          <w:ilvl w:val="0"/>
          <w:numId w:val="14"/>
        </w:numPr>
        <w:rPr>
          <w:rFonts w:ascii="Century Gothic" w:hAnsi="Century Gothic"/>
          <w:lang w:val="en-US"/>
        </w:rPr>
      </w:pPr>
      <w:r>
        <w:rPr>
          <w:rFonts w:ascii="Century Gothic" w:hAnsi="Century Gothic"/>
          <w:lang w:val="en-US"/>
        </w:rPr>
        <w:t xml:space="preserve">More efficient purchases can lower purchasing cost as part of the cost of sales – gives a higher profit margin </w:t>
      </w:r>
    </w:p>
    <w:p w:rsidR="00D94523" w:rsidRDefault="00D94523" w:rsidP="00D94523">
      <w:pPr>
        <w:pStyle w:val="NoSpacing"/>
        <w:numPr>
          <w:ilvl w:val="0"/>
          <w:numId w:val="14"/>
        </w:numPr>
        <w:rPr>
          <w:rFonts w:ascii="Century Gothic" w:hAnsi="Century Gothic"/>
          <w:lang w:val="en-US"/>
        </w:rPr>
      </w:pPr>
      <w:r>
        <w:rPr>
          <w:rFonts w:ascii="Century Gothic" w:hAnsi="Century Gothic"/>
          <w:lang w:val="en-US"/>
        </w:rPr>
        <w:t>Asset turnover - more efficient purchases can decrease the extent of the assets employed.</w:t>
      </w:r>
    </w:p>
    <w:p w:rsidR="00D94523" w:rsidRDefault="00D94523" w:rsidP="00D94523">
      <w:pPr>
        <w:pStyle w:val="NoSpacing"/>
        <w:numPr>
          <w:ilvl w:val="0"/>
          <w:numId w:val="14"/>
        </w:numPr>
        <w:rPr>
          <w:rFonts w:ascii="Century Gothic" w:hAnsi="Century Gothic"/>
          <w:lang w:val="en-US"/>
        </w:rPr>
      </w:pPr>
      <w:r>
        <w:rPr>
          <w:rFonts w:ascii="Century Gothic" w:hAnsi="Century Gothic"/>
          <w:lang w:val="en-US"/>
        </w:rPr>
        <w:t>The smaller the inventory, the fewer the total assets employed and the higher the turnover.</w:t>
      </w:r>
    </w:p>
    <w:p w:rsidR="00D94523" w:rsidRDefault="00D94523" w:rsidP="00D94523">
      <w:pPr>
        <w:pStyle w:val="NoSpacing"/>
        <w:rPr>
          <w:rFonts w:ascii="Century Gothic" w:hAnsi="Century Gothic"/>
          <w:lang w:val="en-US"/>
        </w:rPr>
      </w:pPr>
    </w:p>
    <w:p w:rsidR="00D94523" w:rsidRDefault="00D94523" w:rsidP="00D94523">
      <w:pPr>
        <w:pStyle w:val="NoSpacing"/>
        <w:rPr>
          <w:rFonts w:ascii="Century Gothic" w:hAnsi="Century Gothic"/>
          <w:lang w:val="en-US"/>
        </w:rPr>
      </w:pPr>
      <w:r>
        <w:rPr>
          <w:rFonts w:ascii="Century Gothic" w:hAnsi="Century Gothic"/>
          <w:lang w:val="en-US"/>
        </w:rPr>
        <w:t>Too few firms regard the purchasing function as an opportunity to increase profits.</w:t>
      </w:r>
    </w:p>
    <w:p w:rsidR="00D94523" w:rsidRDefault="00D94523" w:rsidP="00D94523">
      <w:pPr>
        <w:pStyle w:val="NoSpacing"/>
        <w:rPr>
          <w:rFonts w:ascii="Century Gothic" w:hAnsi="Century Gothic"/>
          <w:lang w:val="en-US"/>
        </w:rPr>
      </w:pPr>
    </w:p>
    <w:p w:rsidR="00D94523" w:rsidRDefault="00D94523" w:rsidP="00D94523">
      <w:pPr>
        <w:pStyle w:val="NoSpacing"/>
        <w:rPr>
          <w:rFonts w:ascii="Century Gothic" w:hAnsi="Century Gothic"/>
          <w:lang w:val="en-US"/>
        </w:rPr>
      </w:pPr>
    </w:p>
    <w:p w:rsidR="00D94523" w:rsidRDefault="00D94523" w:rsidP="00D94523">
      <w:pPr>
        <w:pStyle w:val="NoSpacing"/>
        <w:rPr>
          <w:rFonts w:ascii="Century Gothic" w:hAnsi="Century Gothic"/>
          <w:lang w:val="en-US"/>
        </w:rPr>
      </w:pPr>
    </w:p>
    <w:p w:rsidR="00D94523" w:rsidRDefault="00D94523" w:rsidP="00D94523">
      <w:pPr>
        <w:pStyle w:val="NoSpacing"/>
        <w:rPr>
          <w:rFonts w:ascii="Century Gothic" w:hAnsi="Century Gothic"/>
          <w:lang w:val="en-US"/>
        </w:rPr>
      </w:pPr>
    </w:p>
    <w:p w:rsidR="00D94523" w:rsidRDefault="00D94523" w:rsidP="00D94523">
      <w:pPr>
        <w:pStyle w:val="NoSpacing"/>
        <w:rPr>
          <w:rFonts w:ascii="Century Gothic" w:hAnsi="Century Gothic"/>
          <w:lang w:val="en-US"/>
        </w:rPr>
      </w:pPr>
    </w:p>
    <w:p w:rsidR="00D94523" w:rsidRDefault="00D94523" w:rsidP="00D94523">
      <w:pPr>
        <w:pStyle w:val="NoSpacing"/>
        <w:rPr>
          <w:rFonts w:ascii="Century Gothic" w:hAnsi="Century Gothic"/>
          <w:lang w:val="en-US"/>
        </w:rPr>
      </w:pPr>
    </w:p>
    <w:p w:rsidR="00D94523" w:rsidRDefault="00F72E21" w:rsidP="00D94523">
      <w:pPr>
        <w:pStyle w:val="NoSpacing"/>
        <w:rPr>
          <w:rFonts w:ascii="Century Gothic" w:hAnsi="Century Gothic"/>
          <w:lang w:val="en-US"/>
        </w:rPr>
      </w:pPr>
      <w:r>
        <w:rPr>
          <w:rFonts w:ascii="Century Gothic" w:hAnsi="Century Gothic"/>
          <w:b/>
          <w:i/>
          <w:lang w:val="en-US"/>
        </w:rPr>
        <w:lastRenderedPageBreak/>
        <w:t xml:space="preserve">The influence of supply management and general business operations </w:t>
      </w:r>
    </w:p>
    <w:p w:rsidR="00F72E21" w:rsidRDefault="00F72E21" w:rsidP="00D94523">
      <w:pPr>
        <w:pStyle w:val="NoSpacing"/>
        <w:rPr>
          <w:rFonts w:ascii="Century Gothic" w:hAnsi="Century Gothic"/>
          <w:lang w:val="en-US"/>
        </w:rPr>
      </w:pPr>
      <w:r>
        <w:rPr>
          <w:rFonts w:ascii="Century Gothic" w:hAnsi="Century Gothic"/>
          <w:lang w:val="en-US"/>
        </w:rPr>
        <w:t>The interaction between supply management and other business functions often determines the level of success achieved by these operating units.</w:t>
      </w:r>
    </w:p>
    <w:p w:rsidR="00F72E21" w:rsidRDefault="00F72E21" w:rsidP="00D94523">
      <w:pPr>
        <w:pStyle w:val="NoSpacing"/>
        <w:rPr>
          <w:rFonts w:ascii="Century Gothic" w:hAnsi="Century Gothic"/>
          <w:lang w:val="en-US"/>
        </w:rPr>
      </w:pPr>
    </w:p>
    <w:p w:rsidR="00F72E21" w:rsidRDefault="001D6B78" w:rsidP="00D94523">
      <w:pPr>
        <w:pStyle w:val="NoSpacing"/>
        <w:rPr>
          <w:rFonts w:ascii="Century Gothic" w:hAnsi="Century Gothic"/>
          <w:lang w:val="en-US"/>
        </w:rPr>
      </w:pPr>
      <w:r>
        <w:rPr>
          <w:rFonts w:ascii="Century Gothic" w:hAnsi="Century Gothic"/>
          <w:lang w:val="en-US"/>
        </w:rPr>
        <w:t>The operations/production function depends heavily on the timeous and correct supply of materials to avoid production stoppages and products of poor quality.</w:t>
      </w:r>
    </w:p>
    <w:p w:rsidR="001D6B78" w:rsidRDefault="001D6B78" w:rsidP="00D94523">
      <w:pPr>
        <w:pStyle w:val="NoSpacing"/>
        <w:rPr>
          <w:rFonts w:ascii="Century Gothic" w:hAnsi="Century Gothic"/>
          <w:lang w:val="en-US"/>
        </w:rPr>
      </w:pPr>
    </w:p>
    <w:p w:rsidR="001D6B78" w:rsidRDefault="001D6B78" w:rsidP="00D94523">
      <w:pPr>
        <w:pStyle w:val="NoSpacing"/>
        <w:rPr>
          <w:rFonts w:ascii="Century Gothic" w:hAnsi="Century Gothic"/>
          <w:lang w:val="en-US"/>
        </w:rPr>
      </w:pPr>
      <w:r>
        <w:rPr>
          <w:rFonts w:ascii="Century Gothic" w:hAnsi="Century Gothic"/>
          <w:lang w:val="en-US"/>
        </w:rPr>
        <w:t>The operations function also need to production means such as machinery and equipment and the supporting spares and maintenance. Efficient and effective supply management will ensure a more efficient production process, maximum utilization of production capacity and lower manufacturing costs.</w:t>
      </w:r>
    </w:p>
    <w:p w:rsidR="001D6B78" w:rsidRDefault="001D6B78" w:rsidP="00D94523">
      <w:pPr>
        <w:pStyle w:val="NoSpacing"/>
        <w:rPr>
          <w:rFonts w:ascii="Century Gothic" w:hAnsi="Century Gothic"/>
          <w:lang w:val="en-US"/>
        </w:rPr>
      </w:pPr>
    </w:p>
    <w:p w:rsidR="001D6B78" w:rsidRDefault="001D6B78" w:rsidP="00D94523">
      <w:pPr>
        <w:pStyle w:val="NoSpacing"/>
        <w:rPr>
          <w:rFonts w:ascii="Century Gothic" w:hAnsi="Century Gothic"/>
          <w:lang w:val="en-US"/>
        </w:rPr>
      </w:pPr>
      <w:r>
        <w:rPr>
          <w:rFonts w:ascii="Century Gothic" w:hAnsi="Century Gothic"/>
          <w:lang w:val="en-US"/>
        </w:rPr>
        <w:t xml:space="preserve">Sales or the marketing function depends on efficient </w:t>
      </w:r>
      <w:proofErr w:type="spellStart"/>
      <w:r>
        <w:rPr>
          <w:rFonts w:ascii="Century Gothic" w:hAnsi="Century Gothic"/>
          <w:lang w:val="en-US"/>
        </w:rPr>
        <w:t>purchasesing</w:t>
      </w:r>
      <w:proofErr w:type="spellEnd"/>
      <w:r>
        <w:rPr>
          <w:rFonts w:ascii="Century Gothic" w:hAnsi="Century Gothic"/>
          <w:lang w:val="en-US"/>
        </w:rPr>
        <w:t xml:space="preserve">.  </w:t>
      </w:r>
    </w:p>
    <w:p w:rsidR="00C462B2" w:rsidRDefault="00C462B2" w:rsidP="00D94523">
      <w:pPr>
        <w:pStyle w:val="NoSpacing"/>
        <w:rPr>
          <w:rFonts w:ascii="Century Gothic" w:hAnsi="Century Gothic"/>
          <w:lang w:val="en-US"/>
        </w:rPr>
      </w:pPr>
    </w:p>
    <w:p w:rsidR="00C462B2" w:rsidRDefault="00C462B2" w:rsidP="00D94523">
      <w:pPr>
        <w:pStyle w:val="NoSpacing"/>
        <w:rPr>
          <w:rFonts w:ascii="Century Gothic" w:hAnsi="Century Gothic"/>
          <w:lang w:val="en-US"/>
        </w:rPr>
      </w:pPr>
      <w:r>
        <w:rPr>
          <w:rFonts w:ascii="Century Gothic" w:hAnsi="Century Gothic"/>
          <w:lang w:val="en-US"/>
        </w:rPr>
        <w:t xml:space="preserve">The human resource function also depends on the efficient purchases </w:t>
      </w:r>
      <w:proofErr w:type="spellStart"/>
      <w:r>
        <w:rPr>
          <w:rFonts w:ascii="Century Gothic" w:hAnsi="Century Gothic"/>
          <w:lang w:val="en-US"/>
        </w:rPr>
        <w:t>ie</w:t>
      </w:r>
      <w:proofErr w:type="spellEnd"/>
      <w:r>
        <w:rPr>
          <w:rFonts w:ascii="Century Gothic" w:hAnsi="Century Gothic"/>
          <w:lang w:val="en-US"/>
        </w:rPr>
        <w:t xml:space="preserve"> Equipment or other tangible fringe </w:t>
      </w:r>
      <w:proofErr w:type="gramStart"/>
      <w:r>
        <w:rPr>
          <w:rFonts w:ascii="Century Gothic" w:hAnsi="Century Gothic"/>
          <w:lang w:val="en-US"/>
        </w:rPr>
        <w:t>benefits .</w:t>
      </w:r>
      <w:proofErr w:type="gramEnd"/>
      <w:r>
        <w:rPr>
          <w:rFonts w:ascii="Century Gothic" w:hAnsi="Century Gothic"/>
          <w:lang w:val="en-US"/>
        </w:rPr>
        <w:t xml:space="preserve">  </w:t>
      </w:r>
    </w:p>
    <w:p w:rsidR="00C462B2" w:rsidRDefault="00C462B2" w:rsidP="00D94523">
      <w:pPr>
        <w:pStyle w:val="NoSpacing"/>
        <w:rPr>
          <w:rFonts w:ascii="Century Gothic" w:hAnsi="Century Gothic"/>
          <w:lang w:val="en-US"/>
        </w:rPr>
      </w:pPr>
    </w:p>
    <w:p w:rsidR="00C462B2" w:rsidRDefault="00C462B2" w:rsidP="00D94523">
      <w:pPr>
        <w:pStyle w:val="NoSpacing"/>
        <w:rPr>
          <w:rFonts w:ascii="Century Gothic" w:hAnsi="Century Gothic"/>
          <w:lang w:val="en-US"/>
        </w:rPr>
      </w:pPr>
      <w:r>
        <w:rPr>
          <w:rFonts w:ascii="Century Gothic" w:hAnsi="Century Gothic"/>
          <w:lang w:val="en-US"/>
        </w:rPr>
        <w:t xml:space="preserve">The administrative and finance functions require items such as office furniture, computers and stationary </w:t>
      </w:r>
    </w:p>
    <w:p w:rsidR="00C462B2" w:rsidRDefault="00C462B2" w:rsidP="00D94523">
      <w:pPr>
        <w:pStyle w:val="NoSpacing"/>
        <w:rPr>
          <w:rFonts w:ascii="Century Gothic" w:hAnsi="Century Gothic"/>
          <w:lang w:val="en-US"/>
        </w:rPr>
      </w:pPr>
    </w:p>
    <w:p w:rsidR="00C462B2" w:rsidRDefault="00C462B2" w:rsidP="00D94523">
      <w:pPr>
        <w:pStyle w:val="NoSpacing"/>
        <w:rPr>
          <w:rFonts w:ascii="Century Gothic" w:hAnsi="Century Gothic"/>
          <w:lang w:val="en-US"/>
        </w:rPr>
      </w:pPr>
      <w:r>
        <w:rPr>
          <w:rFonts w:ascii="Century Gothic" w:hAnsi="Century Gothic"/>
          <w:lang w:val="en-US"/>
        </w:rPr>
        <w:t xml:space="preserve">The activities of the purchasing department affect financial planning to large extent. </w:t>
      </w:r>
    </w:p>
    <w:p w:rsidR="00C462B2" w:rsidRDefault="00C462B2" w:rsidP="00D94523">
      <w:pPr>
        <w:pStyle w:val="NoSpacing"/>
        <w:rPr>
          <w:rFonts w:ascii="Century Gothic" w:hAnsi="Century Gothic"/>
          <w:lang w:val="en-US"/>
        </w:rPr>
      </w:pPr>
    </w:p>
    <w:p w:rsidR="00C462B2" w:rsidRDefault="00C462B2" w:rsidP="00D94523">
      <w:pPr>
        <w:pStyle w:val="NoSpacing"/>
        <w:rPr>
          <w:rFonts w:ascii="Century Gothic" w:hAnsi="Century Gothic"/>
          <w:lang w:val="en-US"/>
        </w:rPr>
      </w:pPr>
      <w:r>
        <w:rPr>
          <w:rFonts w:ascii="Century Gothic" w:hAnsi="Century Gothic"/>
          <w:lang w:val="en-US"/>
        </w:rPr>
        <w:t>Purchasing also plays an important role in public relations.</w:t>
      </w:r>
    </w:p>
    <w:p w:rsidR="00C462B2" w:rsidRDefault="00C462B2" w:rsidP="00D94523">
      <w:pPr>
        <w:pStyle w:val="NoSpacing"/>
        <w:rPr>
          <w:rFonts w:ascii="Century Gothic" w:hAnsi="Century Gothic"/>
          <w:lang w:val="en-US"/>
        </w:rPr>
      </w:pPr>
    </w:p>
    <w:p w:rsidR="00C462B2" w:rsidRDefault="00C462B2" w:rsidP="00D94523">
      <w:pPr>
        <w:pStyle w:val="NoSpacing"/>
        <w:rPr>
          <w:rFonts w:ascii="Century Gothic" w:hAnsi="Century Gothic"/>
          <w:lang w:val="en-US"/>
        </w:rPr>
      </w:pPr>
      <w:r>
        <w:rPr>
          <w:rFonts w:ascii="Century Gothic" w:hAnsi="Century Gothic"/>
          <w:lang w:val="en-US"/>
        </w:rPr>
        <w:t xml:space="preserve">Changes in the operating environment all contribute to the fact that the impact of supply managements on the internal operations of the firm is in increasing. These include: </w:t>
      </w:r>
    </w:p>
    <w:p w:rsidR="00C462B2" w:rsidRDefault="00C462B2" w:rsidP="00D94523">
      <w:pPr>
        <w:pStyle w:val="NoSpacing"/>
        <w:rPr>
          <w:rFonts w:ascii="Century Gothic" w:hAnsi="Century Gothic"/>
          <w:lang w:val="en-US"/>
        </w:rPr>
      </w:pPr>
    </w:p>
    <w:p w:rsidR="00C462B2" w:rsidRDefault="00C462B2" w:rsidP="00C462B2">
      <w:pPr>
        <w:pStyle w:val="NoSpacing"/>
        <w:numPr>
          <w:ilvl w:val="0"/>
          <w:numId w:val="15"/>
        </w:numPr>
        <w:rPr>
          <w:rFonts w:ascii="Century Gothic" w:hAnsi="Century Gothic"/>
          <w:lang w:val="en-US"/>
        </w:rPr>
      </w:pPr>
      <w:r>
        <w:rPr>
          <w:rFonts w:ascii="Century Gothic" w:hAnsi="Century Gothic"/>
          <w:lang w:val="en-US"/>
        </w:rPr>
        <w:t>E commerce</w:t>
      </w:r>
    </w:p>
    <w:p w:rsidR="00C462B2" w:rsidRDefault="00C462B2" w:rsidP="00C462B2">
      <w:pPr>
        <w:pStyle w:val="NoSpacing"/>
        <w:numPr>
          <w:ilvl w:val="0"/>
          <w:numId w:val="15"/>
        </w:numPr>
        <w:rPr>
          <w:rFonts w:ascii="Century Gothic" w:hAnsi="Century Gothic"/>
          <w:lang w:val="en-US"/>
        </w:rPr>
      </w:pPr>
      <w:r>
        <w:rPr>
          <w:rFonts w:ascii="Century Gothic" w:hAnsi="Century Gothic"/>
          <w:lang w:val="en-US"/>
        </w:rPr>
        <w:t xml:space="preserve">Changes in the market – globalization of markets and changing customer preferences </w:t>
      </w:r>
    </w:p>
    <w:p w:rsidR="00C462B2" w:rsidRDefault="009376AD" w:rsidP="00C462B2">
      <w:pPr>
        <w:pStyle w:val="NoSpacing"/>
        <w:numPr>
          <w:ilvl w:val="0"/>
          <w:numId w:val="15"/>
        </w:numPr>
        <w:rPr>
          <w:rFonts w:ascii="Century Gothic" w:hAnsi="Century Gothic"/>
          <w:lang w:val="en-US"/>
        </w:rPr>
      </w:pPr>
      <w:r>
        <w:rPr>
          <w:rFonts w:ascii="Century Gothic" w:hAnsi="Century Gothic"/>
          <w:lang w:val="en-US"/>
        </w:rPr>
        <w:t>T</w:t>
      </w:r>
      <w:r w:rsidR="00C462B2">
        <w:rPr>
          <w:rFonts w:ascii="Century Gothic" w:hAnsi="Century Gothic"/>
          <w:lang w:val="en-US"/>
        </w:rPr>
        <w:t>he shortened life cycle of products</w:t>
      </w:r>
      <w:r>
        <w:rPr>
          <w:rFonts w:ascii="Century Gothic" w:hAnsi="Century Gothic"/>
          <w:lang w:val="en-US"/>
        </w:rPr>
        <w:t>.</w:t>
      </w:r>
    </w:p>
    <w:p w:rsidR="00C462B2" w:rsidRPr="00F72E21" w:rsidRDefault="00C462B2" w:rsidP="00C462B2">
      <w:pPr>
        <w:pStyle w:val="NoSpacing"/>
        <w:numPr>
          <w:ilvl w:val="0"/>
          <w:numId w:val="15"/>
        </w:numPr>
        <w:rPr>
          <w:rFonts w:ascii="Century Gothic" w:hAnsi="Century Gothic"/>
          <w:lang w:val="en-US"/>
        </w:rPr>
      </w:pPr>
      <w:r>
        <w:rPr>
          <w:rFonts w:ascii="Century Gothic" w:hAnsi="Century Gothic"/>
          <w:lang w:val="en-US"/>
        </w:rPr>
        <w:t>C</w:t>
      </w:r>
      <w:r w:rsidR="009376AD">
        <w:rPr>
          <w:rFonts w:ascii="Century Gothic" w:hAnsi="Century Gothic"/>
          <w:lang w:val="en-US"/>
        </w:rPr>
        <w:t>hanges in management philosophy.</w:t>
      </w:r>
    </w:p>
    <w:p w:rsidR="00F82A40" w:rsidRDefault="00F82A40" w:rsidP="00D30B2B">
      <w:pPr>
        <w:pStyle w:val="NoSpacing"/>
        <w:rPr>
          <w:rFonts w:ascii="Century Gothic" w:hAnsi="Century Gothic"/>
          <w:lang w:val="en-US"/>
        </w:rPr>
      </w:pPr>
    </w:p>
    <w:p w:rsidR="009376AD" w:rsidRDefault="009376AD" w:rsidP="00D30B2B">
      <w:pPr>
        <w:pStyle w:val="NoSpacing"/>
        <w:rPr>
          <w:rFonts w:ascii="Century Gothic" w:hAnsi="Century Gothic"/>
          <w:lang w:val="en-US"/>
        </w:rPr>
      </w:pPr>
    </w:p>
    <w:p w:rsidR="00764AEF" w:rsidRDefault="00764AEF" w:rsidP="00D30B2B">
      <w:pPr>
        <w:pStyle w:val="NoSpacing"/>
        <w:rPr>
          <w:rFonts w:ascii="Century Gothic" w:hAnsi="Century Gothic"/>
          <w:lang w:val="en-US"/>
        </w:rPr>
      </w:pPr>
      <w:r>
        <w:rPr>
          <w:rFonts w:ascii="Century Gothic" w:hAnsi="Century Gothic"/>
          <w:b/>
          <w:lang w:val="en-US"/>
        </w:rPr>
        <w:t>The purchasing cycle: basic steps in supply management.</w:t>
      </w:r>
    </w:p>
    <w:p w:rsidR="00764AEF" w:rsidRDefault="00764AEF" w:rsidP="00D30B2B">
      <w:pPr>
        <w:pStyle w:val="NoSpacing"/>
        <w:rPr>
          <w:rFonts w:ascii="Century Gothic" w:hAnsi="Century Gothic"/>
          <w:lang w:val="en-US"/>
        </w:rPr>
      </w:pPr>
      <w:r>
        <w:rPr>
          <w:rFonts w:ascii="Century Gothic" w:hAnsi="Century Gothic"/>
          <w:lang w:val="en-US"/>
        </w:rPr>
        <w:t>The purchasing cycle consists of a series of consecutive steps or small purchasing activities, also known as purchasing procedures.</w:t>
      </w:r>
    </w:p>
    <w:p w:rsidR="00764AEF" w:rsidRDefault="00764AEF" w:rsidP="00D30B2B">
      <w:pPr>
        <w:pStyle w:val="NoSpacing"/>
        <w:rPr>
          <w:rFonts w:ascii="Century Gothic" w:hAnsi="Century Gothic"/>
          <w:lang w:val="en-US"/>
        </w:rPr>
      </w:pPr>
    </w:p>
    <w:p w:rsidR="00764AEF" w:rsidRDefault="00764AEF" w:rsidP="00D30B2B">
      <w:pPr>
        <w:pStyle w:val="NoSpacing"/>
        <w:rPr>
          <w:rFonts w:ascii="Century Gothic" w:hAnsi="Century Gothic"/>
          <w:lang w:val="en-US"/>
        </w:rPr>
      </w:pPr>
      <w:r>
        <w:rPr>
          <w:rFonts w:ascii="Century Gothic" w:hAnsi="Century Gothic"/>
          <w:lang w:val="en-US"/>
        </w:rPr>
        <w:t xml:space="preserve">These include: </w:t>
      </w:r>
    </w:p>
    <w:p w:rsidR="00764AEF" w:rsidRDefault="00764AEF" w:rsidP="00D30B2B">
      <w:pPr>
        <w:pStyle w:val="NoSpacing"/>
        <w:rPr>
          <w:rFonts w:ascii="Century Gothic" w:hAnsi="Century Gothic"/>
          <w:lang w:val="en-US"/>
        </w:rPr>
      </w:pPr>
    </w:p>
    <w:p w:rsidR="00764AEF" w:rsidRDefault="00764AEF" w:rsidP="00764AEF">
      <w:pPr>
        <w:pStyle w:val="NoSpacing"/>
        <w:numPr>
          <w:ilvl w:val="0"/>
          <w:numId w:val="16"/>
        </w:numPr>
        <w:rPr>
          <w:rFonts w:ascii="Century Gothic" w:hAnsi="Century Gothic"/>
          <w:lang w:val="en-US"/>
        </w:rPr>
      </w:pPr>
      <w:r>
        <w:rPr>
          <w:rFonts w:ascii="Century Gothic" w:hAnsi="Century Gothic"/>
          <w:lang w:val="en-US"/>
        </w:rPr>
        <w:t xml:space="preserve">Identification and description of the need </w:t>
      </w:r>
    </w:p>
    <w:p w:rsidR="00764AEF" w:rsidRDefault="00764AEF" w:rsidP="00764AEF">
      <w:pPr>
        <w:pStyle w:val="NoSpacing"/>
        <w:numPr>
          <w:ilvl w:val="0"/>
          <w:numId w:val="16"/>
        </w:numPr>
        <w:rPr>
          <w:rFonts w:ascii="Century Gothic" w:hAnsi="Century Gothic"/>
          <w:lang w:val="en-US"/>
        </w:rPr>
      </w:pPr>
      <w:r>
        <w:rPr>
          <w:rFonts w:ascii="Century Gothic" w:hAnsi="Century Gothic"/>
          <w:lang w:val="en-US"/>
        </w:rPr>
        <w:t xml:space="preserve">Source identification and supplier selection </w:t>
      </w:r>
    </w:p>
    <w:p w:rsidR="00764AEF" w:rsidRDefault="00764AEF" w:rsidP="00764AEF">
      <w:pPr>
        <w:pStyle w:val="NoSpacing"/>
        <w:numPr>
          <w:ilvl w:val="0"/>
          <w:numId w:val="16"/>
        </w:numPr>
        <w:rPr>
          <w:rFonts w:ascii="Century Gothic" w:hAnsi="Century Gothic"/>
          <w:lang w:val="en-US"/>
        </w:rPr>
      </w:pPr>
      <w:r>
        <w:rPr>
          <w:rFonts w:ascii="Century Gothic" w:hAnsi="Century Gothic"/>
          <w:lang w:val="en-US"/>
        </w:rPr>
        <w:t xml:space="preserve">Bidding and negotiation </w:t>
      </w:r>
    </w:p>
    <w:p w:rsidR="00764AEF" w:rsidRDefault="00764AEF" w:rsidP="00764AEF">
      <w:pPr>
        <w:pStyle w:val="NoSpacing"/>
        <w:numPr>
          <w:ilvl w:val="0"/>
          <w:numId w:val="16"/>
        </w:numPr>
        <w:rPr>
          <w:rFonts w:ascii="Century Gothic" w:hAnsi="Century Gothic"/>
          <w:lang w:val="en-US"/>
        </w:rPr>
      </w:pPr>
      <w:r>
        <w:rPr>
          <w:rFonts w:ascii="Century Gothic" w:hAnsi="Century Gothic"/>
          <w:lang w:val="en-US"/>
        </w:rPr>
        <w:t>Placing the order/concluding the contract</w:t>
      </w:r>
    </w:p>
    <w:p w:rsidR="00764AEF" w:rsidRDefault="00764AEF" w:rsidP="00764AEF">
      <w:pPr>
        <w:pStyle w:val="NoSpacing"/>
        <w:numPr>
          <w:ilvl w:val="0"/>
          <w:numId w:val="16"/>
        </w:numPr>
        <w:rPr>
          <w:rFonts w:ascii="Century Gothic" w:hAnsi="Century Gothic"/>
          <w:lang w:val="en-US"/>
        </w:rPr>
      </w:pPr>
      <w:r>
        <w:rPr>
          <w:rFonts w:ascii="Century Gothic" w:hAnsi="Century Gothic"/>
          <w:lang w:val="en-US"/>
        </w:rPr>
        <w:t>Following up and expediting/contract administration.</w:t>
      </w:r>
    </w:p>
    <w:p w:rsidR="00764AEF" w:rsidRDefault="00764AEF" w:rsidP="00764AEF">
      <w:pPr>
        <w:pStyle w:val="NoSpacing"/>
        <w:numPr>
          <w:ilvl w:val="0"/>
          <w:numId w:val="16"/>
        </w:numPr>
        <w:rPr>
          <w:rFonts w:ascii="Century Gothic" w:hAnsi="Century Gothic"/>
          <w:lang w:val="en-US"/>
        </w:rPr>
      </w:pPr>
      <w:r>
        <w:rPr>
          <w:rFonts w:ascii="Century Gothic" w:hAnsi="Century Gothic"/>
          <w:lang w:val="en-US"/>
        </w:rPr>
        <w:t xml:space="preserve">Receipt inspection of the incoming goods </w:t>
      </w:r>
    </w:p>
    <w:p w:rsidR="00764AEF" w:rsidRDefault="00764AEF" w:rsidP="00764AEF">
      <w:pPr>
        <w:pStyle w:val="NoSpacing"/>
        <w:numPr>
          <w:ilvl w:val="0"/>
          <w:numId w:val="16"/>
        </w:numPr>
        <w:rPr>
          <w:rFonts w:ascii="Century Gothic" w:hAnsi="Century Gothic"/>
          <w:lang w:val="en-US"/>
        </w:rPr>
      </w:pPr>
      <w:r>
        <w:rPr>
          <w:rFonts w:ascii="Century Gothic" w:hAnsi="Century Gothic"/>
          <w:lang w:val="en-US"/>
        </w:rPr>
        <w:t xml:space="preserve">Analyzing the invoice and closing the order </w:t>
      </w:r>
    </w:p>
    <w:p w:rsidR="00764AEF" w:rsidRDefault="00764AEF" w:rsidP="00764AEF">
      <w:pPr>
        <w:pStyle w:val="NoSpacing"/>
        <w:rPr>
          <w:rFonts w:ascii="Century Gothic" w:hAnsi="Century Gothic"/>
          <w:lang w:val="en-US"/>
        </w:rPr>
      </w:pPr>
    </w:p>
    <w:p w:rsidR="00764AEF" w:rsidRDefault="00764AEF" w:rsidP="00764AEF">
      <w:pPr>
        <w:pStyle w:val="NoSpacing"/>
        <w:rPr>
          <w:rFonts w:ascii="Century Gothic" w:hAnsi="Century Gothic"/>
          <w:lang w:val="en-US"/>
        </w:rPr>
      </w:pPr>
      <w:r>
        <w:rPr>
          <w:rFonts w:ascii="Century Gothic" w:hAnsi="Century Gothic"/>
          <w:lang w:val="en-US"/>
        </w:rPr>
        <w:t>See figure 1.2 of the textbook for a diagram</w:t>
      </w:r>
    </w:p>
    <w:p w:rsidR="00764AEF" w:rsidRDefault="00764AEF" w:rsidP="00764AEF">
      <w:pPr>
        <w:pStyle w:val="NoSpacing"/>
        <w:rPr>
          <w:rFonts w:ascii="Century Gothic" w:hAnsi="Century Gothic"/>
          <w:lang w:val="en-US"/>
        </w:rPr>
      </w:pPr>
    </w:p>
    <w:p w:rsidR="00FC5E6A" w:rsidRDefault="00FC5E6A" w:rsidP="00764AEF">
      <w:pPr>
        <w:pStyle w:val="NoSpacing"/>
        <w:rPr>
          <w:rFonts w:ascii="Century Gothic" w:hAnsi="Century Gothic"/>
          <w:b/>
          <w:i/>
          <w:lang w:val="en-US"/>
        </w:rPr>
      </w:pPr>
    </w:p>
    <w:p w:rsidR="00FC5E6A" w:rsidRDefault="00FC5E6A" w:rsidP="00764AEF">
      <w:pPr>
        <w:pStyle w:val="NoSpacing"/>
        <w:rPr>
          <w:rFonts w:ascii="Century Gothic" w:hAnsi="Century Gothic"/>
          <w:b/>
          <w:i/>
          <w:lang w:val="en-US"/>
        </w:rPr>
      </w:pPr>
    </w:p>
    <w:p w:rsidR="00FC5E6A" w:rsidRDefault="00FC5E6A" w:rsidP="00764AEF">
      <w:pPr>
        <w:pStyle w:val="NoSpacing"/>
        <w:rPr>
          <w:rFonts w:ascii="Century Gothic" w:hAnsi="Century Gothic"/>
          <w:b/>
          <w:i/>
          <w:lang w:val="en-US"/>
        </w:rPr>
      </w:pPr>
    </w:p>
    <w:p w:rsidR="00FC5E6A" w:rsidRDefault="00FC5E6A" w:rsidP="00764AEF">
      <w:pPr>
        <w:pStyle w:val="NoSpacing"/>
        <w:rPr>
          <w:rFonts w:ascii="Century Gothic" w:hAnsi="Century Gothic"/>
          <w:b/>
          <w:i/>
          <w:lang w:val="en-US"/>
        </w:rPr>
      </w:pPr>
    </w:p>
    <w:p w:rsidR="00FC5E6A" w:rsidRDefault="00FC5E6A" w:rsidP="00764AEF">
      <w:pPr>
        <w:pStyle w:val="NoSpacing"/>
        <w:rPr>
          <w:rFonts w:ascii="Century Gothic" w:hAnsi="Century Gothic"/>
          <w:b/>
          <w:i/>
          <w:lang w:val="en-US"/>
        </w:rPr>
      </w:pPr>
    </w:p>
    <w:p w:rsidR="00FC5E6A" w:rsidRDefault="00FC5E6A" w:rsidP="00764AEF">
      <w:pPr>
        <w:pStyle w:val="NoSpacing"/>
        <w:rPr>
          <w:rFonts w:ascii="Century Gothic" w:hAnsi="Century Gothic"/>
          <w:b/>
          <w:i/>
          <w:lang w:val="en-US"/>
        </w:rPr>
      </w:pPr>
      <w:r w:rsidRPr="00FC5E6A">
        <w:rPr>
          <w:rFonts w:ascii="Century Gothic" w:hAnsi="Century Gothic"/>
          <w:b/>
          <w:i/>
          <w:lang w:val="en-US"/>
        </w:rPr>
        <w:t xml:space="preserve">Step 1: </w:t>
      </w:r>
      <w:r>
        <w:rPr>
          <w:rFonts w:ascii="Century Gothic" w:hAnsi="Century Gothic"/>
          <w:b/>
          <w:i/>
          <w:lang w:val="en-US"/>
        </w:rPr>
        <w:t>product identification and specification</w:t>
      </w:r>
    </w:p>
    <w:p w:rsidR="00764AEF" w:rsidRDefault="00676F86" w:rsidP="00764AEF">
      <w:pPr>
        <w:pStyle w:val="NoSpacing"/>
        <w:rPr>
          <w:rFonts w:ascii="Century Gothic" w:hAnsi="Century Gothic"/>
          <w:lang w:val="en-US"/>
        </w:rPr>
      </w:pPr>
      <w:r>
        <w:rPr>
          <w:rFonts w:ascii="Century Gothic" w:hAnsi="Century Gothic"/>
          <w:lang w:val="en-US"/>
        </w:rPr>
        <w:t xml:space="preserve">The need for a specific materials, parts and service originates with the users of the goods and services </w:t>
      </w:r>
      <w:proofErr w:type="gramStart"/>
      <w:r>
        <w:rPr>
          <w:rFonts w:ascii="Century Gothic" w:hAnsi="Century Gothic"/>
          <w:lang w:val="en-US"/>
        </w:rPr>
        <w:t>Or</w:t>
      </w:r>
      <w:proofErr w:type="gramEnd"/>
      <w:r>
        <w:rPr>
          <w:rFonts w:ascii="Century Gothic" w:hAnsi="Century Gothic"/>
          <w:lang w:val="en-US"/>
        </w:rPr>
        <w:t xml:space="preserve"> in the stores carrying these requirements.</w:t>
      </w:r>
    </w:p>
    <w:p w:rsidR="00676F86" w:rsidRDefault="00676F86" w:rsidP="00764AEF">
      <w:pPr>
        <w:pStyle w:val="NoSpacing"/>
        <w:rPr>
          <w:rFonts w:ascii="Century Gothic" w:hAnsi="Century Gothic"/>
          <w:lang w:val="en-US"/>
        </w:rPr>
      </w:pPr>
    </w:p>
    <w:p w:rsidR="00676F86" w:rsidRDefault="00676F86" w:rsidP="00764AEF">
      <w:pPr>
        <w:pStyle w:val="NoSpacing"/>
        <w:rPr>
          <w:rFonts w:ascii="Century Gothic" w:hAnsi="Century Gothic"/>
          <w:lang w:val="en-US"/>
        </w:rPr>
      </w:pPr>
      <w:r>
        <w:rPr>
          <w:rFonts w:ascii="Century Gothic" w:hAnsi="Century Gothic"/>
          <w:lang w:val="en-US"/>
        </w:rPr>
        <w:t>It is important the user functions identify the need in good time to avoid urgent orders.</w:t>
      </w:r>
    </w:p>
    <w:p w:rsidR="00676F86" w:rsidRDefault="00676F86" w:rsidP="00764AEF">
      <w:pPr>
        <w:pStyle w:val="NoSpacing"/>
        <w:rPr>
          <w:rFonts w:ascii="Century Gothic" w:hAnsi="Century Gothic"/>
          <w:lang w:val="en-US"/>
        </w:rPr>
      </w:pPr>
    </w:p>
    <w:p w:rsidR="00676F86" w:rsidRDefault="00676F86" w:rsidP="00764AEF">
      <w:pPr>
        <w:pStyle w:val="NoSpacing"/>
        <w:rPr>
          <w:rFonts w:ascii="Century Gothic" w:hAnsi="Century Gothic"/>
          <w:lang w:val="en-US"/>
        </w:rPr>
      </w:pPr>
      <w:r>
        <w:rPr>
          <w:rFonts w:ascii="Century Gothic" w:hAnsi="Century Gothic"/>
          <w:lang w:val="en-US"/>
        </w:rPr>
        <w:t>The description of the requirements of user functions for materials, components and services is communicated to the purchasing function by one of the following documents:</w:t>
      </w:r>
    </w:p>
    <w:p w:rsidR="00676F86" w:rsidRDefault="00676F86" w:rsidP="00764AEF">
      <w:pPr>
        <w:pStyle w:val="NoSpacing"/>
        <w:rPr>
          <w:rFonts w:ascii="Century Gothic" w:hAnsi="Century Gothic"/>
          <w:lang w:val="en-US"/>
        </w:rPr>
      </w:pPr>
    </w:p>
    <w:p w:rsidR="00676F86" w:rsidRDefault="00676F86" w:rsidP="00676F86">
      <w:pPr>
        <w:pStyle w:val="NoSpacing"/>
        <w:numPr>
          <w:ilvl w:val="0"/>
          <w:numId w:val="17"/>
        </w:numPr>
        <w:rPr>
          <w:rFonts w:ascii="Century Gothic" w:hAnsi="Century Gothic"/>
          <w:lang w:val="en-US"/>
        </w:rPr>
      </w:pPr>
      <w:r>
        <w:rPr>
          <w:rFonts w:ascii="Century Gothic" w:hAnsi="Century Gothic"/>
          <w:lang w:val="en-US"/>
        </w:rPr>
        <w:t>Purchasing requisitions</w:t>
      </w:r>
    </w:p>
    <w:p w:rsidR="00676F86" w:rsidRDefault="00676F86" w:rsidP="00676F86">
      <w:pPr>
        <w:pStyle w:val="NoSpacing"/>
        <w:numPr>
          <w:ilvl w:val="0"/>
          <w:numId w:val="17"/>
        </w:numPr>
        <w:rPr>
          <w:rFonts w:ascii="Century Gothic" w:hAnsi="Century Gothic"/>
          <w:lang w:val="en-US"/>
        </w:rPr>
      </w:pPr>
      <w:r>
        <w:rPr>
          <w:rFonts w:ascii="Century Gothic" w:hAnsi="Century Gothic"/>
          <w:lang w:val="en-US"/>
        </w:rPr>
        <w:t>Materials lists – related to a particular production run or product group</w:t>
      </w:r>
    </w:p>
    <w:p w:rsidR="00676F86" w:rsidRDefault="00676F86" w:rsidP="00676F86">
      <w:pPr>
        <w:pStyle w:val="NoSpacing"/>
        <w:numPr>
          <w:ilvl w:val="0"/>
          <w:numId w:val="17"/>
        </w:numPr>
        <w:rPr>
          <w:rFonts w:ascii="Century Gothic" w:hAnsi="Century Gothic"/>
          <w:lang w:val="en-US"/>
        </w:rPr>
      </w:pPr>
      <w:proofErr w:type="spellStart"/>
      <w:r>
        <w:rPr>
          <w:rFonts w:ascii="Century Gothic" w:hAnsi="Century Gothic"/>
          <w:lang w:val="en-US"/>
        </w:rPr>
        <w:lastRenderedPageBreak/>
        <w:t>Kanbans</w:t>
      </w:r>
      <w:proofErr w:type="spellEnd"/>
      <w:r>
        <w:rPr>
          <w:rFonts w:ascii="Century Gothic" w:hAnsi="Century Gothic"/>
          <w:lang w:val="en-US"/>
        </w:rPr>
        <w:t xml:space="preserve"> – information cards forming part of the JIT system </w:t>
      </w:r>
    </w:p>
    <w:p w:rsidR="00676F86" w:rsidRDefault="00676F86" w:rsidP="00676F86">
      <w:pPr>
        <w:pStyle w:val="NoSpacing"/>
        <w:rPr>
          <w:rFonts w:ascii="Century Gothic" w:hAnsi="Century Gothic"/>
          <w:lang w:val="en-US"/>
        </w:rPr>
      </w:pPr>
    </w:p>
    <w:p w:rsidR="00676F86" w:rsidRDefault="00676F86" w:rsidP="00676F86">
      <w:pPr>
        <w:pStyle w:val="NoSpacing"/>
        <w:rPr>
          <w:rFonts w:ascii="Century Gothic" w:hAnsi="Century Gothic"/>
          <w:lang w:val="en-US"/>
        </w:rPr>
      </w:pPr>
      <w:r>
        <w:rPr>
          <w:rFonts w:ascii="Century Gothic" w:hAnsi="Century Gothic"/>
          <w:b/>
          <w:i/>
          <w:lang w:val="en-US"/>
        </w:rPr>
        <w:t xml:space="preserve">Step 2: source identification and selection </w:t>
      </w:r>
    </w:p>
    <w:p w:rsidR="00676F86" w:rsidRDefault="00676F86" w:rsidP="00676F86">
      <w:pPr>
        <w:pStyle w:val="NoSpacing"/>
        <w:rPr>
          <w:rFonts w:ascii="Century Gothic" w:hAnsi="Century Gothic"/>
          <w:lang w:val="en-US"/>
        </w:rPr>
      </w:pPr>
      <w:r>
        <w:rPr>
          <w:rFonts w:ascii="Century Gothic" w:hAnsi="Century Gothic"/>
          <w:lang w:val="en-US"/>
        </w:rPr>
        <w:t>Information technology has contributed much to the efficiency of the purchasing function in this area.</w:t>
      </w:r>
    </w:p>
    <w:p w:rsidR="00676F86" w:rsidRDefault="00676F86" w:rsidP="00676F86">
      <w:pPr>
        <w:pStyle w:val="NoSpacing"/>
        <w:rPr>
          <w:rFonts w:ascii="Century Gothic" w:hAnsi="Century Gothic"/>
          <w:lang w:val="en-US"/>
        </w:rPr>
      </w:pPr>
    </w:p>
    <w:p w:rsidR="00676F86" w:rsidRDefault="00676F86" w:rsidP="00676F86">
      <w:pPr>
        <w:pStyle w:val="NoSpacing"/>
        <w:rPr>
          <w:rFonts w:ascii="Century Gothic" w:hAnsi="Century Gothic"/>
          <w:lang w:val="en-US"/>
        </w:rPr>
      </w:pPr>
      <w:r>
        <w:rPr>
          <w:rFonts w:ascii="Century Gothic" w:hAnsi="Century Gothic"/>
          <w:lang w:val="en-US"/>
        </w:rPr>
        <w:t>The selection of suppliers requires extraordinary effort and supply management.</w:t>
      </w:r>
    </w:p>
    <w:p w:rsidR="00676F86" w:rsidRDefault="00676F86" w:rsidP="00676F86">
      <w:pPr>
        <w:pStyle w:val="NoSpacing"/>
        <w:rPr>
          <w:rFonts w:ascii="Century Gothic" w:hAnsi="Century Gothic"/>
          <w:lang w:val="en-US"/>
        </w:rPr>
      </w:pPr>
    </w:p>
    <w:p w:rsidR="00676F86" w:rsidRDefault="00676F86" w:rsidP="00676F86">
      <w:pPr>
        <w:pStyle w:val="NoSpacing"/>
        <w:rPr>
          <w:rFonts w:ascii="Century Gothic" w:hAnsi="Century Gothic"/>
          <w:lang w:val="en-US"/>
        </w:rPr>
      </w:pPr>
      <w:r>
        <w:rPr>
          <w:rFonts w:ascii="Century Gothic" w:hAnsi="Century Gothic"/>
          <w:lang w:val="en-US"/>
        </w:rPr>
        <w:t xml:space="preserve">For </w:t>
      </w:r>
      <w:proofErr w:type="spellStart"/>
      <w:r>
        <w:rPr>
          <w:rFonts w:ascii="Century Gothic" w:hAnsi="Century Gothic"/>
          <w:lang w:val="en-US"/>
        </w:rPr>
        <w:t>non standard</w:t>
      </w:r>
      <w:proofErr w:type="spellEnd"/>
      <w:r>
        <w:rPr>
          <w:rFonts w:ascii="Century Gothic" w:hAnsi="Century Gothic"/>
          <w:lang w:val="en-US"/>
        </w:rPr>
        <w:t xml:space="preserve"> items or large quantities and high expenditure </w:t>
      </w:r>
      <w:proofErr w:type="spellStart"/>
      <w:r>
        <w:rPr>
          <w:rFonts w:ascii="Century Gothic" w:hAnsi="Century Gothic"/>
          <w:lang w:val="en-US"/>
        </w:rPr>
        <w:t>orderss</w:t>
      </w:r>
      <w:proofErr w:type="spellEnd"/>
      <w:r>
        <w:rPr>
          <w:rFonts w:ascii="Century Gothic" w:hAnsi="Century Gothic"/>
          <w:lang w:val="en-US"/>
        </w:rPr>
        <w:t>, supply management and should take the responsibility because of its experience and knowledge of the market and trends.</w:t>
      </w:r>
    </w:p>
    <w:p w:rsidR="00676F86" w:rsidRDefault="00676F86" w:rsidP="00676F86">
      <w:pPr>
        <w:pStyle w:val="NoSpacing"/>
        <w:rPr>
          <w:rFonts w:ascii="Century Gothic" w:hAnsi="Century Gothic"/>
          <w:lang w:val="en-US"/>
        </w:rPr>
      </w:pPr>
    </w:p>
    <w:p w:rsidR="00676F86" w:rsidRDefault="00676F86" w:rsidP="00676F86">
      <w:pPr>
        <w:pStyle w:val="NoSpacing"/>
        <w:rPr>
          <w:rFonts w:ascii="Century Gothic" w:hAnsi="Century Gothic"/>
          <w:b/>
          <w:i/>
          <w:lang w:val="en-US"/>
        </w:rPr>
      </w:pPr>
      <w:r>
        <w:rPr>
          <w:rFonts w:ascii="Century Gothic" w:hAnsi="Century Gothic"/>
          <w:b/>
          <w:i/>
          <w:lang w:val="en-US"/>
        </w:rPr>
        <w:t>Step 3: bidding and negotiation</w:t>
      </w:r>
    </w:p>
    <w:p w:rsidR="00676F86" w:rsidRDefault="003C78A7" w:rsidP="00676F86">
      <w:pPr>
        <w:pStyle w:val="NoSpacing"/>
        <w:rPr>
          <w:rFonts w:ascii="Century Gothic" w:hAnsi="Century Gothic"/>
          <w:lang w:val="en-US"/>
        </w:rPr>
      </w:pPr>
      <w:r w:rsidRPr="003C78A7">
        <w:rPr>
          <w:rFonts w:ascii="Century Gothic" w:hAnsi="Century Gothic"/>
          <w:lang w:val="en-US"/>
        </w:rPr>
        <w:t>The process of asking for formal tende</w:t>
      </w:r>
      <w:r w:rsidR="00002247">
        <w:rPr>
          <w:rFonts w:ascii="Century Gothic" w:hAnsi="Century Gothic"/>
          <w:lang w:val="en-US"/>
        </w:rPr>
        <w:t xml:space="preserve">rs </w:t>
      </w:r>
      <w:r>
        <w:rPr>
          <w:rFonts w:ascii="Century Gothic" w:hAnsi="Century Gothic"/>
          <w:lang w:val="en-US"/>
        </w:rPr>
        <w:t>is often not fully described in the purchasing policy and procedures Manual.</w:t>
      </w:r>
    </w:p>
    <w:p w:rsidR="003C78A7" w:rsidRDefault="003C78A7" w:rsidP="00676F86">
      <w:pPr>
        <w:pStyle w:val="NoSpacing"/>
        <w:rPr>
          <w:rFonts w:ascii="Century Gothic" w:hAnsi="Century Gothic"/>
          <w:lang w:val="en-US"/>
        </w:rPr>
      </w:pPr>
    </w:p>
    <w:p w:rsidR="003C78A7" w:rsidRDefault="003C78A7" w:rsidP="00676F86">
      <w:pPr>
        <w:pStyle w:val="NoSpacing"/>
        <w:rPr>
          <w:rFonts w:ascii="Century Gothic" w:hAnsi="Century Gothic"/>
          <w:lang w:val="en-US"/>
        </w:rPr>
      </w:pPr>
      <w:r>
        <w:rPr>
          <w:rFonts w:ascii="Century Gothic" w:hAnsi="Century Gothic"/>
          <w:lang w:val="en-US"/>
        </w:rPr>
        <w:t>Senior management is frequently involved in the final approval of the tender procedure.</w:t>
      </w:r>
    </w:p>
    <w:p w:rsidR="00002247" w:rsidRDefault="00002247" w:rsidP="00676F86">
      <w:pPr>
        <w:pStyle w:val="NoSpacing"/>
        <w:rPr>
          <w:rFonts w:ascii="Century Gothic" w:hAnsi="Century Gothic"/>
          <w:lang w:val="en-US"/>
        </w:rPr>
      </w:pPr>
    </w:p>
    <w:p w:rsidR="00002247" w:rsidRDefault="00002247" w:rsidP="00676F86">
      <w:pPr>
        <w:pStyle w:val="NoSpacing"/>
        <w:rPr>
          <w:rFonts w:ascii="Century Gothic" w:hAnsi="Century Gothic"/>
          <w:lang w:val="en-US"/>
        </w:rPr>
      </w:pPr>
      <w:r>
        <w:rPr>
          <w:rFonts w:ascii="Century Gothic" w:hAnsi="Century Gothic"/>
          <w:lang w:val="en-US"/>
        </w:rPr>
        <w:t>The bidding process does not necessarily identify the actual supplier to whom the contract will be awarded – sometimes frowned upon.</w:t>
      </w:r>
    </w:p>
    <w:p w:rsidR="00002247" w:rsidRDefault="00002247" w:rsidP="00676F86">
      <w:pPr>
        <w:pStyle w:val="NoSpacing"/>
        <w:rPr>
          <w:rFonts w:ascii="Century Gothic" w:hAnsi="Century Gothic"/>
          <w:lang w:val="en-US"/>
        </w:rPr>
      </w:pPr>
    </w:p>
    <w:p w:rsidR="00002247" w:rsidRDefault="00002247" w:rsidP="00676F86">
      <w:pPr>
        <w:pStyle w:val="NoSpacing"/>
        <w:rPr>
          <w:rFonts w:ascii="Century Gothic" w:hAnsi="Century Gothic"/>
          <w:lang w:val="en-US"/>
        </w:rPr>
      </w:pPr>
      <w:r>
        <w:rPr>
          <w:rFonts w:ascii="Century Gothic" w:hAnsi="Century Gothic"/>
          <w:b/>
          <w:i/>
          <w:lang w:val="en-US"/>
        </w:rPr>
        <w:t>Step 4: placing the order/awarding the contract</w:t>
      </w:r>
    </w:p>
    <w:p w:rsidR="00002247" w:rsidRDefault="00002247" w:rsidP="00676F86">
      <w:pPr>
        <w:pStyle w:val="NoSpacing"/>
        <w:rPr>
          <w:rFonts w:ascii="Century Gothic" w:hAnsi="Century Gothic"/>
          <w:lang w:val="en-US"/>
        </w:rPr>
      </w:pPr>
      <w:r>
        <w:rPr>
          <w:rFonts w:ascii="Century Gothic" w:hAnsi="Century Gothic"/>
          <w:lang w:val="en-US"/>
        </w:rPr>
        <w:t xml:space="preserve">Issuing an official order for the supply of goods and services is a legally binding step. </w:t>
      </w:r>
      <w:r w:rsidR="00BC2776">
        <w:rPr>
          <w:rFonts w:ascii="Century Gothic" w:hAnsi="Century Gothic"/>
          <w:lang w:val="en-US"/>
        </w:rPr>
        <w:t>It is essential that the authority and responsibility for placing the orders is vested in only one function – the purchasing function.</w:t>
      </w:r>
    </w:p>
    <w:p w:rsidR="00BC2776" w:rsidRDefault="00BC2776" w:rsidP="00676F86">
      <w:pPr>
        <w:pStyle w:val="NoSpacing"/>
        <w:rPr>
          <w:rFonts w:ascii="Century Gothic" w:hAnsi="Century Gothic"/>
          <w:lang w:val="en-US"/>
        </w:rPr>
      </w:pPr>
    </w:p>
    <w:p w:rsidR="00BC2776" w:rsidRDefault="00BC2776" w:rsidP="00676F86">
      <w:pPr>
        <w:pStyle w:val="NoSpacing"/>
        <w:rPr>
          <w:rFonts w:ascii="Century Gothic" w:hAnsi="Century Gothic"/>
          <w:lang w:val="en-US"/>
        </w:rPr>
      </w:pPr>
      <w:r>
        <w:rPr>
          <w:rFonts w:ascii="Century Gothic" w:hAnsi="Century Gothic"/>
          <w:lang w:val="en-US"/>
        </w:rPr>
        <w:t xml:space="preserve">It should provide comprehensive information on quantities, prices, delivery dates, </w:t>
      </w:r>
      <w:proofErr w:type="gramStart"/>
      <w:r>
        <w:rPr>
          <w:rFonts w:ascii="Century Gothic" w:hAnsi="Century Gothic"/>
          <w:lang w:val="en-US"/>
        </w:rPr>
        <w:t>point</w:t>
      </w:r>
      <w:proofErr w:type="gramEnd"/>
      <w:r>
        <w:rPr>
          <w:rFonts w:ascii="Century Gothic" w:hAnsi="Century Gothic"/>
          <w:lang w:val="en-US"/>
        </w:rPr>
        <w:t xml:space="preserve"> of delivery, quality and discounts.  </w:t>
      </w:r>
    </w:p>
    <w:p w:rsidR="00BC2776" w:rsidRDefault="00BC2776" w:rsidP="00676F86">
      <w:pPr>
        <w:pStyle w:val="NoSpacing"/>
        <w:rPr>
          <w:rFonts w:ascii="Century Gothic" w:hAnsi="Century Gothic"/>
          <w:lang w:val="en-US"/>
        </w:rPr>
      </w:pPr>
      <w:r>
        <w:rPr>
          <w:rFonts w:ascii="Century Gothic" w:hAnsi="Century Gothic"/>
          <w:lang w:val="en-US"/>
        </w:rPr>
        <w:t>The order should also indicate whether any specification list or other appropriate documents are attached, forming part of the agreement between buyer and seller.</w:t>
      </w:r>
    </w:p>
    <w:p w:rsidR="00BC2776" w:rsidRDefault="00BC2776" w:rsidP="00676F86">
      <w:pPr>
        <w:pStyle w:val="NoSpacing"/>
        <w:rPr>
          <w:rFonts w:ascii="Century Gothic" w:hAnsi="Century Gothic"/>
          <w:lang w:val="en-US"/>
        </w:rPr>
      </w:pPr>
    </w:p>
    <w:p w:rsidR="00BC2776" w:rsidRDefault="00BC2776" w:rsidP="00676F86">
      <w:pPr>
        <w:pStyle w:val="NoSpacing"/>
        <w:rPr>
          <w:rFonts w:ascii="Century Gothic" w:hAnsi="Century Gothic"/>
          <w:lang w:val="en-US"/>
        </w:rPr>
      </w:pPr>
      <w:r>
        <w:rPr>
          <w:rFonts w:ascii="Century Gothic" w:hAnsi="Century Gothic"/>
          <w:lang w:val="en-US"/>
        </w:rPr>
        <w:t>Once the contract is concluded, it is a crucial task to administer it efficiently to ensure the supplier performs according to the contract.</w:t>
      </w:r>
    </w:p>
    <w:p w:rsidR="00BC2776" w:rsidRDefault="00BC2776" w:rsidP="00676F86">
      <w:pPr>
        <w:pStyle w:val="NoSpacing"/>
        <w:rPr>
          <w:rFonts w:ascii="Century Gothic" w:hAnsi="Century Gothic"/>
          <w:lang w:val="en-US"/>
        </w:rPr>
      </w:pPr>
    </w:p>
    <w:p w:rsidR="00BC2776" w:rsidRDefault="00BC2776" w:rsidP="00676F86">
      <w:pPr>
        <w:pStyle w:val="NoSpacing"/>
        <w:rPr>
          <w:rFonts w:ascii="Century Gothic" w:hAnsi="Century Gothic"/>
          <w:lang w:val="en-US"/>
        </w:rPr>
      </w:pPr>
      <w:r>
        <w:rPr>
          <w:rFonts w:ascii="Century Gothic" w:hAnsi="Century Gothic"/>
          <w:lang w:val="en-US"/>
        </w:rPr>
        <w:t>Purchasing, technical, financial and legal experts can be part of the contract administration team.</w:t>
      </w:r>
    </w:p>
    <w:p w:rsidR="00BC2776" w:rsidRDefault="00BC2776" w:rsidP="00676F86">
      <w:pPr>
        <w:pStyle w:val="NoSpacing"/>
        <w:rPr>
          <w:rFonts w:ascii="Century Gothic" w:hAnsi="Century Gothic"/>
          <w:lang w:val="en-US"/>
        </w:rPr>
      </w:pPr>
    </w:p>
    <w:p w:rsidR="00BC2776" w:rsidRDefault="00BC2776" w:rsidP="00676F86">
      <w:pPr>
        <w:pStyle w:val="NoSpacing"/>
        <w:rPr>
          <w:rFonts w:ascii="Century Gothic" w:hAnsi="Century Gothic"/>
          <w:lang w:val="en-US"/>
        </w:rPr>
      </w:pPr>
      <w:r>
        <w:rPr>
          <w:rFonts w:ascii="Century Gothic" w:hAnsi="Century Gothic"/>
          <w:lang w:val="en-US"/>
        </w:rPr>
        <w:t>Information technology has in many cases done away with the tedious method of committing orders to paper and sending hard copy documents to suppliers.</w:t>
      </w:r>
    </w:p>
    <w:p w:rsidR="00BC2776" w:rsidRDefault="00BC2776" w:rsidP="00676F86">
      <w:pPr>
        <w:pStyle w:val="NoSpacing"/>
        <w:rPr>
          <w:rFonts w:ascii="Century Gothic" w:hAnsi="Century Gothic"/>
          <w:lang w:val="en-US"/>
        </w:rPr>
      </w:pPr>
    </w:p>
    <w:p w:rsidR="00BC2776" w:rsidRDefault="005F010C" w:rsidP="00676F86">
      <w:pPr>
        <w:pStyle w:val="NoSpacing"/>
        <w:rPr>
          <w:rFonts w:ascii="Century Gothic" w:hAnsi="Century Gothic"/>
          <w:lang w:val="en-US"/>
        </w:rPr>
      </w:pPr>
      <w:r>
        <w:rPr>
          <w:rFonts w:ascii="Century Gothic" w:hAnsi="Century Gothic"/>
          <w:b/>
          <w:i/>
          <w:lang w:val="en-US"/>
        </w:rPr>
        <w:t xml:space="preserve">Step 5: expediting and contract administration </w:t>
      </w:r>
    </w:p>
    <w:p w:rsidR="005F010C" w:rsidRDefault="005F010C" w:rsidP="00676F86">
      <w:pPr>
        <w:pStyle w:val="NoSpacing"/>
        <w:rPr>
          <w:rFonts w:ascii="Century Gothic" w:hAnsi="Century Gothic"/>
          <w:lang w:val="en-US"/>
        </w:rPr>
      </w:pPr>
      <w:r>
        <w:rPr>
          <w:rFonts w:ascii="Century Gothic" w:hAnsi="Century Gothic"/>
          <w:lang w:val="en-US"/>
        </w:rPr>
        <w:t>This business group within the purchasing function is usually responsible for following up and expediting orders, using a copy of the warder indicating the extent to delivery date.</w:t>
      </w:r>
    </w:p>
    <w:p w:rsidR="005F010C" w:rsidRDefault="005F010C" w:rsidP="00676F86">
      <w:pPr>
        <w:pStyle w:val="NoSpacing"/>
        <w:rPr>
          <w:rFonts w:ascii="Century Gothic" w:hAnsi="Century Gothic"/>
          <w:lang w:val="en-US"/>
        </w:rPr>
      </w:pPr>
    </w:p>
    <w:p w:rsidR="005F010C" w:rsidRDefault="005F010C" w:rsidP="00676F86">
      <w:pPr>
        <w:pStyle w:val="NoSpacing"/>
        <w:rPr>
          <w:rFonts w:ascii="Century Gothic" w:hAnsi="Century Gothic"/>
          <w:lang w:val="en-US"/>
        </w:rPr>
      </w:pPr>
      <w:r>
        <w:rPr>
          <w:rFonts w:ascii="Century Gothic" w:hAnsi="Century Gothic"/>
          <w:lang w:val="en-US"/>
        </w:rPr>
        <w:t>With EDI buyers can immediately determine the progress of the order so that expediting in the traditional sense is no longer required.</w:t>
      </w:r>
    </w:p>
    <w:p w:rsidR="005F010C" w:rsidRDefault="005F010C" w:rsidP="00676F86">
      <w:pPr>
        <w:pStyle w:val="NoSpacing"/>
        <w:rPr>
          <w:rFonts w:ascii="Century Gothic" w:hAnsi="Century Gothic"/>
          <w:lang w:val="en-US"/>
        </w:rPr>
      </w:pPr>
    </w:p>
    <w:p w:rsidR="005F010C" w:rsidRDefault="005F010C" w:rsidP="00676F86">
      <w:pPr>
        <w:pStyle w:val="NoSpacing"/>
        <w:rPr>
          <w:rFonts w:ascii="Century Gothic" w:hAnsi="Century Gothic"/>
          <w:lang w:val="en-US"/>
        </w:rPr>
      </w:pPr>
      <w:r>
        <w:rPr>
          <w:rFonts w:ascii="Century Gothic" w:hAnsi="Century Gothic"/>
          <w:lang w:val="en-US"/>
        </w:rPr>
        <w:t>Follow up comes into operation when orders are not received on the delivery date.</w:t>
      </w:r>
    </w:p>
    <w:p w:rsidR="005F010C" w:rsidRDefault="005F010C" w:rsidP="00676F86">
      <w:pPr>
        <w:pStyle w:val="NoSpacing"/>
        <w:rPr>
          <w:rFonts w:ascii="Century Gothic" w:hAnsi="Century Gothic"/>
          <w:lang w:val="en-US"/>
        </w:rPr>
      </w:pPr>
    </w:p>
    <w:p w:rsidR="005F010C" w:rsidRDefault="005F010C" w:rsidP="00676F86">
      <w:pPr>
        <w:pStyle w:val="NoSpacing"/>
        <w:rPr>
          <w:rFonts w:ascii="Century Gothic" w:hAnsi="Century Gothic"/>
          <w:lang w:val="en-US"/>
        </w:rPr>
      </w:pPr>
      <w:r>
        <w:rPr>
          <w:rFonts w:ascii="Century Gothic" w:hAnsi="Century Gothic"/>
          <w:lang w:val="en-US"/>
        </w:rPr>
        <w:t>The purpose is to ascertain the cause of the delay and to inform suppliers they have failed to deliver.  A second and third follow up is often necessary.</w:t>
      </w:r>
    </w:p>
    <w:p w:rsidR="005F010C" w:rsidRDefault="005F010C" w:rsidP="00676F86">
      <w:pPr>
        <w:pStyle w:val="NoSpacing"/>
        <w:rPr>
          <w:rFonts w:ascii="Century Gothic" w:hAnsi="Century Gothic"/>
          <w:lang w:val="en-US"/>
        </w:rPr>
      </w:pPr>
    </w:p>
    <w:p w:rsidR="005F010C" w:rsidRDefault="005F010C" w:rsidP="00676F86">
      <w:pPr>
        <w:pStyle w:val="NoSpacing"/>
        <w:rPr>
          <w:rFonts w:ascii="Century Gothic" w:hAnsi="Century Gothic"/>
          <w:lang w:val="en-US"/>
        </w:rPr>
      </w:pPr>
      <w:r>
        <w:rPr>
          <w:rFonts w:ascii="Century Gothic" w:hAnsi="Century Gothic"/>
          <w:lang w:val="en-US"/>
        </w:rPr>
        <w:t xml:space="preserve">Expediting consists of the constant monitoring of the suppliers progress with the order – ensures the supplier does not fall behind schedule </w:t>
      </w:r>
    </w:p>
    <w:p w:rsidR="005F010C" w:rsidRDefault="005F010C" w:rsidP="00676F86">
      <w:pPr>
        <w:pStyle w:val="NoSpacing"/>
        <w:rPr>
          <w:rFonts w:ascii="Century Gothic" w:hAnsi="Century Gothic"/>
          <w:lang w:val="en-US"/>
        </w:rPr>
      </w:pPr>
    </w:p>
    <w:p w:rsidR="005F010C" w:rsidRDefault="005F010C" w:rsidP="00676F86">
      <w:pPr>
        <w:pStyle w:val="NoSpacing"/>
        <w:rPr>
          <w:rFonts w:ascii="Century Gothic" w:hAnsi="Century Gothic"/>
          <w:lang w:val="en-US"/>
        </w:rPr>
      </w:pPr>
      <w:r>
        <w:rPr>
          <w:rFonts w:ascii="Century Gothic" w:hAnsi="Century Gothic"/>
          <w:lang w:val="en-US"/>
        </w:rPr>
        <w:t>The task of expediting is of particular importance in international purchasing.</w:t>
      </w:r>
    </w:p>
    <w:p w:rsidR="005F010C" w:rsidRDefault="005F010C" w:rsidP="00676F86">
      <w:pPr>
        <w:pStyle w:val="NoSpacing"/>
        <w:rPr>
          <w:rFonts w:ascii="Century Gothic" w:hAnsi="Century Gothic"/>
          <w:lang w:val="en-US"/>
        </w:rPr>
      </w:pPr>
    </w:p>
    <w:p w:rsidR="005F010C" w:rsidRDefault="005F010C" w:rsidP="00676F86">
      <w:pPr>
        <w:pStyle w:val="NoSpacing"/>
        <w:rPr>
          <w:rFonts w:ascii="Century Gothic" w:hAnsi="Century Gothic"/>
          <w:lang w:val="en-US"/>
        </w:rPr>
      </w:pPr>
      <w:r>
        <w:rPr>
          <w:rFonts w:ascii="Century Gothic" w:hAnsi="Century Gothic"/>
          <w:b/>
          <w:i/>
          <w:lang w:val="en-US"/>
        </w:rPr>
        <w:t xml:space="preserve">Step 6: receipt inspection </w:t>
      </w:r>
    </w:p>
    <w:p w:rsidR="005F010C" w:rsidRDefault="005F010C" w:rsidP="00676F86">
      <w:pPr>
        <w:pStyle w:val="NoSpacing"/>
        <w:rPr>
          <w:rFonts w:ascii="Century Gothic" w:hAnsi="Century Gothic"/>
          <w:lang w:val="en-US"/>
        </w:rPr>
      </w:pPr>
      <w:r>
        <w:rPr>
          <w:rFonts w:ascii="Century Gothic" w:hAnsi="Century Gothic"/>
          <w:lang w:val="en-US"/>
        </w:rPr>
        <w:t>It is the receiving function to carry out a superficial inspection on delivery – compare quantities and check for damage.</w:t>
      </w:r>
    </w:p>
    <w:p w:rsidR="005F010C" w:rsidRDefault="005F010C" w:rsidP="00676F86">
      <w:pPr>
        <w:pStyle w:val="NoSpacing"/>
        <w:rPr>
          <w:rFonts w:ascii="Century Gothic" w:hAnsi="Century Gothic"/>
          <w:lang w:val="en-US"/>
        </w:rPr>
      </w:pPr>
    </w:p>
    <w:p w:rsidR="005F010C" w:rsidRDefault="005F010C" w:rsidP="00676F86">
      <w:pPr>
        <w:pStyle w:val="NoSpacing"/>
        <w:rPr>
          <w:rFonts w:ascii="Century Gothic" w:hAnsi="Century Gothic"/>
          <w:lang w:val="en-US"/>
        </w:rPr>
      </w:pPr>
      <w:r>
        <w:rPr>
          <w:rFonts w:ascii="Century Gothic" w:hAnsi="Century Gothic"/>
          <w:lang w:val="en-US"/>
        </w:rPr>
        <w:t xml:space="preserve">A receiving note, detailing order number, quantities and physical appearance of goods should be completed. </w:t>
      </w:r>
    </w:p>
    <w:p w:rsidR="005F010C" w:rsidRDefault="005F010C" w:rsidP="00676F86">
      <w:pPr>
        <w:pStyle w:val="NoSpacing"/>
        <w:rPr>
          <w:rFonts w:ascii="Century Gothic" w:hAnsi="Century Gothic"/>
          <w:lang w:val="en-US"/>
        </w:rPr>
      </w:pPr>
    </w:p>
    <w:p w:rsidR="005F010C" w:rsidRDefault="005F010C" w:rsidP="00676F86">
      <w:pPr>
        <w:pStyle w:val="NoSpacing"/>
        <w:rPr>
          <w:rFonts w:ascii="Century Gothic" w:hAnsi="Century Gothic"/>
          <w:lang w:val="en-US"/>
        </w:rPr>
      </w:pPr>
      <w:r>
        <w:rPr>
          <w:rFonts w:ascii="Century Gothic" w:hAnsi="Century Gothic"/>
          <w:lang w:val="en-US"/>
        </w:rPr>
        <w:t xml:space="preserve">Shortages or deficiencies should be recorded clearly </w:t>
      </w:r>
    </w:p>
    <w:p w:rsidR="005F010C" w:rsidRDefault="005F010C" w:rsidP="00676F86">
      <w:pPr>
        <w:pStyle w:val="NoSpacing"/>
        <w:rPr>
          <w:rFonts w:ascii="Century Gothic" w:hAnsi="Century Gothic"/>
          <w:lang w:val="en-US"/>
        </w:rPr>
      </w:pPr>
    </w:p>
    <w:p w:rsidR="005F010C" w:rsidRDefault="005F010C" w:rsidP="00676F86">
      <w:pPr>
        <w:pStyle w:val="NoSpacing"/>
        <w:rPr>
          <w:rFonts w:ascii="Century Gothic" w:hAnsi="Century Gothic"/>
          <w:lang w:val="en-US"/>
        </w:rPr>
      </w:pPr>
      <w:r>
        <w:rPr>
          <w:rFonts w:ascii="Century Gothic" w:hAnsi="Century Gothic"/>
          <w:lang w:val="en-US"/>
        </w:rPr>
        <w:t xml:space="preserve">Copies of the receiving note should be forwarded to the </w:t>
      </w:r>
      <w:proofErr w:type="spellStart"/>
      <w:r>
        <w:rPr>
          <w:rFonts w:ascii="Century Gothic" w:hAnsi="Century Gothic"/>
          <w:lang w:val="en-US"/>
        </w:rPr>
        <w:t>requisitioner</w:t>
      </w:r>
      <w:proofErr w:type="spellEnd"/>
      <w:r>
        <w:rPr>
          <w:rFonts w:ascii="Century Gothic" w:hAnsi="Century Gothic"/>
          <w:lang w:val="en-US"/>
        </w:rPr>
        <w:t xml:space="preserve"> </w:t>
      </w:r>
    </w:p>
    <w:p w:rsidR="005F010C" w:rsidRDefault="00457159" w:rsidP="00676F86">
      <w:pPr>
        <w:pStyle w:val="NoSpacing"/>
        <w:rPr>
          <w:rFonts w:ascii="Century Gothic" w:hAnsi="Century Gothic"/>
          <w:lang w:val="en-US"/>
        </w:rPr>
      </w:pPr>
      <w:r>
        <w:rPr>
          <w:rFonts w:ascii="Century Gothic" w:hAnsi="Century Gothic"/>
          <w:lang w:val="en-US"/>
        </w:rPr>
        <w:t xml:space="preserve">The receiving function is also responsible for the orderly internal distribution of deliveries to user functions </w:t>
      </w:r>
    </w:p>
    <w:p w:rsidR="00457159" w:rsidRDefault="00457159" w:rsidP="00676F86">
      <w:pPr>
        <w:pStyle w:val="NoSpacing"/>
        <w:rPr>
          <w:rFonts w:ascii="Century Gothic" w:hAnsi="Century Gothic"/>
          <w:lang w:val="en-US"/>
        </w:rPr>
      </w:pPr>
      <w:r>
        <w:rPr>
          <w:rFonts w:ascii="Century Gothic" w:hAnsi="Century Gothic"/>
          <w:lang w:val="en-US"/>
        </w:rPr>
        <w:lastRenderedPageBreak/>
        <w:t>Are faulty consignment may be the result of poor or incorrect communication.</w:t>
      </w:r>
    </w:p>
    <w:p w:rsidR="00457159" w:rsidRDefault="00457159" w:rsidP="00676F86">
      <w:pPr>
        <w:pStyle w:val="NoSpacing"/>
        <w:rPr>
          <w:rFonts w:ascii="Century Gothic" w:hAnsi="Century Gothic"/>
          <w:lang w:val="en-US"/>
        </w:rPr>
      </w:pPr>
    </w:p>
    <w:p w:rsidR="00457159" w:rsidRDefault="00457159" w:rsidP="00676F86">
      <w:pPr>
        <w:pStyle w:val="NoSpacing"/>
        <w:rPr>
          <w:rFonts w:ascii="Century Gothic" w:hAnsi="Century Gothic"/>
          <w:b/>
          <w:i/>
          <w:lang w:val="en-US"/>
        </w:rPr>
      </w:pPr>
      <w:r>
        <w:rPr>
          <w:rFonts w:ascii="Century Gothic" w:hAnsi="Century Gothic"/>
          <w:b/>
          <w:i/>
          <w:lang w:val="en-US"/>
        </w:rPr>
        <w:t xml:space="preserve">Step 7: closing the order </w:t>
      </w:r>
    </w:p>
    <w:p w:rsidR="00457159" w:rsidRDefault="00DF4187" w:rsidP="00676F86">
      <w:pPr>
        <w:pStyle w:val="NoSpacing"/>
        <w:rPr>
          <w:rFonts w:ascii="Century Gothic" w:hAnsi="Century Gothic"/>
          <w:lang w:val="en-US"/>
        </w:rPr>
      </w:pPr>
      <w:r>
        <w:rPr>
          <w:rFonts w:ascii="Century Gothic" w:hAnsi="Century Gothic"/>
          <w:lang w:val="en-US"/>
        </w:rPr>
        <w:t xml:space="preserve">As a first step in closing the order, the suppliers’ invoices </w:t>
      </w:r>
      <w:proofErr w:type="spellStart"/>
      <w:r>
        <w:rPr>
          <w:rFonts w:ascii="Century Gothic" w:hAnsi="Century Gothic"/>
          <w:lang w:val="en-US"/>
        </w:rPr>
        <w:t>analysed</w:t>
      </w:r>
      <w:proofErr w:type="spellEnd"/>
      <w:r>
        <w:rPr>
          <w:rFonts w:ascii="Century Gothic" w:hAnsi="Century Gothic"/>
          <w:lang w:val="en-US"/>
        </w:rPr>
        <w:t xml:space="preserve"> by either the purchasing or financial function.</w:t>
      </w:r>
    </w:p>
    <w:p w:rsidR="00DF4187" w:rsidRDefault="00DF4187" w:rsidP="00676F86">
      <w:pPr>
        <w:pStyle w:val="NoSpacing"/>
        <w:rPr>
          <w:rFonts w:ascii="Century Gothic" w:hAnsi="Century Gothic"/>
          <w:lang w:val="en-US"/>
        </w:rPr>
      </w:pPr>
    </w:p>
    <w:p w:rsidR="00DF4187" w:rsidRDefault="00DF4187" w:rsidP="00676F86">
      <w:pPr>
        <w:pStyle w:val="NoSpacing"/>
        <w:rPr>
          <w:rFonts w:ascii="Century Gothic" w:hAnsi="Century Gothic"/>
          <w:lang w:val="en-US"/>
        </w:rPr>
      </w:pPr>
      <w:r>
        <w:rPr>
          <w:rFonts w:ascii="Century Gothic" w:hAnsi="Century Gothic"/>
          <w:lang w:val="en-US"/>
        </w:rPr>
        <w:t>When paying for the order all relevant documents are submitted to the financial function under cover of a request for payment.</w:t>
      </w:r>
    </w:p>
    <w:p w:rsidR="00DF4187" w:rsidRDefault="00DF4187" w:rsidP="00676F86">
      <w:pPr>
        <w:pStyle w:val="NoSpacing"/>
        <w:rPr>
          <w:rFonts w:ascii="Century Gothic" w:hAnsi="Century Gothic"/>
          <w:lang w:val="en-US"/>
        </w:rPr>
      </w:pPr>
    </w:p>
    <w:p w:rsidR="00DF4187" w:rsidRDefault="00DF4187" w:rsidP="00676F86">
      <w:pPr>
        <w:pStyle w:val="NoSpacing"/>
        <w:pBdr>
          <w:bottom w:val="single" w:sz="6" w:space="1" w:color="auto"/>
        </w:pBdr>
        <w:rPr>
          <w:rFonts w:ascii="Century Gothic" w:hAnsi="Century Gothic"/>
          <w:lang w:val="en-US"/>
        </w:rPr>
      </w:pPr>
    </w:p>
    <w:p w:rsidR="00DF4187" w:rsidRDefault="00DF4187" w:rsidP="00676F86">
      <w:pPr>
        <w:pStyle w:val="NoSpacing"/>
        <w:rPr>
          <w:rFonts w:ascii="Century Gothic" w:hAnsi="Century Gothic"/>
          <w:lang w:val="en-US"/>
        </w:rPr>
      </w:pPr>
      <w:r>
        <w:rPr>
          <w:rFonts w:ascii="Century Gothic" w:hAnsi="Century Gothic"/>
          <w:lang w:val="en-US"/>
        </w:rPr>
        <w:t xml:space="preserve">The classification of processing transactions into three main categories shows the advent of </w:t>
      </w:r>
      <w:proofErr w:type="spellStart"/>
      <w:r>
        <w:rPr>
          <w:rFonts w:ascii="Century Gothic" w:hAnsi="Century Gothic"/>
          <w:lang w:val="en-US"/>
        </w:rPr>
        <w:t>eprocurement</w:t>
      </w:r>
      <w:proofErr w:type="spellEnd"/>
      <w:r>
        <w:rPr>
          <w:rFonts w:ascii="Century Gothic" w:hAnsi="Century Gothic"/>
          <w:lang w:val="en-US"/>
        </w:rPr>
        <w:t xml:space="preserve"> changes the cyclical nature of the steps.</w:t>
      </w:r>
    </w:p>
    <w:p w:rsidR="00DF4187" w:rsidRDefault="00DF4187" w:rsidP="00676F86">
      <w:pPr>
        <w:pStyle w:val="NoSpacing"/>
        <w:rPr>
          <w:rFonts w:ascii="Century Gothic" w:hAnsi="Century Gothic"/>
          <w:lang w:val="en-US"/>
        </w:rPr>
      </w:pPr>
    </w:p>
    <w:p w:rsidR="00DF4187" w:rsidRDefault="00DF4187" w:rsidP="00DF4187">
      <w:pPr>
        <w:pStyle w:val="NoSpacing"/>
        <w:numPr>
          <w:ilvl w:val="0"/>
          <w:numId w:val="18"/>
        </w:numPr>
        <w:rPr>
          <w:rFonts w:ascii="Century Gothic" w:hAnsi="Century Gothic"/>
          <w:lang w:val="en-US"/>
        </w:rPr>
      </w:pPr>
      <w:r>
        <w:rPr>
          <w:rFonts w:ascii="Century Gothic" w:hAnsi="Century Gothic"/>
          <w:lang w:val="en-US"/>
        </w:rPr>
        <w:t>New task situation</w:t>
      </w:r>
      <w:r w:rsidR="0060531C">
        <w:rPr>
          <w:rFonts w:ascii="Century Gothic" w:hAnsi="Century Gothic"/>
          <w:lang w:val="en-US"/>
        </w:rPr>
        <w:t xml:space="preserve"> – new product or service is purchased for the first time from unknown suppliers </w:t>
      </w:r>
    </w:p>
    <w:p w:rsidR="00DF4187" w:rsidRDefault="00DF4187" w:rsidP="00DF4187">
      <w:pPr>
        <w:pStyle w:val="NoSpacing"/>
        <w:numPr>
          <w:ilvl w:val="0"/>
          <w:numId w:val="18"/>
        </w:numPr>
        <w:rPr>
          <w:rFonts w:ascii="Century Gothic" w:hAnsi="Century Gothic"/>
          <w:lang w:val="en-US"/>
        </w:rPr>
      </w:pPr>
      <w:r>
        <w:rPr>
          <w:rFonts w:ascii="Century Gothic" w:hAnsi="Century Gothic"/>
          <w:lang w:val="en-US"/>
        </w:rPr>
        <w:t>Straight rebuy</w:t>
      </w:r>
      <w:r w:rsidR="0060531C">
        <w:rPr>
          <w:rFonts w:ascii="Century Gothic" w:hAnsi="Century Gothic"/>
          <w:lang w:val="en-US"/>
        </w:rPr>
        <w:t xml:space="preserve"> – first four states of the cycle are bypassed </w:t>
      </w:r>
    </w:p>
    <w:p w:rsidR="00DF4187" w:rsidRDefault="00DF4187" w:rsidP="00DF4187">
      <w:pPr>
        <w:pStyle w:val="NoSpacing"/>
        <w:numPr>
          <w:ilvl w:val="0"/>
          <w:numId w:val="18"/>
        </w:numPr>
        <w:rPr>
          <w:rFonts w:ascii="Century Gothic" w:hAnsi="Century Gothic"/>
          <w:lang w:val="en-US"/>
        </w:rPr>
      </w:pPr>
      <w:r>
        <w:rPr>
          <w:rFonts w:ascii="Century Gothic" w:hAnsi="Century Gothic"/>
          <w:lang w:val="en-US"/>
        </w:rPr>
        <w:t>Modified rebuy</w:t>
      </w:r>
      <w:r w:rsidR="0060531C">
        <w:rPr>
          <w:rFonts w:ascii="Century Gothic" w:hAnsi="Century Gothic"/>
          <w:lang w:val="en-US"/>
        </w:rPr>
        <w:t xml:space="preserve"> – purchasing a new product from a known supplier or a kn</w:t>
      </w:r>
      <w:r w:rsidR="00DC0124">
        <w:rPr>
          <w:rFonts w:ascii="Century Gothic" w:hAnsi="Century Gothic"/>
          <w:lang w:val="en-US"/>
        </w:rPr>
        <w:t>own product from a new supplier.</w:t>
      </w:r>
    </w:p>
    <w:p w:rsidR="00DC0124" w:rsidRDefault="00DC0124" w:rsidP="00DC0124">
      <w:pPr>
        <w:pStyle w:val="NoSpacing"/>
        <w:rPr>
          <w:rFonts w:ascii="Century Gothic" w:hAnsi="Century Gothic"/>
          <w:lang w:val="en-US"/>
        </w:rPr>
      </w:pPr>
    </w:p>
    <w:p w:rsidR="00DC0124" w:rsidRDefault="00DC0124" w:rsidP="00DC0124">
      <w:pPr>
        <w:pStyle w:val="NoSpacing"/>
        <w:rPr>
          <w:rFonts w:ascii="Century Gothic" w:hAnsi="Century Gothic"/>
          <w:lang w:val="en-US"/>
        </w:rPr>
      </w:pPr>
    </w:p>
    <w:p w:rsidR="00DC0124" w:rsidRDefault="00DC0124" w:rsidP="00DC0124">
      <w:pPr>
        <w:pStyle w:val="NoSpacing"/>
        <w:rPr>
          <w:rFonts w:ascii="Century Gothic" w:hAnsi="Century Gothic"/>
          <w:b/>
          <w:lang w:val="en-US"/>
        </w:rPr>
      </w:pPr>
      <w:r>
        <w:rPr>
          <w:rFonts w:ascii="Century Gothic" w:hAnsi="Century Gothic"/>
          <w:b/>
          <w:lang w:val="en-US"/>
        </w:rPr>
        <w:t xml:space="preserve">The purchasing portfolio </w:t>
      </w:r>
    </w:p>
    <w:p w:rsidR="00DC0124" w:rsidRDefault="00DC0124" w:rsidP="00DC0124">
      <w:pPr>
        <w:pStyle w:val="NoSpacing"/>
        <w:rPr>
          <w:rFonts w:ascii="Century Gothic" w:hAnsi="Century Gothic"/>
          <w:lang w:val="en-US"/>
        </w:rPr>
      </w:pPr>
      <w:r w:rsidRPr="00DC0124">
        <w:rPr>
          <w:rFonts w:ascii="Century Gothic" w:hAnsi="Century Gothic"/>
          <w:lang w:val="en-US"/>
        </w:rPr>
        <w:t>All purchasing transactions are not of equa</w:t>
      </w:r>
      <w:r>
        <w:rPr>
          <w:rFonts w:ascii="Century Gothic" w:hAnsi="Century Gothic"/>
          <w:lang w:val="en-US"/>
        </w:rPr>
        <w:t>l importance to the buying firm.</w:t>
      </w:r>
    </w:p>
    <w:p w:rsidR="00DC0124" w:rsidRDefault="00DC0124" w:rsidP="00DC0124">
      <w:pPr>
        <w:pStyle w:val="NoSpacing"/>
        <w:rPr>
          <w:rFonts w:ascii="Century Gothic" w:hAnsi="Century Gothic"/>
          <w:lang w:val="en-US"/>
        </w:rPr>
      </w:pPr>
    </w:p>
    <w:p w:rsidR="00DC0124" w:rsidRDefault="00DC0124" w:rsidP="00DC0124">
      <w:pPr>
        <w:pStyle w:val="NoSpacing"/>
        <w:rPr>
          <w:rFonts w:ascii="Century Gothic" w:hAnsi="Century Gothic"/>
          <w:lang w:val="en-US"/>
        </w:rPr>
      </w:pPr>
      <w:proofErr w:type="spellStart"/>
      <w:r>
        <w:rPr>
          <w:rFonts w:ascii="Century Gothic" w:hAnsi="Century Gothic"/>
          <w:lang w:val="en-US"/>
        </w:rPr>
        <w:t>Kraljic</w:t>
      </w:r>
      <w:proofErr w:type="spellEnd"/>
      <w:r>
        <w:rPr>
          <w:rFonts w:ascii="Century Gothic" w:hAnsi="Century Gothic"/>
          <w:lang w:val="en-US"/>
        </w:rPr>
        <w:t>: 1983 – portfolio of possible purchasing transactions. Based on two main characteristics of supply situations:</w:t>
      </w:r>
    </w:p>
    <w:p w:rsidR="00DC0124" w:rsidRDefault="00DC0124" w:rsidP="00DC0124">
      <w:pPr>
        <w:pStyle w:val="NoSpacing"/>
        <w:rPr>
          <w:rFonts w:ascii="Century Gothic" w:hAnsi="Century Gothic"/>
          <w:lang w:val="en-US"/>
        </w:rPr>
      </w:pPr>
    </w:p>
    <w:p w:rsidR="00DC0124" w:rsidRDefault="00DC0124" w:rsidP="00DC0124">
      <w:pPr>
        <w:pStyle w:val="NoSpacing"/>
        <w:numPr>
          <w:ilvl w:val="0"/>
          <w:numId w:val="19"/>
        </w:numPr>
        <w:rPr>
          <w:rFonts w:ascii="Century Gothic" w:hAnsi="Century Gothic"/>
          <w:lang w:val="en-US"/>
        </w:rPr>
      </w:pPr>
      <w:r>
        <w:rPr>
          <w:rFonts w:ascii="Century Gothic" w:hAnsi="Century Gothic"/>
          <w:lang w:val="en-US"/>
        </w:rPr>
        <w:t>Supply risk – the risk that the firm encounter in the availability of products and services (scarcity)</w:t>
      </w:r>
    </w:p>
    <w:p w:rsidR="00DC0124" w:rsidRDefault="00DC0124" w:rsidP="00DC0124">
      <w:pPr>
        <w:pStyle w:val="NoSpacing"/>
        <w:numPr>
          <w:ilvl w:val="0"/>
          <w:numId w:val="19"/>
        </w:numPr>
        <w:rPr>
          <w:rFonts w:ascii="Century Gothic" w:hAnsi="Century Gothic"/>
          <w:lang w:val="en-US"/>
        </w:rPr>
      </w:pPr>
      <w:r>
        <w:rPr>
          <w:rFonts w:ascii="Century Gothic" w:hAnsi="Century Gothic"/>
          <w:lang w:val="en-US"/>
        </w:rPr>
        <w:t>Profit impact – contribution to profit of the firm that can be attributed to specific product.</w:t>
      </w:r>
    </w:p>
    <w:p w:rsidR="00DC0124" w:rsidRDefault="00DC0124" w:rsidP="00DC0124">
      <w:pPr>
        <w:pStyle w:val="NoSpacing"/>
        <w:rPr>
          <w:rFonts w:ascii="Century Gothic" w:hAnsi="Century Gothic"/>
          <w:lang w:val="en-US"/>
        </w:rPr>
      </w:pPr>
    </w:p>
    <w:p w:rsidR="00DC0124" w:rsidRDefault="00DC0124" w:rsidP="00DC0124">
      <w:pPr>
        <w:pStyle w:val="NoSpacing"/>
        <w:rPr>
          <w:rFonts w:ascii="Century Gothic" w:hAnsi="Century Gothic"/>
          <w:lang w:val="en-US"/>
        </w:rPr>
      </w:pPr>
      <w:r>
        <w:rPr>
          <w:rFonts w:ascii="Century Gothic" w:hAnsi="Century Gothic"/>
          <w:lang w:val="en-US"/>
        </w:rPr>
        <w:t>See product classification matrix – figure 1.3 in the textbook</w:t>
      </w:r>
    </w:p>
    <w:p w:rsidR="00DC0124" w:rsidRDefault="00DC0124" w:rsidP="00DC0124">
      <w:pPr>
        <w:pStyle w:val="NoSpacing"/>
        <w:rPr>
          <w:rFonts w:ascii="Century Gothic" w:hAnsi="Century Gothic"/>
          <w:lang w:val="en-US"/>
        </w:rPr>
      </w:pPr>
    </w:p>
    <w:p w:rsidR="00DC0124" w:rsidRDefault="00DC0124" w:rsidP="00DC0124">
      <w:pPr>
        <w:pStyle w:val="NoSpacing"/>
        <w:rPr>
          <w:rFonts w:ascii="Century Gothic" w:hAnsi="Century Gothic"/>
          <w:lang w:val="en-US"/>
        </w:rPr>
      </w:pPr>
    </w:p>
    <w:p w:rsidR="00DC0124" w:rsidRDefault="00DC0124" w:rsidP="00DC0124">
      <w:pPr>
        <w:pStyle w:val="NoSpacing"/>
        <w:rPr>
          <w:rFonts w:ascii="Century Gothic" w:hAnsi="Century Gothic"/>
          <w:lang w:val="en-US"/>
        </w:rPr>
      </w:pPr>
    </w:p>
    <w:p w:rsidR="00DC0124" w:rsidRDefault="00DC0124" w:rsidP="00DC0124">
      <w:pPr>
        <w:pStyle w:val="NoSpacing"/>
        <w:rPr>
          <w:rFonts w:ascii="Century Gothic" w:hAnsi="Century Gothic"/>
          <w:lang w:val="en-US"/>
        </w:rPr>
      </w:pPr>
    </w:p>
    <w:p w:rsidR="00DC0124" w:rsidRDefault="00DC0124" w:rsidP="00DC0124">
      <w:pPr>
        <w:pStyle w:val="NoSpacing"/>
        <w:rPr>
          <w:rFonts w:ascii="Century Gothic" w:hAnsi="Century Gothic"/>
          <w:lang w:val="en-US"/>
        </w:rPr>
      </w:pPr>
    </w:p>
    <w:p w:rsidR="00DC0124" w:rsidRDefault="00DC0124" w:rsidP="00DC0124">
      <w:pPr>
        <w:pStyle w:val="NoSpacing"/>
        <w:rPr>
          <w:rFonts w:ascii="Century Gothic" w:hAnsi="Century Gothic"/>
          <w:lang w:val="en-US"/>
        </w:rPr>
      </w:pPr>
    </w:p>
    <w:p w:rsidR="00DC0124" w:rsidRDefault="00DC0124" w:rsidP="00DC0124">
      <w:pPr>
        <w:pStyle w:val="NoSpacing"/>
        <w:rPr>
          <w:rFonts w:ascii="Century Gothic" w:hAnsi="Century Gothic"/>
          <w:lang w:val="en-US"/>
        </w:rPr>
      </w:pPr>
    </w:p>
    <w:p w:rsidR="00DC0124" w:rsidRDefault="00DC0124" w:rsidP="00DC0124">
      <w:pPr>
        <w:pStyle w:val="NoSpacing"/>
        <w:rPr>
          <w:rFonts w:ascii="Century Gothic" w:hAnsi="Century Gothic"/>
          <w:lang w:val="en-US"/>
        </w:rPr>
      </w:pPr>
    </w:p>
    <w:p w:rsidR="00DC0124" w:rsidRDefault="00DC0124" w:rsidP="00DC0124">
      <w:pPr>
        <w:pStyle w:val="NoSpacing"/>
        <w:rPr>
          <w:rFonts w:ascii="Century Gothic" w:hAnsi="Century Gothic"/>
          <w:lang w:val="en-US"/>
        </w:rPr>
      </w:pPr>
    </w:p>
    <w:p w:rsidR="00DC0124" w:rsidRDefault="00DC0124" w:rsidP="00DC0124">
      <w:pPr>
        <w:pStyle w:val="NoSpacing"/>
        <w:rPr>
          <w:rFonts w:ascii="Century Gothic" w:hAnsi="Century Gothic"/>
          <w:lang w:val="en-US"/>
        </w:rPr>
      </w:pPr>
    </w:p>
    <w:p w:rsidR="00DC0124" w:rsidRPr="00DC0124" w:rsidRDefault="00DC0124" w:rsidP="00DC0124">
      <w:pPr>
        <w:pStyle w:val="NoSpacing"/>
        <w:rPr>
          <w:rFonts w:ascii="Century Gothic" w:hAnsi="Century Gothic"/>
          <w:lang w:val="en-US"/>
        </w:rPr>
      </w:pPr>
    </w:p>
    <w:p w:rsidR="00DA7AF5" w:rsidRDefault="00DA7AF5" w:rsidP="00DA7AF5">
      <w:pPr>
        <w:pStyle w:val="NoSpacing"/>
        <w:rPr>
          <w:rFonts w:ascii="Century Gothic" w:hAnsi="Century Gothic"/>
          <w:lang w:val="en-US"/>
        </w:rPr>
      </w:pPr>
    </w:p>
    <w:p w:rsidR="00DC0124" w:rsidRDefault="00DC0124" w:rsidP="00DA7AF5">
      <w:pPr>
        <w:pStyle w:val="NoSpacing"/>
        <w:rPr>
          <w:rFonts w:ascii="Century Gothic" w:hAnsi="Century Gothic"/>
          <w:lang w:val="en-US"/>
        </w:rPr>
      </w:pPr>
      <w:r>
        <w:rPr>
          <w:rFonts w:ascii="Century Gothic" w:hAnsi="Century Gothic"/>
          <w:lang w:val="en-US"/>
        </w:rPr>
        <w:t>Strategic items have a high impact on profits and the higher supply risk. There are few suppliers for this kind of product or service and the expenditure of the firm on these items is high.</w:t>
      </w:r>
    </w:p>
    <w:p w:rsidR="00DC0124" w:rsidRDefault="00DC0124" w:rsidP="00DA7AF5">
      <w:pPr>
        <w:pStyle w:val="NoSpacing"/>
        <w:rPr>
          <w:rFonts w:ascii="Century Gothic" w:hAnsi="Century Gothic"/>
          <w:lang w:val="en-US"/>
        </w:rPr>
      </w:pPr>
    </w:p>
    <w:p w:rsidR="00DC0124" w:rsidRDefault="00DC0124" w:rsidP="00DA7AF5">
      <w:pPr>
        <w:pStyle w:val="NoSpacing"/>
        <w:rPr>
          <w:rFonts w:ascii="Century Gothic" w:hAnsi="Century Gothic"/>
          <w:lang w:val="en-US"/>
        </w:rPr>
      </w:pPr>
      <w:r>
        <w:rPr>
          <w:rFonts w:ascii="Century Gothic" w:hAnsi="Century Gothic"/>
          <w:lang w:val="en-US"/>
        </w:rPr>
        <w:t>Leverage items also have a higher profit impact but the risk of availability is low. The firm may have high expenditure on these items and there are a large number of suppliers in the market – supply function is in a strong position to use its purchasing power to obtain the best deal.</w:t>
      </w:r>
    </w:p>
    <w:p w:rsidR="00DC0124" w:rsidRDefault="00DC0124" w:rsidP="00DA7AF5">
      <w:pPr>
        <w:pStyle w:val="NoSpacing"/>
        <w:rPr>
          <w:rFonts w:ascii="Century Gothic" w:hAnsi="Century Gothic"/>
          <w:lang w:val="en-US"/>
        </w:rPr>
      </w:pPr>
    </w:p>
    <w:p w:rsidR="00597C7F" w:rsidRDefault="00DC0124" w:rsidP="00DA7AF5">
      <w:pPr>
        <w:pStyle w:val="NoSpacing"/>
        <w:rPr>
          <w:rFonts w:ascii="Century Gothic" w:hAnsi="Century Gothic"/>
          <w:lang w:val="en-US"/>
        </w:rPr>
      </w:pPr>
      <w:r>
        <w:rPr>
          <w:rFonts w:ascii="Century Gothic" w:hAnsi="Century Gothic"/>
          <w:lang w:val="en-US"/>
        </w:rPr>
        <w:t>Not uncritical items are characterized by low supply risk and low profit impact – standard items and firms expenditure is low.</w:t>
      </w:r>
    </w:p>
    <w:p w:rsidR="00597C7F" w:rsidRDefault="00597C7F" w:rsidP="00DA7AF5">
      <w:pPr>
        <w:pStyle w:val="NoSpacing"/>
        <w:rPr>
          <w:rFonts w:ascii="Century Gothic" w:hAnsi="Century Gothic"/>
          <w:lang w:val="en-US"/>
        </w:rPr>
      </w:pPr>
    </w:p>
    <w:p w:rsidR="00D2601A" w:rsidRDefault="00597C7F" w:rsidP="00DA7AF5">
      <w:pPr>
        <w:pStyle w:val="NoSpacing"/>
        <w:rPr>
          <w:rFonts w:ascii="Century Gothic" w:hAnsi="Century Gothic"/>
          <w:lang w:val="en-US"/>
        </w:rPr>
      </w:pPr>
      <w:r>
        <w:rPr>
          <w:rFonts w:ascii="Century Gothic" w:hAnsi="Century Gothic"/>
          <w:lang w:val="en-US"/>
        </w:rPr>
        <w:t>Bottle neck items – hi supply risk and low profit impact. Only few suppliers and supply function has very little leverage due to low expenditure.</w:t>
      </w:r>
    </w:p>
    <w:p w:rsidR="00D2601A" w:rsidRDefault="00D2601A" w:rsidP="00DA7AF5">
      <w:pPr>
        <w:pStyle w:val="NoSpacing"/>
        <w:rPr>
          <w:rFonts w:ascii="Century Gothic" w:hAnsi="Century Gothic"/>
          <w:lang w:val="en-US"/>
        </w:rPr>
      </w:pPr>
    </w:p>
    <w:p w:rsidR="00D2601A" w:rsidRDefault="00D2601A" w:rsidP="00DA7AF5">
      <w:pPr>
        <w:pStyle w:val="NoSpacing"/>
        <w:rPr>
          <w:rFonts w:ascii="Century Gothic" w:hAnsi="Century Gothic"/>
          <w:lang w:val="en-US"/>
        </w:rPr>
      </w:pPr>
    </w:p>
    <w:p w:rsidR="009C104A" w:rsidRDefault="009C104A" w:rsidP="00DA7AF5">
      <w:pPr>
        <w:pStyle w:val="NoSpacing"/>
        <w:rPr>
          <w:rFonts w:ascii="Century Gothic" w:hAnsi="Century Gothic"/>
          <w:b/>
          <w:lang w:val="en-US"/>
        </w:rPr>
      </w:pPr>
      <w:r>
        <w:rPr>
          <w:rFonts w:ascii="Century Gothic" w:hAnsi="Century Gothic"/>
          <w:b/>
          <w:lang w:val="en-US"/>
        </w:rPr>
        <w:t>Supply management and related developments</w:t>
      </w:r>
      <w:r w:rsidR="006B2193">
        <w:rPr>
          <w:rFonts w:ascii="Century Gothic" w:hAnsi="Century Gothic"/>
          <w:b/>
          <w:lang w:val="en-US"/>
        </w:rPr>
        <w:t xml:space="preserve"> - SCM</w:t>
      </w:r>
    </w:p>
    <w:p w:rsidR="00DC0124" w:rsidRDefault="00597C7F" w:rsidP="00DA7AF5">
      <w:pPr>
        <w:pStyle w:val="NoSpacing"/>
        <w:rPr>
          <w:rFonts w:ascii="Century Gothic" w:hAnsi="Century Gothic"/>
          <w:lang w:val="en-US"/>
        </w:rPr>
      </w:pPr>
      <w:r>
        <w:rPr>
          <w:rFonts w:ascii="Century Gothic" w:hAnsi="Century Gothic"/>
          <w:lang w:val="en-US"/>
        </w:rPr>
        <w:t xml:space="preserve"> </w:t>
      </w:r>
      <w:r w:rsidR="006B2193">
        <w:rPr>
          <w:rFonts w:ascii="Century Gothic" w:hAnsi="Century Gothic"/>
          <w:lang w:val="en-US"/>
        </w:rPr>
        <w:t xml:space="preserve">The term supply chain management is not yet universally accepted as descriptive of the exciting new approach aimed at enhancing Customer service and providing a firm with the competitive advantage </w:t>
      </w:r>
      <w:proofErr w:type="gramStart"/>
      <w:r w:rsidR="006B2193">
        <w:rPr>
          <w:rFonts w:ascii="Century Gothic" w:hAnsi="Century Gothic"/>
          <w:lang w:val="en-US"/>
        </w:rPr>
        <w:t>Through</w:t>
      </w:r>
      <w:proofErr w:type="gramEnd"/>
      <w:r w:rsidR="006B2193">
        <w:rPr>
          <w:rFonts w:ascii="Century Gothic" w:hAnsi="Century Gothic"/>
          <w:lang w:val="en-US"/>
        </w:rPr>
        <w:t xml:space="preserve"> the efficient management of the flow of materials and services.</w:t>
      </w:r>
    </w:p>
    <w:p w:rsidR="006B2193" w:rsidRDefault="006B2193" w:rsidP="00DA7AF5">
      <w:pPr>
        <w:pStyle w:val="NoSpacing"/>
        <w:rPr>
          <w:rFonts w:ascii="Century Gothic" w:hAnsi="Century Gothic"/>
          <w:lang w:val="en-US"/>
        </w:rPr>
      </w:pPr>
    </w:p>
    <w:p w:rsidR="006B2193" w:rsidRDefault="006B2193" w:rsidP="00DA7AF5">
      <w:pPr>
        <w:pStyle w:val="NoSpacing"/>
        <w:rPr>
          <w:rFonts w:ascii="Century Gothic" w:hAnsi="Century Gothic"/>
          <w:lang w:val="en-US"/>
        </w:rPr>
      </w:pPr>
      <w:r>
        <w:rPr>
          <w:rFonts w:ascii="Century Gothic" w:hAnsi="Century Gothic"/>
          <w:lang w:val="en-US"/>
        </w:rPr>
        <w:t xml:space="preserve">SCM is a management philosophy aimed at integrating a network of upstream linkages, internal linkages inside the organization and downstream linkages in performing specific processes and </w:t>
      </w:r>
      <w:proofErr w:type="spellStart"/>
      <w:r>
        <w:rPr>
          <w:rFonts w:ascii="Century Gothic" w:hAnsi="Century Gothic"/>
          <w:lang w:val="en-US"/>
        </w:rPr>
        <w:t>activities.These</w:t>
      </w:r>
      <w:proofErr w:type="spellEnd"/>
      <w:r>
        <w:rPr>
          <w:rFonts w:ascii="Century Gothic" w:hAnsi="Century Gothic"/>
          <w:lang w:val="en-US"/>
        </w:rPr>
        <w:t xml:space="preserve"> will ultimately create value for the customer in the form of products and services.</w:t>
      </w:r>
    </w:p>
    <w:p w:rsidR="006B2193" w:rsidRDefault="006B2193" w:rsidP="00DA7AF5">
      <w:pPr>
        <w:pStyle w:val="NoSpacing"/>
        <w:rPr>
          <w:rFonts w:ascii="Century Gothic" w:hAnsi="Century Gothic"/>
          <w:lang w:val="en-US"/>
        </w:rPr>
      </w:pPr>
    </w:p>
    <w:p w:rsidR="006B2193" w:rsidRDefault="006B2193" w:rsidP="00DA7AF5">
      <w:pPr>
        <w:pStyle w:val="NoSpacing"/>
        <w:rPr>
          <w:rFonts w:ascii="Century Gothic" w:hAnsi="Century Gothic"/>
          <w:lang w:val="en-US"/>
        </w:rPr>
      </w:pPr>
    </w:p>
    <w:p w:rsidR="006B2193" w:rsidRDefault="006B2193" w:rsidP="00DA7AF5">
      <w:pPr>
        <w:pStyle w:val="NoSpacing"/>
        <w:rPr>
          <w:rFonts w:ascii="Century Gothic" w:hAnsi="Century Gothic"/>
          <w:lang w:val="en-US"/>
        </w:rPr>
      </w:pPr>
      <w:r>
        <w:rPr>
          <w:rFonts w:ascii="Century Gothic" w:hAnsi="Century Gothic"/>
          <w:lang w:val="en-US"/>
        </w:rPr>
        <w:lastRenderedPageBreak/>
        <w:t xml:space="preserve">C figure 1.4 in the textbook – the supply chain model </w:t>
      </w:r>
    </w:p>
    <w:p w:rsidR="006B2193" w:rsidRDefault="006B2193" w:rsidP="00DA7AF5">
      <w:pPr>
        <w:pStyle w:val="NoSpacing"/>
        <w:rPr>
          <w:rFonts w:ascii="Century Gothic" w:hAnsi="Century Gothic"/>
          <w:lang w:val="en-US"/>
        </w:rPr>
      </w:pPr>
    </w:p>
    <w:p w:rsidR="006B2193" w:rsidRDefault="006B2193" w:rsidP="00DA7AF5">
      <w:pPr>
        <w:pStyle w:val="NoSpacing"/>
        <w:rPr>
          <w:rFonts w:ascii="Century Gothic" w:hAnsi="Century Gothic"/>
          <w:lang w:val="en-US"/>
        </w:rPr>
      </w:pPr>
    </w:p>
    <w:p w:rsidR="006B2193" w:rsidRDefault="006B2193" w:rsidP="00DA7AF5">
      <w:pPr>
        <w:pStyle w:val="NoSpacing"/>
        <w:rPr>
          <w:rFonts w:ascii="Century Gothic" w:hAnsi="Century Gothic"/>
          <w:lang w:val="en-US"/>
        </w:rPr>
      </w:pPr>
    </w:p>
    <w:p w:rsidR="006B2193" w:rsidRDefault="006B2193" w:rsidP="00DA7AF5">
      <w:pPr>
        <w:pStyle w:val="NoSpacing"/>
        <w:rPr>
          <w:rFonts w:ascii="Century Gothic" w:hAnsi="Century Gothic"/>
          <w:lang w:val="en-US"/>
        </w:rPr>
      </w:pPr>
    </w:p>
    <w:p w:rsidR="006B2193" w:rsidRDefault="006B2193" w:rsidP="00DA7AF5">
      <w:pPr>
        <w:pStyle w:val="NoSpacing"/>
        <w:rPr>
          <w:rFonts w:ascii="Century Gothic" w:hAnsi="Century Gothic"/>
          <w:lang w:val="en-US"/>
        </w:rPr>
      </w:pPr>
    </w:p>
    <w:p w:rsidR="006B2193" w:rsidRDefault="006B2193" w:rsidP="00DA7AF5">
      <w:pPr>
        <w:pStyle w:val="NoSpacing"/>
        <w:rPr>
          <w:rFonts w:ascii="Century Gothic" w:hAnsi="Century Gothic"/>
          <w:lang w:val="en-US"/>
        </w:rPr>
      </w:pPr>
    </w:p>
    <w:p w:rsidR="006B2193" w:rsidRDefault="006B2193" w:rsidP="00DA7AF5">
      <w:pPr>
        <w:pStyle w:val="NoSpacing"/>
        <w:rPr>
          <w:rFonts w:ascii="Century Gothic" w:hAnsi="Century Gothic"/>
          <w:lang w:val="en-US"/>
        </w:rPr>
      </w:pPr>
    </w:p>
    <w:p w:rsidR="006B2193" w:rsidRDefault="006B2193" w:rsidP="00DA7AF5">
      <w:pPr>
        <w:pStyle w:val="NoSpacing"/>
        <w:rPr>
          <w:rFonts w:ascii="Century Gothic" w:hAnsi="Century Gothic"/>
          <w:lang w:val="en-US"/>
        </w:rPr>
      </w:pPr>
    </w:p>
    <w:p w:rsidR="006B2193" w:rsidRDefault="006B2193" w:rsidP="00DA7AF5">
      <w:pPr>
        <w:pStyle w:val="NoSpacing"/>
        <w:rPr>
          <w:rFonts w:ascii="Century Gothic" w:hAnsi="Century Gothic"/>
          <w:lang w:val="en-US"/>
        </w:rPr>
      </w:pPr>
    </w:p>
    <w:p w:rsidR="006B2193" w:rsidRDefault="006B2193" w:rsidP="00DA7AF5">
      <w:pPr>
        <w:pStyle w:val="NoSpacing"/>
        <w:rPr>
          <w:rFonts w:ascii="Century Gothic" w:hAnsi="Century Gothic"/>
          <w:lang w:val="en-US"/>
        </w:rPr>
      </w:pPr>
    </w:p>
    <w:p w:rsidR="006B2193" w:rsidRDefault="006B2193" w:rsidP="00DA7AF5">
      <w:pPr>
        <w:pStyle w:val="NoSpacing"/>
        <w:rPr>
          <w:rFonts w:ascii="Century Gothic" w:hAnsi="Century Gothic"/>
          <w:lang w:val="en-US"/>
        </w:rPr>
      </w:pPr>
    </w:p>
    <w:p w:rsidR="006B2193" w:rsidRDefault="006B2193" w:rsidP="00DA7AF5">
      <w:pPr>
        <w:pStyle w:val="NoSpacing"/>
        <w:rPr>
          <w:rFonts w:ascii="Century Gothic" w:hAnsi="Century Gothic"/>
          <w:lang w:val="en-US"/>
        </w:rPr>
      </w:pPr>
    </w:p>
    <w:p w:rsidR="006B2193" w:rsidRDefault="006B2193" w:rsidP="00DA7AF5">
      <w:pPr>
        <w:pStyle w:val="NoSpacing"/>
        <w:rPr>
          <w:rFonts w:ascii="Century Gothic" w:hAnsi="Century Gothic"/>
          <w:lang w:val="en-US"/>
        </w:rPr>
      </w:pPr>
    </w:p>
    <w:p w:rsidR="006B2193" w:rsidRDefault="006B2193" w:rsidP="00DA7AF5">
      <w:pPr>
        <w:pStyle w:val="NoSpacing"/>
        <w:rPr>
          <w:rFonts w:ascii="Century Gothic" w:hAnsi="Century Gothic"/>
          <w:lang w:val="en-US"/>
        </w:rPr>
      </w:pPr>
    </w:p>
    <w:p w:rsidR="006B2193" w:rsidRDefault="006B2193" w:rsidP="00DA7AF5">
      <w:pPr>
        <w:pStyle w:val="NoSpacing"/>
        <w:rPr>
          <w:rFonts w:ascii="Century Gothic" w:hAnsi="Century Gothic"/>
          <w:lang w:val="en-US"/>
        </w:rPr>
      </w:pPr>
    </w:p>
    <w:p w:rsidR="006B2193" w:rsidRDefault="006B2193" w:rsidP="00DA7AF5">
      <w:pPr>
        <w:pStyle w:val="NoSpacing"/>
        <w:rPr>
          <w:rFonts w:ascii="Century Gothic" w:hAnsi="Century Gothic"/>
          <w:lang w:val="en-US"/>
        </w:rPr>
      </w:pPr>
      <w:r>
        <w:rPr>
          <w:rFonts w:ascii="Century Gothic" w:hAnsi="Century Gothic"/>
          <w:lang w:val="en-US"/>
        </w:rPr>
        <w:t>The above depicts the integration of all activities involved in the flow of materials and services, and shows that the supply chain as a whole is focused on creating value for the customer.</w:t>
      </w:r>
    </w:p>
    <w:p w:rsidR="006B2193" w:rsidRDefault="006B2193" w:rsidP="00DA7AF5">
      <w:pPr>
        <w:pStyle w:val="NoSpacing"/>
        <w:rPr>
          <w:rFonts w:ascii="Century Gothic" w:hAnsi="Century Gothic"/>
          <w:lang w:val="en-US"/>
        </w:rPr>
      </w:pPr>
    </w:p>
    <w:p w:rsidR="007732A3" w:rsidRDefault="006B2193" w:rsidP="00DA7AF5">
      <w:pPr>
        <w:pStyle w:val="NoSpacing"/>
        <w:rPr>
          <w:rFonts w:ascii="Century Gothic" w:hAnsi="Century Gothic"/>
          <w:lang w:val="en-US"/>
        </w:rPr>
      </w:pPr>
      <w:r>
        <w:rPr>
          <w:rFonts w:ascii="Century Gothic" w:hAnsi="Century Gothic"/>
          <w:lang w:val="en-US"/>
        </w:rPr>
        <w:t>It should be noted that the figure emphasizes process management as opposed to functional management. The fully integrated supply chain, processes are managed across the function</w:t>
      </w:r>
      <w:r w:rsidR="007732A3">
        <w:rPr>
          <w:rFonts w:ascii="Century Gothic" w:hAnsi="Century Gothic"/>
          <w:lang w:val="en-US"/>
        </w:rPr>
        <w:t xml:space="preserve">al and </w:t>
      </w:r>
      <w:r>
        <w:rPr>
          <w:rFonts w:ascii="Century Gothic" w:hAnsi="Century Gothic"/>
          <w:lang w:val="en-US"/>
        </w:rPr>
        <w:t>organizational boundaries</w:t>
      </w:r>
      <w:r w:rsidR="007732A3">
        <w:rPr>
          <w:rFonts w:ascii="Century Gothic" w:hAnsi="Century Gothic"/>
          <w:lang w:val="en-US"/>
        </w:rPr>
        <w:t>.</w:t>
      </w:r>
    </w:p>
    <w:p w:rsidR="007732A3" w:rsidRDefault="007732A3" w:rsidP="00DA7AF5">
      <w:pPr>
        <w:pStyle w:val="NoSpacing"/>
        <w:rPr>
          <w:rFonts w:ascii="Century Gothic" w:hAnsi="Century Gothic"/>
          <w:lang w:val="en-US"/>
        </w:rPr>
      </w:pPr>
    </w:p>
    <w:p w:rsidR="007732A3" w:rsidRDefault="007732A3" w:rsidP="00DA7AF5">
      <w:pPr>
        <w:pStyle w:val="NoSpacing"/>
        <w:rPr>
          <w:rFonts w:ascii="Century Gothic" w:hAnsi="Century Gothic"/>
          <w:lang w:val="en-US"/>
        </w:rPr>
      </w:pPr>
      <w:r>
        <w:rPr>
          <w:rFonts w:ascii="Century Gothic" w:hAnsi="Century Gothic"/>
          <w:lang w:val="en-US"/>
        </w:rPr>
        <w:t>Important to understand that the supply chain philosophy focuses on the processes that are required to create value in the supply chain and not on the typical business functions.</w:t>
      </w:r>
    </w:p>
    <w:p w:rsidR="007732A3" w:rsidRDefault="007732A3" w:rsidP="00DA7AF5">
      <w:pPr>
        <w:pStyle w:val="NoSpacing"/>
        <w:rPr>
          <w:rFonts w:ascii="Century Gothic" w:hAnsi="Century Gothic"/>
          <w:lang w:val="en-US"/>
        </w:rPr>
      </w:pPr>
    </w:p>
    <w:p w:rsidR="007732A3" w:rsidRDefault="007732A3" w:rsidP="00DA7AF5">
      <w:pPr>
        <w:pStyle w:val="NoSpacing"/>
        <w:rPr>
          <w:rFonts w:ascii="Century Gothic" w:hAnsi="Century Gothic"/>
          <w:lang w:val="en-US"/>
        </w:rPr>
      </w:pPr>
      <w:r>
        <w:rPr>
          <w:rFonts w:ascii="Century Gothic" w:hAnsi="Century Gothic"/>
          <w:lang w:val="en-US"/>
        </w:rPr>
        <w:t>Some of the most important processes of a supply chain are:</w:t>
      </w:r>
    </w:p>
    <w:p w:rsidR="007732A3" w:rsidRDefault="007732A3" w:rsidP="00DA7AF5">
      <w:pPr>
        <w:pStyle w:val="NoSpacing"/>
        <w:rPr>
          <w:rFonts w:ascii="Century Gothic" w:hAnsi="Century Gothic"/>
          <w:lang w:val="en-US"/>
        </w:rPr>
      </w:pPr>
    </w:p>
    <w:p w:rsidR="006B2193" w:rsidRDefault="007732A3" w:rsidP="007732A3">
      <w:pPr>
        <w:pStyle w:val="NoSpacing"/>
        <w:numPr>
          <w:ilvl w:val="0"/>
          <w:numId w:val="20"/>
        </w:numPr>
        <w:rPr>
          <w:rFonts w:ascii="Century Gothic" w:hAnsi="Century Gothic"/>
          <w:lang w:val="en-US"/>
        </w:rPr>
      </w:pPr>
      <w:r>
        <w:rPr>
          <w:rFonts w:ascii="Century Gothic" w:hAnsi="Century Gothic"/>
          <w:lang w:val="en-US"/>
        </w:rPr>
        <w:t xml:space="preserve">Customer driven supply chain – customer defined product or service and this information is fed through the information system back to the supply chain. Focus of the supply chain processes is the end of the supply chain </w:t>
      </w:r>
    </w:p>
    <w:p w:rsidR="007732A3" w:rsidRDefault="007732A3" w:rsidP="007732A3">
      <w:pPr>
        <w:pStyle w:val="NoSpacing"/>
        <w:ind w:left="837"/>
        <w:rPr>
          <w:rFonts w:ascii="Century Gothic" w:hAnsi="Century Gothic"/>
          <w:lang w:val="en-US"/>
        </w:rPr>
      </w:pPr>
    </w:p>
    <w:p w:rsidR="007732A3" w:rsidRDefault="007732A3" w:rsidP="007732A3">
      <w:pPr>
        <w:pStyle w:val="NoSpacing"/>
        <w:numPr>
          <w:ilvl w:val="0"/>
          <w:numId w:val="20"/>
        </w:numPr>
        <w:rPr>
          <w:rFonts w:ascii="Century Gothic" w:hAnsi="Century Gothic"/>
          <w:lang w:val="en-US"/>
        </w:rPr>
      </w:pPr>
      <w:r>
        <w:rPr>
          <w:rFonts w:ascii="Century Gothic" w:hAnsi="Century Gothic"/>
          <w:lang w:val="en-US"/>
        </w:rPr>
        <w:t>Efficient logistics – ensure the least cost in the supply chain welcome performing to or exceeding customer requirements.</w:t>
      </w:r>
    </w:p>
    <w:p w:rsidR="007732A3" w:rsidRDefault="007732A3" w:rsidP="007732A3">
      <w:pPr>
        <w:pStyle w:val="ListParagraph"/>
        <w:rPr>
          <w:rFonts w:ascii="Century Gothic" w:hAnsi="Century Gothic"/>
          <w:lang w:val="en-US"/>
        </w:rPr>
      </w:pPr>
    </w:p>
    <w:p w:rsidR="007732A3" w:rsidRDefault="007732A3" w:rsidP="007732A3">
      <w:pPr>
        <w:pStyle w:val="NoSpacing"/>
        <w:numPr>
          <w:ilvl w:val="0"/>
          <w:numId w:val="20"/>
        </w:numPr>
        <w:rPr>
          <w:rFonts w:ascii="Century Gothic" w:hAnsi="Century Gothic"/>
          <w:lang w:val="en-US"/>
        </w:rPr>
      </w:pPr>
      <w:r>
        <w:rPr>
          <w:rFonts w:ascii="Century Gothic" w:hAnsi="Century Gothic"/>
          <w:lang w:val="en-US"/>
        </w:rPr>
        <w:t>Demand driven sales planning – linked to the customer driven demand, the volume and mix of demand are the trigger mechanisms for all other processes. The sales planning of the ultimate supplier to the end customer would before by demand driven.</w:t>
      </w:r>
    </w:p>
    <w:p w:rsidR="007732A3" w:rsidRDefault="007732A3" w:rsidP="007732A3">
      <w:pPr>
        <w:pStyle w:val="ListParagraph"/>
        <w:rPr>
          <w:rFonts w:ascii="Century Gothic" w:hAnsi="Century Gothic"/>
          <w:lang w:val="en-US"/>
        </w:rPr>
      </w:pPr>
    </w:p>
    <w:p w:rsidR="007732A3" w:rsidRDefault="007732A3" w:rsidP="007732A3">
      <w:pPr>
        <w:pStyle w:val="NoSpacing"/>
        <w:numPr>
          <w:ilvl w:val="0"/>
          <w:numId w:val="20"/>
        </w:numPr>
        <w:rPr>
          <w:rFonts w:ascii="Century Gothic" w:hAnsi="Century Gothic"/>
          <w:lang w:val="en-US"/>
        </w:rPr>
      </w:pPr>
      <w:r>
        <w:rPr>
          <w:rFonts w:ascii="Century Gothic" w:hAnsi="Century Gothic"/>
          <w:lang w:val="en-US"/>
        </w:rPr>
        <w:t xml:space="preserve">Lean manufacturing – most effective operation of all manufacturing processes – should be fully integrated with the rest of the supply chain </w:t>
      </w:r>
    </w:p>
    <w:p w:rsidR="007732A3" w:rsidRDefault="007732A3" w:rsidP="007732A3">
      <w:pPr>
        <w:pStyle w:val="ListParagraph"/>
        <w:rPr>
          <w:rFonts w:ascii="Century Gothic" w:hAnsi="Century Gothic"/>
          <w:lang w:val="en-US"/>
        </w:rPr>
      </w:pPr>
    </w:p>
    <w:p w:rsidR="007732A3" w:rsidRDefault="007732A3" w:rsidP="007732A3">
      <w:pPr>
        <w:pStyle w:val="NoSpacing"/>
        <w:numPr>
          <w:ilvl w:val="0"/>
          <w:numId w:val="20"/>
        </w:numPr>
        <w:rPr>
          <w:rFonts w:ascii="Century Gothic" w:hAnsi="Century Gothic"/>
          <w:lang w:val="en-US"/>
        </w:rPr>
      </w:pPr>
      <w:r>
        <w:rPr>
          <w:rFonts w:ascii="Century Gothic" w:hAnsi="Century Gothic"/>
          <w:lang w:val="en-US"/>
        </w:rPr>
        <w:t>Information processing</w:t>
      </w:r>
    </w:p>
    <w:p w:rsidR="007732A3" w:rsidRDefault="007732A3" w:rsidP="007732A3">
      <w:pPr>
        <w:pStyle w:val="ListParagraph"/>
        <w:rPr>
          <w:rFonts w:ascii="Century Gothic" w:hAnsi="Century Gothic"/>
          <w:lang w:val="en-US"/>
        </w:rPr>
      </w:pPr>
    </w:p>
    <w:p w:rsidR="007732A3" w:rsidRDefault="007732A3" w:rsidP="007732A3">
      <w:pPr>
        <w:pStyle w:val="NoSpacing"/>
        <w:numPr>
          <w:ilvl w:val="0"/>
          <w:numId w:val="20"/>
        </w:numPr>
        <w:rPr>
          <w:rFonts w:ascii="Century Gothic" w:hAnsi="Century Gothic"/>
          <w:lang w:val="en-US"/>
        </w:rPr>
      </w:pPr>
      <w:r>
        <w:rPr>
          <w:rFonts w:ascii="Century Gothic" w:hAnsi="Century Gothic"/>
          <w:lang w:val="en-US"/>
        </w:rPr>
        <w:t>Sourcing – a key process. Represents the upstream extension of the supply chain and may include second and third tier suppliers of the primary firm.</w:t>
      </w:r>
    </w:p>
    <w:p w:rsidR="007732A3" w:rsidRDefault="007732A3" w:rsidP="007732A3">
      <w:pPr>
        <w:pStyle w:val="ListParagraph"/>
        <w:rPr>
          <w:rFonts w:ascii="Century Gothic" w:hAnsi="Century Gothic"/>
          <w:lang w:val="en-US"/>
        </w:rPr>
      </w:pPr>
    </w:p>
    <w:p w:rsidR="007732A3" w:rsidRDefault="007732A3" w:rsidP="007732A3">
      <w:pPr>
        <w:pStyle w:val="NoSpacing"/>
        <w:rPr>
          <w:rFonts w:ascii="Century Gothic" w:hAnsi="Century Gothic"/>
          <w:b/>
          <w:lang w:val="en-US"/>
        </w:rPr>
      </w:pPr>
      <w:r>
        <w:rPr>
          <w:rFonts w:ascii="Century Gothic" w:hAnsi="Century Gothic"/>
          <w:b/>
          <w:lang w:val="en-US"/>
        </w:rPr>
        <w:t>Key concepts in SCM</w:t>
      </w:r>
    </w:p>
    <w:p w:rsidR="007732A3" w:rsidRDefault="007732A3" w:rsidP="007732A3">
      <w:pPr>
        <w:pStyle w:val="NoSpacing"/>
        <w:rPr>
          <w:rFonts w:ascii="Century Gothic" w:hAnsi="Century Gothic"/>
          <w:b/>
          <w:lang w:val="en-US"/>
        </w:rPr>
      </w:pPr>
    </w:p>
    <w:p w:rsidR="006B2193" w:rsidRPr="004F3E70" w:rsidRDefault="007732A3" w:rsidP="00DA7AF5">
      <w:pPr>
        <w:pStyle w:val="NoSpacing"/>
        <w:rPr>
          <w:rFonts w:ascii="Century Gothic" w:hAnsi="Century Gothic"/>
          <w:b/>
          <w:i/>
          <w:lang w:val="en-US"/>
        </w:rPr>
      </w:pPr>
      <w:r w:rsidRPr="004F3E70">
        <w:rPr>
          <w:rFonts w:ascii="Century Gothic" w:hAnsi="Century Gothic"/>
          <w:b/>
          <w:i/>
          <w:lang w:val="en-US"/>
        </w:rPr>
        <w:t>Value and creation of customer value</w:t>
      </w:r>
    </w:p>
    <w:p w:rsidR="0070734F" w:rsidRDefault="004F3E70" w:rsidP="00DA7AF5">
      <w:pPr>
        <w:pStyle w:val="NoSpacing"/>
        <w:rPr>
          <w:rFonts w:ascii="Century Gothic" w:hAnsi="Century Gothic"/>
          <w:lang w:val="en-US"/>
        </w:rPr>
      </w:pPr>
      <w:r>
        <w:rPr>
          <w:rFonts w:ascii="Century Gothic" w:hAnsi="Century Gothic"/>
          <w:lang w:val="en-US"/>
        </w:rPr>
        <w:t>Contribution of the supply chain in creating value can be found in</w:t>
      </w:r>
      <w:r w:rsidR="0070734F">
        <w:rPr>
          <w:rFonts w:ascii="Century Gothic" w:hAnsi="Century Gothic"/>
          <w:lang w:val="en-US"/>
        </w:rPr>
        <w:t>:</w:t>
      </w:r>
    </w:p>
    <w:p w:rsidR="0070734F" w:rsidRDefault="0070734F" w:rsidP="00DA7AF5">
      <w:pPr>
        <w:pStyle w:val="NoSpacing"/>
        <w:rPr>
          <w:rFonts w:ascii="Century Gothic" w:hAnsi="Century Gothic"/>
          <w:lang w:val="en-US"/>
        </w:rPr>
      </w:pPr>
    </w:p>
    <w:p w:rsidR="0070734F" w:rsidRDefault="0070734F" w:rsidP="0070734F">
      <w:pPr>
        <w:pStyle w:val="NoSpacing"/>
        <w:numPr>
          <w:ilvl w:val="0"/>
          <w:numId w:val="21"/>
        </w:numPr>
        <w:rPr>
          <w:rFonts w:ascii="Century Gothic" w:hAnsi="Century Gothic"/>
          <w:lang w:val="en-US"/>
        </w:rPr>
      </w:pPr>
      <w:r>
        <w:rPr>
          <w:rFonts w:ascii="Century Gothic" w:hAnsi="Century Gothic"/>
          <w:lang w:val="en-US"/>
        </w:rPr>
        <w:t xml:space="preserve">Quality of the </w:t>
      </w:r>
      <w:r w:rsidR="004F3E70">
        <w:rPr>
          <w:rFonts w:ascii="Century Gothic" w:hAnsi="Century Gothic"/>
          <w:lang w:val="en-US"/>
        </w:rPr>
        <w:t xml:space="preserve">inputs, </w:t>
      </w:r>
    </w:p>
    <w:p w:rsidR="0070734F" w:rsidRDefault="004F3E70" w:rsidP="0070734F">
      <w:pPr>
        <w:pStyle w:val="NoSpacing"/>
        <w:numPr>
          <w:ilvl w:val="0"/>
          <w:numId w:val="21"/>
        </w:numPr>
        <w:rPr>
          <w:rFonts w:ascii="Century Gothic" w:hAnsi="Century Gothic"/>
          <w:lang w:val="en-US"/>
        </w:rPr>
      </w:pPr>
      <w:r>
        <w:rPr>
          <w:rFonts w:ascii="Century Gothic" w:hAnsi="Century Gothic"/>
          <w:lang w:val="en-US"/>
        </w:rPr>
        <w:t xml:space="preserve">the optimization of input costs </w:t>
      </w:r>
    </w:p>
    <w:p w:rsidR="007732A3" w:rsidRDefault="004F3E70" w:rsidP="0070734F">
      <w:pPr>
        <w:pStyle w:val="NoSpacing"/>
        <w:numPr>
          <w:ilvl w:val="0"/>
          <w:numId w:val="21"/>
        </w:numPr>
        <w:rPr>
          <w:rFonts w:ascii="Century Gothic" w:hAnsi="Century Gothic"/>
          <w:lang w:val="en-US"/>
        </w:rPr>
      </w:pPr>
      <w:r>
        <w:rPr>
          <w:rFonts w:ascii="Century Gothic" w:hAnsi="Century Gothic"/>
          <w:lang w:val="en-US"/>
        </w:rPr>
        <w:t xml:space="preserve">timeliness of </w:t>
      </w:r>
      <w:r w:rsidR="0070734F">
        <w:rPr>
          <w:rFonts w:ascii="Century Gothic" w:hAnsi="Century Gothic"/>
          <w:lang w:val="en-US"/>
        </w:rPr>
        <w:t xml:space="preserve">transformations </w:t>
      </w:r>
    </w:p>
    <w:p w:rsidR="0070734F" w:rsidRDefault="0070734F" w:rsidP="0070734F">
      <w:pPr>
        <w:pStyle w:val="NoSpacing"/>
        <w:numPr>
          <w:ilvl w:val="0"/>
          <w:numId w:val="21"/>
        </w:numPr>
        <w:rPr>
          <w:rFonts w:ascii="Century Gothic" w:hAnsi="Century Gothic"/>
          <w:lang w:val="en-US"/>
        </w:rPr>
      </w:pPr>
      <w:r>
        <w:rPr>
          <w:rFonts w:ascii="Century Gothic" w:hAnsi="Century Gothic"/>
          <w:lang w:val="en-US"/>
        </w:rPr>
        <w:t xml:space="preserve">customer satisfaction </w:t>
      </w:r>
    </w:p>
    <w:p w:rsidR="0070734F" w:rsidRDefault="0070734F" w:rsidP="0070734F">
      <w:pPr>
        <w:pStyle w:val="NoSpacing"/>
        <w:rPr>
          <w:rFonts w:ascii="Century Gothic" w:hAnsi="Century Gothic"/>
          <w:lang w:val="en-US"/>
        </w:rPr>
      </w:pPr>
    </w:p>
    <w:p w:rsidR="0070734F" w:rsidRDefault="0070734F" w:rsidP="0070734F">
      <w:pPr>
        <w:pStyle w:val="NoSpacing"/>
        <w:rPr>
          <w:rFonts w:ascii="Century Gothic" w:hAnsi="Century Gothic"/>
          <w:lang w:val="en-US"/>
        </w:rPr>
      </w:pPr>
    </w:p>
    <w:p w:rsidR="0070734F" w:rsidRDefault="0070734F" w:rsidP="0070734F">
      <w:pPr>
        <w:pStyle w:val="NoSpacing"/>
        <w:rPr>
          <w:rFonts w:ascii="Century Gothic" w:hAnsi="Century Gothic"/>
          <w:lang w:val="en-US"/>
        </w:rPr>
      </w:pPr>
    </w:p>
    <w:p w:rsidR="0070734F" w:rsidRPr="0070734F" w:rsidRDefault="0070734F" w:rsidP="0070734F">
      <w:pPr>
        <w:pStyle w:val="NoSpacing"/>
        <w:rPr>
          <w:rFonts w:ascii="Century Gothic" w:hAnsi="Century Gothic"/>
          <w:b/>
          <w:i/>
          <w:lang w:val="en-US"/>
        </w:rPr>
      </w:pPr>
      <w:r>
        <w:rPr>
          <w:rFonts w:ascii="Century Gothic" w:hAnsi="Century Gothic"/>
          <w:b/>
          <w:i/>
          <w:lang w:val="en-US"/>
        </w:rPr>
        <w:lastRenderedPageBreak/>
        <w:t xml:space="preserve">Total cost of ownership </w:t>
      </w:r>
    </w:p>
    <w:p w:rsidR="006B2193" w:rsidRDefault="0070734F" w:rsidP="00DA7AF5">
      <w:pPr>
        <w:pStyle w:val="NoSpacing"/>
        <w:rPr>
          <w:rFonts w:ascii="Century Gothic" w:hAnsi="Century Gothic"/>
          <w:lang w:val="en-US"/>
        </w:rPr>
      </w:pPr>
      <w:r>
        <w:rPr>
          <w:rFonts w:ascii="Century Gothic" w:hAnsi="Century Gothic"/>
          <w:lang w:val="en-US"/>
        </w:rPr>
        <w:t>In supply chain provides a competitive advantage by ensuring that the total cost over the whole supply chain is optimized and the advantage is passed on to the end customer.</w:t>
      </w:r>
    </w:p>
    <w:p w:rsidR="0070734F" w:rsidRDefault="0070734F" w:rsidP="00DA7AF5">
      <w:pPr>
        <w:pStyle w:val="NoSpacing"/>
        <w:rPr>
          <w:rFonts w:ascii="Century Gothic" w:hAnsi="Century Gothic"/>
          <w:lang w:val="en-US"/>
        </w:rPr>
      </w:pPr>
    </w:p>
    <w:p w:rsidR="0070734F" w:rsidRDefault="0070734F" w:rsidP="00DA7AF5">
      <w:pPr>
        <w:pStyle w:val="NoSpacing"/>
        <w:rPr>
          <w:rFonts w:ascii="Century Gothic" w:hAnsi="Century Gothic"/>
          <w:lang w:val="en-US"/>
        </w:rPr>
      </w:pPr>
      <w:r w:rsidRPr="0070734F">
        <w:rPr>
          <w:rFonts w:ascii="Century Gothic" w:hAnsi="Century Gothic"/>
          <w:b/>
          <w:i/>
          <w:lang w:val="en-US"/>
        </w:rPr>
        <w:t xml:space="preserve">Integration of processes </w:t>
      </w:r>
    </w:p>
    <w:p w:rsidR="0070734F" w:rsidRDefault="0070734F" w:rsidP="00DA7AF5">
      <w:pPr>
        <w:pStyle w:val="NoSpacing"/>
        <w:rPr>
          <w:rFonts w:ascii="Century Gothic" w:hAnsi="Century Gothic"/>
          <w:lang w:val="en-US"/>
        </w:rPr>
      </w:pPr>
      <w:r>
        <w:rPr>
          <w:rFonts w:ascii="Century Gothic" w:hAnsi="Century Gothic"/>
          <w:lang w:val="en-US"/>
        </w:rPr>
        <w:t>The endeavor to optimize value, delivery processes are managed as processes across functional boundaries.</w:t>
      </w:r>
    </w:p>
    <w:p w:rsidR="0070734F" w:rsidRDefault="0070734F" w:rsidP="00DA7AF5">
      <w:pPr>
        <w:pStyle w:val="NoSpacing"/>
        <w:rPr>
          <w:rFonts w:ascii="Century Gothic" w:hAnsi="Century Gothic"/>
          <w:lang w:val="en-US"/>
        </w:rPr>
      </w:pPr>
    </w:p>
    <w:p w:rsidR="0070734F" w:rsidRDefault="0070734F" w:rsidP="00DA7AF5">
      <w:pPr>
        <w:pStyle w:val="NoSpacing"/>
        <w:rPr>
          <w:rFonts w:ascii="Century Gothic" w:hAnsi="Century Gothic"/>
          <w:b/>
          <w:i/>
          <w:lang w:val="en-US"/>
        </w:rPr>
      </w:pPr>
      <w:r>
        <w:rPr>
          <w:rFonts w:ascii="Century Gothic" w:hAnsi="Century Gothic"/>
          <w:b/>
          <w:i/>
          <w:lang w:val="en-US"/>
        </w:rPr>
        <w:t>Reduction of cycle time</w:t>
      </w:r>
    </w:p>
    <w:p w:rsidR="0070734F" w:rsidRDefault="0070734F" w:rsidP="00DA7AF5">
      <w:pPr>
        <w:pStyle w:val="NoSpacing"/>
        <w:rPr>
          <w:rFonts w:ascii="Century Gothic" w:hAnsi="Century Gothic"/>
          <w:lang w:val="en-US"/>
        </w:rPr>
      </w:pPr>
      <w:r>
        <w:rPr>
          <w:rFonts w:ascii="Century Gothic" w:hAnsi="Century Gothic"/>
          <w:lang w:val="en-US"/>
        </w:rPr>
        <w:t xml:space="preserve">Being more responsive to ever changing customer demands, being able to anticipate customer requirements, being able to reduce lead times for efficient logistic processes </w:t>
      </w:r>
    </w:p>
    <w:p w:rsidR="0070734F" w:rsidRDefault="0070734F" w:rsidP="00DA7AF5">
      <w:pPr>
        <w:pStyle w:val="NoSpacing"/>
        <w:rPr>
          <w:rFonts w:ascii="Century Gothic" w:hAnsi="Century Gothic"/>
          <w:lang w:val="en-US"/>
        </w:rPr>
      </w:pPr>
    </w:p>
    <w:p w:rsidR="0070734F" w:rsidRDefault="0070734F" w:rsidP="00DA7AF5">
      <w:pPr>
        <w:pStyle w:val="NoSpacing"/>
        <w:rPr>
          <w:rFonts w:ascii="Century Gothic" w:hAnsi="Century Gothic"/>
          <w:b/>
          <w:lang w:val="en-US"/>
        </w:rPr>
      </w:pPr>
    </w:p>
    <w:p w:rsidR="0070734F" w:rsidRDefault="0070734F" w:rsidP="00DA7AF5">
      <w:pPr>
        <w:pStyle w:val="NoSpacing"/>
        <w:rPr>
          <w:rFonts w:ascii="Century Gothic" w:hAnsi="Century Gothic"/>
          <w:lang w:val="en-US"/>
        </w:rPr>
      </w:pPr>
      <w:r>
        <w:rPr>
          <w:rFonts w:ascii="Century Gothic" w:hAnsi="Century Gothic"/>
          <w:b/>
          <w:lang w:val="en-US"/>
        </w:rPr>
        <w:t xml:space="preserve">Characteristics of supply chain management </w:t>
      </w:r>
    </w:p>
    <w:p w:rsidR="0070734F" w:rsidRDefault="0070734F" w:rsidP="00DA7AF5">
      <w:pPr>
        <w:pStyle w:val="NoSpacing"/>
        <w:rPr>
          <w:rFonts w:ascii="Century Gothic" w:hAnsi="Century Gothic"/>
          <w:lang w:val="en-US"/>
        </w:rPr>
      </w:pPr>
    </w:p>
    <w:p w:rsidR="0070734F" w:rsidRDefault="0070734F" w:rsidP="0070734F">
      <w:pPr>
        <w:pStyle w:val="NoSpacing"/>
        <w:numPr>
          <w:ilvl w:val="0"/>
          <w:numId w:val="22"/>
        </w:numPr>
        <w:rPr>
          <w:rFonts w:ascii="Century Gothic" w:hAnsi="Century Gothic"/>
          <w:lang w:val="en-US"/>
        </w:rPr>
      </w:pPr>
      <w:r>
        <w:rPr>
          <w:rFonts w:ascii="Century Gothic" w:hAnsi="Century Gothic"/>
          <w:lang w:val="en-US"/>
        </w:rPr>
        <w:t>SCM is a management philosophy – sharing risks, benefits and rewards for long term cooperation</w:t>
      </w:r>
    </w:p>
    <w:p w:rsidR="0070734F" w:rsidRDefault="0070734F" w:rsidP="0070734F">
      <w:pPr>
        <w:pStyle w:val="NoSpacing"/>
        <w:numPr>
          <w:ilvl w:val="0"/>
          <w:numId w:val="22"/>
        </w:numPr>
        <w:rPr>
          <w:rFonts w:ascii="Century Gothic" w:hAnsi="Century Gothic"/>
          <w:lang w:val="en-US"/>
        </w:rPr>
      </w:pPr>
      <w:r>
        <w:rPr>
          <w:rFonts w:ascii="Century Gothic" w:hAnsi="Century Gothic"/>
          <w:lang w:val="en-US"/>
        </w:rPr>
        <w:t>Supply chains consist of multiple layers of companies striving to optimize the supply chain process</w:t>
      </w:r>
    </w:p>
    <w:p w:rsidR="0070734F" w:rsidRDefault="0070734F" w:rsidP="0070734F">
      <w:pPr>
        <w:pStyle w:val="NoSpacing"/>
        <w:numPr>
          <w:ilvl w:val="0"/>
          <w:numId w:val="22"/>
        </w:numPr>
        <w:rPr>
          <w:rFonts w:ascii="Century Gothic" w:hAnsi="Century Gothic"/>
          <w:lang w:val="en-US"/>
        </w:rPr>
      </w:pPr>
      <w:proofErr w:type="spellStart"/>
      <w:r>
        <w:rPr>
          <w:rFonts w:ascii="Century Gothic" w:hAnsi="Century Gothic"/>
          <w:lang w:val="en-US"/>
        </w:rPr>
        <w:t>Organisations</w:t>
      </w:r>
      <w:proofErr w:type="spellEnd"/>
      <w:r>
        <w:rPr>
          <w:rFonts w:ascii="Century Gothic" w:hAnsi="Century Gothic"/>
          <w:lang w:val="en-US"/>
        </w:rPr>
        <w:t xml:space="preserve"> may be involved in multiple supply chains of many other </w:t>
      </w:r>
      <w:proofErr w:type="spellStart"/>
      <w:r>
        <w:rPr>
          <w:rFonts w:ascii="Century Gothic" w:hAnsi="Century Gothic"/>
          <w:lang w:val="en-US"/>
        </w:rPr>
        <w:t>organisations</w:t>
      </w:r>
      <w:proofErr w:type="spellEnd"/>
      <w:r>
        <w:rPr>
          <w:rFonts w:ascii="Century Gothic" w:hAnsi="Century Gothic"/>
          <w:lang w:val="en-US"/>
        </w:rPr>
        <w:t xml:space="preserve"> </w:t>
      </w:r>
    </w:p>
    <w:p w:rsidR="0070734F" w:rsidRDefault="0070734F" w:rsidP="0070734F">
      <w:pPr>
        <w:pStyle w:val="NoSpacing"/>
        <w:numPr>
          <w:ilvl w:val="0"/>
          <w:numId w:val="22"/>
        </w:numPr>
        <w:rPr>
          <w:rFonts w:ascii="Century Gothic" w:hAnsi="Century Gothic"/>
          <w:lang w:val="en-US"/>
        </w:rPr>
      </w:pPr>
      <w:r>
        <w:rPr>
          <w:rFonts w:ascii="Century Gothic" w:hAnsi="Century Gothic"/>
          <w:lang w:val="en-US"/>
        </w:rPr>
        <w:t xml:space="preserve">All links and interfaces in the supply chain are not of equal importance </w:t>
      </w:r>
    </w:p>
    <w:p w:rsidR="0070734F" w:rsidRDefault="0070734F" w:rsidP="0070734F">
      <w:pPr>
        <w:pStyle w:val="NoSpacing"/>
        <w:numPr>
          <w:ilvl w:val="0"/>
          <w:numId w:val="22"/>
        </w:numPr>
        <w:rPr>
          <w:rFonts w:ascii="Century Gothic" w:hAnsi="Century Gothic"/>
          <w:lang w:val="en-US"/>
        </w:rPr>
      </w:pPr>
      <w:r>
        <w:rPr>
          <w:rFonts w:ascii="Century Gothic" w:hAnsi="Century Gothic"/>
          <w:lang w:val="en-US"/>
        </w:rPr>
        <w:t>Information sharing in SCM occurs across the breadth of the supply chain.</w:t>
      </w:r>
    </w:p>
    <w:p w:rsidR="0070734F" w:rsidRDefault="0070734F" w:rsidP="0070734F">
      <w:pPr>
        <w:pStyle w:val="NoSpacing"/>
        <w:numPr>
          <w:ilvl w:val="0"/>
          <w:numId w:val="22"/>
        </w:numPr>
        <w:rPr>
          <w:rFonts w:ascii="Century Gothic" w:hAnsi="Century Gothic"/>
          <w:lang w:val="en-US"/>
        </w:rPr>
      </w:pPr>
      <w:r>
        <w:rPr>
          <w:rFonts w:ascii="Century Gothic" w:hAnsi="Century Gothic"/>
          <w:lang w:val="en-US"/>
        </w:rPr>
        <w:t>Comparable corporate philosophies are essential in achieving the necessary levels of planning and coordination</w:t>
      </w:r>
    </w:p>
    <w:p w:rsidR="0070734F" w:rsidRDefault="0070734F" w:rsidP="0070734F">
      <w:pPr>
        <w:pStyle w:val="NoSpacing"/>
        <w:numPr>
          <w:ilvl w:val="0"/>
          <w:numId w:val="22"/>
        </w:numPr>
        <w:rPr>
          <w:rFonts w:ascii="Century Gothic" w:hAnsi="Century Gothic"/>
          <w:lang w:val="en-US"/>
        </w:rPr>
      </w:pPr>
      <w:r>
        <w:rPr>
          <w:rFonts w:ascii="Century Gothic" w:hAnsi="Century Gothic"/>
          <w:lang w:val="en-US"/>
        </w:rPr>
        <w:t>SCM is based on a shared vision of what customer value is</w:t>
      </w:r>
    </w:p>
    <w:p w:rsidR="0070734F" w:rsidRDefault="0070734F" w:rsidP="0070734F">
      <w:pPr>
        <w:pStyle w:val="NoSpacing"/>
        <w:rPr>
          <w:rFonts w:ascii="Century Gothic" w:hAnsi="Century Gothic"/>
          <w:lang w:val="en-US"/>
        </w:rPr>
      </w:pPr>
    </w:p>
    <w:p w:rsidR="0070734F" w:rsidRDefault="0070734F" w:rsidP="0070734F">
      <w:pPr>
        <w:pStyle w:val="NoSpacing"/>
        <w:rPr>
          <w:rFonts w:ascii="Century Gothic" w:hAnsi="Century Gothic"/>
          <w:lang w:val="en-US"/>
        </w:rPr>
      </w:pPr>
    </w:p>
    <w:p w:rsidR="0070734F" w:rsidRDefault="0070734F" w:rsidP="0070734F">
      <w:pPr>
        <w:pStyle w:val="NoSpacing"/>
        <w:rPr>
          <w:rFonts w:ascii="Century Gothic" w:hAnsi="Century Gothic"/>
          <w:lang w:val="en-US"/>
        </w:rPr>
      </w:pPr>
      <w:r>
        <w:rPr>
          <w:rFonts w:ascii="Century Gothic" w:hAnsi="Century Gothic"/>
          <w:b/>
          <w:i/>
          <w:lang w:val="en-US"/>
        </w:rPr>
        <w:t xml:space="preserve">Logistics management </w:t>
      </w:r>
    </w:p>
    <w:p w:rsidR="0070734F" w:rsidRDefault="0070734F" w:rsidP="0070734F">
      <w:pPr>
        <w:pStyle w:val="NoSpacing"/>
        <w:rPr>
          <w:rFonts w:ascii="Century Gothic" w:hAnsi="Century Gothic"/>
          <w:lang w:val="en-US"/>
        </w:rPr>
      </w:pPr>
      <w:r>
        <w:rPr>
          <w:rFonts w:ascii="Century Gothic" w:hAnsi="Century Gothic"/>
          <w:lang w:val="en-US"/>
        </w:rPr>
        <w:t>Part and parcel of SCM</w:t>
      </w:r>
      <w:r>
        <w:rPr>
          <w:rFonts w:ascii="Century Gothic" w:hAnsi="Century Gothic"/>
          <w:b/>
          <w:lang w:val="en-US"/>
        </w:rPr>
        <w:t xml:space="preserve">. </w:t>
      </w:r>
      <w:r w:rsidRPr="0070734F">
        <w:rPr>
          <w:rFonts w:ascii="Century Gothic" w:hAnsi="Century Gothic"/>
          <w:lang w:val="en-US"/>
        </w:rPr>
        <w:t xml:space="preserve">Refers to the inbound and outbound flow in storage of </w:t>
      </w:r>
      <w:proofErr w:type="gramStart"/>
      <w:r w:rsidRPr="0070734F">
        <w:rPr>
          <w:rFonts w:ascii="Century Gothic" w:hAnsi="Century Gothic"/>
          <w:lang w:val="en-US"/>
        </w:rPr>
        <w:t>goods ,</w:t>
      </w:r>
      <w:proofErr w:type="gramEnd"/>
      <w:r w:rsidRPr="0070734F">
        <w:rPr>
          <w:rFonts w:ascii="Century Gothic" w:hAnsi="Century Gothic"/>
          <w:lang w:val="en-US"/>
        </w:rPr>
        <w:t xml:space="preserve"> services and information</w:t>
      </w:r>
      <w:r>
        <w:rPr>
          <w:rFonts w:ascii="Century Gothic" w:hAnsi="Century Gothic"/>
          <w:b/>
          <w:lang w:val="en-US"/>
        </w:rPr>
        <w:t xml:space="preserve"> </w:t>
      </w:r>
      <w:r w:rsidRPr="0070734F">
        <w:rPr>
          <w:rFonts w:ascii="Century Gothic" w:hAnsi="Century Gothic"/>
          <w:lang w:val="en-US"/>
        </w:rPr>
        <w:t xml:space="preserve">within and between </w:t>
      </w:r>
      <w:proofErr w:type="spellStart"/>
      <w:r w:rsidRPr="0070734F">
        <w:rPr>
          <w:rFonts w:ascii="Century Gothic" w:hAnsi="Century Gothic"/>
          <w:lang w:val="en-US"/>
        </w:rPr>
        <w:t>organisations</w:t>
      </w:r>
      <w:proofErr w:type="spellEnd"/>
      <w:r>
        <w:rPr>
          <w:rFonts w:ascii="Century Gothic" w:hAnsi="Century Gothic"/>
          <w:lang w:val="en-US"/>
        </w:rPr>
        <w:t xml:space="preserve">. </w:t>
      </w:r>
    </w:p>
    <w:p w:rsidR="00C708CC" w:rsidRDefault="00C708CC" w:rsidP="0070734F">
      <w:pPr>
        <w:pStyle w:val="NoSpacing"/>
        <w:rPr>
          <w:rFonts w:ascii="Century Gothic" w:hAnsi="Century Gothic"/>
          <w:lang w:val="en-US"/>
        </w:rPr>
      </w:pPr>
    </w:p>
    <w:p w:rsidR="00C708CC" w:rsidRDefault="00C708CC" w:rsidP="0070734F">
      <w:pPr>
        <w:pStyle w:val="NoSpacing"/>
        <w:rPr>
          <w:rFonts w:ascii="Century Gothic" w:hAnsi="Century Gothic"/>
          <w:lang w:val="en-US"/>
        </w:rPr>
      </w:pPr>
      <w:r>
        <w:rPr>
          <w:rFonts w:ascii="Century Gothic" w:hAnsi="Century Gothic"/>
          <w:lang w:val="en-US"/>
        </w:rPr>
        <w:t>See figure 1.5 in the textbook.</w:t>
      </w:r>
    </w:p>
    <w:p w:rsidR="00C708CC" w:rsidRDefault="00C708CC" w:rsidP="0070734F">
      <w:pPr>
        <w:pStyle w:val="NoSpacing"/>
        <w:rPr>
          <w:rFonts w:ascii="Century Gothic" w:hAnsi="Century Gothic"/>
          <w:lang w:val="en-US"/>
        </w:rPr>
      </w:pPr>
    </w:p>
    <w:p w:rsidR="00C708CC" w:rsidRDefault="00C708CC" w:rsidP="0070734F">
      <w:pPr>
        <w:pStyle w:val="NoSpacing"/>
        <w:rPr>
          <w:rFonts w:ascii="Century Gothic" w:hAnsi="Century Gothic"/>
          <w:lang w:val="en-US"/>
        </w:rPr>
      </w:pPr>
    </w:p>
    <w:p w:rsidR="00C708CC" w:rsidRDefault="00C708CC" w:rsidP="0070734F">
      <w:pPr>
        <w:pStyle w:val="NoSpacing"/>
        <w:rPr>
          <w:rFonts w:ascii="Century Gothic" w:hAnsi="Century Gothic"/>
          <w:lang w:val="en-US"/>
        </w:rPr>
      </w:pPr>
    </w:p>
    <w:p w:rsidR="00C708CC" w:rsidRDefault="00C708CC" w:rsidP="0070734F">
      <w:pPr>
        <w:pStyle w:val="NoSpacing"/>
        <w:rPr>
          <w:rFonts w:ascii="Century Gothic" w:hAnsi="Century Gothic"/>
          <w:lang w:val="en-US"/>
        </w:rPr>
      </w:pPr>
    </w:p>
    <w:p w:rsidR="00C708CC" w:rsidRDefault="00C708CC" w:rsidP="0070734F">
      <w:pPr>
        <w:pStyle w:val="NoSpacing"/>
        <w:rPr>
          <w:rFonts w:ascii="Century Gothic" w:hAnsi="Century Gothic"/>
          <w:lang w:val="en-US"/>
        </w:rPr>
      </w:pPr>
    </w:p>
    <w:p w:rsidR="00C708CC" w:rsidRDefault="00C708CC" w:rsidP="0070734F">
      <w:pPr>
        <w:pStyle w:val="NoSpacing"/>
        <w:rPr>
          <w:rFonts w:ascii="Century Gothic" w:hAnsi="Century Gothic"/>
          <w:lang w:val="en-US"/>
        </w:rPr>
      </w:pPr>
    </w:p>
    <w:p w:rsidR="00C708CC" w:rsidRPr="0070734F" w:rsidRDefault="008E7F22" w:rsidP="0070734F">
      <w:pPr>
        <w:pStyle w:val="NoSpacing"/>
        <w:rPr>
          <w:rFonts w:ascii="Century Gothic" w:hAnsi="Century Gothic"/>
          <w:lang w:val="en-US"/>
        </w:rPr>
      </w:pPr>
      <w:r>
        <w:rPr>
          <w:rFonts w:ascii="Century Gothic" w:hAnsi="Century Gothic"/>
          <w:lang w:val="en-US"/>
        </w:rPr>
        <w:t xml:space="preserve">That in order for quench it </w:t>
      </w:r>
      <w:bookmarkStart w:id="0" w:name="_GoBack"/>
      <w:bookmarkEnd w:id="0"/>
    </w:p>
    <w:sectPr w:rsidR="00C708CC" w:rsidRPr="0070734F" w:rsidSect="0045685C">
      <w:footerReference w:type="default" r:id="rId8"/>
      <w:pgSz w:w="11906" w:h="16838"/>
      <w:pgMar w:top="426" w:right="424" w:bottom="284" w:left="426" w:header="708" w:footer="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862" w:rsidRDefault="00923862" w:rsidP="0045685C">
      <w:pPr>
        <w:spacing w:after="0" w:line="240" w:lineRule="auto"/>
      </w:pPr>
      <w:r>
        <w:separator/>
      </w:r>
    </w:p>
  </w:endnote>
  <w:endnote w:type="continuationSeparator" w:id="0">
    <w:p w:rsidR="00923862" w:rsidRDefault="00923862" w:rsidP="00456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5747229"/>
      <w:docPartObj>
        <w:docPartGallery w:val="Page Numbers (Bottom of Page)"/>
        <w:docPartUnique/>
      </w:docPartObj>
    </w:sdtPr>
    <w:sdtEndPr>
      <w:rPr>
        <w:noProof/>
      </w:rPr>
    </w:sdtEndPr>
    <w:sdtContent>
      <w:p w:rsidR="0070734F" w:rsidRDefault="0070734F">
        <w:pPr>
          <w:pStyle w:val="Footer"/>
          <w:jc w:val="center"/>
        </w:pPr>
      </w:p>
      <w:p w:rsidR="0070734F" w:rsidRDefault="0070734F">
        <w:pPr>
          <w:pStyle w:val="Footer"/>
          <w:jc w:val="center"/>
        </w:pPr>
        <w:r>
          <w:fldChar w:fldCharType="begin"/>
        </w:r>
        <w:r>
          <w:instrText xml:space="preserve"> PAGE   \* MERGEFORMAT </w:instrText>
        </w:r>
        <w:r>
          <w:fldChar w:fldCharType="separate"/>
        </w:r>
        <w:r w:rsidR="008E7F22">
          <w:rPr>
            <w:noProof/>
          </w:rPr>
          <w:t>9</w:t>
        </w:r>
        <w:r>
          <w:rPr>
            <w:noProof/>
          </w:rPr>
          <w:fldChar w:fldCharType="end"/>
        </w:r>
      </w:p>
    </w:sdtContent>
  </w:sdt>
  <w:p w:rsidR="0070734F" w:rsidRDefault="007073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862" w:rsidRDefault="00923862" w:rsidP="0045685C">
      <w:pPr>
        <w:spacing w:after="0" w:line="240" w:lineRule="auto"/>
      </w:pPr>
      <w:r>
        <w:separator/>
      </w:r>
    </w:p>
  </w:footnote>
  <w:footnote w:type="continuationSeparator" w:id="0">
    <w:p w:rsidR="00923862" w:rsidRDefault="00923862" w:rsidP="004568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B1149"/>
    <w:multiLevelType w:val="hybridMultilevel"/>
    <w:tmpl w:val="8DC40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1500C1"/>
    <w:multiLevelType w:val="hybridMultilevel"/>
    <w:tmpl w:val="2AA2E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D906D6"/>
    <w:multiLevelType w:val="hybridMultilevel"/>
    <w:tmpl w:val="DE120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C55360"/>
    <w:multiLevelType w:val="hybridMultilevel"/>
    <w:tmpl w:val="A3547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AF0E48"/>
    <w:multiLevelType w:val="hybridMultilevel"/>
    <w:tmpl w:val="22A44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223B617F"/>
    <w:multiLevelType w:val="hybridMultilevel"/>
    <w:tmpl w:val="0FCA07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23F10635"/>
    <w:multiLevelType w:val="hybridMultilevel"/>
    <w:tmpl w:val="974E2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8F4CBD"/>
    <w:multiLevelType w:val="hybridMultilevel"/>
    <w:tmpl w:val="07A6A4A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320B194B"/>
    <w:multiLevelType w:val="hybridMultilevel"/>
    <w:tmpl w:val="F2DC9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E75F63"/>
    <w:multiLevelType w:val="hybridMultilevel"/>
    <w:tmpl w:val="3AD8D1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3C681D53"/>
    <w:multiLevelType w:val="hybridMultilevel"/>
    <w:tmpl w:val="7214F5C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nsid w:val="4DF74B9B"/>
    <w:multiLevelType w:val="hybridMultilevel"/>
    <w:tmpl w:val="691E0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656FBD"/>
    <w:multiLevelType w:val="hybridMultilevel"/>
    <w:tmpl w:val="03ECD6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5D04392C"/>
    <w:multiLevelType w:val="hybridMultilevel"/>
    <w:tmpl w:val="3A5C5FA4"/>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14">
    <w:nsid w:val="68D170A8"/>
    <w:multiLevelType w:val="hybridMultilevel"/>
    <w:tmpl w:val="46742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744FA2"/>
    <w:multiLevelType w:val="hybridMultilevel"/>
    <w:tmpl w:val="97D44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1D40CB"/>
    <w:multiLevelType w:val="hybridMultilevel"/>
    <w:tmpl w:val="CA4AED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6E3B0B7B"/>
    <w:multiLevelType w:val="hybridMultilevel"/>
    <w:tmpl w:val="B20CF09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6EC379A1"/>
    <w:multiLevelType w:val="hybridMultilevel"/>
    <w:tmpl w:val="C6228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D071A9"/>
    <w:multiLevelType w:val="hybridMultilevel"/>
    <w:tmpl w:val="4A589E2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0">
    <w:nsid w:val="76724006"/>
    <w:multiLevelType w:val="hybridMultilevel"/>
    <w:tmpl w:val="D09A4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0C2BE8"/>
    <w:multiLevelType w:val="hybridMultilevel"/>
    <w:tmpl w:val="3D28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12"/>
  </w:num>
  <w:num w:numId="4">
    <w:abstractNumId w:val="9"/>
  </w:num>
  <w:num w:numId="5">
    <w:abstractNumId w:val="4"/>
  </w:num>
  <w:num w:numId="6">
    <w:abstractNumId w:val="17"/>
  </w:num>
  <w:num w:numId="7">
    <w:abstractNumId w:val="5"/>
  </w:num>
  <w:num w:numId="8">
    <w:abstractNumId w:val="10"/>
  </w:num>
  <w:num w:numId="9">
    <w:abstractNumId w:val="15"/>
  </w:num>
  <w:num w:numId="10">
    <w:abstractNumId w:val="3"/>
  </w:num>
  <w:num w:numId="11">
    <w:abstractNumId w:val="21"/>
  </w:num>
  <w:num w:numId="12">
    <w:abstractNumId w:val="11"/>
  </w:num>
  <w:num w:numId="13">
    <w:abstractNumId w:val="18"/>
  </w:num>
  <w:num w:numId="14">
    <w:abstractNumId w:val="6"/>
  </w:num>
  <w:num w:numId="15">
    <w:abstractNumId w:val="0"/>
  </w:num>
  <w:num w:numId="16">
    <w:abstractNumId w:val="1"/>
  </w:num>
  <w:num w:numId="17">
    <w:abstractNumId w:val="20"/>
  </w:num>
  <w:num w:numId="18">
    <w:abstractNumId w:val="8"/>
  </w:num>
  <w:num w:numId="19">
    <w:abstractNumId w:val="14"/>
  </w:num>
  <w:num w:numId="20">
    <w:abstractNumId w:val="13"/>
  </w:num>
  <w:num w:numId="21">
    <w:abstractNumId w:val="19"/>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A30"/>
    <w:rsid w:val="00002247"/>
    <w:rsid w:val="00002B36"/>
    <w:rsid w:val="00002C42"/>
    <w:rsid w:val="00007E77"/>
    <w:rsid w:val="000145BF"/>
    <w:rsid w:val="00031B09"/>
    <w:rsid w:val="0003381B"/>
    <w:rsid w:val="000372F9"/>
    <w:rsid w:val="00037710"/>
    <w:rsid w:val="00043B8E"/>
    <w:rsid w:val="0004620F"/>
    <w:rsid w:val="000643C7"/>
    <w:rsid w:val="00087DD1"/>
    <w:rsid w:val="00092BB2"/>
    <w:rsid w:val="00093703"/>
    <w:rsid w:val="000942DE"/>
    <w:rsid w:val="00095709"/>
    <w:rsid w:val="000B158A"/>
    <w:rsid w:val="000E6324"/>
    <w:rsid w:val="00100A43"/>
    <w:rsid w:val="00101952"/>
    <w:rsid w:val="00104CCC"/>
    <w:rsid w:val="00117D00"/>
    <w:rsid w:val="0014165E"/>
    <w:rsid w:val="00144C3D"/>
    <w:rsid w:val="001457E9"/>
    <w:rsid w:val="001467BE"/>
    <w:rsid w:val="00153A3A"/>
    <w:rsid w:val="00153AD3"/>
    <w:rsid w:val="00156F28"/>
    <w:rsid w:val="001578CF"/>
    <w:rsid w:val="00172F84"/>
    <w:rsid w:val="00197077"/>
    <w:rsid w:val="001B00D1"/>
    <w:rsid w:val="001C57C0"/>
    <w:rsid w:val="001C7BB4"/>
    <w:rsid w:val="001D6B78"/>
    <w:rsid w:val="001E5DDD"/>
    <w:rsid w:val="001F6E4C"/>
    <w:rsid w:val="00211DFB"/>
    <w:rsid w:val="002139D2"/>
    <w:rsid w:val="002236F6"/>
    <w:rsid w:val="00226DD7"/>
    <w:rsid w:val="002351B0"/>
    <w:rsid w:val="00247B7D"/>
    <w:rsid w:val="00254724"/>
    <w:rsid w:val="00255C9A"/>
    <w:rsid w:val="00265ECB"/>
    <w:rsid w:val="00274C35"/>
    <w:rsid w:val="00280EC5"/>
    <w:rsid w:val="00283B80"/>
    <w:rsid w:val="002B2FD6"/>
    <w:rsid w:val="002B72E1"/>
    <w:rsid w:val="002C42BE"/>
    <w:rsid w:val="002C7FBE"/>
    <w:rsid w:val="002D4C08"/>
    <w:rsid w:val="002E2ADB"/>
    <w:rsid w:val="002E474D"/>
    <w:rsid w:val="00321E00"/>
    <w:rsid w:val="00324092"/>
    <w:rsid w:val="00330987"/>
    <w:rsid w:val="003450BE"/>
    <w:rsid w:val="00345BF8"/>
    <w:rsid w:val="003511C7"/>
    <w:rsid w:val="00352415"/>
    <w:rsid w:val="003579EB"/>
    <w:rsid w:val="0036337B"/>
    <w:rsid w:val="00365820"/>
    <w:rsid w:val="00373880"/>
    <w:rsid w:val="003739BE"/>
    <w:rsid w:val="00375E8C"/>
    <w:rsid w:val="00381D75"/>
    <w:rsid w:val="003902CB"/>
    <w:rsid w:val="003A532E"/>
    <w:rsid w:val="003A6ADC"/>
    <w:rsid w:val="003B573B"/>
    <w:rsid w:val="003C78A7"/>
    <w:rsid w:val="003D1E6F"/>
    <w:rsid w:val="003D4DDC"/>
    <w:rsid w:val="003E2A39"/>
    <w:rsid w:val="00401CA8"/>
    <w:rsid w:val="00413EA9"/>
    <w:rsid w:val="00421DA8"/>
    <w:rsid w:val="00424E01"/>
    <w:rsid w:val="00425CCE"/>
    <w:rsid w:val="004267DB"/>
    <w:rsid w:val="00435FB1"/>
    <w:rsid w:val="00454492"/>
    <w:rsid w:val="0045685C"/>
    <w:rsid w:val="00457159"/>
    <w:rsid w:val="00466E5A"/>
    <w:rsid w:val="00475118"/>
    <w:rsid w:val="00490120"/>
    <w:rsid w:val="004A53AD"/>
    <w:rsid w:val="004A62F9"/>
    <w:rsid w:val="004A7026"/>
    <w:rsid w:val="004B7636"/>
    <w:rsid w:val="004C0CD5"/>
    <w:rsid w:val="004C1528"/>
    <w:rsid w:val="004C6E52"/>
    <w:rsid w:val="004D76B5"/>
    <w:rsid w:val="004E4F06"/>
    <w:rsid w:val="004E719F"/>
    <w:rsid w:val="004F1F95"/>
    <w:rsid w:val="004F3E70"/>
    <w:rsid w:val="004F53B7"/>
    <w:rsid w:val="005166EE"/>
    <w:rsid w:val="00526C92"/>
    <w:rsid w:val="00533F09"/>
    <w:rsid w:val="00546454"/>
    <w:rsid w:val="005503FF"/>
    <w:rsid w:val="00556DDE"/>
    <w:rsid w:val="005638F2"/>
    <w:rsid w:val="00581A2D"/>
    <w:rsid w:val="005857B0"/>
    <w:rsid w:val="00586E7A"/>
    <w:rsid w:val="0059084D"/>
    <w:rsid w:val="00593A73"/>
    <w:rsid w:val="00597C7F"/>
    <w:rsid w:val="005E0FA2"/>
    <w:rsid w:val="005E28BC"/>
    <w:rsid w:val="005F010C"/>
    <w:rsid w:val="005F148A"/>
    <w:rsid w:val="005F21D7"/>
    <w:rsid w:val="0060314E"/>
    <w:rsid w:val="0060531C"/>
    <w:rsid w:val="006062B8"/>
    <w:rsid w:val="006115AB"/>
    <w:rsid w:val="00616F7D"/>
    <w:rsid w:val="006229AD"/>
    <w:rsid w:val="00633DE5"/>
    <w:rsid w:val="006567D6"/>
    <w:rsid w:val="00656DC4"/>
    <w:rsid w:val="00663A82"/>
    <w:rsid w:val="00676F86"/>
    <w:rsid w:val="0069194F"/>
    <w:rsid w:val="006B2193"/>
    <w:rsid w:val="006D43A7"/>
    <w:rsid w:val="006F043B"/>
    <w:rsid w:val="006F454C"/>
    <w:rsid w:val="006F54A0"/>
    <w:rsid w:val="0070734F"/>
    <w:rsid w:val="00746575"/>
    <w:rsid w:val="00753DF8"/>
    <w:rsid w:val="00764AEF"/>
    <w:rsid w:val="007732A3"/>
    <w:rsid w:val="00775E92"/>
    <w:rsid w:val="00776628"/>
    <w:rsid w:val="007B6954"/>
    <w:rsid w:val="007C0B6D"/>
    <w:rsid w:val="007C3636"/>
    <w:rsid w:val="007D3517"/>
    <w:rsid w:val="007E3EF5"/>
    <w:rsid w:val="007E420D"/>
    <w:rsid w:val="007F714D"/>
    <w:rsid w:val="00802554"/>
    <w:rsid w:val="008052BA"/>
    <w:rsid w:val="008110E1"/>
    <w:rsid w:val="00816785"/>
    <w:rsid w:val="00855611"/>
    <w:rsid w:val="00860766"/>
    <w:rsid w:val="0086303B"/>
    <w:rsid w:val="0087254F"/>
    <w:rsid w:val="008A4341"/>
    <w:rsid w:val="008A75FD"/>
    <w:rsid w:val="008B478D"/>
    <w:rsid w:val="008B59DA"/>
    <w:rsid w:val="008C010A"/>
    <w:rsid w:val="008C11D2"/>
    <w:rsid w:val="008C2B3D"/>
    <w:rsid w:val="008D0F41"/>
    <w:rsid w:val="008E7F22"/>
    <w:rsid w:val="008F261A"/>
    <w:rsid w:val="008F684E"/>
    <w:rsid w:val="00906FA1"/>
    <w:rsid w:val="009120C6"/>
    <w:rsid w:val="00920CDF"/>
    <w:rsid w:val="00923862"/>
    <w:rsid w:val="009376AD"/>
    <w:rsid w:val="00940ABE"/>
    <w:rsid w:val="0096156E"/>
    <w:rsid w:val="00966779"/>
    <w:rsid w:val="00980E36"/>
    <w:rsid w:val="00993120"/>
    <w:rsid w:val="009A0B98"/>
    <w:rsid w:val="009B525B"/>
    <w:rsid w:val="009C104A"/>
    <w:rsid w:val="009D2A3D"/>
    <w:rsid w:val="009D6F7C"/>
    <w:rsid w:val="009E2F3E"/>
    <w:rsid w:val="009E47F4"/>
    <w:rsid w:val="009F12FE"/>
    <w:rsid w:val="00A10C42"/>
    <w:rsid w:val="00A12AC0"/>
    <w:rsid w:val="00A325A2"/>
    <w:rsid w:val="00A476F5"/>
    <w:rsid w:val="00A579F4"/>
    <w:rsid w:val="00A66E1D"/>
    <w:rsid w:val="00A72AC0"/>
    <w:rsid w:val="00A74F19"/>
    <w:rsid w:val="00A7576E"/>
    <w:rsid w:val="00A876FD"/>
    <w:rsid w:val="00A96E43"/>
    <w:rsid w:val="00AA392A"/>
    <w:rsid w:val="00AA419E"/>
    <w:rsid w:val="00AD7DF7"/>
    <w:rsid w:val="00B075A0"/>
    <w:rsid w:val="00B12D3A"/>
    <w:rsid w:val="00B31083"/>
    <w:rsid w:val="00B37211"/>
    <w:rsid w:val="00B44082"/>
    <w:rsid w:val="00B548A8"/>
    <w:rsid w:val="00B91396"/>
    <w:rsid w:val="00BB49AD"/>
    <w:rsid w:val="00BC2776"/>
    <w:rsid w:val="00BC3884"/>
    <w:rsid w:val="00BE2CED"/>
    <w:rsid w:val="00BE6CED"/>
    <w:rsid w:val="00BE75C4"/>
    <w:rsid w:val="00C041CF"/>
    <w:rsid w:val="00C05184"/>
    <w:rsid w:val="00C066AD"/>
    <w:rsid w:val="00C23A59"/>
    <w:rsid w:val="00C258BA"/>
    <w:rsid w:val="00C27753"/>
    <w:rsid w:val="00C33EE8"/>
    <w:rsid w:val="00C36090"/>
    <w:rsid w:val="00C36734"/>
    <w:rsid w:val="00C44BF0"/>
    <w:rsid w:val="00C462B2"/>
    <w:rsid w:val="00C64FF1"/>
    <w:rsid w:val="00C67A39"/>
    <w:rsid w:val="00C708CC"/>
    <w:rsid w:val="00C934F2"/>
    <w:rsid w:val="00CA16FA"/>
    <w:rsid w:val="00CA427C"/>
    <w:rsid w:val="00CA716A"/>
    <w:rsid w:val="00CB6AEC"/>
    <w:rsid w:val="00CC246D"/>
    <w:rsid w:val="00CC3621"/>
    <w:rsid w:val="00CC503B"/>
    <w:rsid w:val="00CD6FB7"/>
    <w:rsid w:val="00CE64FF"/>
    <w:rsid w:val="00CF07ED"/>
    <w:rsid w:val="00CF089E"/>
    <w:rsid w:val="00CF4576"/>
    <w:rsid w:val="00D201CE"/>
    <w:rsid w:val="00D216C4"/>
    <w:rsid w:val="00D253D8"/>
    <w:rsid w:val="00D2601A"/>
    <w:rsid w:val="00D30B2B"/>
    <w:rsid w:val="00D3176F"/>
    <w:rsid w:val="00D415B6"/>
    <w:rsid w:val="00D476A2"/>
    <w:rsid w:val="00D745CD"/>
    <w:rsid w:val="00D75418"/>
    <w:rsid w:val="00D75B52"/>
    <w:rsid w:val="00D76879"/>
    <w:rsid w:val="00D861E3"/>
    <w:rsid w:val="00D94523"/>
    <w:rsid w:val="00DA7AF5"/>
    <w:rsid w:val="00DC0124"/>
    <w:rsid w:val="00DC320D"/>
    <w:rsid w:val="00DD3E66"/>
    <w:rsid w:val="00DD7AE4"/>
    <w:rsid w:val="00DF32DC"/>
    <w:rsid w:val="00DF4187"/>
    <w:rsid w:val="00DF5C2C"/>
    <w:rsid w:val="00E071E6"/>
    <w:rsid w:val="00E169FD"/>
    <w:rsid w:val="00E17916"/>
    <w:rsid w:val="00E2295D"/>
    <w:rsid w:val="00E24FC0"/>
    <w:rsid w:val="00E278F3"/>
    <w:rsid w:val="00E3558D"/>
    <w:rsid w:val="00E36FCA"/>
    <w:rsid w:val="00E41E07"/>
    <w:rsid w:val="00E41EE5"/>
    <w:rsid w:val="00E45C54"/>
    <w:rsid w:val="00E800D2"/>
    <w:rsid w:val="00E8037A"/>
    <w:rsid w:val="00E82E46"/>
    <w:rsid w:val="00E86281"/>
    <w:rsid w:val="00E94EC3"/>
    <w:rsid w:val="00EA7F61"/>
    <w:rsid w:val="00EB3EB0"/>
    <w:rsid w:val="00EB70FE"/>
    <w:rsid w:val="00EC1C1D"/>
    <w:rsid w:val="00ED37D4"/>
    <w:rsid w:val="00EE4001"/>
    <w:rsid w:val="00EE7B21"/>
    <w:rsid w:val="00EF6077"/>
    <w:rsid w:val="00F07D83"/>
    <w:rsid w:val="00F10B94"/>
    <w:rsid w:val="00F24805"/>
    <w:rsid w:val="00F30A5D"/>
    <w:rsid w:val="00F31542"/>
    <w:rsid w:val="00F44CFA"/>
    <w:rsid w:val="00F52A30"/>
    <w:rsid w:val="00F607BB"/>
    <w:rsid w:val="00F72E21"/>
    <w:rsid w:val="00F82A40"/>
    <w:rsid w:val="00F85898"/>
    <w:rsid w:val="00F944A1"/>
    <w:rsid w:val="00F94D80"/>
    <w:rsid w:val="00F96F41"/>
    <w:rsid w:val="00FA5FC7"/>
    <w:rsid w:val="00FC5E6A"/>
    <w:rsid w:val="00FE665C"/>
    <w:rsid w:val="00FE7DE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086E83-CCC0-4DD3-B014-463C18BEA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ZA"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DF8"/>
  </w:style>
  <w:style w:type="paragraph" w:styleId="Heading1">
    <w:name w:val="heading 1"/>
    <w:basedOn w:val="Normal"/>
    <w:next w:val="Normal"/>
    <w:link w:val="Heading1Char"/>
    <w:uiPriority w:val="9"/>
    <w:qFormat/>
    <w:rsid w:val="00753DF8"/>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753DF8"/>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753DF8"/>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753DF8"/>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753DF8"/>
    <w:pPr>
      <w:spacing w:before="200" w:after="0"/>
      <w:jc w:val="left"/>
      <w:outlineLvl w:val="4"/>
    </w:pPr>
    <w:rPr>
      <w:smallCaps/>
      <w:color w:val="1E5E9F" w:themeColor="accent2" w:themeShade="BF"/>
      <w:spacing w:val="10"/>
      <w:sz w:val="22"/>
      <w:szCs w:val="26"/>
    </w:rPr>
  </w:style>
  <w:style w:type="paragraph" w:styleId="Heading6">
    <w:name w:val="heading 6"/>
    <w:basedOn w:val="Normal"/>
    <w:next w:val="Normal"/>
    <w:link w:val="Heading6Char"/>
    <w:uiPriority w:val="9"/>
    <w:semiHidden/>
    <w:unhideWhenUsed/>
    <w:qFormat/>
    <w:rsid w:val="00753DF8"/>
    <w:pPr>
      <w:spacing w:after="0"/>
      <w:jc w:val="left"/>
      <w:outlineLvl w:val="5"/>
    </w:pPr>
    <w:rPr>
      <w:smallCaps/>
      <w:color w:val="297FD5" w:themeColor="accent2"/>
      <w:spacing w:val="5"/>
      <w:sz w:val="22"/>
    </w:rPr>
  </w:style>
  <w:style w:type="paragraph" w:styleId="Heading7">
    <w:name w:val="heading 7"/>
    <w:basedOn w:val="Normal"/>
    <w:next w:val="Normal"/>
    <w:link w:val="Heading7Char"/>
    <w:uiPriority w:val="9"/>
    <w:semiHidden/>
    <w:unhideWhenUsed/>
    <w:qFormat/>
    <w:rsid w:val="00753DF8"/>
    <w:pPr>
      <w:spacing w:after="0"/>
      <w:jc w:val="left"/>
      <w:outlineLvl w:val="6"/>
    </w:pPr>
    <w:rPr>
      <w:b/>
      <w:smallCaps/>
      <w:color w:val="297FD5" w:themeColor="accent2"/>
      <w:spacing w:val="10"/>
    </w:rPr>
  </w:style>
  <w:style w:type="paragraph" w:styleId="Heading8">
    <w:name w:val="heading 8"/>
    <w:basedOn w:val="Normal"/>
    <w:next w:val="Normal"/>
    <w:link w:val="Heading8Char"/>
    <w:uiPriority w:val="9"/>
    <w:semiHidden/>
    <w:unhideWhenUsed/>
    <w:qFormat/>
    <w:rsid w:val="00753DF8"/>
    <w:pPr>
      <w:spacing w:after="0"/>
      <w:jc w:val="left"/>
      <w:outlineLvl w:val="7"/>
    </w:pPr>
    <w:rPr>
      <w:b/>
      <w:i/>
      <w:smallCaps/>
      <w:color w:val="1E5E9F" w:themeColor="accent2" w:themeShade="BF"/>
    </w:rPr>
  </w:style>
  <w:style w:type="paragraph" w:styleId="Heading9">
    <w:name w:val="heading 9"/>
    <w:basedOn w:val="Normal"/>
    <w:next w:val="Normal"/>
    <w:link w:val="Heading9Char"/>
    <w:uiPriority w:val="9"/>
    <w:semiHidden/>
    <w:unhideWhenUsed/>
    <w:qFormat/>
    <w:rsid w:val="00753DF8"/>
    <w:pPr>
      <w:spacing w:after="0"/>
      <w:jc w:val="left"/>
      <w:outlineLvl w:val="8"/>
    </w:pPr>
    <w:rPr>
      <w:b/>
      <w:i/>
      <w:smallCaps/>
      <w:color w:val="143E69"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DF8"/>
    <w:rPr>
      <w:smallCaps/>
      <w:spacing w:val="5"/>
      <w:sz w:val="32"/>
      <w:szCs w:val="32"/>
    </w:rPr>
  </w:style>
  <w:style w:type="character" w:customStyle="1" w:styleId="Heading2Char">
    <w:name w:val="Heading 2 Char"/>
    <w:basedOn w:val="DefaultParagraphFont"/>
    <w:link w:val="Heading2"/>
    <w:uiPriority w:val="9"/>
    <w:semiHidden/>
    <w:rsid w:val="00753DF8"/>
    <w:rPr>
      <w:smallCaps/>
      <w:spacing w:val="5"/>
      <w:sz w:val="28"/>
      <w:szCs w:val="28"/>
    </w:rPr>
  </w:style>
  <w:style w:type="character" w:customStyle="1" w:styleId="Heading3Char">
    <w:name w:val="Heading 3 Char"/>
    <w:basedOn w:val="DefaultParagraphFont"/>
    <w:link w:val="Heading3"/>
    <w:uiPriority w:val="9"/>
    <w:semiHidden/>
    <w:rsid w:val="00753DF8"/>
    <w:rPr>
      <w:smallCaps/>
      <w:spacing w:val="5"/>
      <w:sz w:val="24"/>
      <w:szCs w:val="24"/>
    </w:rPr>
  </w:style>
  <w:style w:type="character" w:customStyle="1" w:styleId="Heading4Char">
    <w:name w:val="Heading 4 Char"/>
    <w:basedOn w:val="DefaultParagraphFont"/>
    <w:link w:val="Heading4"/>
    <w:uiPriority w:val="9"/>
    <w:semiHidden/>
    <w:rsid w:val="00753DF8"/>
    <w:rPr>
      <w:smallCaps/>
      <w:spacing w:val="10"/>
      <w:sz w:val="22"/>
      <w:szCs w:val="22"/>
    </w:rPr>
  </w:style>
  <w:style w:type="character" w:customStyle="1" w:styleId="Heading5Char">
    <w:name w:val="Heading 5 Char"/>
    <w:basedOn w:val="DefaultParagraphFont"/>
    <w:link w:val="Heading5"/>
    <w:uiPriority w:val="9"/>
    <w:semiHidden/>
    <w:rsid w:val="00753DF8"/>
    <w:rPr>
      <w:smallCaps/>
      <w:color w:val="1E5E9F" w:themeColor="accent2" w:themeShade="BF"/>
      <w:spacing w:val="10"/>
      <w:sz w:val="22"/>
      <w:szCs w:val="26"/>
    </w:rPr>
  </w:style>
  <w:style w:type="character" w:customStyle="1" w:styleId="Heading6Char">
    <w:name w:val="Heading 6 Char"/>
    <w:basedOn w:val="DefaultParagraphFont"/>
    <w:link w:val="Heading6"/>
    <w:uiPriority w:val="9"/>
    <w:semiHidden/>
    <w:rsid w:val="00753DF8"/>
    <w:rPr>
      <w:smallCaps/>
      <w:color w:val="297FD5" w:themeColor="accent2"/>
      <w:spacing w:val="5"/>
      <w:sz w:val="22"/>
    </w:rPr>
  </w:style>
  <w:style w:type="character" w:customStyle="1" w:styleId="Heading7Char">
    <w:name w:val="Heading 7 Char"/>
    <w:basedOn w:val="DefaultParagraphFont"/>
    <w:link w:val="Heading7"/>
    <w:uiPriority w:val="9"/>
    <w:semiHidden/>
    <w:rsid w:val="00753DF8"/>
    <w:rPr>
      <w:b/>
      <w:smallCaps/>
      <w:color w:val="297FD5" w:themeColor="accent2"/>
      <w:spacing w:val="10"/>
    </w:rPr>
  </w:style>
  <w:style w:type="character" w:customStyle="1" w:styleId="Heading8Char">
    <w:name w:val="Heading 8 Char"/>
    <w:basedOn w:val="DefaultParagraphFont"/>
    <w:link w:val="Heading8"/>
    <w:uiPriority w:val="9"/>
    <w:semiHidden/>
    <w:rsid w:val="00753DF8"/>
    <w:rPr>
      <w:b/>
      <w:i/>
      <w:smallCaps/>
      <w:color w:val="1E5E9F" w:themeColor="accent2" w:themeShade="BF"/>
    </w:rPr>
  </w:style>
  <w:style w:type="character" w:customStyle="1" w:styleId="Heading9Char">
    <w:name w:val="Heading 9 Char"/>
    <w:basedOn w:val="DefaultParagraphFont"/>
    <w:link w:val="Heading9"/>
    <w:uiPriority w:val="9"/>
    <w:semiHidden/>
    <w:rsid w:val="00753DF8"/>
    <w:rPr>
      <w:b/>
      <w:i/>
      <w:smallCaps/>
      <w:color w:val="143E69" w:themeColor="accent2" w:themeShade="7F"/>
    </w:rPr>
  </w:style>
  <w:style w:type="paragraph" w:styleId="Caption">
    <w:name w:val="caption"/>
    <w:basedOn w:val="Normal"/>
    <w:next w:val="Normal"/>
    <w:uiPriority w:val="35"/>
    <w:semiHidden/>
    <w:unhideWhenUsed/>
    <w:qFormat/>
    <w:rsid w:val="00753DF8"/>
    <w:rPr>
      <w:b/>
      <w:bCs/>
      <w:caps/>
      <w:sz w:val="16"/>
      <w:szCs w:val="18"/>
    </w:rPr>
  </w:style>
  <w:style w:type="paragraph" w:styleId="Title">
    <w:name w:val="Title"/>
    <w:basedOn w:val="Normal"/>
    <w:next w:val="Normal"/>
    <w:link w:val="TitleChar"/>
    <w:uiPriority w:val="10"/>
    <w:qFormat/>
    <w:rsid w:val="00753DF8"/>
    <w:pPr>
      <w:pBdr>
        <w:top w:val="single" w:sz="12" w:space="1" w:color="297FD5"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53DF8"/>
    <w:rPr>
      <w:smallCaps/>
      <w:sz w:val="48"/>
      <w:szCs w:val="48"/>
    </w:rPr>
  </w:style>
  <w:style w:type="paragraph" w:styleId="Subtitle">
    <w:name w:val="Subtitle"/>
    <w:basedOn w:val="Normal"/>
    <w:next w:val="Normal"/>
    <w:link w:val="SubtitleChar"/>
    <w:uiPriority w:val="11"/>
    <w:qFormat/>
    <w:rsid w:val="00753DF8"/>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53DF8"/>
    <w:rPr>
      <w:rFonts w:asciiTheme="majorHAnsi" w:eastAsiaTheme="majorEastAsia" w:hAnsiTheme="majorHAnsi" w:cstheme="majorBidi"/>
      <w:szCs w:val="22"/>
    </w:rPr>
  </w:style>
  <w:style w:type="character" w:styleId="Strong">
    <w:name w:val="Strong"/>
    <w:uiPriority w:val="22"/>
    <w:qFormat/>
    <w:rsid w:val="00753DF8"/>
    <w:rPr>
      <w:b/>
      <w:color w:val="297FD5" w:themeColor="accent2"/>
    </w:rPr>
  </w:style>
  <w:style w:type="character" w:styleId="Emphasis">
    <w:name w:val="Emphasis"/>
    <w:uiPriority w:val="20"/>
    <w:qFormat/>
    <w:rsid w:val="00753DF8"/>
    <w:rPr>
      <w:b/>
      <w:i/>
      <w:spacing w:val="10"/>
    </w:rPr>
  </w:style>
  <w:style w:type="paragraph" w:styleId="NoSpacing">
    <w:name w:val="No Spacing"/>
    <w:basedOn w:val="Normal"/>
    <w:link w:val="NoSpacingChar"/>
    <w:uiPriority w:val="1"/>
    <w:qFormat/>
    <w:rsid w:val="00753DF8"/>
    <w:pPr>
      <w:spacing w:after="0" w:line="240" w:lineRule="auto"/>
    </w:pPr>
  </w:style>
  <w:style w:type="character" w:customStyle="1" w:styleId="NoSpacingChar">
    <w:name w:val="No Spacing Char"/>
    <w:basedOn w:val="DefaultParagraphFont"/>
    <w:link w:val="NoSpacing"/>
    <w:uiPriority w:val="1"/>
    <w:rsid w:val="00753DF8"/>
  </w:style>
  <w:style w:type="paragraph" w:styleId="ListParagraph">
    <w:name w:val="List Paragraph"/>
    <w:basedOn w:val="Normal"/>
    <w:uiPriority w:val="34"/>
    <w:qFormat/>
    <w:rsid w:val="00753DF8"/>
    <w:pPr>
      <w:ind w:left="720"/>
      <w:contextualSpacing/>
    </w:pPr>
  </w:style>
  <w:style w:type="paragraph" w:styleId="Quote">
    <w:name w:val="Quote"/>
    <w:basedOn w:val="Normal"/>
    <w:next w:val="Normal"/>
    <w:link w:val="QuoteChar"/>
    <w:uiPriority w:val="29"/>
    <w:qFormat/>
    <w:rsid w:val="00753DF8"/>
    <w:rPr>
      <w:i/>
    </w:rPr>
  </w:style>
  <w:style w:type="character" w:customStyle="1" w:styleId="QuoteChar">
    <w:name w:val="Quote Char"/>
    <w:basedOn w:val="DefaultParagraphFont"/>
    <w:link w:val="Quote"/>
    <w:uiPriority w:val="29"/>
    <w:rsid w:val="00753DF8"/>
    <w:rPr>
      <w:i/>
    </w:rPr>
  </w:style>
  <w:style w:type="paragraph" w:styleId="IntenseQuote">
    <w:name w:val="Intense Quote"/>
    <w:basedOn w:val="Normal"/>
    <w:next w:val="Normal"/>
    <w:link w:val="IntenseQuoteChar"/>
    <w:uiPriority w:val="30"/>
    <w:qFormat/>
    <w:rsid w:val="00753DF8"/>
    <w:pPr>
      <w:pBdr>
        <w:top w:val="single" w:sz="8" w:space="10" w:color="1E5E9F" w:themeColor="accent2" w:themeShade="BF"/>
        <w:left w:val="single" w:sz="8" w:space="10" w:color="1E5E9F" w:themeColor="accent2" w:themeShade="BF"/>
        <w:bottom w:val="single" w:sz="8" w:space="10" w:color="1E5E9F" w:themeColor="accent2" w:themeShade="BF"/>
        <w:right w:val="single" w:sz="8" w:space="10" w:color="1E5E9F" w:themeColor="accent2" w:themeShade="BF"/>
      </w:pBdr>
      <w:shd w:val="clear" w:color="auto" w:fill="297FD5"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53DF8"/>
    <w:rPr>
      <w:b/>
      <w:i/>
      <w:color w:val="FFFFFF" w:themeColor="background1"/>
      <w:shd w:val="clear" w:color="auto" w:fill="297FD5" w:themeFill="accent2"/>
    </w:rPr>
  </w:style>
  <w:style w:type="character" w:styleId="SubtleEmphasis">
    <w:name w:val="Subtle Emphasis"/>
    <w:uiPriority w:val="19"/>
    <w:qFormat/>
    <w:rsid w:val="00753DF8"/>
    <w:rPr>
      <w:i/>
    </w:rPr>
  </w:style>
  <w:style w:type="character" w:styleId="IntenseEmphasis">
    <w:name w:val="Intense Emphasis"/>
    <w:uiPriority w:val="21"/>
    <w:qFormat/>
    <w:rsid w:val="00753DF8"/>
    <w:rPr>
      <w:b/>
      <w:i/>
      <w:color w:val="297FD5" w:themeColor="accent2"/>
      <w:spacing w:val="10"/>
    </w:rPr>
  </w:style>
  <w:style w:type="character" w:styleId="SubtleReference">
    <w:name w:val="Subtle Reference"/>
    <w:uiPriority w:val="31"/>
    <w:qFormat/>
    <w:rsid w:val="00753DF8"/>
    <w:rPr>
      <w:b/>
    </w:rPr>
  </w:style>
  <w:style w:type="character" w:styleId="IntenseReference">
    <w:name w:val="Intense Reference"/>
    <w:uiPriority w:val="32"/>
    <w:qFormat/>
    <w:rsid w:val="00753DF8"/>
    <w:rPr>
      <w:b/>
      <w:bCs/>
      <w:smallCaps/>
      <w:spacing w:val="5"/>
      <w:sz w:val="22"/>
      <w:szCs w:val="22"/>
      <w:u w:val="single"/>
    </w:rPr>
  </w:style>
  <w:style w:type="character" w:styleId="BookTitle">
    <w:name w:val="Book Title"/>
    <w:uiPriority w:val="33"/>
    <w:qFormat/>
    <w:rsid w:val="00753DF8"/>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53DF8"/>
    <w:pPr>
      <w:outlineLvl w:val="9"/>
    </w:pPr>
    <w:rPr>
      <w:lang w:bidi="en-US"/>
    </w:rPr>
  </w:style>
  <w:style w:type="paragraph" w:styleId="Header">
    <w:name w:val="header"/>
    <w:basedOn w:val="Normal"/>
    <w:link w:val="HeaderChar"/>
    <w:uiPriority w:val="99"/>
    <w:unhideWhenUsed/>
    <w:rsid w:val="004568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685C"/>
  </w:style>
  <w:style w:type="paragraph" w:styleId="Footer">
    <w:name w:val="footer"/>
    <w:basedOn w:val="Normal"/>
    <w:link w:val="FooterChar"/>
    <w:uiPriority w:val="99"/>
    <w:unhideWhenUsed/>
    <w:rsid w:val="004568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68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50BE6-B92B-44E3-8B4B-C4740F77B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9</Pages>
  <Words>3366</Words>
  <Characters>19191</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Myles Thies</dc:creator>
  <cp:keywords/>
  <dc:description/>
  <cp:lastModifiedBy>Myles Thies</cp:lastModifiedBy>
  <cp:revision>62</cp:revision>
  <dcterms:created xsi:type="dcterms:W3CDTF">2012-11-06T11:16:00Z</dcterms:created>
  <dcterms:modified xsi:type="dcterms:W3CDTF">2013-04-17T19:01:00Z</dcterms:modified>
</cp:coreProperties>
</file>