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EAF1DD" w:themeColor="accent3" w:themeTint="33"/>
  <w:body>
    <w:p w:rsidR="006C5533" w:rsidRPr="00E3709F" w:rsidRDefault="006C5533" w:rsidP="006E0CA8">
      <w:pPr>
        <w:spacing w:line="360" w:lineRule="auto"/>
        <w:contextualSpacing/>
        <w:jc w:val="both"/>
        <w:rPr>
          <w:rFonts w:ascii="Arial Narrow" w:hAnsi="Arial Narrow" w:cs="Myriad Pro"/>
          <w:color w:val="000000"/>
        </w:rPr>
      </w:pPr>
      <w:r w:rsidRPr="00E3709F">
        <w:rPr>
          <w:rFonts w:ascii="Arial Narrow" w:hAnsi="Arial Narrow" w:cs="Myriad Pro"/>
          <w:color w:val="000000"/>
        </w:rPr>
        <w:t>Chapter 4</w:t>
      </w:r>
    </w:p>
    <w:p w:rsidR="00813121" w:rsidRPr="00E3709F" w:rsidRDefault="00A31BAA" w:rsidP="006E0CA8">
      <w:pPr>
        <w:spacing w:line="360" w:lineRule="auto"/>
        <w:contextualSpacing/>
        <w:jc w:val="both"/>
        <w:rPr>
          <w:rFonts w:ascii="Arial Narrow" w:hAnsi="Arial Narrow" w:cs="Myriad Pro"/>
          <w:color w:val="000000"/>
        </w:rPr>
      </w:pPr>
      <w:r w:rsidRPr="00E3709F">
        <w:rPr>
          <w:rFonts w:ascii="Arial Narrow" w:hAnsi="Arial Narrow" w:cs="Myriad Pro"/>
          <w:color w:val="000000"/>
        </w:rPr>
        <w:t>Research in public relations</w:t>
      </w:r>
      <w:bookmarkStart w:id="0" w:name="_GoBack"/>
      <w:bookmarkEnd w:id="0"/>
    </w:p>
    <w:p w:rsidR="00A31BAA" w:rsidRPr="00E3709F" w:rsidRDefault="00A31BAA" w:rsidP="006E0CA8">
      <w:pPr>
        <w:pStyle w:val="Default"/>
        <w:spacing w:line="360" w:lineRule="auto"/>
        <w:contextualSpacing/>
        <w:jc w:val="both"/>
        <w:rPr>
          <w:rFonts w:ascii="Arial Narrow" w:hAnsi="Arial Narrow"/>
          <w:sz w:val="22"/>
          <w:szCs w:val="22"/>
        </w:rPr>
      </w:pPr>
    </w:p>
    <w:p w:rsidR="006C5533" w:rsidRPr="006C5533" w:rsidRDefault="006C5533" w:rsidP="006E0CA8">
      <w:pPr>
        <w:autoSpaceDE w:val="0"/>
        <w:autoSpaceDN w:val="0"/>
        <w:adjustRightInd w:val="0"/>
        <w:spacing w:after="0" w:line="360" w:lineRule="auto"/>
        <w:contextualSpacing/>
        <w:jc w:val="both"/>
        <w:rPr>
          <w:rFonts w:ascii="Arial Narrow" w:hAnsi="Arial Narrow" w:cs="Myriad Pro Light"/>
          <w:color w:val="000000"/>
          <w:u w:val="single"/>
        </w:rPr>
      </w:pPr>
      <w:r w:rsidRPr="006C5533">
        <w:rPr>
          <w:rFonts w:ascii="Arial Narrow" w:hAnsi="Arial Narrow" w:cs="Myriad Pro Light"/>
          <w:b/>
          <w:bCs/>
          <w:color w:val="000000"/>
          <w:u w:val="single"/>
        </w:rPr>
        <w:t>REASONS FOR CONDUCTING PUBLIC RELATIONS RESEARCH</w:t>
      </w:r>
    </w:p>
    <w:p w:rsidR="00A31BAA" w:rsidRPr="00E3709F" w:rsidRDefault="00A31BAA" w:rsidP="006E0CA8">
      <w:pPr>
        <w:spacing w:line="360" w:lineRule="auto"/>
        <w:contextualSpacing/>
        <w:jc w:val="both"/>
        <w:rPr>
          <w:rFonts w:ascii="Arial Narrow" w:hAnsi="Arial Narrow" w:cs="Myriad Pro"/>
          <w:color w:val="000000"/>
        </w:rPr>
      </w:pPr>
    </w:p>
    <w:p w:rsidR="006C5533" w:rsidRPr="006C5533" w:rsidRDefault="006C5533" w:rsidP="006E0CA8">
      <w:pPr>
        <w:autoSpaceDE w:val="0"/>
        <w:autoSpaceDN w:val="0"/>
        <w:adjustRightInd w:val="0"/>
        <w:spacing w:after="0" w:line="360" w:lineRule="auto"/>
        <w:contextualSpacing/>
        <w:jc w:val="both"/>
        <w:rPr>
          <w:rFonts w:ascii="Arial Narrow" w:hAnsi="Arial Narrow" w:cs="Myriad Pro"/>
          <w:color w:val="000000"/>
        </w:rPr>
      </w:pPr>
    </w:p>
    <w:p w:rsidR="006C5533" w:rsidRPr="00E3709F" w:rsidRDefault="006C5533" w:rsidP="006E0CA8">
      <w:pPr>
        <w:pStyle w:val="ListParagraph"/>
        <w:numPr>
          <w:ilvl w:val="0"/>
          <w:numId w:val="1"/>
        </w:numPr>
        <w:autoSpaceDE w:val="0"/>
        <w:autoSpaceDN w:val="0"/>
        <w:adjustRightInd w:val="0"/>
        <w:spacing w:after="0" w:line="360" w:lineRule="auto"/>
        <w:jc w:val="both"/>
        <w:rPr>
          <w:rFonts w:ascii="Arial Narrow" w:hAnsi="Arial Narrow" w:cs="Myriad Pro"/>
          <w:color w:val="000000"/>
        </w:rPr>
      </w:pPr>
      <w:proofErr w:type="gramStart"/>
      <w:r w:rsidRPr="00E3709F">
        <w:rPr>
          <w:rFonts w:ascii="Arial Narrow" w:hAnsi="Arial Narrow" w:cs="Myriad Pro"/>
          <w:color w:val="000000"/>
        </w:rPr>
        <w:t>decision-making</w:t>
      </w:r>
      <w:proofErr w:type="gramEnd"/>
      <w:r w:rsidRPr="00E3709F">
        <w:rPr>
          <w:rFonts w:ascii="Arial Narrow" w:hAnsi="Arial Narrow" w:cs="Myriad Pro"/>
          <w:color w:val="000000"/>
        </w:rPr>
        <w:t xml:space="preserve"> should be based on sound information. </w:t>
      </w:r>
    </w:p>
    <w:p w:rsidR="006C5533" w:rsidRPr="006C5533" w:rsidRDefault="006C5533" w:rsidP="006E0CA8">
      <w:pPr>
        <w:autoSpaceDE w:val="0"/>
        <w:autoSpaceDN w:val="0"/>
        <w:adjustRightInd w:val="0"/>
        <w:spacing w:after="0" w:line="360" w:lineRule="auto"/>
        <w:contextualSpacing/>
        <w:jc w:val="both"/>
        <w:rPr>
          <w:rFonts w:ascii="Arial Narrow" w:hAnsi="Arial Narrow" w:cs="Myriad Pro"/>
          <w:color w:val="000000"/>
        </w:rPr>
      </w:pPr>
    </w:p>
    <w:p w:rsidR="006C5533" w:rsidRDefault="006C5533" w:rsidP="006E0CA8">
      <w:pPr>
        <w:pStyle w:val="ListParagraph"/>
        <w:numPr>
          <w:ilvl w:val="0"/>
          <w:numId w:val="1"/>
        </w:numPr>
        <w:autoSpaceDE w:val="0"/>
        <w:autoSpaceDN w:val="0"/>
        <w:adjustRightInd w:val="0"/>
        <w:spacing w:after="0" w:line="360" w:lineRule="auto"/>
        <w:jc w:val="both"/>
        <w:rPr>
          <w:rFonts w:ascii="Arial Narrow" w:hAnsi="Arial Narrow" w:cs="Myriad Pro"/>
          <w:color w:val="000000"/>
        </w:rPr>
      </w:pPr>
      <w:r w:rsidRPr="00E3709F">
        <w:rPr>
          <w:rFonts w:ascii="Arial Narrow" w:hAnsi="Arial Narrow" w:cs="Myriad Pro"/>
          <w:color w:val="000000"/>
        </w:rPr>
        <w:t xml:space="preserve">a decision is as good as the information it is based on </w:t>
      </w:r>
    </w:p>
    <w:p w:rsidR="009A4D95" w:rsidRPr="009A4D95" w:rsidRDefault="009A4D95" w:rsidP="006E0CA8">
      <w:pPr>
        <w:pStyle w:val="ListParagraph"/>
        <w:spacing w:line="360" w:lineRule="auto"/>
        <w:jc w:val="both"/>
        <w:rPr>
          <w:rFonts w:ascii="Arial Narrow" w:hAnsi="Arial Narrow" w:cs="Myriad Pro"/>
          <w:color w:val="000000"/>
        </w:rPr>
      </w:pPr>
    </w:p>
    <w:p w:rsidR="009A4D95" w:rsidRPr="009A4D95" w:rsidRDefault="009A4D95" w:rsidP="006E0CA8">
      <w:pPr>
        <w:pStyle w:val="ListParagraph"/>
        <w:numPr>
          <w:ilvl w:val="0"/>
          <w:numId w:val="1"/>
        </w:numPr>
        <w:autoSpaceDE w:val="0"/>
        <w:autoSpaceDN w:val="0"/>
        <w:adjustRightInd w:val="0"/>
        <w:spacing w:after="0" w:line="360" w:lineRule="auto"/>
        <w:jc w:val="both"/>
        <w:rPr>
          <w:rStyle w:val="Emphasis"/>
          <w:rFonts w:ascii="Arial Narrow" w:hAnsi="Arial Narrow" w:cs="Myriad Pro"/>
          <w:i w:val="0"/>
          <w:iCs w:val="0"/>
          <w:color w:val="000000"/>
        </w:rPr>
      </w:pPr>
      <w:r>
        <w:rPr>
          <w:rStyle w:val="Emphasis"/>
          <w:b/>
          <w:bCs/>
        </w:rPr>
        <w:t>To show management what you’re doing</w:t>
      </w:r>
    </w:p>
    <w:p w:rsidR="009A4D95" w:rsidRPr="009A4D95" w:rsidRDefault="009A4D95" w:rsidP="006E0CA8">
      <w:pPr>
        <w:pStyle w:val="ListParagraph"/>
        <w:spacing w:line="360" w:lineRule="auto"/>
        <w:jc w:val="both"/>
        <w:rPr>
          <w:rFonts w:ascii="Arial Narrow" w:hAnsi="Arial Narrow" w:cs="Myriad Pro"/>
          <w:color w:val="000000"/>
        </w:rPr>
      </w:pPr>
    </w:p>
    <w:p w:rsidR="009A4D95" w:rsidRPr="009A4D95" w:rsidRDefault="009A4D95" w:rsidP="006E0CA8">
      <w:pPr>
        <w:pStyle w:val="ListParagraph"/>
        <w:numPr>
          <w:ilvl w:val="0"/>
          <w:numId w:val="1"/>
        </w:numPr>
        <w:autoSpaceDE w:val="0"/>
        <w:autoSpaceDN w:val="0"/>
        <w:adjustRightInd w:val="0"/>
        <w:spacing w:after="0" w:line="360" w:lineRule="auto"/>
        <w:jc w:val="both"/>
        <w:rPr>
          <w:rStyle w:val="Emphasis"/>
          <w:rFonts w:ascii="Arial Narrow" w:hAnsi="Arial Narrow" w:cs="Myriad Pro"/>
          <w:i w:val="0"/>
          <w:iCs w:val="0"/>
          <w:color w:val="000000"/>
        </w:rPr>
      </w:pPr>
      <w:r>
        <w:rPr>
          <w:rStyle w:val="Emphasis"/>
          <w:b/>
          <w:bCs/>
        </w:rPr>
        <w:t>To understand your publics better</w:t>
      </w:r>
    </w:p>
    <w:p w:rsidR="009A4D95" w:rsidRPr="009A4D95" w:rsidRDefault="009A4D95" w:rsidP="006E0CA8">
      <w:pPr>
        <w:pStyle w:val="ListParagraph"/>
        <w:spacing w:line="360" w:lineRule="auto"/>
        <w:jc w:val="both"/>
        <w:rPr>
          <w:rFonts w:ascii="Arial Narrow" w:hAnsi="Arial Narrow" w:cs="Myriad Pro"/>
          <w:color w:val="000000"/>
        </w:rPr>
      </w:pPr>
    </w:p>
    <w:p w:rsidR="009A4D95" w:rsidRPr="009A4D95" w:rsidRDefault="009A4D95" w:rsidP="006E0CA8">
      <w:pPr>
        <w:pStyle w:val="ListParagraph"/>
        <w:numPr>
          <w:ilvl w:val="0"/>
          <w:numId w:val="1"/>
        </w:numPr>
        <w:autoSpaceDE w:val="0"/>
        <w:autoSpaceDN w:val="0"/>
        <w:adjustRightInd w:val="0"/>
        <w:spacing w:after="0" w:line="360" w:lineRule="auto"/>
        <w:jc w:val="both"/>
        <w:rPr>
          <w:rStyle w:val="Emphasis"/>
          <w:rFonts w:ascii="Arial Narrow" w:hAnsi="Arial Narrow" w:cs="Myriad Pro"/>
          <w:i w:val="0"/>
          <w:iCs w:val="0"/>
          <w:color w:val="000000"/>
        </w:rPr>
      </w:pPr>
      <w:r>
        <w:rPr>
          <w:rStyle w:val="Emphasis"/>
          <w:b/>
          <w:bCs/>
        </w:rPr>
        <w:t>To understand the situation better</w:t>
      </w:r>
    </w:p>
    <w:p w:rsidR="009A4D95" w:rsidRPr="009A4D95" w:rsidRDefault="009A4D95" w:rsidP="006E0CA8">
      <w:pPr>
        <w:pStyle w:val="ListParagraph"/>
        <w:spacing w:line="360" w:lineRule="auto"/>
        <w:jc w:val="both"/>
        <w:rPr>
          <w:rFonts w:ascii="Arial Narrow" w:hAnsi="Arial Narrow" w:cs="Myriad Pro"/>
          <w:color w:val="000000"/>
        </w:rPr>
      </w:pPr>
    </w:p>
    <w:p w:rsidR="009A4D95" w:rsidRPr="009A4D95" w:rsidRDefault="009A4D95" w:rsidP="006E0CA8">
      <w:pPr>
        <w:pStyle w:val="ListParagraph"/>
        <w:numPr>
          <w:ilvl w:val="0"/>
          <w:numId w:val="1"/>
        </w:numPr>
        <w:autoSpaceDE w:val="0"/>
        <w:autoSpaceDN w:val="0"/>
        <w:adjustRightInd w:val="0"/>
        <w:spacing w:after="0" w:line="360" w:lineRule="auto"/>
        <w:jc w:val="both"/>
        <w:rPr>
          <w:rStyle w:val="Emphasis"/>
          <w:rFonts w:ascii="Arial Narrow" w:hAnsi="Arial Narrow" w:cs="Myriad Pro"/>
          <w:i w:val="0"/>
          <w:iCs w:val="0"/>
          <w:color w:val="000000"/>
        </w:rPr>
      </w:pPr>
      <w:r>
        <w:rPr>
          <w:rStyle w:val="Emphasis"/>
          <w:b/>
          <w:bCs/>
        </w:rPr>
        <w:t>To examine a campaign while it is in process</w:t>
      </w:r>
    </w:p>
    <w:p w:rsidR="009A4D95" w:rsidRPr="009A4D95" w:rsidRDefault="009A4D95" w:rsidP="006E0CA8">
      <w:pPr>
        <w:pStyle w:val="ListParagraph"/>
        <w:spacing w:line="360" w:lineRule="auto"/>
        <w:jc w:val="both"/>
        <w:rPr>
          <w:rFonts w:ascii="Arial Narrow" w:hAnsi="Arial Narrow" w:cs="Myriad Pro"/>
          <w:color w:val="000000"/>
        </w:rPr>
      </w:pPr>
    </w:p>
    <w:p w:rsidR="009A4D95" w:rsidRPr="00E3709F" w:rsidRDefault="009A4D95" w:rsidP="006E0CA8">
      <w:pPr>
        <w:pStyle w:val="ListParagraph"/>
        <w:numPr>
          <w:ilvl w:val="0"/>
          <w:numId w:val="1"/>
        </w:numPr>
        <w:autoSpaceDE w:val="0"/>
        <w:autoSpaceDN w:val="0"/>
        <w:adjustRightInd w:val="0"/>
        <w:spacing w:after="0" w:line="360" w:lineRule="auto"/>
        <w:jc w:val="both"/>
        <w:rPr>
          <w:rFonts w:ascii="Arial Narrow" w:hAnsi="Arial Narrow" w:cs="Myriad Pro"/>
          <w:color w:val="000000"/>
        </w:rPr>
      </w:pPr>
      <w:r>
        <w:rPr>
          <w:rStyle w:val="Emphasis"/>
          <w:b/>
          <w:bCs/>
        </w:rPr>
        <w:t>To find out where you can improve</w:t>
      </w:r>
    </w:p>
    <w:p w:rsidR="006C5533" w:rsidRPr="00E3709F" w:rsidRDefault="006C5533" w:rsidP="006E0CA8">
      <w:pPr>
        <w:autoSpaceDE w:val="0"/>
        <w:autoSpaceDN w:val="0"/>
        <w:adjustRightInd w:val="0"/>
        <w:spacing w:after="0" w:line="360" w:lineRule="auto"/>
        <w:contextualSpacing/>
        <w:jc w:val="both"/>
        <w:rPr>
          <w:rFonts w:ascii="Arial Narrow" w:hAnsi="Arial Narrow" w:cs="Myriad Pro"/>
          <w:color w:val="000000"/>
        </w:rPr>
      </w:pPr>
    </w:p>
    <w:p w:rsidR="006C5533" w:rsidRPr="006C5533" w:rsidRDefault="006C5533" w:rsidP="006E0CA8">
      <w:pPr>
        <w:autoSpaceDE w:val="0"/>
        <w:autoSpaceDN w:val="0"/>
        <w:adjustRightInd w:val="0"/>
        <w:spacing w:after="0" w:line="360" w:lineRule="auto"/>
        <w:contextualSpacing/>
        <w:jc w:val="both"/>
        <w:rPr>
          <w:rFonts w:ascii="Arial Narrow" w:hAnsi="Arial Narrow" w:cs="Myriad Pro"/>
          <w:color w:val="000000"/>
        </w:rPr>
      </w:pPr>
    </w:p>
    <w:p w:rsidR="006C5533" w:rsidRPr="006C5533" w:rsidRDefault="00E3709F" w:rsidP="006E0CA8">
      <w:pPr>
        <w:autoSpaceDE w:val="0"/>
        <w:autoSpaceDN w:val="0"/>
        <w:adjustRightInd w:val="0"/>
        <w:spacing w:after="0" w:line="360" w:lineRule="auto"/>
        <w:contextualSpacing/>
        <w:jc w:val="both"/>
        <w:rPr>
          <w:rFonts w:ascii="Arial Narrow" w:hAnsi="Arial Narrow" w:cs="Myriad Pro"/>
          <w:color w:val="000000"/>
        </w:rPr>
      </w:pPr>
      <w:r w:rsidRPr="006C5533">
        <w:rPr>
          <w:rFonts w:ascii="Arial Narrow" w:hAnsi="Arial Narrow" w:cs="Myriad Pro"/>
          <w:color w:val="000000"/>
        </w:rPr>
        <w:t>The</w:t>
      </w:r>
      <w:r w:rsidR="006C5533" w:rsidRPr="006C5533">
        <w:rPr>
          <w:rFonts w:ascii="Arial Narrow" w:hAnsi="Arial Narrow" w:cs="Myriad Pro"/>
          <w:color w:val="000000"/>
        </w:rPr>
        <w:t xml:space="preserve"> business environ</w:t>
      </w:r>
      <w:r w:rsidR="006C5533" w:rsidRPr="006C5533">
        <w:rPr>
          <w:rFonts w:ascii="Arial Narrow" w:hAnsi="Arial Narrow" w:cs="Myriad Pro"/>
          <w:color w:val="000000"/>
        </w:rPr>
        <w:softHyphen/>
        <w:t xml:space="preserve">ment has changed over the last few decades. Many of these areas have a specific bearing on the public relations actions of an organisation, while others have an impact over a wider front. </w:t>
      </w:r>
    </w:p>
    <w:p w:rsidR="006C5533" w:rsidRPr="00E3709F" w:rsidRDefault="006C5533" w:rsidP="006E0CA8">
      <w:pPr>
        <w:autoSpaceDE w:val="0"/>
        <w:autoSpaceDN w:val="0"/>
        <w:adjustRightInd w:val="0"/>
        <w:spacing w:after="0" w:line="360" w:lineRule="auto"/>
        <w:contextualSpacing/>
        <w:jc w:val="both"/>
        <w:rPr>
          <w:rFonts w:ascii="Arial Narrow" w:hAnsi="Arial Narrow" w:cs="Myriad Pro"/>
          <w:color w:val="000000"/>
        </w:rPr>
      </w:pPr>
    </w:p>
    <w:p w:rsidR="006C5533" w:rsidRPr="006C5533" w:rsidRDefault="006C5533" w:rsidP="006E0CA8">
      <w:pPr>
        <w:autoSpaceDE w:val="0"/>
        <w:autoSpaceDN w:val="0"/>
        <w:adjustRightInd w:val="0"/>
        <w:spacing w:after="0" w:line="360" w:lineRule="auto"/>
        <w:contextualSpacing/>
        <w:jc w:val="both"/>
        <w:rPr>
          <w:rFonts w:ascii="Arial Narrow" w:hAnsi="Arial Narrow" w:cs="Wingdings"/>
          <w:color w:val="000000"/>
        </w:rPr>
      </w:pPr>
    </w:p>
    <w:p w:rsidR="009A4D95" w:rsidRPr="009A4D95" w:rsidRDefault="006C5533" w:rsidP="006E0CA8">
      <w:pPr>
        <w:pStyle w:val="ListParagraph"/>
        <w:numPr>
          <w:ilvl w:val="0"/>
          <w:numId w:val="2"/>
        </w:numPr>
        <w:autoSpaceDE w:val="0"/>
        <w:autoSpaceDN w:val="0"/>
        <w:adjustRightInd w:val="0"/>
        <w:spacing w:after="0" w:line="360" w:lineRule="auto"/>
        <w:jc w:val="both"/>
        <w:rPr>
          <w:rFonts w:ascii="Arial Narrow" w:hAnsi="Arial Narrow" w:cs="Myriad Pro"/>
          <w:color w:val="000000"/>
        </w:rPr>
      </w:pPr>
      <w:r w:rsidRPr="00E3709F">
        <w:rPr>
          <w:rFonts w:ascii="Arial Narrow" w:hAnsi="Arial Narrow" w:cs="Myriad Pro"/>
          <w:b/>
          <w:i/>
          <w:iCs/>
          <w:color w:val="000000"/>
        </w:rPr>
        <w:t>The increase in the size of the population, and of the organisations that serve them</w:t>
      </w:r>
      <w:r w:rsidRPr="00E3709F">
        <w:rPr>
          <w:rFonts w:ascii="Arial Narrow" w:hAnsi="Arial Narrow" w:cs="Myriad Pro"/>
          <w:i/>
          <w:iCs/>
          <w:color w:val="000000"/>
        </w:rPr>
        <w:t xml:space="preserve">. </w:t>
      </w:r>
    </w:p>
    <w:p w:rsidR="009A4D95" w:rsidRPr="009A4D95" w:rsidRDefault="009A4D95" w:rsidP="006E0CA8">
      <w:pPr>
        <w:autoSpaceDE w:val="0"/>
        <w:autoSpaceDN w:val="0"/>
        <w:adjustRightInd w:val="0"/>
        <w:spacing w:after="0" w:line="360" w:lineRule="auto"/>
        <w:jc w:val="both"/>
        <w:rPr>
          <w:rFonts w:ascii="Arial Narrow" w:hAnsi="Arial Narrow" w:cs="Myriad Pro"/>
          <w:color w:val="000000"/>
        </w:rPr>
      </w:pPr>
    </w:p>
    <w:p w:rsidR="006C5533" w:rsidRDefault="006C5533" w:rsidP="006E0CA8">
      <w:pPr>
        <w:pStyle w:val="ListParagraph"/>
        <w:numPr>
          <w:ilvl w:val="1"/>
          <w:numId w:val="2"/>
        </w:numPr>
        <w:autoSpaceDE w:val="0"/>
        <w:autoSpaceDN w:val="0"/>
        <w:adjustRightInd w:val="0"/>
        <w:spacing w:after="0" w:line="360" w:lineRule="auto"/>
        <w:jc w:val="both"/>
        <w:rPr>
          <w:rFonts w:ascii="Arial Narrow" w:hAnsi="Arial Narrow" w:cs="Myriad Pro"/>
          <w:color w:val="000000"/>
        </w:rPr>
      </w:pPr>
      <w:r w:rsidRPr="00E3709F">
        <w:rPr>
          <w:rFonts w:ascii="Arial Narrow" w:hAnsi="Arial Narrow" w:cs="Myriad Pro"/>
          <w:color w:val="000000"/>
        </w:rPr>
        <w:t xml:space="preserve">Society has also exploded in terms of its diversity, its needs and its use of products. In the consumption-driven society of today, large manufacturers and retailers have been established to satisfy this proliferation of needs and requirements. These big organisations lack the ability to "stay close to the customer" due to their size and are sometimes regarded as necessary evils by the community at large. </w:t>
      </w:r>
      <w:proofErr w:type="gramStart"/>
      <w:r w:rsidRPr="00E3709F">
        <w:rPr>
          <w:rFonts w:ascii="Arial Narrow" w:hAnsi="Arial Narrow" w:cs="Myriad Pro"/>
          <w:color w:val="000000"/>
        </w:rPr>
        <w:t>Public relations is</w:t>
      </w:r>
      <w:proofErr w:type="gramEnd"/>
      <w:r w:rsidRPr="00E3709F">
        <w:rPr>
          <w:rFonts w:ascii="Arial Narrow" w:hAnsi="Arial Narrow" w:cs="Myriad Pro"/>
          <w:color w:val="000000"/>
        </w:rPr>
        <w:t xml:space="preserve"> an attempt by these companies to show that they do contribute to the wellbeing of society.</w:t>
      </w:r>
    </w:p>
    <w:p w:rsidR="009A4D95" w:rsidRPr="009A4D95" w:rsidRDefault="009A4D95" w:rsidP="006E0CA8">
      <w:pPr>
        <w:autoSpaceDE w:val="0"/>
        <w:autoSpaceDN w:val="0"/>
        <w:adjustRightInd w:val="0"/>
        <w:spacing w:after="0" w:line="360" w:lineRule="auto"/>
        <w:jc w:val="both"/>
        <w:rPr>
          <w:rFonts w:ascii="Arial Narrow" w:hAnsi="Arial Narrow" w:cs="Myriad Pro"/>
          <w:color w:val="000000"/>
        </w:rPr>
      </w:pPr>
    </w:p>
    <w:p w:rsidR="009A4D95" w:rsidRPr="009A4D95" w:rsidRDefault="006C5533" w:rsidP="006E0CA8">
      <w:pPr>
        <w:pStyle w:val="ListParagraph"/>
        <w:numPr>
          <w:ilvl w:val="0"/>
          <w:numId w:val="2"/>
        </w:numPr>
        <w:autoSpaceDE w:val="0"/>
        <w:autoSpaceDN w:val="0"/>
        <w:adjustRightInd w:val="0"/>
        <w:spacing w:after="0" w:line="360" w:lineRule="auto"/>
        <w:jc w:val="both"/>
        <w:rPr>
          <w:rFonts w:ascii="Arial Narrow" w:hAnsi="Arial Narrow" w:cs="Myriad Pro"/>
          <w:color w:val="000000"/>
        </w:rPr>
      </w:pPr>
      <w:r w:rsidRPr="00E3709F">
        <w:rPr>
          <w:rFonts w:ascii="Arial Narrow" w:hAnsi="Arial Narrow" w:cs="Myriad Pro"/>
          <w:b/>
          <w:i/>
          <w:iCs/>
          <w:color w:val="000000"/>
        </w:rPr>
        <w:t>The increase in the speed at which things change and how this affects people</w:t>
      </w:r>
      <w:r w:rsidRPr="00E3709F">
        <w:rPr>
          <w:rFonts w:ascii="Arial Narrow" w:hAnsi="Arial Narrow" w:cs="Myriad Pro"/>
          <w:i/>
          <w:iCs/>
          <w:color w:val="000000"/>
        </w:rPr>
        <w:t xml:space="preserve">. </w:t>
      </w:r>
    </w:p>
    <w:p w:rsidR="009A4D95" w:rsidRPr="009A4D95" w:rsidRDefault="009A4D95" w:rsidP="006E0CA8">
      <w:pPr>
        <w:autoSpaceDE w:val="0"/>
        <w:autoSpaceDN w:val="0"/>
        <w:adjustRightInd w:val="0"/>
        <w:spacing w:after="0" w:line="360" w:lineRule="auto"/>
        <w:jc w:val="both"/>
        <w:rPr>
          <w:rFonts w:ascii="Arial Narrow" w:hAnsi="Arial Narrow" w:cs="Myriad Pro"/>
          <w:color w:val="000000"/>
        </w:rPr>
      </w:pPr>
    </w:p>
    <w:p w:rsidR="006C5533" w:rsidRDefault="006C5533" w:rsidP="006E0CA8">
      <w:pPr>
        <w:pStyle w:val="ListParagraph"/>
        <w:numPr>
          <w:ilvl w:val="1"/>
          <w:numId w:val="2"/>
        </w:numPr>
        <w:autoSpaceDE w:val="0"/>
        <w:autoSpaceDN w:val="0"/>
        <w:adjustRightInd w:val="0"/>
        <w:spacing w:after="0" w:line="360" w:lineRule="auto"/>
        <w:jc w:val="both"/>
        <w:rPr>
          <w:rFonts w:ascii="Arial Narrow" w:hAnsi="Arial Narrow" w:cs="Myriad Pro"/>
          <w:color w:val="000000"/>
        </w:rPr>
      </w:pPr>
      <w:r w:rsidRPr="00E3709F">
        <w:rPr>
          <w:rFonts w:ascii="Arial Narrow" w:hAnsi="Arial Narrow" w:cs="Myriad Pro"/>
          <w:color w:val="000000"/>
        </w:rPr>
        <w:lastRenderedPageBreak/>
        <w:t>The pre</w:t>
      </w:r>
      <w:r w:rsidRPr="00E3709F">
        <w:rPr>
          <w:rFonts w:ascii="Arial Narrow" w:hAnsi="Arial Narrow" w:cs="Myriad Pro"/>
          <w:color w:val="000000"/>
        </w:rPr>
        <w:softHyphen/>
        <w:t>scribed book makes mention of consumer rights, environmental awareness, consum</w:t>
      </w:r>
      <w:r w:rsidRPr="00E3709F">
        <w:rPr>
          <w:rFonts w:ascii="Arial Narrow" w:hAnsi="Arial Narrow" w:cs="Myriad Pro"/>
          <w:color w:val="000000"/>
        </w:rPr>
        <w:softHyphen/>
        <w:t>erism, civil rights and information technology. The last-mentioned aspect has led to a wider awareness among consumers about their rights as individuals and as consumers, given them more powers to confront large institutions, and heightened their need for more and transparent information.</w:t>
      </w:r>
    </w:p>
    <w:p w:rsidR="009A4D95" w:rsidRPr="009A4D95" w:rsidRDefault="009A4D95" w:rsidP="006E0CA8">
      <w:pPr>
        <w:autoSpaceDE w:val="0"/>
        <w:autoSpaceDN w:val="0"/>
        <w:adjustRightInd w:val="0"/>
        <w:spacing w:after="0" w:line="360" w:lineRule="auto"/>
        <w:ind w:left="720"/>
        <w:jc w:val="both"/>
        <w:rPr>
          <w:rFonts w:ascii="Arial Narrow" w:hAnsi="Arial Narrow" w:cs="Myriad Pro"/>
          <w:color w:val="000000"/>
        </w:rPr>
      </w:pPr>
    </w:p>
    <w:p w:rsidR="009A4D95" w:rsidRPr="009A4D95" w:rsidRDefault="006C5533" w:rsidP="006E0CA8">
      <w:pPr>
        <w:pStyle w:val="ListParagraph"/>
        <w:numPr>
          <w:ilvl w:val="0"/>
          <w:numId w:val="2"/>
        </w:numPr>
        <w:autoSpaceDE w:val="0"/>
        <w:autoSpaceDN w:val="0"/>
        <w:adjustRightInd w:val="0"/>
        <w:spacing w:after="0" w:line="360" w:lineRule="auto"/>
        <w:jc w:val="both"/>
        <w:rPr>
          <w:rFonts w:ascii="Arial Narrow" w:hAnsi="Arial Narrow" w:cs="Myriad Pro"/>
          <w:color w:val="000000"/>
        </w:rPr>
      </w:pPr>
      <w:r w:rsidRPr="00E3709F">
        <w:rPr>
          <w:rFonts w:ascii="Arial Narrow" w:hAnsi="Arial Narrow" w:cs="Myriad Pro"/>
          <w:b/>
          <w:i/>
          <w:iCs/>
          <w:color w:val="000000"/>
        </w:rPr>
        <w:t>The tendency towards building more intimate and lasting relationships</w:t>
      </w:r>
      <w:r w:rsidRPr="00E3709F">
        <w:rPr>
          <w:rFonts w:ascii="Arial Narrow" w:hAnsi="Arial Narrow" w:cs="Myriad Pro"/>
          <w:i/>
          <w:iCs/>
          <w:color w:val="000000"/>
        </w:rPr>
        <w:t xml:space="preserve">. </w:t>
      </w:r>
    </w:p>
    <w:p w:rsidR="006C5533" w:rsidRPr="00E3709F" w:rsidRDefault="006C5533" w:rsidP="006E0CA8">
      <w:pPr>
        <w:pStyle w:val="ListParagraph"/>
        <w:numPr>
          <w:ilvl w:val="1"/>
          <w:numId w:val="2"/>
        </w:numPr>
        <w:autoSpaceDE w:val="0"/>
        <w:autoSpaceDN w:val="0"/>
        <w:adjustRightInd w:val="0"/>
        <w:spacing w:after="0" w:line="360" w:lineRule="auto"/>
        <w:jc w:val="both"/>
        <w:rPr>
          <w:rFonts w:ascii="Arial Narrow" w:hAnsi="Arial Narrow" w:cs="Myriad Pro"/>
          <w:color w:val="000000"/>
        </w:rPr>
      </w:pPr>
      <w:r w:rsidRPr="00E3709F">
        <w:rPr>
          <w:rFonts w:ascii="Arial Narrow" w:hAnsi="Arial Narrow" w:cs="Myriad Pro"/>
          <w:color w:val="000000"/>
        </w:rPr>
        <w:t xml:space="preserve">On a micro level, the consumer orientation philosophy in the business field is shifting towards the establishment of more intimate and lasting relationships with customers and other parties, which adds value to the market offerings of organisations. Public relations as a business activity is one of the tools utilised in this quest. </w:t>
      </w:r>
    </w:p>
    <w:p w:rsidR="006C5533" w:rsidRPr="006C5533" w:rsidRDefault="006C5533" w:rsidP="006E0CA8">
      <w:pPr>
        <w:autoSpaceDE w:val="0"/>
        <w:autoSpaceDN w:val="0"/>
        <w:adjustRightInd w:val="0"/>
        <w:spacing w:after="0" w:line="360" w:lineRule="auto"/>
        <w:contextualSpacing/>
        <w:jc w:val="both"/>
        <w:rPr>
          <w:rFonts w:ascii="Arial Narrow" w:hAnsi="Arial Narrow" w:cs="Myriad Pro"/>
          <w:color w:val="000000"/>
        </w:rPr>
      </w:pPr>
    </w:p>
    <w:p w:rsidR="006C5533" w:rsidRPr="00E3709F" w:rsidRDefault="006C5533" w:rsidP="006E0CA8">
      <w:pPr>
        <w:autoSpaceDE w:val="0"/>
        <w:autoSpaceDN w:val="0"/>
        <w:adjustRightInd w:val="0"/>
        <w:spacing w:after="0" w:line="360" w:lineRule="auto"/>
        <w:contextualSpacing/>
        <w:jc w:val="both"/>
        <w:rPr>
          <w:rFonts w:ascii="Arial Narrow" w:hAnsi="Arial Narrow" w:cs="Myriad Pro"/>
          <w:color w:val="000000"/>
        </w:rPr>
      </w:pPr>
    </w:p>
    <w:p w:rsidR="006C5533" w:rsidRPr="006C5533" w:rsidRDefault="006C5533" w:rsidP="006E0CA8">
      <w:pPr>
        <w:autoSpaceDE w:val="0"/>
        <w:autoSpaceDN w:val="0"/>
        <w:adjustRightInd w:val="0"/>
        <w:spacing w:after="0" w:line="360" w:lineRule="auto"/>
        <w:contextualSpacing/>
        <w:jc w:val="both"/>
        <w:rPr>
          <w:rFonts w:ascii="Arial Narrow" w:hAnsi="Arial Narrow" w:cs="Myriad Pro Light"/>
          <w:color w:val="000000"/>
        </w:rPr>
      </w:pPr>
    </w:p>
    <w:p w:rsidR="006C5533" w:rsidRPr="006C5533" w:rsidRDefault="006C5533" w:rsidP="006E0CA8">
      <w:pPr>
        <w:autoSpaceDE w:val="0"/>
        <w:autoSpaceDN w:val="0"/>
        <w:adjustRightInd w:val="0"/>
        <w:spacing w:after="0" w:line="360" w:lineRule="auto"/>
        <w:contextualSpacing/>
        <w:jc w:val="both"/>
        <w:rPr>
          <w:rFonts w:ascii="Arial Narrow" w:hAnsi="Arial Narrow" w:cs="Myriad Pro Light"/>
          <w:color w:val="000000"/>
          <w:u w:val="single"/>
        </w:rPr>
      </w:pPr>
      <w:r w:rsidRPr="006C5533">
        <w:rPr>
          <w:rFonts w:ascii="Arial Narrow" w:hAnsi="Arial Narrow" w:cs="Myriad Pro Light"/>
          <w:b/>
          <w:bCs/>
          <w:color w:val="000000"/>
          <w:u w:val="single"/>
        </w:rPr>
        <w:t>THE AREAS OF PUBLIC RELATIONS TO BE RESEARCHED</w:t>
      </w:r>
    </w:p>
    <w:p w:rsidR="006C5533" w:rsidRPr="00E3709F" w:rsidRDefault="006C5533" w:rsidP="006E0CA8">
      <w:pPr>
        <w:pStyle w:val="Default"/>
        <w:spacing w:line="360" w:lineRule="auto"/>
        <w:contextualSpacing/>
        <w:jc w:val="both"/>
        <w:rPr>
          <w:rFonts w:ascii="Arial Narrow" w:hAnsi="Arial Narrow" w:cs="Myriad Pro"/>
          <w:sz w:val="22"/>
          <w:szCs w:val="22"/>
        </w:rPr>
      </w:pPr>
    </w:p>
    <w:p w:rsidR="00904602" w:rsidRPr="00E3709F" w:rsidRDefault="006C5533" w:rsidP="006E0CA8">
      <w:pPr>
        <w:pStyle w:val="ListParagraph"/>
        <w:numPr>
          <w:ilvl w:val="0"/>
          <w:numId w:val="3"/>
        </w:numPr>
        <w:autoSpaceDE w:val="0"/>
        <w:autoSpaceDN w:val="0"/>
        <w:adjustRightInd w:val="0"/>
        <w:spacing w:after="130" w:line="360" w:lineRule="auto"/>
        <w:jc w:val="both"/>
        <w:rPr>
          <w:rFonts w:ascii="Arial Narrow" w:hAnsi="Arial Narrow" w:cs="Myriad Pro"/>
          <w:color w:val="000000"/>
        </w:rPr>
      </w:pPr>
      <w:r w:rsidRPr="00E3709F">
        <w:rPr>
          <w:rFonts w:ascii="Arial Narrow" w:hAnsi="Arial Narrow" w:cs="Myriad Pro"/>
          <w:i/>
          <w:iCs/>
          <w:color w:val="000000"/>
        </w:rPr>
        <w:t>Public opinion about the organisation,</w:t>
      </w:r>
    </w:p>
    <w:p w:rsidR="006C5533" w:rsidRPr="00E3709F" w:rsidRDefault="006C5533" w:rsidP="006E0CA8">
      <w:pPr>
        <w:pStyle w:val="ListParagraph"/>
        <w:numPr>
          <w:ilvl w:val="1"/>
          <w:numId w:val="3"/>
        </w:numPr>
        <w:autoSpaceDE w:val="0"/>
        <w:autoSpaceDN w:val="0"/>
        <w:adjustRightInd w:val="0"/>
        <w:spacing w:after="130" w:line="360" w:lineRule="auto"/>
        <w:jc w:val="both"/>
        <w:rPr>
          <w:rFonts w:ascii="Arial Narrow" w:hAnsi="Arial Narrow" w:cs="Myriad Pro"/>
          <w:color w:val="000000"/>
        </w:rPr>
      </w:pPr>
      <w:proofErr w:type="gramStart"/>
      <w:r w:rsidRPr="00E3709F">
        <w:rPr>
          <w:rFonts w:ascii="Arial Narrow" w:hAnsi="Arial Narrow" w:cs="Myriad Pro"/>
          <w:color w:val="000000"/>
        </w:rPr>
        <w:t>but</w:t>
      </w:r>
      <w:proofErr w:type="gramEnd"/>
      <w:r w:rsidRPr="00E3709F">
        <w:rPr>
          <w:rFonts w:ascii="Arial Narrow" w:hAnsi="Arial Narrow" w:cs="Myriad Pro"/>
          <w:color w:val="000000"/>
        </w:rPr>
        <w:t xml:space="preserve"> also about other areas of interest to the organisation.</w:t>
      </w:r>
    </w:p>
    <w:p w:rsidR="00904602" w:rsidRPr="00E3709F" w:rsidRDefault="006C5533" w:rsidP="006E0CA8">
      <w:pPr>
        <w:pStyle w:val="ListParagraph"/>
        <w:numPr>
          <w:ilvl w:val="0"/>
          <w:numId w:val="3"/>
        </w:numPr>
        <w:autoSpaceDE w:val="0"/>
        <w:autoSpaceDN w:val="0"/>
        <w:adjustRightInd w:val="0"/>
        <w:spacing w:after="130" w:line="360" w:lineRule="auto"/>
        <w:jc w:val="both"/>
        <w:rPr>
          <w:rFonts w:ascii="Arial Narrow" w:hAnsi="Arial Narrow" w:cs="Myriad Pro"/>
          <w:color w:val="000000"/>
        </w:rPr>
      </w:pPr>
      <w:r w:rsidRPr="00E3709F">
        <w:rPr>
          <w:rFonts w:ascii="Arial Narrow" w:hAnsi="Arial Narrow" w:cs="Myriad Pro"/>
          <w:i/>
          <w:iCs/>
          <w:color w:val="000000"/>
        </w:rPr>
        <w:t xml:space="preserve">Image of the organisation </w:t>
      </w:r>
      <w:r w:rsidRPr="00E3709F">
        <w:rPr>
          <w:rFonts w:ascii="Arial Narrow" w:hAnsi="Arial Narrow" w:cs="Myriad Pro"/>
          <w:color w:val="000000"/>
        </w:rPr>
        <w:t xml:space="preserve">as a whole, </w:t>
      </w:r>
    </w:p>
    <w:p w:rsidR="006C5533" w:rsidRPr="00E3709F" w:rsidRDefault="00904602" w:rsidP="006E0CA8">
      <w:pPr>
        <w:pStyle w:val="ListParagraph"/>
        <w:numPr>
          <w:ilvl w:val="1"/>
          <w:numId w:val="3"/>
        </w:numPr>
        <w:autoSpaceDE w:val="0"/>
        <w:autoSpaceDN w:val="0"/>
        <w:adjustRightInd w:val="0"/>
        <w:spacing w:after="130" w:line="360" w:lineRule="auto"/>
        <w:jc w:val="both"/>
        <w:rPr>
          <w:rFonts w:ascii="Arial Narrow" w:hAnsi="Arial Narrow" w:cs="Myriad Pro"/>
          <w:color w:val="000000"/>
        </w:rPr>
      </w:pPr>
      <w:proofErr w:type="gramStart"/>
      <w:r w:rsidRPr="00E3709F">
        <w:rPr>
          <w:rFonts w:ascii="Arial Narrow" w:hAnsi="Arial Narrow" w:cs="Myriad Pro"/>
          <w:color w:val="000000"/>
        </w:rPr>
        <w:t>its</w:t>
      </w:r>
      <w:proofErr w:type="gramEnd"/>
      <w:r w:rsidR="006C5533" w:rsidRPr="00E3709F">
        <w:rPr>
          <w:rFonts w:ascii="Arial Narrow" w:hAnsi="Arial Narrow" w:cs="Myriad Pro"/>
          <w:color w:val="000000"/>
        </w:rPr>
        <w:t xml:space="preserve"> products, services, employees and general practises among customers and other parties.</w:t>
      </w:r>
    </w:p>
    <w:p w:rsidR="00904602" w:rsidRPr="00E3709F" w:rsidRDefault="006C5533" w:rsidP="006E0CA8">
      <w:pPr>
        <w:pStyle w:val="ListParagraph"/>
        <w:numPr>
          <w:ilvl w:val="0"/>
          <w:numId w:val="3"/>
        </w:numPr>
        <w:autoSpaceDE w:val="0"/>
        <w:autoSpaceDN w:val="0"/>
        <w:adjustRightInd w:val="0"/>
        <w:spacing w:after="130" w:line="360" w:lineRule="auto"/>
        <w:jc w:val="both"/>
        <w:rPr>
          <w:rFonts w:ascii="Arial Narrow" w:hAnsi="Arial Narrow" w:cs="Myriad Pro"/>
          <w:color w:val="000000"/>
        </w:rPr>
      </w:pPr>
      <w:r w:rsidRPr="00E3709F">
        <w:rPr>
          <w:rFonts w:ascii="Arial Narrow" w:hAnsi="Arial Narrow" w:cs="Myriad Pro"/>
          <w:i/>
          <w:iCs/>
          <w:color w:val="000000"/>
        </w:rPr>
        <w:t xml:space="preserve">Needs and perceptions </w:t>
      </w:r>
    </w:p>
    <w:p w:rsidR="006C5533" w:rsidRPr="00E3709F" w:rsidRDefault="006C5533" w:rsidP="006E0CA8">
      <w:pPr>
        <w:pStyle w:val="ListParagraph"/>
        <w:numPr>
          <w:ilvl w:val="1"/>
          <w:numId w:val="3"/>
        </w:numPr>
        <w:autoSpaceDE w:val="0"/>
        <w:autoSpaceDN w:val="0"/>
        <w:adjustRightInd w:val="0"/>
        <w:spacing w:after="130" w:line="360" w:lineRule="auto"/>
        <w:jc w:val="both"/>
        <w:rPr>
          <w:rFonts w:ascii="Arial Narrow" w:hAnsi="Arial Narrow" w:cs="Myriad Pro"/>
          <w:color w:val="000000"/>
        </w:rPr>
      </w:pPr>
      <w:proofErr w:type="gramStart"/>
      <w:r w:rsidRPr="00E3709F">
        <w:rPr>
          <w:rFonts w:ascii="Arial Narrow" w:hAnsi="Arial Narrow" w:cs="Myriad Pro"/>
          <w:color w:val="000000"/>
        </w:rPr>
        <w:t>of</w:t>
      </w:r>
      <w:proofErr w:type="gramEnd"/>
      <w:r w:rsidRPr="00E3709F">
        <w:rPr>
          <w:rFonts w:ascii="Arial Narrow" w:hAnsi="Arial Narrow" w:cs="Myriad Pro"/>
          <w:color w:val="000000"/>
        </w:rPr>
        <w:t xml:space="preserve"> customers and other parties regarding aspects important to the organisation.</w:t>
      </w:r>
    </w:p>
    <w:p w:rsidR="00904602" w:rsidRPr="00E3709F" w:rsidRDefault="006C5533" w:rsidP="006E0CA8">
      <w:pPr>
        <w:pStyle w:val="ListParagraph"/>
        <w:numPr>
          <w:ilvl w:val="0"/>
          <w:numId w:val="3"/>
        </w:numPr>
        <w:autoSpaceDE w:val="0"/>
        <w:autoSpaceDN w:val="0"/>
        <w:adjustRightInd w:val="0"/>
        <w:spacing w:after="130" w:line="360" w:lineRule="auto"/>
        <w:jc w:val="both"/>
        <w:rPr>
          <w:rFonts w:ascii="Arial Narrow" w:hAnsi="Arial Narrow" w:cs="Myriad Pro"/>
          <w:color w:val="000000"/>
        </w:rPr>
      </w:pPr>
      <w:r w:rsidRPr="00E3709F">
        <w:rPr>
          <w:rFonts w:ascii="Arial Narrow" w:hAnsi="Arial Narrow" w:cs="Myriad Pro"/>
          <w:i/>
          <w:iCs/>
          <w:color w:val="000000"/>
        </w:rPr>
        <w:t xml:space="preserve">Media content </w:t>
      </w:r>
    </w:p>
    <w:p w:rsidR="006C5533" w:rsidRPr="00E3709F" w:rsidRDefault="006C5533" w:rsidP="006E0CA8">
      <w:pPr>
        <w:pStyle w:val="ListParagraph"/>
        <w:numPr>
          <w:ilvl w:val="1"/>
          <w:numId w:val="3"/>
        </w:numPr>
        <w:autoSpaceDE w:val="0"/>
        <w:autoSpaceDN w:val="0"/>
        <w:adjustRightInd w:val="0"/>
        <w:spacing w:after="130" w:line="360" w:lineRule="auto"/>
        <w:jc w:val="both"/>
        <w:rPr>
          <w:rFonts w:ascii="Arial Narrow" w:hAnsi="Arial Narrow" w:cs="Myriad Pro"/>
          <w:color w:val="000000"/>
        </w:rPr>
      </w:pPr>
      <w:proofErr w:type="gramStart"/>
      <w:r w:rsidRPr="00E3709F">
        <w:rPr>
          <w:rFonts w:ascii="Arial Narrow" w:hAnsi="Arial Narrow" w:cs="Myriad Pro"/>
          <w:color w:val="000000"/>
        </w:rPr>
        <w:t>regarding</w:t>
      </w:r>
      <w:proofErr w:type="gramEnd"/>
      <w:r w:rsidRPr="00E3709F">
        <w:rPr>
          <w:rFonts w:ascii="Arial Narrow" w:hAnsi="Arial Narrow" w:cs="Myriad Pro"/>
          <w:color w:val="000000"/>
        </w:rPr>
        <w:t xml:space="preserve"> the organisation and aspects related to it, such as the market standing of competitors.</w:t>
      </w:r>
    </w:p>
    <w:p w:rsidR="00904602" w:rsidRPr="00E3709F" w:rsidRDefault="006C5533" w:rsidP="006E0CA8">
      <w:pPr>
        <w:pStyle w:val="ListParagraph"/>
        <w:numPr>
          <w:ilvl w:val="0"/>
          <w:numId w:val="3"/>
        </w:numPr>
        <w:autoSpaceDE w:val="0"/>
        <w:autoSpaceDN w:val="0"/>
        <w:adjustRightInd w:val="0"/>
        <w:spacing w:after="130" w:line="360" w:lineRule="auto"/>
        <w:jc w:val="both"/>
        <w:rPr>
          <w:rFonts w:ascii="Arial Narrow" w:hAnsi="Arial Narrow" w:cs="Myriad Pro"/>
          <w:color w:val="000000"/>
        </w:rPr>
      </w:pPr>
      <w:r w:rsidRPr="00E3709F">
        <w:rPr>
          <w:rFonts w:ascii="Arial Narrow" w:hAnsi="Arial Narrow" w:cs="Myriad Pro"/>
          <w:i/>
          <w:iCs/>
          <w:color w:val="000000"/>
        </w:rPr>
        <w:t>Pre- and post-tests of changes</w:t>
      </w:r>
    </w:p>
    <w:p w:rsidR="006C5533" w:rsidRPr="00E3709F" w:rsidRDefault="006C5533" w:rsidP="006E0CA8">
      <w:pPr>
        <w:pStyle w:val="ListParagraph"/>
        <w:numPr>
          <w:ilvl w:val="1"/>
          <w:numId w:val="3"/>
        </w:numPr>
        <w:autoSpaceDE w:val="0"/>
        <w:autoSpaceDN w:val="0"/>
        <w:adjustRightInd w:val="0"/>
        <w:spacing w:after="130" w:line="360" w:lineRule="auto"/>
        <w:jc w:val="both"/>
        <w:rPr>
          <w:rFonts w:ascii="Arial Narrow" w:hAnsi="Arial Narrow" w:cs="Myriad Pro"/>
          <w:color w:val="000000"/>
        </w:rPr>
      </w:pPr>
      <w:r w:rsidRPr="00E3709F">
        <w:rPr>
          <w:rFonts w:ascii="Arial Narrow" w:hAnsi="Arial Narrow" w:cs="Myriad Pro"/>
          <w:i/>
          <w:iCs/>
          <w:color w:val="000000"/>
        </w:rPr>
        <w:t xml:space="preserve"> </w:t>
      </w:r>
      <w:proofErr w:type="gramStart"/>
      <w:r w:rsidRPr="00E3709F">
        <w:rPr>
          <w:rFonts w:ascii="Arial Narrow" w:hAnsi="Arial Narrow" w:cs="Myriad Pro"/>
          <w:color w:val="000000"/>
        </w:rPr>
        <w:t>in</w:t>
      </w:r>
      <w:proofErr w:type="gramEnd"/>
      <w:r w:rsidRPr="00E3709F">
        <w:rPr>
          <w:rFonts w:ascii="Arial Narrow" w:hAnsi="Arial Narrow" w:cs="Myriad Pro"/>
          <w:color w:val="000000"/>
        </w:rPr>
        <w:t xml:space="preserve"> attitudes, beliefs, preferences or behaviour of custom</w:t>
      </w:r>
      <w:r w:rsidRPr="00E3709F">
        <w:rPr>
          <w:rFonts w:ascii="Arial Narrow" w:hAnsi="Arial Narrow" w:cs="Myriad Pro"/>
          <w:color w:val="000000"/>
        </w:rPr>
        <w:softHyphen/>
        <w:t>ers and other parties due to public relations campaigns. (Study pages 103-104 in the prescribed book.)</w:t>
      </w:r>
    </w:p>
    <w:p w:rsidR="006C5533" w:rsidRPr="00E3709F" w:rsidRDefault="006C5533" w:rsidP="006E0CA8">
      <w:pPr>
        <w:pStyle w:val="ListParagraph"/>
        <w:numPr>
          <w:ilvl w:val="0"/>
          <w:numId w:val="3"/>
        </w:numPr>
        <w:autoSpaceDE w:val="0"/>
        <w:autoSpaceDN w:val="0"/>
        <w:adjustRightInd w:val="0"/>
        <w:spacing w:after="130" w:line="360" w:lineRule="auto"/>
        <w:jc w:val="both"/>
        <w:rPr>
          <w:rFonts w:ascii="Arial Narrow" w:hAnsi="Arial Narrow" w:cs="Myriad Pro"/>
          <w:color w:val="000000"/>
        </w:rPr>
      </w:pPr>
      <w:r w:rsidRPr="00E3709F">
        <w:rPr>
          <w:rFonts w:ascii="Arial Narrow" w:hAnsi="Arial Narrow" w:cs="Myriad Pro"/>
          <w:i/>
          <w:iCs/>
          <w:color w:val="000000"/>
        </w:rPr>
        <w:t>Awareness, retention, recall and retention of Public relations campaigns.</w:t>
      </w:r>
    </w:p>
    <w:p w:rsidR="00904602" w:rsidRPr="00E3709F" w:rsidRDefault="006C5533" w:rsidP="006E0CA8">
      <w:pPr>
        <w:pStyle w:val="ListParagraph"/>
        <w:numPr>
          <w:ilvl w:val="0"/>
          <w:numId w:val="3"/>
        </w:numPr>
        <w:autoSpaceDE w:val="0"/>
        <w:autoSpaceDN w:val="0"/>
        <w:adjustRightInd w:val="0"/>
        <w:spacing w:after="130" w:line="360" w:lineRule="auto"/>
        <w:jc w:val="both"/>
        <w:rPr>
          <w:rFonts w:ascii="Arial Narrow" w:hAnsi="Arial Narrow" w:cs="Myriad Pro"/>
          <w:color w:val="000000"/>
        </w:rPr>
      </w:pPr>
      <w:r w:rsidRPr="00E3709F">
        <w:rPr>
          <w:rFonts w:ascii="Arial Narrow" w:hAnsi="Arial Narrow" w:cs="Myriad Pro"/>
          <w:i/>
          <w:iCs/>
          <w:color w:val="000000"/>
        </w:rPr>
        <w:t xml:space="preserve">Public relations communication efforts </w:t>
      </w:r>
    </w:p>
    <w:p w:rsidR="006C5533" w:rsidRPr="00E3709F" w:rsidRDefault="006C5533" w:rsidP="006E0CA8">
      <w:pPr>
        <w:pStyle w:val="ListParagraph"/>
        <w:numPr>
          <w:ilvl w:val="1"/>
          <w:numId w:val="3"/>
        </w:numPr>
        <w:autoSpaceDE w:val="0"/>
        <w:autoSpaceDN w:val="0"/>
        <w:adjustRightInd w:val="0"/>
        <w:spacing w:after="130" w:line="360" w:lineRule="auto"/>
        <w:jc w:val="both"/>
        <w:rPr>
          <w:rFonts w:ascii="Arial Narrow" w:hAnsi="Arial Narrow" w:cs="Myriad Pro"/>
          <w:color w:val="000000"/>
        </w:rPr>
      </w:pPr>
      <w:proofErr w:type="gramStart"/>
      <w:r w:rsidRPr="00E3709F">
        <w:rPr>
          <w:rFonts w:ascii="Arial Narrow" w:hAnsi="Arial Narrow" w:cs="Myriad Pro"/>
          <w:color w:val="000000"/>
        </w:rPr>
        <w:t>of</w:t>
      </w:r>
      <w:proofErr w:type="gramEnd"/>
      <w:r w:rsidRPr="00E3709F">
        <w:rPr>
          <w:rFonts w:ascii="Arial Narrow" w:hAnsi="Arial Narrow" w:cs="Myriad Pro"/>
          <w:color w:val="000000"/>
        </w:rPr>
        <w:t xml:space="preserve"> the organisation by means of a communica</w:t>
      </w:r>
      <w:r w:rsidRPr="00E3709F">
        <w:rPr>
          <w:rFonts w:ascii="Arial Narrow" w:hAnsi="Arial Narrow" w:cs="Myriad Pro"/>
          <w:color w:val="000000"/>
        </w:rPr>
        <w:softHyphen/>
        <w:t>tion audit.</w:t>
      </w:r>
    </w:p>
    <w:p w:rsidR="00904602" w:rsidRPr="00E3709F" w:rsidRDefault="006C5533" w:rsidP="006E0CA8">
      <w:pPr>
        <w:pStyle w:val="ListParagraph"/>
        <w:numPr>
          <w:ilvl w:val="0"/>
          <w:numId w:val="3"/>
        </w:numPr>
        <w:autoSpaceDE w:val="0"/>
        <w:autoSpaceDN w:val="0"/>
        <w:adjustRightInd w:val="0"/>
        <w:spacing w:after="0" w:line="360" w:lineRule="auto"/>
        <w:jc w:val="both"/>
        <w:rPr>
          <w:rFonts w:ascii="Arial Narrow" w:hAnsi="Arial Narrow" w:cs="Myriad Pro"/>
          <w:color w:val="000000"/>
        </w:rPr>
      </w:pPr>
      <w:r w:rsidRPr="00E3709F">
        <w:rPr>
          <w:rFonts w:ascii="Arial Narrow" w:hAnsi="Arial Narrow" w:cs="Myriad Pro"/>
          <w:i/>
          <w:iCs/>
          <w:color w:val="000000"/>
        </w:rPr>
        <w:t>Network analysis</w:t>
      </w:r>
    </w:p>
    <w:p w:rsidR="006C5533" w:rsidRPr="00E3709F" w:rsidRDefault="006C5533" w:rsidP="006E0CA8">
      <w:pPr>
        <w:pStyle w:val="ListParagraph"/>
        <w:numPr>
          <w:ilvl w:val="1"/>
          <w:numId w:val="3"/>
        </w:numPr>
        <w:autoSpaceDE w:val="0"/>
        <w:autoSpaceDN w:val="0"/>
        <w:adjustRightInd w:val="0"/>
        <w:spacing w:after="0" w:line="360" w:lineRule="auto"/>
        <w:jc w:val="both"/>
        <w:rPr>
          <w:rFonts w:ascii="Arial Narrow" w:hAnsi="Arial Narrow" w:cs="Myriad Pro"/>
          <w:color w:val="000000"/>
        </w:rPr>
      </w:pPr>
      <w:r w:rsidRPr="00E3709F">
        <w:rPr>
          <w:rFonts w:ascii="Arial Narrow" w:hAnsi="Arial Narrow" w:cs="Myriad Pro"/>
          <w:i/>
          <w:iCs/>
          <w:color w:val="000000"/>
        </w:rPr>
        <w:t xml:space="preserve"> </w:t>
      </w:r>
      <w:proofErr w:type="gramStart"/>
      <w:r w:rsidRPr="00E3709F">
        <w:rPr>
          <w:rFonts w:ascii="Arial Narrow" w:hAnsi="Arial Narrow" w:cs="Myriad Pro"/>
          <w:color w:val="000000"/>
        </w:rPr>
        <w:t>of</w:t>
      </w:r>
      <w:proofErr w:type="gramEnd"/>
      <w:r w:rsidRPr="00E3709F">
        <w:rPr>
          <w:rFonts w:ascii="Arial Narrow" w:hAnsi="Arial Narrow" w:cs="Myriad Pro"/>
          <w:color w:val="000000"/>
        </w:rPr>
        <w:t xml:space="preserve"> internal and external communication channels.</w:t>
      </w:r>
    </w:p>
    <w:p w:rsidR="00904602" w:rsidRPr="00E3709F" w:rsidRDefault="00904602" w:rsidP="006E0CA8">
      <w:pPr>
        <w:autoSpaceDE w:val="0"/>
        <w:autoSpaceDN w:val="0"/>
        <w:adjustRightInd w:val="0"/>
        <w:spacing w:after="160" w:line="360" w:lineRule="auto"/>
        <w:ind w:left="1020"/>
        <w:contextualSpacing/>
        <w:jc w:val="both"/>
        <w:rPr>
          <w:rFonts w:ascii="Arial Narrow" w:hAnsi="Arial Narrow" w:cs="Myriad Pro"/>
          <w:b/>
          <w:bCs/>
          <w:color w:val="000000"/>
        </w:rPr>
      </w:pPr>
    </w:p>
    <w:p w:rsidR="00904602" w:rsidRPr="00E3709F" w:rsidRDefault="00904602" w:rsidP="006E0CA8">
      <w:pPr>
        <w:autoSpaceDE w:val="0"/>
        <w:autoSpaceDN w:val="0"/>
        <w:adjustRightInd w:val="0"/>
        <w:spacing w:after="160" w:line="360" w:lineRule="auto"/>
        <w:ind w:left="1020"/>
        <w:contextualSpacing/>
        <w:jc w:val="both"/>
        <w:rPr>
          <w:rFonts w:ascii="Arial Narrow" w:hAnsi="Arial Narrow" w:cs="Myriad Pro"/>
          <w:b/>
          <w:bCs/>
          <w:color w:val="000000"/>
        </w:rPr>
      </w:pPr>
    </w:p>
    <w:p w:rsidR="00904602" w:rsidRPr="00E3709F" w:rsidRDefault="00904602" w:rsidP="006E0CA8">
      <w:pPr>
        <w:autoSpaceDE w:val="0"/>
        <w:autoSpaceDN w:val="0"/>
        <w:adjustRightInd w:val="0"/>
        <w:spacing w:after="160" w:line="360" w:lineRule="auto"/>
        <w:ind w:left="1020"/>
        <w:contextualSpacing/>
        <w:jc w:val="both"/>
        <w:rPr>
          <w:rFonts w:ascii="Arial Narrow" w:hAnsi="Arial Narrow" w:cs="Myriad Pro"/>
          <w:b/>
          <w:bCs/>
          <w:color w:val="000000"/>
        </w:rPr>
      </w:pPr>
    </w:p>
    <w:p w:rsidR="006C5533" w:rsidRDefault="009A4D95" w:rsidP="006E0CA8">
      <w:pPr>
        <w:autoSpaceDE w:val="0"/>
        <w:autoSpaceDN w:val="0"/>
        <w:adjustRightInd w:val="0"/>
        <w:spacing w:after="0" w:line="360" w:lineRule="auto"/>
        <w:contextualSpacing/>
        <w:jc w:val="both"/>
        <w:rPr>
          <w:rFonts w:ascii="Arial Narrow" w:hAnsi="Arial Narrow" w:cs="Myriad Pro Light"/>
          <w:b/>
          <w:bCs/>
          <w:color w:val="000000"/>
          <w:u w:val="single"/>
        </w:rPr>
      </w:pPr>
      <w:r>
        <w:rPr>
          <w:rFonts w:ascii="Arial Narrow" w:hAnsi="Arial Narrow" w:cs="Myriad Pro Light"/>
          <w:b/>
          <w:bCs/>
          <w:color w:val="000000"/>
          <w:u w:val="single"/>
        </w:rPr>
        <w:t>THE PR PROCESS</w:t>
      </w:r>
    </w:p>
    <w:p w:rsidR="009A4D95" w:rsidRPr="009A4D95" w:rsidRDefault="009A4D95" w:rsidP="006E0CA8">
      <w:pPr>
        <w:autoSpaceDE w:val="0"/>
        <w:autoSpaceDN w:val="0"/>
        <w:adjustRightInd w:val="0"/>
        <w:spacing w:after="0" w:line="360" w:lineRule="auto"/>
        <w:contextualSpacing/>
        <w:jc w:val="both"/>
        <w:rPr>
          <w:rFonts w:ascii="Arial Narrow" w:hAnsi="Arial Narrow" w:cs="Myriad Pro Light"/>
          <w:b/>
          <w:bCs/>
          <w:color w:val="000000"/>
          <w:u w:val="single"/>
        </w:rPr>
      </w:pPr>
    </w:p>
    <w:p w:rsidR="009A4D95" w:rsidRPr="006C5533" w:rsidRDefault="009A4D95" w:rsidP="006E0CA8">
      <w:pPr>
        <w:autoSpaceDE w:val="0"/>
        <w:autoSpaceDN w:val="0"/>
        <w:adjustRightInd w:val="0"/>
        <w:spacing w:after="160" w:line="360" w:lineRule="auto"/>
        <w:contextualSpacing/>
        <w:jc w:val="both"/>
        <w:rPr>
          <w:rFonts w:ascii="Arial Narrow" w:hAnsi="Arial Narrow" w:cs="Myriad Pro"/>
          <w:color w:val="000000"/>
        </w:rPr>
      </w:pPr>
    </w:p>
    <w:p w:rsidR="00904602" w:rsidRPr="00E3709F" w:rsidRDefault="00904602" w:rsidP="006E0CA8">
      <w:pPr>
        <w:autoSpaceDE w:val="0"/>
        <w:autoSpaceDN w:val="0"/>
        <w:adjustRightInd w:val="0"/>
        <w:spacing w:after="0" w:line="360" w:lineRule="auto"/>
        <w:ind w:left="1440"/>
        <w:contextualSpacing/>
        <w:jc w:val="both"/>
        <w:rPr>
          <w:rFonts w:ascii="Arial Narrow" w:hAnsi="Arial Narrow" w:cs="Myriad Pro"/>
          <w:color w:val="000000"/>
        </w:rPr>
      </w:pPr>
      <w:r w:rsidRPr="00E3709F">
        <w:rPr>
          <w:rFonts w:ascii="Arial Narrow" w:hAnsi="Arial Narrow" w:cs="Myriad Pro"/>
          <w:color w:val="000000"/>
        </w:rPr>
        <w:t>Step 1: Describe the research opportunity/problem/area and set research objectives.</w:t>
      </w:r>
    </w:p>
    <w:p w:rsidR="00904602" w:rsidRPr="00E3709F" w:rsidRDefault="00904602" w:rsidP="006E0CA8">
      <w:pPr>
        <w:autoSpaceDE w:val="0"/>
        <w:autoSpaceDN w:val="0"/>
        <w:adjustRightInd w:val="0"/>
        <w:spacing w:after="0" w:line="360" w:lineRule="auto"/>
        <w:ind w:left="1440"/>
        <w:contextualSpacing/>
        <w:jc w:val="both"/>
        <w:rPr>
          <w:rFonts w:ascii="Arial Narrow" w:hAnsi="Arial Narrow" w:cs="Myriad Pro"/>
          <w:color w:val="000000"/>
        </w:rPr>
      </w:pPr>
      <w:r w:rsidRPr="00E3709F">
        <w:rPr>
          <w:rFonts w:ascii="Arial Narrow" w:hAnsi="Arial Narrow" w:cs="Myriad Pro"/>
          <w:color w:val="000000"/>
        </w:rPr>
        <w:t>Step 2: Choose and prepare the research design (the five activities shown above).</w:t>
      </w:r>
    </w:p>
    <w:p w:rsidR="00904602" w:rsidRPr="00E3709F" w:rsidRDefault="00904602" w:rsidP="006E0CA8">
      <w:pPr>
        <w:autoSpaceDE w:val="0"/>
        <w:autoSpaceDN w:val="0"/>
        <w:adjustRightInd w:val="0"/>
        <w:spacing w:after="0" w:line="360" w:lineRule="auto"/>
        <w:ind w:left="1440"/>
        <w:contextualSpacing/>
        <w:jc w:val="both"/>
        <w:rPr>
          <w:rFonts w:ascii="Arial Narrow" w:hAnsi="Arial Narrow" w:cs="Myriad Pro"/>
          <w:color w:val="000000"/>
        </w:rPr>
      </w:pPr>
      <w:r w:rsidRPr="00E3709F">
        <w:rPr>
          <w:rFonts w:ascii="Arial Narrow" w:hAnsi="Arial Narrow" w:cs="Myriad Pro"/>
          <w:color w:val="000000"/>
        </w:rPr>
        <w:t>Step 3: Do the fieldwork.</w:t>
      </w:r>
    </w:p>
    <w:p w:rsidR="00904602" w:rsidRPr="00E3709F" w:rsidRDefault="00904602" w:rsidP="006E0CA8">
      <w:pPr>
        <w:autoSpaceDE w:val="0"/>
        <w:autoSpaceDN w:val="0"/>
        <w:adjustRightInd w:val="0"/>
        <w:spacing w:after="0" w:line="360" w:lineRule="auto"/>
        <w:ind w:left="1440"/>
        <w:contextualSpacing/>
        <w:jc w:val="both"/>
        <w:rPr>
          <w:rFonts w:ascii="Arial Narrow" w:hAnsi="Arial Narrow" w:cs="Myriad Pro"/>
          <w:color w:val="000000"/>
        </w:rPr>
      </w:pPr>
      <w:r w:rsidRPr="00E3709F">
        <w:rPr>
          <w:rFonts w:ascii="Arial Narrow" w:hAnsi="Arial Narrow" w:cs="Myriad Pro"/>
          <w:color w:val="000000"/>
        </w:rPr>
        <w:t>Step 4: Process, tabulate and analyse the gathered data.</w:t>
      </w:r>
    </w:p>
    <w:p w:rsidR="00904602" w:rsidRPr="00E3709F" w:rsidRDefault="00904602" w:rsidP="006E0CA8">
      <w:pPr>
        <w:autoSpaceDE w:val="0"/>
        <w:autoSpaceDN w:val="0"/>
        <w:adjustRightInd w:val="0"/>
        <w:spacing w:after="0" w:line="360" w:lineRule="auto"/>
        <w:ind w:left="1440"/>
        <w:contextualSpacing/>
        <w:jc w:val="both"/>
        <w:rPr>
          <w:rFonts w:ascii="Arial Narrow" w:hAnsi="Arial Narrow" w:cs="Myriad Pro"/>
          <w:color w:val="000000"/>
        </w:rPr>
      </w:pPr>
      <w:r w:rsidRPr="00E3709F">
        <w:rPr>
          <w:rFonts w:ascii="Arial Narrow" w:hAnsi="Arial Narrow" w:cs="Myriad Pro"/>
          <w:color w:val="000000"/>
        </w:rPr>
        <w:t>Step 5: Report the research results</w:t>
      </w:r>
    </w:p>
    <w:p w:rsidR="00904602" w:rsidRPr="00E3709F" w:rsidRDefault="00904602" w:rsidP="006E0CA8">
      <w:pPr>
        <w:autoSpaceDE w:val="0"/>
        <w:autoSpaceDN w:val="0"/>
        <w:adjustRightInd w:val="0"/>
        <w:spacing w:after="0" w:line="360" w:lineRule="auto"/>
        <w:ind w:left="1440"/>
        <w:contextualSpacing/>
        <w:jc w:val="both"/>
        <w:rPr>
          <w:rFonts w:ascii="Arial Narrow" w:hAnsi="Arial Narrow" w:cs="Myriad Pro"/>
          <w:color w:val="000000"/>
        </w:rPr>
      </w:pPr>
      <w:r w:rsidRPr="00E3709F">
        <w:rPr>
          <w:rFonts w:ascii="Arial Narrow" w:hAnsi="Arial Narrow" w:cs="Myriad Pro"/>
          <w:color w:val="000000"/>
        </w:rPr>
        <w:t>Research problem/opportunity</w:t>
      </w:r>
    </w:p>
    <w:p w:rsidR="00904602" w:rsidRPr="00904602" w:rsidRDefault="00904602" w:rsidP="006E0CA8">
      <w:pPr>
        <w:spacing w:line="360" w:lineRule="auto"/>
        <w:contextualSpacing/>
        <w:jc w:val="both"/>
        <w:rPr>
          <w:rFonts w:ascii="Arial Narrow" w:eastAsia="Times New Roman" w:hAnsi="Arial Narrow" w:cs="Calibri"/>
          <w:b/>
          <w:bCs/>
          <w:u w:val="single"/>
          <w:lang w:eastAsia="en-ZA"/>
        </w:rPr>
      </w:pPr>
    </w:p>
    <w:p w:rsidR="00904602" w:rsidRPr="009A4D95" w:rsidRDefault="00904602" w:rsidP="006E0CA8">
      <w:pPr>
        <w:spacing w:line="360" w:lineRule="auto"/>
        <w:contextualSpacing/>
        <w:jc w:val="both"/>
        <w:rPr>
          <w:rFonts w:ascii="Arial Narrow" w:eastAsia="Times New Roman" w:hAnsi="Arial Narrow" w:cs="Calibri"/>
          <w:b/>
          <w:bCs/>
          <w:u w:val="single"/>
          <w:lang w:eastAsia="en-ZA"/>
        </w:rPr>
      </w:pPr>
      <w:r w:rsidRPr="009A4D95">
        <w:rPr>
          <w:rFonts w:ascii="Arial Narrow" w:eastAsia="Times New Roman" w:hAnsi="Arial Narrow" w:cs="Calibri"/>
          <w:b/>
          <w:bCs/>
          <w:u w:val="single"/>
          <w:lang w:eastAsia="en-ZA"/>
        </w:rPr>
        <w:t>Research objectives</w:t>
      </w:r>
    </w:p>
    <w:p w:rsidR="009A4D95" w:rsidRPr="00E3709F" w:rsidRDefault="009A4D95" w:rsidP="006E0CA8">
      <w:pPr>
        <w:autoSpaceDE w:val="0"/>
        <w:autoSpaceDN w:val="0"/>
        <w:adjustRightInd w:val="0"/>
        <w:spacing w:after="160" w:line="360" w:lineRule="auto"/>
        <w:contextualSpacing/>
        <w:jc w:val="both"/>
        <w:rPr>
          <w:rFonts w:ascii="Arial Narrow" w:hAnsi="Arial Narrow" w:cs="Myriad Pro"/>
          <w:b/>
          <w:bCs/>
          <w:color w:val="000000"/>
        </w:rPr>
      </w:pPr>
    </w:p>
    <w:p w:rsidR="009A4D95" w:rsidRDefault="009A4D95" w:rsidP="006E0CA8">
      <w:pPr>
        <w:pStyle w:val="ListParagraph"/>
        <w:numPr>
          <w:ilvl w:val="0"/>
          <w:numId w:val="39"/>
        </w:numPr>
        <w:spacing w:line="360" w:lineRule="auto"/>
        <w:jc w:val="both"/>
        <w:rPr>
          <w:rFonts w:ascii="Arial Narrow" w:eastAsia="Times New Roman" w:hAnsi="Arial Narrow" w:cs="Calibri"/>
          <w:lang w:eastAsia="en-ZA"/>
        </w:rPr>
      </w:pPr>
      <w:r w:rsidRPr="009A4D95">
        <w:rPr>
          <w:rFonts w:ascii="Arial Narrow" w:eastAsia="Times New Roman" w:hAnsi="Arial Narrow" w:cs="Calibri"/>
          <w:lang w:eastAsia="en-ZA"/>
        </w:rPr>
        <w:t>Summarize</w:t>
      </w:r>
      <w:r w:rsidR="00904602" w:rsidRPr="009A4D95">
        <w:rPr>
          <w:rFonts w:ascii="Arial Narrow" w:eastAsia="Times New Roman" w:hAnsi="Arial Narrow" w:cs="Calibri"/>
          <w:lang w:eastAsia="en-ZA"/>
        </w:rPr>
        <w:t xml:space="preserve"> what is to be achieved by the study. </w:t>
      </w:r>
    </w:p>
    <w:p w:rsidR="009A4D95" w:rsidRDefault="009A4D95" w:rsidP="006E0CA8">
      <w:pPr>
        <w:pStyle w:val="ListParagraph"/>
        <w:numPr>
          <w:ilvl w:val="0"/>
          <w:numId w:val="39"/>
        </w:numPr>
        <w:spacing w:line="360" w:lineRule="auto"/>
        <w:jc w:val="both"/>
        <w:rPr>
          <w:rFonts w:ascii="Arial Narrow" w:eastAsia="Times New Roman" w:hAnsi="Arial Narrow" w:cs="Calibri"/>
          <w:lang w:eastAsia="en-ZA"/>
        </w:rPr>
      </w:pPr>
      <w:r w:rsidRPr="009A4D95">
        <w:rPr>
          <w:rFonts w:ascii="Arial Narrow" w:eastAsia="Times New Roman" w:hAnsi="Arial Narrow" w:cs="Calibri"/>
          <w:lang w:eastAsia="en-ZA"/>
        </w:rPr>
        <w:t>These</w:t>
      </w:r>
      <w:r w:rsidR="00904602" w:rsidRPr="009A4D95">
        <w:rPr>
          <w:rFonts w:ascii="Arial Narrow" w:eastAsia="Times New Roman" w:hAnsi="Arial Narrow" w:cs="Calibri"/>
          <w:lang w:eastAsia="en-ZA"/>
        </w:rPr>
        <w:t xml:space="preserve"> objectives should be closely related to the research problem.</w:t>
      </w:r>
    </w:p>
    <w:p w:rsidR="009A4D95" w:rsidRDefault="00904602" w:rsidP="006E0CA8">
      <w:pPr>
        <w:pStyle w:val="ListParagraph"/>
        <w:numPr>
          <w:ilvl w:val="0"/>
          <w:numId w:val="39"/>
        </w:numPr>
        <w:spacing w:line="360" w:lineRule="auto"/>
        <w:jc w:val="both"/>
        <w:rPr>
          <w:rFonts w:ascii="Arial Narrow" w:eastAsia="Times New Roman" w:hAnsi="Arial Narrow" w:cs="Calibri"/>
          <w:lang w:eastAsia="en-ZA"/>
        </w:rPr>
      </w:pPr>
      <w:r w:rsidRPr="00904602">
        <w:rPr>
          <w:rFonts w:ascii="Arial Narrow" w:eastAsia="Times New Roman" w:hAnsi="Arial Narrow" w:cs="Calibri"/>
          <w:lang w:eastAsia="en-ZA"/>
        </w:rPr>
        <w:t xml:space="preserve">The general objective of a study states what researchers expect to achieve by the study in general terms. </w:t>
      </w:r>
    </w:p>
    <w:p w:rsidR="009A4D95" w:rsidRDefault="00904602" w:rsidP="006E0CA8">
      <w:pPr>
        <w:pStyle w:val="ListParagraph"/>
        <w:numPr>
          <w:ilvl w:val="0"/>
          <w:numId w:val="39"/>
        </w:numPr>
        <w:spacing w:line="360" w:lineRule="auto"/>
        <w:jc w:val="both"/>
        <w:rPr>
          <w:rFonts w:ascii="Arial Narrow" w:eastAsia="Times New Roman" w:hAnsi="Arial Narrow" w:cs="Calibri"/>
          <w:lang w:eastAsia="en-ZA"/>
        </w:rPr>
      </w:pPr>
      <w:r w:rsidRPr="00904602">
        <w:rPr>
          <w:rFonts w:ascii="Arial Narrow" w:eastAsia="Times New Roman" w:hAnsi="Arial Narrow" w:cs="Calibri"/>
          <w:lang w:eastAsia="en-ZA"/>
        </w:rPr>
        <w:t>It is possible (and advisable) to break down a general objective into smaller, logically connected parts.</w:t>
      </w:r>
    </w:p>
    <w:p w:rsidR="009A4D95" w:rsidRDefault="00904602" w:rsidP="006E0CA8">
      <w:pPr>
        <w:pStyle w:val="ListParagraph"/>
        <w:numPr>
          <w:ilvl w:val="0"/>
          <w:numId w:val="39"/>
        </w:numPr>
        <w:spacing w:line="360" w:lineRule="auto"/>
        <w:jc w:val="both"/>
        <w:rPr>
          <w:rFonts w:ascii="Arial Narrow" w:eastAsia="Times New Roman" w:hAnsi="Arial Narrow" w:cs="Calibri"/>
          <w:lang w:eastAsia="en-ZA"/>
        </w:rPr>
      </w:pPr>
      <w:r w:rsidRPr="00904602">
        <w:rPr>
          <w:rFonts w:ascii="Arial Narrow" w:eastAsia="Times New Roman" w:hAnsi="Arial Narrow" w:cs="Calibri"/>
          <w:lang w:eastAsia="en-ZA"/>
        </w:rPr>
        <w:t xml:space="preserve">These are normally referred to as specific objectives. </w:t>
      </w:r>
    </w:p>
    <w:p w:rsidR="009A4D95" w:rsidRDefault="00904602" w:rsidP="006E0CA8">
      <w:pPr>
        <w:pStyle w:val="ListParagraph"/>
        <w:numPr>
          <w:ilvl w:val="0"/>
          <w:numId w:val="39"/>
        </w:numPr>
        <w:spacing w:line="360" w:lineRule="auto"/>
        <w:jc w:val="both"/>
        <w:rPr>
          <w:rFonts w:ascii="Arial Narrow" w:eastAsia="Times New Roman" w:hAnsi="Arial Narrow" w:cs="Calibri"/>
          <w:lang w:eastAsia="en-ZA"/>
        </w:rPr>
      </w:pPr>
      <w:r w:rsidRPr="00904602">
        <w:rPr>
          <w:rFonts w:ascii="Arial Narrow" w:eastAsia="Times New Roman" w:hAnsi="Arial Narrow" w:cs="Calibri"/>
          <w:b/>
          <w:lang w:eastAsia="en-ZA"/>
        </w:rPr>
        <w:t xml:space="preserve">Specific objectives </w:t>
      </w:r>
      <w:r w:rsidRPr="00904602">
        <w:rPr>
          <w:rFonts w:ascii="Arial Narrow" w:eastAsia="Times New Roman" w:hAnsi="Arial Narrow" w:cs="Calibri"/>
          <w:lang w:eastAsia="en-ZA"/>
        </w:rPr>
        <w:t>should systematically address the various research questions</w:t>
      </w:r>
    </w:p>
    <w:p w:rsidR="00904602" w:rsidRPr="009A4D95" w:rsidRDefault="00904602" w:rsidP="006E0CA8">
      <w:pPr>
        <w:pStyle w:val="ListParagraph"/>
        <w:numPr>
          <w:ilvl w:val="0"/>
          <w:numId w:val="39"/>
        </w:numPr>
        <w:spacing w:line="360" w:lineRule="auto"/>
        <w:jc w:val="both"/>
        <w:rPr>
          <w:rFonts w:ascii="Arial Narrow" w:eastAsia="Times New Roman" w:hAnsi="Arial Narrow" w:cs="Calibri"/>
          <w:lang w:eastAsia="en-ZA"/>
        </w:rPr>
      </w:pPr>
      <w:r w:rsidRPr="00904602">
        <w:rPr>
          <w:rFonts w:ascii="Arial Narrow" w:eastAsia="Times New Roman" w:hAnsi="Arial Narrow" w:cs="Calibri"/>
          <w:lang w:eastAsia="en-ZA"/>
        </w:rPr>
        <w:t xml:space="preserve">They should </w:t>
      </w:r>
      <w:r w:rsidRPr="00904602">
        <w:rPr>
          <w:rFonts w:ascii="Arial Narrow" w:eastAsia="Times New Roman" w:hAnsi="Arial Narrow" w:cs="Calibri"/>
          <w:b/>
          <w:lang w:eastAsia="en-ZA"/>
        </w:rPr>
        <w:t>specify what you will do in your study, where and for what purpose</w:t>
      </w:r>
    </w:p>
    <w:p w:rsidR="00904602" w:rsidRPr="00E3709F" w:rsidRDefault="00904602" w:rsidP="006E0CA8">
      <w:pPr>
        <w:spacing w:line="360" w:lineRule="auto"/>
        <w:contextualSpacing/>
        <w:jc w:val="both"/>
        <w:rPr>
          <w:rFonts w:ascii="Arial Narrow" w:eastAsia="Times New Roman" w:hAnsi="Arial Narrow" w:cs="Calibri"/>
          <w:lang w:eastAsia="en-ZA"/>
        </w:rPr>
      </w:pPr>
    </w:p>
    <w:p w:rsidR="00904602" w:rsidRDefault="00904602" w:rsidP="006E0CA8">
      <w:pPr>
        <w:spacing w:line="360" w:lineRule="auto"/>
        <w:contextualSpacing/>
        <w:jc w:val="both"/>
        <w:rPr>
          <w:rFonts w:ascii="Arial Narrow" w:eastAsia="Times New Roman" w:hAnsi="Arial Narrow" w:cs="Calibri"/>
          <w:b/>
          <w:bCs/>
          <w:u w:val="single"/>
          <w:lang w:eastAsia="en-ZA"/>
        </w:rPr>
      </w:pPr>
      <w:bookmarkStart w:id="1" w:name="Why_should_research_objectives_be_develo"/>
      <w:r w:rsidRPr="00904602">
        <w:rPr>
          <w:rFonts w:ascii="Arial Narrow" w:eastAsia="Times New Roman" w:hAnsi="Arial Narrow" w:cs="Calibri"/>
          <w:b/>
          <w:bCs/>
          <w:u w:val="single"/>
          <w:lang w:eastAsia="en-ZA"/>
        </w:rPr>
        <w:t>Why should research objectives be developed?</w:t>
      </w:r>
      <w:bookmarkEnd w:id="1"/>
    </w:p>
    <w:p w:rsidR="009A4D95" w:rsidRPr="00904602" w:rsidRDefault="009A4D95" w:rsidP="006E0CA8">
      <w:pPr>
        <w:spacing w:line="360" w:lineRule="auto"/>
        <w:contextualSpacing/>
        <w:jc w:val="both"/>
        <w:rPr>
          <w:rFonts w:ascii="Arial Narrow" w:eastAsia="Times New Roman" w:hAnsi="Arial Narrow" w:cs="Calibri"/>
          <w:lang w:eastAsia="en-ZA"/>
        </w:rPr>
      </w:pPr>
    </w:p>
    <w:p w:rsidR="00904602" w:rsidRDefault="00904602" w:rsidP="006E0CA8">
      <w:pPr>
        <w:spacing w:line="360" w:lineRule="auto"/>
        <w:contextualSpacing/>
        <w:jc w:val="both"/>
        <w:rPr>
          <w:rFonts w:ascii="Arial Narrow" w:eastAsia="Times New Roman" w:hAnsi="Arial Narrow" w:cs="Calibri"/>
          <w:lang w:eastAsia="en-ZA"/>
        </w:rPr>
      </w:pPr>
      <w:r w:rsidRPr="00904602">
        <w:rPr>
          <w:rFonts w:ascii="Arial Narrow" w:eastAsia="Times New Roman" w:hAnsi="Arial Narrow" w:cs="Calibri"/>
          <w:lang w:eastAsia="en-ZA"/>
        </w:rPr>
        <w:t>The formulation of objectives will help you to:</w:t>
      </w:r>
    </w:p>
    <w:p w:rsidR="009A4D95" w:rsidRPr="00904602" w:rsidRDefault="009A4D95" w:rsidP="006E0CA8">
      <w:pPr>
        <w:spacing w:line="360" w:lineRule="auto"/>
        <w:contextualSpacing/>
        <w:jc w:val="both"/>
        <w:rPr>
          <w:rFonts w:ascii="Arial Narrow" w:eastAsia="Times New Roman" w:hAnsi="Arial Narrow" w:cs="Calibri"/>
          <w:lang w:eastAsia="en-ZA"/>
        </w:rPr>
      </w:pPr>
    </w:p>
    <w:p w:rsidR="00904602" w:rsidRPr="00904602" w:rsidRDefault="00904602" w:rsidP="006E0CA8">
      <w:pPr>
        <w:numPr>
          <w:ilvl w:val="0"/>
          <w:numId w:val="41"/>
        </w:numPr>
        <w:spacing w:after="0" w:line="360" w:lineRule="auto"/>
        <w:contextualSpacing/>
        <w:jc w:val="both"/>
        <w:rPr>
          <w:rFonts w:ascii="Arial Narrow" w:eastAsia="Times New Roman" w:hAnsi="Arial Narrow" w:cs="Times New Roman"/>
          <w:lang w:eastAsia="en-ZA"/>
        </w:rPr>
      </w:pPr>
      <w:r w:rsidRPr="00904602">
        <w:rPr>
          <w:rFonts w:ascii="Arial Narrow" w:eastAsia="Times New Roman" w:hAnsi="Arial Narrow" w:cs="Times New Roman"/>
          <w:lang w:eastAsia="en-ZA"/>
        </w:rPr>
        <w:t xml:space="preserve">Focus the study (narrowing it down to essentials); </w:t>
      </w:r>
    </w:p>
    <w:p w:rsidR="00904602" w:rsidRPr="00904602" w:rsidRDefault="00904602" w:rsidP="006E0CA8">
      <w:pPr>
        <w:numPr>
          <w:ilvl w:val="0"/>
          <w:numId w:val="41"/>
        </w:numPr>
        <w:spacing w:after="0" w:line="360" w:lineRule="auto"/>
        <w:contextualSpacing/>
        <w:jc w:val="both"/>
        <w:rPr>
          <w:rFonts w:ascii="Arial Narrow" w:eastAsia="Times New Roman" w:hAnsi="Arial Narrow" w:cs="Times New Roman"/>
          <w:lang w:eastAsia="en-ZA"/>
        </w:rPr>
      </w:pPr>
      <w:r w:rsidRPr="00904602">
        <w:rPr>
          <w:rFonts w:ascii="Arial Narrow" w:eastAsia="Times New Roman" w:hAnsi="Arial Narrow" w:cs="Times New Roman"/>
          <w:lang w:eastAsia="en-ZA"/>
        </w:rPr>
        <w:t xml:space="preserve">Avoid the collection of data which are not strictly necessary for understanding and solving the problem you have identified; </w:t>
      </w:r>
    </w:p>
    <w:p w:rsidR="00904602" w:rsidRDefault="00904602" w:rsidP="006E0CA8">
      <w:pPr>
        <w:numPr>
          <w:ilvl w:val="0"/>
          <w:numId w:val="41"/>
        </w:numPr>
        <w:spacing w:before="100" w:beforeAutospacing="1" w:after="100" w:afterAutospacing="1" w:line="360" w:lineRule="auto"/>
        <w:contextualSpacing/>
        <w:jc w:val="both"/>
        <w:rPr>
          <w:rFonts w:ascii="Arial Narrow" w:eastAsia="Times New Roman" w:hAnsi="Arial Narrow" w:cs="Times New Roman"/>
          <w:lang w:eastAsia="en-ZA"/>
        </w:rPr>
      </w:pPr>
      <w:r w:rsidRPr="00904602">
        <w:rPr>
          <w:rFonts w:ascii="Arial Narrow" w:eastAsia="Times New Roman" w:hAnsi="Arial Narrow" w:cs="Times New Roman"/>
          <w:lang w:eastAsia="en-ZA"/>
        </w:rPr>
        <w:t xml:space="preserve">Organize the study in clearly defined parts or phases. </w:t>
      </w:r>
    </w:p>
    <w:p w:rsidR="009A4D95" w:rsidRPr="00904602" w:rsidRDefault="009A4D95" w:rsidP="006E0CA8">
      <w:pPr>
        <w:spacing w:before="100" w:beforeAutospacing="1" w:after="100" w:afterAutospacing="1" w:line="360" w:lineRule="auto"/>
        <w:ind w:left="360"/>
        <w:contextualSpacing/>
        <w:jc w:val="both"/>
        <w:rPr>
          <w:rFonts w:ascii="Arial Narrow" w:eastAsia="Times New Roman" w:hAnsi="Arial Narrow" w:cs="Times New Roman"/>
          <w:lang w:eastAsia="en-ZA"/>
        </w:rPr>
      </w:pPr>
    </w:p>
    <w:p w:rsidR="00904602" w:rsidRDefault="00904602" w:rsidP="006E0CA8">
      <w:pPr>
        <w:spacing w:line="360" w:lineRule="auto"/>
        <w:contextualSpacing/>
        <w:jc w:val="both"/>
        <w:rPr>
          <w:rFonts w:ascii="Arial Narrow" w:eastAsia="Times New Roman" w:hAnsi="Arial Narrow" w:cs="Calibri"/>
          <w:lang w:eastAsia="en-ZA"/>
        </w:rPr>
      </w:pPr>
      <w:r w:rsidRPr="00904602">
        <w:rPr>
          <w:rFonts w:ascii="Arial Narrow" w:eastAsia="Times New Roman" w:hAnsi="Arial Narrow" w:cs="Calibri"/>
          <w:lang w:eastAsia="en-ZA"/>
        </w:rPr>
        <w:t>Properly formulated, specific objectives will facilitate the development of your research methodology and will help to orient the collection, analysis, interpretation and utilization of data.</w:t>
      </w:r>
    </w:p>
    <w:p w:rsidR="009A4D95" w:rsidRPr="00904602" w:rsidRDefault="009A4D95" w:rsidP="006E0CA8">
      <w:pPr>
        <w:spacing w:line="360" w:lineRule="auto"/>
        <w:contextualSpacing/>
        <w:jc w:val="both"/>
        <w:rPr>
          <w:rFonts w:ascii="Arial Narrow" w:eastAsia="Times New Roman" w:hAnsi="Arial Narrow" w:cs="Calibri"/>
          <w:lang w:eastAsia="en-ZA"/>
        </w:rPr>
      </w:pPr>
    </w:p>
    <w:p w:rsidR="00904602" w:rsidRDefault="00904602" w:rsidP="006E0CA8">
      <w:pPr>
        <w:spacing w:line="360" w:lineRule="auto"/>
        <w:contextualSpacing/>
        <w:jc w:val="both"/>
        <w:rPr>
          <w:rFonts w:ascii="Arial Narrow" w:eastAsia="Times New Roman" w:hAnsi="Arial Narrow" w:cs="Calibri"/>
          <w:b/>
          <w:bCs/>
          <w:u w:val="single"/>
          <w:lang w:eastAsia="en-ZA"/>
        </w:rPr>
      </w:pPr>
      <w:bookmarkStart w:id="2" w:name="How_should_you_state_your_objectives_"/>
      <w:r w:rsidRPr="00904602">
        <w:rPr>
          <w:rFonts w:ascii="Arial Narrow" w:eastAsia="Times New Roman" w:hAnsi="Arial Narrow" w:cs="Calibri"/>
          <w:b/>
          <w:bCs/>
          <w:u w:val="single"/>
          <w:lang w:eastAsia="en-ZA"/>
        </w:rPr>
        <w:t>How should you state your objectives?</w:t>
      </w:r>
      <w:bookmarkEnd w:id="2"/>
    </w:p>
    <w:p w:rsidR="009A4D95" w:rsidRPr="00904602" w:rsidRDefault="009A4D95" w:rsidP="006E0CA8">
      <w:pPr>
        <w:spacing w:line="360" w:lineRule="auto"/>
        <w:contextualSpacing/>
        <w:jc w:val="both"/>
        <w:rPr>
          <w:rFonts w:ascii="Arial Narrow" w:eastAsia="Times New Roman" w:hAnsi="Arial Narrow" w:cs="Calibri"/>
          <w:lang w:eastAsia="en-ZA"/>
        </w:rPr>
      </w:pPr>
    </w:p>
    <w:p w:rsidR="00904602" w:rsidRPr="00904602" w:rsidRDefault="00904602" w:rsidP="006E0CA8">
      <w:pPr>
        <w:spacing w:line="360" w:lineRule="auto"/>
        <w:contextualSpacing/>
        <w:jc w:val="both"/>
        <w:rPr>
          <w:rFonts w:ascii="Arial Narrow" w:eastAsia="Times New Roman" w:hAnsi="Arial Narrow" w:cs="Calibri"/>
          <w:lang w:eastAsia="en-ZA"/>
        </w:rPr>
      </w:pPr>
      <w:r w:rsidRPr="00904602">
        <w:rPr>
          <w:rFonts w:ascii="Arial Narrow" w:eastAsia="Times New Roman" w:hAnsi="Arial Narrow" w:cs="Calibri"/>
          <w:lang w:eastAsia="en-ZA"/>
        </w:rPr>
        <w:t>It is important that your objectives are stated in a good way. Take care that the objectives of your study:</w:t>
      </w:r>
    </w:p>
    <w:p w:rsidR="00904602" w:rsidRPr="009A4D95" w:rsidRDefault="00904602" w:rsidP="006E0CA8">
      <w:pPr>
        <w:pStyle w:val="ListParagraph"/>
        <w:numPr>
          <w:ilvl w:val="0"/>
          <w:numId w:val="40"/>
        </w:numPr>
        <w:spacing w:after="0" w:line="360" w:lineRule="auto"/>
        <w:jc w:val="both"/>
        <w:rPr>
          <w:rFonts w:ascii="Arial Narrow" w:eastAsia="Times New Roman" w:hAnsi="Arial Narrow" w:cs="Times New Roman"/>
          <w:lang w:eastAsia="en-ZA"/>
        </w:rPr>
      </w:pPr>
      <w:r w:rsidRPr="009A4D95">
        <w:rPr>
          <w:rFonts w:ascii="Arial Narrow" w:eastAsia="Times New Roman" w:hAnsi="Arial Narrow" w:cs="Times New Roman"/>
          <w:lang w:eastAsia="en-ZA"/>
        </w:rPr>
        <w:lastRenderedPageBreak/>
        <w:t xml:space="preserve">Cover the different aspects of the problem and its contributing factors in a coherent way and in a logical sequence; </w:t>
      </w:r>
    </w:p>
    <w:p w:rsidR="00904602" w:rsidRPr="009A4D95" w:rsidRDefault="00904602" w:rsidP="006E0CA8">
      <w:pPr>
        <w:pStyle w:val="ListParagraph"/>
        <w:numPr>
          <w:ilvl w:val="0"/>
          <w:numId w:val="40"/>
        </w:numPr>
        <w:spacing w:before="100" w:beforeAutospacing="1" w:after="100" w:afterAutospacing="1" w:line="360" w:lineRule="auto"/>
        <w:jc w:val="both"/>
        <w:rPr>
          <w:rFonts w:ascii="Arial Narrow" w:eastAsia="Times New Roman" w:hAnsi="Arial Narrow" w:cs="Times New Roman"/>
          <w:lang w:eastAsia="en-ZA"/>
        </w:rPr>
      </w:pPr>
      <w:r w:rsidRPr="009A4D95">
        <w:rPr>
          <w:rFonts w:ascii="Arial Narrow" w:eastAsia="Times New Roman" w:hAnsi="Arial Narrow" w:cs="Times New Roman"/>
          <w:lang w:eastAsia="en-ZA"/>
        </w:rPr>
        <w:t xml:space="preserve">Are clearly phrased in operational terms, specifying exactly what you are going to do, where, and for what purpose; </w:t>
      </w:r>
    </w:p>
    <w:p w:rsidR="00904602" w:rsidRPr="009A4D95" w:rsidRDefault="00904602" w:rsidP="006E0CA8">
      <w:pPr>
        <w:pStyle w:val="ListParagraph"/>
        <w:numPr>
          <w:ilvl w:val="0"/>
          <w:numId w:val="40"/>
        </w:numPr>
        <w:spacing w:before="100" w:beforeAutospacing="1" w:after="100" w:afterAutospacing="1" w:line="360" w:lineRule="auto"/>
        <w:jc w:val="both"/>
        <w:rPr>
          <w:rFonts w:ascii="Arial Narrow" w:eastAsia="Times New Roman" w:hAnsi="Arial Narrow" w:cs="Times New Roman"/>
          <w:lang w:eastAsia="en-ZA"/>
        </w:rPr>
      </w:pPr>
      <w:r w:rsidRPr="009A4D95">
        <w:rPr>
          <w:rFonts w:ascii="Arial Narrow" w:eastAsia="Times New Roman" w:hAnsi="Arial Narrow" w:cs="Times New Roman"/>
          <w:lang w:eastAsia="en-ZA"/>
        </w:rPr>
        <w:t xml:space="preserve">Are realistic considering local conditions; </w:t>
      </w:r>
    </w:p>
    <w:p w:rsidR="00904602" w:rsidRDefault="00904602" w:rsidP="006E0CA8">
      <w:pPr>
        <w:pStyle w:val="ListParagraph"/>
        <w:numPr>
          <w:ilvl w:val="0"/>
          <w:numId w:val="40"/>
        </w:numPr>
        <w:spacing w:after="0" w:line="360" w:lineRule="auto"/>
        <w:jc w:val="both"/>
        <w:rPr>
          <w:rFonts w:ascii="Arial Narrow" w:eastAsia="Times New Roman" w:hAnsi="Arial Narrow" w:cs="Times New Roman"/>
          <w:lang w:eastAsia="en-ZA"/>
        </w:rPr>
      </w:pPr>
      <w:r w:rsidRPr="009A4D95">
        <w:rPr>
          <w:rFonts w:ascii="Arial Narrow" w:eastAsia="Times New Roman" w:hAnsi="Arial Narrow" w:cs="Times New Roman"/>
          <w:lang w:eastAsia="en-ZA"/>
        </w:rPr>
        <w:t xml:space="preserve">Use action verbs that are specific enough to be evaluated (Examples of action verbs are: to determine, to compare, to verify, to calculate, to describe, and to establish). Avoid the use of vague non-action verbs (Examples of non-action verbs: to appreciate, to understand, or to study). </w:t>
      </w:r>
    </w:p>
    <w:p w:rsidR="009A4D95" w:rsidRPr="009A4D95" w:rsidRDefault="009A4D95" w:rsidP="006E0CA8">
      <w:pPr>
        <w:spacing w:after="0" w:line="360" w:lineRule="auto"/>
        <w:ind w:left="360"/>
        <w:jc w:val="both"/>
        <w:rPr>
          <w:rFonts w:ascii="Arial Narrow" w:eastAsia="Times New Roman" w:hAnsi="Arial Narrow" w:cs="Times New Roman"/>
          <w:lang w:eastAsia="en-ZA"/>
        </w:rPr>
      </w:pPr>
    </w:p>
    <w:p w:rsidR="00904602" w:rsidRDefault="00904602" w:rsidP="006E0CA8">
      <w:pPr>
        <w:spacing w:line="360" w:lineRule="auto"/>
        <w:contextualSpacing/>
        <w:jc w:val="both"/>
        <w:rPr>
          <w:rFonts w:ascii="Arial Narrow" w:eastAsia="Times New Roman" w:hAnsi="Arial Narrow" w:cs="Calibri"/>
          <w:lang w:eastAsia="en-ZA"/>
        </w:rPr>
      </w:pPr>
      <w:r w:rsidRPr="00904602">
        <w:rPr>
          <w:rFonts w:ascii="Arial Narrow" w:eastAsia="Times New Roman" w:hAnsi="Arial Narrow" w:cs="Calibri"/>
          <w:lang w:eastAsia="en-ZA"/>
        </w:rPr>
        <w:t>Keep in mind that when the project is evaluated, the results will be compared to the objectives. If the objectives have not been spelled out clearly, the project cannot be evaluated.</w:t>
      </w:r>
    </w:p>
    <w:p w:rsidR="009A4D95" w:rsidRPr="00904602" w:rsidRDefault="009A4D95" w:rsidP="006E0CA8">
      <w:pPr>
        <w:spacing w:line="360" w:lineRule="auto"/>
        <w:contextualSpacing/>
        <w:jc w:val="both"/>
        <w:rPr>
          <w:rFonts w:ascii="Arial Narrow" w:eastAsia="Times New Roman" w:hAnsi="Arial Narrow" w:cs="Calibri"/>
          <w:lang w:eastAsia="en-ZA"/>
        </w:rPr>
      </w:pPr>
    </w:p>
    <w:p w:rsidR="00904602" w:rsidRDefault="00904602" w:rsidP="006E0CA8">
      <w:pPr>
        <w:spacing w:line="360" w:lineRule="auto"/>
        <w:contextualSpacing/>
        <w:jc w:val="both"/>
        <w:rPr>
          <w:rFonts w:ascii="Arial Narrow" w:eastAsia="Times New Roman" w:hAnsi="Arial Narrow" w:cs="Calibri"/>
          <w:b/>
          <w:bCs/>
          <w:u w:val="single"/>
          <w:lang w:eastAsia="en-ZA"/>
        </w:rPr>
      </w:pPr>
      <w:bookmarkStart w:id="3" w:name="Where_do_I_localize_the_objectives_in_my"/>
      <w:r w:rsidRPr="00904602">
        <w:rPr>
          <w:rFonts w:ascii="Arial Narrow" w:eastAsia="Times New Roman" w:hAnsi="Arial Narrow" w:cs="Calibri"/>
          <w:b/>
          <w:bCs/>
          <w:u w:val="single"/>
          <w:lang w:eastAsia="en-ZA"/>
        </w:rPr>
        <w:t>Where do I localize the objectives in my thesis?</w:t>
      </w:r>
      <w:bookmarkEnd w:id="3"/>
    </w:p>
    <w:p w:rsidR="009A4D95" w:rsidRPr="00904602" w:rsidRDefault="009A4D95" w:rsidP="006E0CA8">
      <w:pPr>
        <w:spacing w:line="360" w:lineRule="auto"/>
        <w:contextualSpacing/>
        <w:jc w:val="both"/>
        <w:rPr>
          <w:rFonts w:ascii="Arial Narrow" w:eastAsia="Times New Roman" w:hAnsi="Arial Narrow" w:cs="Calibri"/>
          <w:lang w:eastAsia="en-ZA"/>
        </w:rPr>
      </w:pPr>
    </w:p>
    <w:p w:rsidR="00904602" w:rsidRPr="00904602" w:rsidRDefault="00904602" w:rsidP="006E0CA8">
      <w:pPr>
        <w:numPr>
          <w:ilvl w:val="0"/>
          <w:numId w:val="5"/>
        </w:numPr>
        <w:spacing w:after="0" w:line="360" w:lineRule="auto"/>
        <w:contextualSpacing/>
        <w:jc w:val="both"/>
        <w:rPr>
          <w:rFonts w:ascii="Arial Narrow" w:eastAsia="Times New Roman" w:hAnsi="Arial Narrow" w:cs="Times New Roman"/>
          <w:lang w:eastAsia="en-ZA"/>
        </w:rPr>
      </w:pPr>
      <w:r w:rsidRPr="00904602">
        <w:rPr>
          <w:rFonts w:ascii="Arial Narrow" w:eastAsia="Times New Roman" w:hAnsi="Arial Narrow" w:cs="Times New Roman"/>
          <w:lang w:eastAsia="en-ZA"/>
        </w:rPr>
        <w:t xml:space="preserve">They are always presented in the introductory chapter or section of your thesis. </w:t>
      </w:r>
    </w:p>
    <w:p w:rsidR="00904602" w:rsidRPr="00904602" w:rsidRDefault="00904602" w:rsidP="006E0CA8">
      <w:pPr>
        <w:numPr>
          <w:ilvl w:val="0"/>
          <w:numId w:val="5"/>
        </w:numPr>
        <w:spacing w:before="100" w:beforeAutospacing="1" w:after="100" w:afterAutospacing="1" w:line="360" w:lineRule="auto"/>
        <w:contextualSpacing/>
        <w:jc w:val="both"/>
        <w:rPr>
          <w:rFonts w:ascii="Arial Narrow" w:eastAsia="Times New Roman" w:hAnsi="Arial Narrow" w:cs="Times New Roman"/>
          <w:lang w:eastAsia="en-ZA"/>
        </w:rPr>
      </w:pPr>
      <w:r w:rsidRPr="00904602">
        <w:rPr>
          <w:rFonts w:ascii="Arial Narrow" w:eastAsia="Times New Roman" w:hAnsi="Arial Narrow" w:cs="Times New Roman"/>
          <w:lang w:eastAsia="en-ZA"/>
        </w:rPr>
        <w:t xml:space="preserve">Repeat them during the dissertation: you remind the readers of the purpose of your work. </w:t>
      </w:r>
    </w:p>
    <w:p w:rsidR="00904602" w:rsidRDefault="00904602" w:rsidP="006E0CA8">
      <w:pPr>
        <w:numPr>
          <w:ilvl w:val="0"/>
          <w:numId w:val="5"/>
        </w:numPr>
        <w:spacing w:after="0" w:line="360" w:lineRule="auto"/>
        <w:contextualSpacing/>
        <w:jc w:val="both"/>
        <w:rPr>
          <w:rFonts w:ascii="Arial Narrow" w:eastAsia="Times New Roman" w:hAnsi="Arial Narrow" w:cs="Times New Roman"/>
          <w:lang w:eastAsia="en-ZA"/>
        </w:rPr>
      </w:pPr>
      <w:r w:rsidRPr="00904602">
        <w:rPr>
          <w:rFonts w:ascii="Arial Narrow" w:eastAsia="Times New Roman" w:hAnsi="Arial Narrow" w:cs="Times New Roman"/>
          <w:lang w:eastAsia="en-ZA"/>
        </w:rPr>
        <w:t xml:space="preserve">Objectives should be in a way referred to in your conclusions. </w:t>
      </w:r>
    </w:p>
    <w:p w:rsidR="009A4D95" w:rsidRPr="00904602" w:rsidRDefault="009A4D95" w:rsidP="006E0CA8">
      <w:pPr>
        <w:numPr>
          <w:ilvl w:val="0"/>
          <w:numId w:val="5"/>
        </w:numPr>
        <w:spacing w:after="0" w:line="360" w:lineRule="auto"/>
        <w:contextualSpacing/>
        <w:jc w:val="both"/>
        <w:rPr>
          <w:rFonts w:ascii="Arial Narrow" w:eastAsia="Times New Roman" w:hAnsi="Arial Narrow" w:cs="Times New Roman"/>
          <w:lang w:eastAsia="en-ZA"/>
        </w:rPr>
      </w:pPr>
    </w:p>
    <w:tbl>
      <w:tblPr>
        <w:tblW w:w="0" w:type="auto"/>
        <w:tblCellMar>
          <w:left w:w="0" w:type="dxa"/>
          <w:right w:w="0" w:type="dxa"/>
        </w:tblCellMar>
        <w:tblLook w:val="04A0" w:firstRow="1" w:lastRow="0" w:firstColumn="1" w:lastColumn="0" w:noHBand="0" w:noVBand="1"/>
      </w:tblPr>
      <w:tblGrid>
        <w:gridCol w:w="1369"/>
        <w:gridCol w:w="7873"/>
      </w:tblGrid>
      <w:tr w:rsidR="00904602" w:rsidRPr="00904602" w:rsidTr="00904602">
        <w:tc>
          <w:tcPr>
            <w:tcW w:w="1384"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904602" w:rsidRPr="00E3709F" w:rsidRDefault="00904602" w:rsidP="006E0CA8">
            <w:pPr>
              <w:spacing w:after="0" w:line="360" w:lineRule="auto"/>
              <w:ind w:left="360"/>
              <w:contextualSpacing/>
              <w:jc w:val="both"/>
              <w:rPr>
                <w:rFonts w:ascii="Arial Narrow" w:eastAsia="Times New Roman" w:hAnsi="Arial Narrow" w:cs="Calibri"/>
                <w:lang w:eastAsia="en-ZA"/>
              </w:rPr>
            </w:pPr>
            <w:hyperlink r:id="rId7" w:anchor="Task_1:_Brainstorming_" w:tgtFrame="_blank" w:history="1">
              <w:r w:rsidRPr="00E3709F">
                <w:rPr>
                  <w:rFonts w:ascii="Arial Narrow" w:eastAsia="Times New Roman" w:hAnsi="Arial Narrow" w:cs="Calibri"/>
                  <w:color w:val="0000FF"/>
                  <w:u w:val="single"/>
                  <w:lang w:eastAsia="en-ZA"/>
                </w:rPr>
                <w:t>Task 1</w:t>
              </w:r>
            </w:hyperlink>
          </w:p>
          <w:p w:rsidR="00904602" w:rsidRPr="00E3709F" w:rsidRDefault="00904602" w:rsidP="006E0CA8">
            <w:pPr>
              <w:spacing w:after="0" w:line="360" w:lineRule="auto"/>
              <w:ind w:left="360"/>
              <w:contextualSpacing/>
              <w:jc w:val="both"/>
              <w:rPr>
                <w:rFonts w:ascii="Arial Narrow" w:eastAsia="Times New Roman" w:hAnsi="Arial Narrow" w:cs="Calibri"/>
                <w:lang w:eastAsia="en-ZA"/>
              </w:rPr>
            </w:pPr>
            <w:r w:rsidRPr="00E3709F">
              <w:rPr>
                <w:rFonts w:ascii="Arial Narrow" w:eastAsia="Times New Roman" w:hAnsi="Arial Narrow" w:cs="Calibri"/>
                <w:lang w:eastAsia="en-ZA"/>
              </w:rPr>
              <w:t> </w:t>
            </w:r>
          </w:p>
          <w:p w:rsidR="00904602" w:rsidRPr="00E3709F" w:rsidRDefault="00904602" w:rsidP="006E0CA8">
            <w:pPr>
              <w:spacing w:after="0" w:line="360" w:lineRule="auto"/>
              <w:ind w:left="360"/>
              <w:contextualSpacing/>
              <w:jc w:val="both"/>
              <w:rPr>
                <w:rFonts w:ascii="Arial Narrow" w:eastAsia="Times New Roman" w:hAnsi="Arial Narrow" w:cs="Calibri"/>
                <w:lang w:eastAsia="en-ZA"/>
              </w:rPr>
            </w:pPr>
            <w:hyperlink r:id="rId8" w:anchor="Task_2:_Identifying_research_objectives_" w:tgtFrame="_blank" w:history="1">
              <w:r w:rsidRPr="00E3709F">
                <w:rPr>
                  <w:rFonts w:ascii="Arial Narrow" w:eastAsia="Times New Roman" w:hAnsi="Arial Narrow" w:cs="Calibri"/>
                  <w:color w:val="0000FF"/>
                  <w:u w:val="single"/>
                  <w:lang w:eastAsia="en-ZA"/>
                </w:rPr>
                <w:t>Task 2</w:t>
              </w:r>
            </w:hyperlink>
          </w:p>
          <w:p w:rsidR="00904602" w:rsidRPr="00E3709F" w:rsidRDefault="00904602" w:rsidP="006E0CA8">
            <w:pPr>
              <w:spacing w:after="0" w:line="360" w:lineRule="auto"/>
              <w:ind w:left="360"/>
              <w:contextualSpacing/>
              <w:jc w:val="both"/>
              <w:rPr>
                <w:rFonts w:ascii="Arial Narrow" w:eastAsia="Times New Roman" w:hAnsi="Arial Narrow" w:cs="Calibri"/>
                <w:lang w:eastAsia="en-ZA"/>
              </w:rPr>
            </w:pPr>
            <w:r w:rsidRPr="00E3709F">
              <w:rPr>
                <w:rFonts w:ascii="Arial Narrow" w:eastAsia="Times New Roman" w:hAnsi="Arial Narrow" w:cs="Calibri"/>
                <w:lang w:eastAsia="en-ZA"/>
              </w:rPr>
              <w:t> </w:t>
            </w:r>
          </w:p>
          <w:p w:rsidR="00904602" w:rsidRPr="00E3709F" w:rsidRDefault="00904602" w:rsidP="006E0CA8">
            <w:pPr>
              <w:spacing w:after="0" w:line="360" w:lineRule="auto"/>
              <w:ind w:left="360"/>
              <w:contextualSpacing/>
              <w:jc w:val="both"/>
              <w:rPr>
                <w:rFonts w:ascii="Arial Narrow" w:eastAsia="Times New Roman" w:hAnsi="Arial Narrow" w:cs="Calibri"/>
                <w:lang w:eastAsia="en-ZA"/>
              </w:rPr>
            </w:pPr>
            <w:hyperlink r:id="rId9" w:anchor="Task_3:_General_and_specific_actions_" w:tgtFrame="_blank" w:history="1">
              <w:r w:rsidRPr="00E3709F">
                <w:rPr>
                  <w:rFonts w:ascii="Arial Narrow" w:eastAsia="Times New Roman" w:hAnsi="Arial Narrow" w:cs="Calibri"/>
                  <w:color w:val="0000FF"/>
                  <w:u w:val="single"/>
                  <w:lang w:eastAsia="en-ZA"/>
                </w:rPr>
                <w:t>Task 3</w:t>
              </w:r>
            </w:hyperlink>
          </w:p>
          <w:p w:rsidR="00904602" w:rsidRPr="00E3709F" w:rsidRDefault="00904602" w:rsidP="006E0CA8">
            <w:pPr>
              <w:spacing w:after="0" w:line="360" w:lineRule="auto"/>
              <w:ind w:left="360"/>
              <w:contextualSpacing/>
              <w:jc w:val="both"/>
              <w:rPr>
                <w:rFonts w:ascii="Arial Narrow" w:eastAsia="Times New Roman" w:hAnsi="Arial Narrow" w:cs="Calibri"/>
                <w:lang w:eastAsia="en-ZA"/>
              </w:rPr>
            </w:pPr>
            <w:r w:rsidRPr="00E3709F">
              <w:rPr>
                <w:rFonts w:ascii="Arial Narrow" w:eastAsia="Times New Roman" w:hAnsi="Arial Narrow" w:cs="Calibri"/>
                <w:lang w:eastAsia="en-ZA"/>
              </w:rPr>
              <w:t> </w:t>
            </w:r>
          </w:p>
          <w:p w:rsidR="00904602" w:rsidRPr="00E3709F" w:rsidRDefault="00904602" w:rsidP="006E0CA8">
            <w:pPr>
              <w:spacing w:after="0" w:line="360" w:lineRule="auto"/>
              <w:ind w:left="360"/>
              <w:contextualSpacing/>
              <w:jc w:val="both"/>
              <w:rPr>
                <w:rFonts w:ascii="Arial Narrow" w:eastAsia="Times New Roman" w:hAnsi="Arial Narrow" w:cs="Calibri"/>
                <w:lang w:eastAsia="en-ZA"/>
              </w:rPr>
            </w:pPr>
            <w:hyperlink r:id="rId10" w:anchor="Task_4:_Formulating_general_and_specific_research_objectives_" w:tgtFrame="_blank" w:history="1">
              <w:r w:rsidRPr="00E3709F">
                <w:rPr>
                  <w:rFonts w:ascii="Arial Narrow" w:eastAsia="Times New Roman" w:hAnsi="Arial Narrow" w:cs="Calibri"/>
                  <w:color w:val="0000FF"/>
                  <w:u w:val="single"/>
                  <w:lang w:eastAsia="en-ZA"/>
                </w:rPr>
                <w:t>Task 4</w:t>
              </w:r>
            </w:hyperlink>
          </w:p>
          <w:p w:rsidR="00904602" w:rsidRPr="00E3709F" w:rsidRDefault="00904602" w:rsidP="006E0CA8">
            <w:pPr>
              <w:spacing w:after="0" w:line="360" w:lineRule="auto"/>
              <w:ind w:left="360"/>
              <w:contextualSpacing/>
              <w:jc w:val="both"/>
              <w:rPr>
                <w:rFonts w:ascii="Arial Narrow" w:eastAsia="Times New Roman" w:hAnsi="Arial Narrow" w:cs="Calibri"/>
                <w:lang w:eastAsia="en-ZA"/>
              </w:rPr>
            </w:pPr>
            <w:r w:rsidRPr="00E3709F">
              <w:rPr>
                <w:rFonts w:ascii="Arial Narrow" w:eastAsia="Times New Roman" w:hAnsi="Arial Narrow" w:cs="Calibri"/>
                <w:lang w:eastAsia="en-ZA"/>
              </w:rPr>
              <w:t> </w:t>
            </w:r>
          </w:p>
          <w:p w:rsidR="00904602" w:rsidRPr="00E3709F" w:rsidRDefault="00904602" w:rsidP="006E0CA8">
            <w:pPr>
              <w:spacing w:after="0" w:line="360" w:lineRule="auto"/>
              <w:ind w:left="360"/>
              <w:contextualSpacing/>
              <w:jc w:val="both"/>
              <w:rPr>
                <w:rFonts w:ascii="Arial Narrow" w:eastAsia="Times New Roman" w:hAnsi="Arial Narrow" w:cs="Calibri"/>
                <w:lang w:eastAsia="en-ZA"/>
              </w:rPr>
            </w:pPr>
            <w:hyperlink r:id="rId11" w:anchor="Task_5:_Self-_check_" w:tgtFrame="_blank" w:history="1">
              <w:r w:rsidRPr="00E3709F">
                <w:rPr>
                  <w:rFonts w:ascii="Arial Narrow" w:eastAsia="Times New Roman" w:hAnsi="Arial Narrow" w:cs="Calibri"/>
                  <w:color w:val="0000FF"/>
                  <w:u w:val="single"/>
                  <w:lang w:eastAsia="en-ZA"/>
                </w:rPr>
                <w:t>Task 5</w:t>
              </w:r>
            </w:hyperlink>
          </w:p>
        </w:tc>
        <w:tc>
          <w:tcPr>
            <w:tcW w:w="8116" w:type="dxa"/>
            <w:tcBorders>
              <w:top w:val="single" w:sz="8" w:space="0" w:color="000000"/>
              <w:left w:val="nil"/>
              <w:bottom w:val="single" w:sz="8" w:space="0" w:color="000000"/>
              <w:right w:val="single" w:sz="8" w:space="0" w:color="000000"/>
            </w:tcBorders>
            <w:tcMar>
              <w:top w:w="0" w:type="dxa"/>
              <w:left w:w="108" w:type="dxa"/>
              <w:bottom w:w="0" w:type="dxa"/>
              <w:right w:w="108" w:type="dxa"/>
            </w:tcMar>
            <w:hideMark/>
          </w:tcPr>
          <w:p w:rsidR="00904602" w:rsidRPr="00E3709F" w:rsidRDefault="00904602" w:rsidP="006E0CA8">
            <w:pPr>
              <w:spacing w:after="0" w:line="360" w:lineRule="auto"/>
              <w:ind w:left="360"/>
              <w:contextualSpacing/>
              <w:jc w:val="both"/>
              <w:rPr>
                <w:rFonts w:ascii="Arial Narrow" w:eastAsia="Times New Roman" w:hAnsi="Arial Narrow" w:cs="Calibri"/>
                <w:lang w:eastAsia="en-ZA"/>
              </w:rPr>
            </w:pPr>
            <w:r w:rsidRPr="00E3709F">
              <w:rPr>
                <w:rFonts w:ascii="Arial Narrow" w:eastAsia="Times New Roman" w:hAnsi="Arial Narrow" w:cs="Calibri"/>
                <w:lang w:eastAsia="en-ZA"/>
              </w:rPr>
              <w:t>Brainstorm about your research objectives;</w:t>
            </w:r>
          </w:p>
          <w:p w:rsidR="00904602" w:rsidRPr="00904602" w:rsidRDefault="00904602" w:rsidP="006E0CA8">
            <w:pPr>
              <w:spacing w:after="0" w:line="360" w:lineRule="auto"/>
              <w:ind w:left="75"/>
              <w:contextualSpacing/>
              <w:jc w:val="both"/>
              <w:rPr>
                <w:rFonts w:ascii="Arial Narrow" w:eastAsia="Times New Roman" w:hAnsi="Arial Narrow" w:cs="Calibri"/>
                <w:lang w:eastAsia="en-ZA"/>
              </w:rPr>
            </w:pPr>
          </w:p>
          <w:p w:rsidR="00904602" w:rsidRPr="00E3709F" w:rsidRDefault="00904602" w:rsidP="006E0CA8">
            <w:pPr>
              <w:spacing w:after="0" w:line="360" w:lineRule="auto"/>
              <w:ind w:left="360"/>
              <w:contextualSpacing/>
              <w:jc w:val="both"/>
              <w:rPr>
                <w:rFonts w:ascii="Arial Narrow" w:eastAsia="Times New Roman" w:hAnsi="Arial Narrow" w:cs="Calibri"/>
                <w:lang w:eastAsia="en-ZA"/>
              </w:rPr>
            </w:pPr>
            <w:r w:rsidRPr="00E3709F">
              <w:rPr>
                <w:rFonts w:ascii="Arial Narrow" w:eastAsia="Times New Roman" w:hAnsi="Arial Narrow" w:cs="Calibri"/>
                <w:lang w:eastAsia="en-ZA"/>
              </w:rPr>
              <w:t>Identify your research objectives;</w:t>
            </w:r>
          </w:p>
          <w:p w:rsidR="00904602" w:rsidRPr="00904602" w:rsidRDefault="00904602" w:rsidP="006E0CA8">
            <w:pPr>
              <w:spacing w:after="0" w:line="360" w:lineRule="auto"/>
              <w:ind w:left="75"/>
              <w:contextualSpacing/>
              <w:jc w:val="both"/>
              <w:rPr>
                <w:rFonts w:ascii="Arial Narrow" w:eastAsia="Times New Roman" w:hAnsi="Arial Narrow" w:cs="Calibri"/>
                <w:lang w:eastAsia="en-ZA"/>
              </w:rPr>
            </w:pPr>
          </w:p>
          <w:p w:rsidR="00904602" w:rsidRPr="00E3709F" w:rsidRDefault="00904602" w:rsidP="006E0CA8">
            <w:pPr>
              <w:spacing w:after="0" w:line="360" w:lineRule="auto"/>
              <w:ind w:left="360"/>
              <w:contextualSpacing/>
              <w:jc w:val="both"/>
              <w:rPr>
                <w:rFonts w:ascii="Arial Narrow" w:eastAsia="Times New Roman" w:hAnsi="Arial Narrow" w:cs="Calibri"/>
                <w:lang w:eastAsia="en-ZA"/>
              </w:rPr>
            </w:pPr>
            <w:r w:rsidRPr="00E3709F">
              <w:rPr>
                <w:rFonts w:ascii="Arial Narrow" w:eastAsia="Times New Roman" w:hAnsi="Arial Narrow" w:cs="Calibri"/>
                <w:lang w:eastAsia="en-ZA"/>
              </w:rPr>
              <w:t>Generate general and specific actions;</w:t>
            </w:r>
          </w:p>
          <w:p w:rsidR="00904602" w:rsidRPr="00904602" w:rsidRDefault="00904602" w:rsidP="006E0CA8">
            <w:pPr>
              <w:spacing w:after="0" w:line="360" w:lineRule="auto"/>
              <w:ind w:left="75"/>
              <w:contextualSpacing/>
              <w:jc w:val="both"/>
              <w:rPr>
                <w:rFonts w:ascii="Arial Narrow" w:eastAsia="Times New Roman" w:hAnsi="Arial Narrow" w:cs="Calibri"/>
                <w:lang w:eastAsia="en-ZA"/>
              </w:rPr>
            </w:pPr>
          </w:p>
          <w:p w:rsidR="00904602" w:rsidRPr="00E3709F" w:rsidRDefault="00904602" w:rsidP="006E0CA8">
            <w:pPr>
              <w:spacing w:after="0" w:line="360" w:lineRule="auto"/>
              <w:ind w:left="360"/>
              <w:contextualSpacing/>
              <w:jc w:val="both"/>
              <w:rPr>
                <w:rFonts w:ascii="Arial Narrow" w:eastAsia="Times New Roman" w:hAnsi="Arial Narrow" w:cs="Calibri"/>
                <w:lang w:eastAsia="en-ZA"/>
              </w:rPr>
            </w:pPr>
            <w:r w:rsidRPr="00E3709F">
              <w:rPr>
                <w:rFonts w:ascii="Arial Narrow" w:eastAsia="Times New Roman" w:hAnsi="Arial Narrow" w:cs="Calibri"/>
                <w:lang w:eastAsia="en-ZA"/>
              </w:rPr>
              <w:t xml:space="preserve">Formulate general and specific research objectives; </w:t>
            </w:r>
          </w:p>
          <w:p w:rsidR="00904602" w:rsidRPr="00904602" w:rsidRDefault="00904602" w:rsidP="006E0CA8">
            <w:pPr>
              <w:spacing w:after="0" w:line="360" w:lineRule="auto"/>
              <w:ind w:left="75"/>
              <w:contextualSpacing/>
              <w:jc w:val="both"/>
              <w:rPr>
                <w:rFonts w:ascii="Arial Narrow" w:eastAsia="Times New Roman" w:hAnsi="Arial Narrow" w:cs="Calibri"/>
                <w:lang w:eastAsia="en-ZA"/>
              </w:rPr>
            </w:pPr>
          </w:p>
          <w:p w:rsidR="00904602" w:rsidRPr="00E3709F" w:rsidRDefault="00904602" w:rsidP="006E0CA8">
            <w:pPr>
              <w:spacing w:after="0" w:line="360" w:lineRule="auto"/>
              <w:ind w:left="360"/>
              <w:contextualSpacing/>
              <w:jc w:val="both"/>
              <w:rPr>
                <w:rFonts w:ascii="Arial Narrow" w:eastAsia="Times New Roman" w:hAnsi="Arial Narrow" w:cs="Calibri"/>
                <w:lang w:eastAsia="en-ZA"/>
              </w:rPr>
            </w:pPr>
            <w:r w:rsidRPr="00E3709F">
              <w:rPr>
                <w:rFonts w:ascii="Arial Narrow" w:eastAsia="Times New Roman" w:hAnsi="Arial Narrow" w:cs="Calibri"/>
                <w:lang w:eastAsia="en-ZA"/>
              </w:rPr>
              <w:t>Do a self-check.</w:t>
            </w:r>
          </w:p>
        </w:tc>
      </w:tr>
    </w:tbl>
    <w:p w:rsidR="00904602" w:rsidRPr="00904602" w:rsidRDefault="00904602" w:rsidP="006E0CA8">
      <w:pPr>
        <w:autoSpaceDE w:val="0"/>
        <w:autoSpaceDN w:val="0"/>
        <w:adjustRightInd w:val="0"/>
        <w:spacing w:after="0" w:line="360" w:lineRule="auto"/>
        <w:contextualSpacing/>
        <w:jc w:val="both"/>
        <w:rPr>
          <w:rFonts w:ascii="Arial Narrow" w:hAnsi="Arial Narrow" w:cs="Myriad Pro"/>
          <w:color w:val="000000"/>
        </w:rPr>
      </w:pPr>
    </w:p>
    <w:p w:rsidR="00904602" w:rsidRPr="00E3709F" w:rsidRDefault="00904602" w:rsidP="006E0CA8">
      <w:pPr>
        <w:spacing w:line="360" w:lineRule="auto"/>
        <w:contextualSpacing/>
        <w:jc w:val="both"/>
        <w:rPr>
          <w:rFonts w:ascii="Arial Narrow" w:eastAsia="Times New Roman" w:hAnsi="Arial Narrow" w:cs="Calibri"/>
          <w:b/>
          <w:bCs/>
          <w:u w:val="single"/>
          <w:lang w:eastAsia="en-ZA"/>
        </w:rPr>
      </w:pPr>
      <w:r w:rsidRPr="00E3709F">
        <w:rPr>
          <w:rFonts w:ascii="Arial Narrow" w:eastAsia="Times New Roman" w:hAnsi="Arial Narrow" w:cs="Calibri"/>
          <w:b/>
          <w:bCs/>
          <w:u w:val="single"/>
          <w:lang w:eastAsia="en-ZA"/>
        </w:rPr>
        <w:t>Research design</w:t>
      </w:r>
    </w:p>
    <w:p w:rsidR="00320CE0" w:rsidRPr="00E3709F" w:rsidRDefault="00320CE0" w:rsidP="006E0CA8">
      <w:pPr>
        <w:autoSpaceDE w:val="0"/>
        <w:autoSpaceDN w:val="0"/>
        <w:adjustRightInd w:val="0"/>
        <w:spacing w:after="0" w:line="360" w:lineRule="auto"/>
        <w:contextualSpacing/>
        <w:jc w:val="both"/>
        <w:rPr>
          <w:rFonts w:ascii="Arial Narrow" w:hAnsi="Arial Narrow" w:cs="AdvP7C2E"/>
        </w:rPr>
      </w:pPr>
    </w:p>
    <w:p w:rsidR="00E3709F" w:rsidRPr="00E3709F" w:rsidRDefault="00E3709F" w:rsidP="006E0CA8">
      <w:pPr>
        <w:shd w:val="clear" w:color="auto" w:fill="FFFFFF"/>
        <w:spacing w:line="360" w:lineRule="auto"/>
        <w:contextualSpacing/>
        <w:jc w:val="both"/>
        <w:rPr>
          <w:rFonts w:ascii="Arial Narrow" w:hAnsi="Arial Narrow"/>
          <w:color w:val="000000"/>
        </w:rPr>
      </w:pPr>
      <w:r w:rsidRPr="00E3709F">
        <w:rPr>
          <w:rFonts w:ascii="Arial Narrow" w:hAnsi="Arial Narrow"/>
          <w:color w:val="000000"/>
        </w:rPr>
        <w:t xml:space="preserve">A </w:t>
      </w:r>
      <w:hyperlink r:id="rId12" w:history="1">
        <w:r w:rsidRPr="00E3709F">
          <w:rPr>
            <w:rStyle w:val="Hyperlink"/>
            <w:rFonts w:ascii="Arial Narrow" w:hAnsi="Arial Narrow"/>
          </w:rPr>
          <w:t>detailed</w:t>
        </w:r>
      </w:hyperlink>
      <w:r w:rsidRPr="00E3709F">
        <w:rPr>
          <w:rFonts w:ascii="Arial Narrow" w:hAnsi="Arial Narrow"/>
          <w:color w:val="000000"/>
        </w:rPr>
        <w:t xml:space="preserve"> </w:t>
      </w:r>
      <w:hyperlink r:id="rId13" w:history="1">
        <w:r w:rsidRPr="00E3709F">
          <w:rPr>
            <w:rStyle w:val="Hyperlink"/>
            <w:rFonts w:ascii="Arial Narrow" w:hAnsi="Arial Narrow"/>
          </w:rPr>
          <w:t>outline</w:t>
        </w:r>
      </w:hyperlink>
      <w:r w:rsidRPr="00E3709F">
        <w:rPr>
          <w:rFonts w:ascii="Arial Narrow" w:hAnsi="Arial Narrow"/>
          <w:color w:val="000000"/>
        </w:rPr>
        <w:t xml:space="preserve"> of how an investigation will take place. A research design will typically include how </w:t>
      </w:r>
      <w:hyperlink r:id="rId14" w:history="1">
        <w:r w:rsidRPr="00E3709F">
          <w:rPr>
            <w:rStyle w:val="Hyperlink"/>
            <w:rFonts w:ascii="Arial Narrow" w:hAnsi="Arial Narrow"/>
          </w:rPr>
          <w:t>data</w:t>
        </w:r>
      </w:hyperlink>
      <w:r w:rsidRPr="00E3709F">
        <w:rPr>
          <w:rFonts w:ascii="Arial Narrow" w:hAnsi="Arial Narrow"/>
          <w:color w:val="000000"/>
        </w:rPr>
        <w:t xml:space="preserve"> is to be collected, what </w:t>
      </w:r>
      <w:hyperlink r:id="rId15" w:history="1">
        <w:r w:rsidRPr="00E3709F">
          <w:rPr>
            <w:rStyle w:val="Hyperlink"/>
            <w:rFonts w:ascii="Arial Narrow" w:hAnsi="Arial Narrow"/>
          </w:rPr>
          <w:t>instruments</w:t>
        </w:r>
      </w:hyperlink>
      <w:r w:rsidRPr="00E3709F">
        <w:rPr>
          <w:rFonts w:ascii="Arial Narrow" w:hAnsi="Arial Narrow"/>
          <w:color w:val="000000"/>
        </w:rPr>
        <w:t xml:space="preserve"> will be </w:t>
      </w:r>
      <w:hyperlink r:id="rId16" w:history="1">
        <w:r w:rsidRPr="00E3709F">
          <w:rPr>
            <w:rStyle w:val="Hyperlink"/>
            <w:rFonts w:ascii="Arial Narrow" w:hAnsi="Arial Narrow"/>
          </w:rPr>
          <w:t>employed</w:t>
        </w:r>
      </w:hyperlink>
      <w:r w:rsidRPr="00E3709F">
        <w:rPr>
          <w:rFonts w:ascii="Arial Narrow" w:hAnsi="Arial Narrow"/>
          <w:color w:val="000000"/>
        </w:rPr>
        <w:t xml:space="preserve">, how the instruments will be used and the intended </w:t>
      </w:r>
      <w:hyperlink r:id="rId17" w:history="1">
        <w:r w:rsidRPr="00E3709F">
          <w:rPr>
            <w:rStyle w:val="Hyperlink"/>
            <w:rFonts w:ascii="Arial Narrow" w:hAnsi="Arial Narrow"/>
          </w:rPr>
          <w:t>means</w:t>
        </w:r>
      </w:hyperlink>
      <w:r w:rsidRPr="00E3709F">
        <w:rPr>
          <w:rFonts w:ascii="Arial Narrow" w:hAnsi="Arial Narrow"/>
          <w:color w:val="000000"/>
        </w:rPr>
        <w:t xml:space="preserve"> for </w:t>
      </w:r>
      <w:proofErr w:type="spellStart"/>
      <w:r w:rsidRPr="00E3709F">
        <w:rPr>
          <w:rFonts w:ascii="Arial Narrow" w:hAnsi="Arial Narrow"/>
          <w:color w:val="000000"/>
        </w:rPr>
        <w:t>analyzing</w:t>
      </w:r>
      <w:proofErr w:type="spellEnd"/>
      <w:r w:rsidRPr="00E3709F">
        <w:rPr>
          <w:rFonts w:ascii="Arial Narrow" w:hAnsi="Arial Narrow"/>
          <w:color w:val="000000"/>
        </w:rPr>
        <w:t xml:space="preserve"> data collected.</w:t>
      </w:r>
    </w:p>
    <w:p w:rsidR="00904602" w:rsidRDefault="00E3709F" w:rsidP="006E0CA8">
      <w:pPr>
        <w:spacing w:line="360" w:lineRule="auto"/>
        <w:contextualSpacing/>
        <w:jc w:val="both"/>
        <w:rPr>
          <w:rFonts w:ascii="Arial Narrow" w:eastAsia="Times New Roman" w:hAnsi="Arial Narrow" w:cs="Calibri"/>
          <w:b/>
          <w:bCs/>
          <w:u w:val="single"/>
          <w:lang w:eastAsia="en-ZA"/>
        </w:rPr>
      </w:pPr>
      <w:r w:rsidRPr="00E3709F">
        <w:rPr>
          <w:rFonts w:ascii="Arial Narrow" w:hAnsi="Arial Narrow"/>
          <w:color w:val="000000"/>
        </w:rPr>
        <w:br/>
      </w:r>
      <w:r w:rsidR="00904602" w:rsidRPr="00E3709F">
        <w:rPr>
          <w:rFonts w:ascii="Arial Narrow" w:eastAsia="Times New Roman" w:hAnsi="Arial Narrow" w:cs="Calibri"/>
          <w:b/>
          <w:bCs/>
          <w:u w:val="single"/>
          <w:lang w:eastAsia="en-ZA"/>
        </w:rPr>
        <w:t xml:space="preserve">Primary </w:t>
      </w:r>
      <w:proofErr w:type="spellStart"/>
      <w:r w:rsidR="00904602" w:rsidRPr="00E3709F">
        <w:rPr>
          <w:rFonts w:ascii="Arial Narrow" w:eastAsia="Times New Roman" w:hAnsi="Arial Narrow" w:cs="Calibri"/>
          <w:b/>
          <w:bCs/>
          <w:u w:val="single"/>
          <w:lang w:eastAsia="en-ZA"/>
        </w:rPr>
        <w:t>vs</w:t>
      </w:r>
      <w:proofErr w:type="spellEnd"/>
      <w:r w:rsidR="00904602" w:rsidRPr="00E3709F">
        <w:rPr>
          <w:rFonts w:ascii="Arial Narrow" w:eastAsia="Times New Roman" w:hAnsi="Arial Narrow" w:cs="Calibri"/>
          <w:b/>
          <w:bCs/>
          <w:u w:val="single"/>
          <w:lang w:eastAsia="en-ZA"/>
        </w:rPr>
        <w:t xml:space="preserve"> secondary data</w:t>
      </w:r>
    </w:p>
    <w:p w:rsidR="009A4D95" w:rsidRDefault="009A4D95" w:rsidP="006E0CA8">
      <w:pPr>
        <w:spacing w:line="360" w:lineRule="auto"/>
        <w:contextualSpacing/>
        <w:jc w:val="both"/>
        <w:rPr>
          <w:rFonts w:ascii="Arial Narrow" w:eastAsia="Times New Roman" w:hAnsi="Arial Narrow" w:cs="Calibri"/>
          <w:b/>
          <w:bCs/>
          <w:u w:val="single"/>
          <w:lang w:eastAsia="en-ZA"/>
        </w:rPr>
      </w:pPr>
    </w:p>
    <w:p w:rsidR="009A4D95" w:rsidRDefault="009A4D95" w:rsidP="006E0CA8">
      <w:pPr>
        <w:spacing w:line="360" w:lineRule="auto"/>
        <w:contextualSpacing/>
        <w:jc w:val="both"/>
        <w:rPr>
          <w:rFonts w:ascii="Georgia" w:hAnsi="Georgia" w:cs="Arial"/>
        </w:rPr>
      </w:pPr>
      <w:r>
        <w:rPr>
          <w:rFonts w:ascii="Georgia" w:hAnsi="Georgia" w:cs="Arial"/>
        </w:rPr>
        <w:lastRenderedPageBreak/>
        <w:t>Primary data can be received first hand from things</w:t>
      </w:r>
      <w:r>
        <w:rPr>
          <w:rFonts w:ascii="Georgia" w:hAnsi="Georgia" w:cs="Arial"/>
        </w:rPr>
        <w:t xml:space="preserve"> </w:t>
      </w:r>
      <w:r>
        <w:rPr>
          <w:rFonts w:ascii="Georgia" w:hAnsi="Georgia" w:cs="Arial"/>
        </w:rPr>
        <w:t xml:space="preserve"> like</w:t>
      </w:r>
      <w:r>
        <w:rPr>
          <w:rFonts w:ascii="Georgia" w:hAnsi="Georgia" w:cs="Arial"/>
        </w:rPr>
        <w:t xml:space="preserve"> </w:t>
      </w:r>
      <w:r>
        <w:rPr>
          <w:rFonts w:ascii="Georgia" w:hAnsi="Georgia" w:cs="Arial"/>
        </w:rPr>
        <w:t xml:space="preserve"> interviews where a person collecting </w:t>
      </w:r>
      <w:r>
        <w:rPr>
          <w:rFonts w:ascii="Georgia" w:hAnsi="Georgia" w:cs="Arial"/>
        </w:rPr>
        <w:t xml:space="preserve"> </w:t>
      </w:r>
      <w:r>
        <w:rPr>
          <w:rFonts w:ascii="Georgia" w:hAnsi="Georgia" w:cs="Arial"/>
        </w:rPr>
        <w:t xml:space="preserve">the </w:t>
      </w:r>
      <w:r>
        <w:rPr>
          <w:rFonts w:ascii="Georgia" w:hAnsi="Georgia" w:cs="Arial"/>
        </w:rPr>
        <w:t xml:space="preserve"> </w:t>
      </w:r>
      <w:r>
        <w:rPr>
          <w:rFonts w:ascii="Georgia" w:hAnsi="Georgia" w:cs="Arial"/>
        </w:rPr>
        <w:t xml:space="preserve">data </w:t>
      </w:r>
      <w:r>
        <w:rPr>
          <w:rFonts w:ascii="Georgia" w:hAnsi="Georgia" w:cs="Arial"/>
        </w:rPr>
        <w:t xml:space="preserve"> </w:t>
      </w:r>
      <w:r>
        <w:rPr>
          <w:rFonts w:ascii="Georgia" w:hAnsi="Georgia" w:cs="Arial"/>
        </w:rPr>
        <w:t>its</w:t>
      </w:r>
      <w:r>
        <w:rPr>
          <w:rFonts w:ascii="Georgia" w:hAnsi="Georgia" w:cs="Arial"/>
        </w:rPr>
        <w:t xml:space="preserve"> </w:t>
      </w:r>
      <w:r>
        <w:rPr>
          <w:rFonts w:ascii="Georgia" w:hAnsi="Georgia" w:cs="Arial"/>
        </w:rPr>
        <w:t xml:space="preserve"> face</w:t>
      </w:r>
      <w:r>
        <w:rPr>
          <w:rFonts w:ascii="Georgia" w:hAnsi="Georgia" w:cs="Arial"/>
        </w:rPr>
        <w:t xml:space="preserve"> </w:t>
      </w:r>
      <w:r>
        <w:rPr>
          <w:rFonts w:ascii="Georgia" w:hAnsi="Georgia" w:cs="Arial"/>
        </w:rPr>
        <w:t xml:space="preserve"> to</w:t>
      </w:r>
      <w:r>
        <w:rPr>
          <w:rFonts w:ascii="Georgia" w:hAnsi="Georgia" w:cs="Arial"/>
        </w:rPr>
        <w:t xml:space="preserve"> </w:t>
      </w:r>
      <w:r>
        <w:rPr>
          <w:rFonts w:ascii="Georgia" w:hAnsi="Georgia" w:cs="Arial"/>
        </w:rPr>
        <w:t xml:space="preserve"> face</w:t>
      </w:r>
      <w:r>
        <w:rPr>
          <w:rFonts w:ascii="Georgia" w:hAnsi="Georgia" w:cs="Arial"/>
        </w:rPr>
        <w:t xml:space="preserve"> </w:t>
      </w:r>
      <w:r>
        <w:rPr>
          <w:rFonts w:ascii="Georgia" w:hAnsi="Georgia" w:cs="Arial"/>
        </w:rPr>
        <w:t xml:space="preserve"> with</w:t>
      </w:r>
      <w:r>
        <w:rPr>
          <w:rFonts w:ascii="Georgia" w:hAnsi="Georgia" w:cs="Arial"/>
        </w:rPr>
        <w:t xml:space="preserve"> </w:t>
      </w:r>
      <w:r>
        <w:rPr>
          <w:rFonts w:ascii="Georgia" w:hAnsi="Georgia" w:cs="Arial"/>
        </w:rPr>
        <w:t xml:space="preserve"> the </w:t>
      </w:r>
      <w:r>
        <w:rPr>
          <w:rFonts w:ascii="Georgia" w:hAnsi="Georgia" w:cs="Arial"/>
        </w:rPr>
        <w:t xml:space="preserve"> </w:t>
      </w:r>
      <w:r>
        <w:rPr>
          <w:rFonts w:ascii="Georgia" w:hAnsi="Georgia" w:cs="Arial"/>
        </w:rPr>
        <w:t>respondent</w:t>
      </w:r>
      <w:r>
        <w:rPr>
          <w:rFonts w:ascii="Georgia" w:hAnsi="Georgia" w:cs="Arial"/>
        </w:rPr>
        <w:t>..</w:t>
      </w:r>
      <w:r w:rsidRPr="009A4D95">
        <w:rPr>
          <w:rFonts w:ascii="Georgia" w:hAnsi="Georgia" w:cs="Arial"/>
        </w:rPr>
        <w:t xml:space="preserve"> </w:t>
      </w:r>
      <w:proofErr w:type="gramStart"/>
      <w:r>
        <w:rPr>
          <w:rFonts w:ascii="Georgia" w:hAnsi="Georgia" w:cs="Arial"/>
        </w:rPr>
        <w:t xml:space="preserve">through </w:t>
      </w:r>
      <w:r>
        <w:rPr>
          <w:rFonts w:ascii="Georgia" w:hAnsi="Georgia" w:cs="Arial"/>
        </w:rPr>
        <w:t xml:space="preserve"> </w:t>
      </w:r>
      <w:r>
        <w:rPr>
          <w:rFonts w:ascii="Georgia" w:hAnsi="Georgia" w:cs="Arial"/>
        </w:rPr>
        <w:t>experiments</w:t>
      </w:r>
      <w:proofErr w:type="gramEnd"/>
      <w:r>
        <w:rPr>
          <w:rFonts w:ascii="Georgia" w:hAnsi="Georgia" w:cs="Arial"/>
        </w:rPr>
        <w:t>, surveys, questionnaires, focus groups, interviews and taking measurements</w:t>
      </w:r>
    </w:p>
    <w:p w:rsidR="009A4D95" w:rsidRDefault="009A4D95" w:rsidP="006E0CA8">
      <w:pPr>
        <w:spacing w:line="360" w:lineRule="auto"/>
        <w:contextualSpacing/>
        <w:jc w:val="both"/>
        <w:rPr>
          <w:rFonts w:ascii="Georgia" w:hAnsi="Georgia" w:cs="Arial"/>
        </w:rPr>
      </w:pPr>
    </w:p>
    <w:p w:rsidR="009A4D95" w:rsidRPr="009A4D95" w:rsidRDefault="009A4D95" w:rsidP="006E0CA8">
      <w:pPr>
        <w:shd w:val="clear" w:color="auto" w:fill="FFFFFF"/>
        <w:spacing w:after="100" w:line="360" w:lineRule="auto"/>
        <w:jc w:val="both"/>
        <w:rPr>
          <w:rFonts w:ascii="Georgia" w:eastAsia="Times New Roman" w:hAnsi="Georgia" w:cs="Arial"/>
          <w:sz w:val="24"/>
          <w:szCs w:val="24"/>
          <w:lang w:eastAsia="en-ZA"/>
        </w:rPr>
      </w:pPr>
      <w:proofErr w:type="gramStart"/>
      <w:r w:rsidRPr="009A4D95">
        <w:rPr>
          <w:rFonts w:ascii="Georgia" w:eastAsia="Times New Roman" w:hAnsi="Georgia" w:cs="Arial"/>
          <w:sz w:val="24"/>
          <w:szCs w:val="24"/>
          <w:lang w:eastAsia="en-ZA"/>
        </w:rPr>
        <w:t>secondary</w:t>
      </w:r>
      <w:proofErr w:type="gramEnd"/>
      <w:r w:rsidRPr="009A4D95">
        <w:rPr>
          <w:rFonts w:ascii="Georgia" w:eastAsia="Times New Roman" w:hAnsi="Georgia" w:cs="Arial"/>
          <w:sz w:val="24"/>
          <w:szCs w:val="24"/>
          <w:lang w:eastAsia="en-ZA"/>
        </w:rPr>
        <w:t xml:space="preserve"> data can be obtained from things like a journal and newspaper amongst others. </w:t>
      </w:r>
      <w:r>
        <w:rPr>
          <w:rFonts w:ascii="Georgia" w:hAnsi="Georgia" w:cs="Arial"/>
        </w:rPr>
        <w:t>/</w:t>
      </w:r>
      <w:r>
        <w:rPr>
          <w:rFonts w:ascii="Georgia" w:hAnsi="Georgia" w:cs="Arial"/>
        </w:rPr>
        <w:t xml:space="preserve"> </w:t>
      </w:r>
      <w:proofErr w:type="gramStart"/>
      <w:r>
        <w:rPr>
          <w:rFonts w:ascii="Georgia" w:hAnsi="Georgia" w:cs="Arial"/>
        </w:rPr>
        <w:t>readily</w:t>
      </w:r>
      <w:proofErr w:type="gramEnd"/>
      <w:r>
        <w:rPr>
          <w:rFonts w:ascii="Georgia" w:hAnsi="Georgia" w:cs="Arial"/>
        </w:rPr>
        <w:t xml:space="preserve"> available and is available </w:t>
      </w:r>
      <w:r>
        <w:rPr>
          <w:rFonts w:ascii="Georgia" w:hAnsi="Georgia" w:cs="Arial"/>
        </w:rPr>
        <w:t xml:space="preserve"> </w:t>
      </w:r>
      <w:r>
        <w:rPr>
          <w:rFonts w:ascii="Georgia" w:hAnsi="Georgia" w:cs="Arial"/>
        </w:rPr>
        <w:t>to the</w:t>
      </w:r>
      <w:r>
        <w:rPr>
          <w:rFonts w:ascii="Georgia" w:hAnsi="Georgia" w:cs="Arial"/>
        </w:rPr>
        <w:t xml:space="preserve"> </w:t>
      </w:r>
      <w:r>
        <w:rPr>
          <w:rFonts w:ascii="Georgia" w:hAnsi="Georgia" w:cs="Arial"/>
        </w:rPr>
        <w:t xml:space="preserve">public </w:t>
      </w:r>
      <w:r>
        <w:rPr>
          <w:rFonts w:ascii="Georgia" w:hAnsi="Georgia" w:cs="Arial"/>
        </w:rPr>
        <w:t xml:space="preserve"> </w:t>
      </w:r>
      <w:r>
        <w:rPr>
          <w:rFonts w:ascii="Georgia" w:hAnsi="Georgia" w:cs="Arial"/>
        </w:rPr>
        <w:t>through</w:t>
      </w:r>
      <w:r>
        <w:rPr>
          <w:rFonts w:ascii="Georgia" w:hAnsi="Georgia" w:cs="Arial"/>
        </w:rPr>
        <w:t xml:space="preserve"> </w:t>
      </w:r>
      <w:r>
        <w:rPr>
          <w:rFonts w:ascii="Georgia" w:hAnsi="Georgia" w:cs="Arial"/>
        </w:rPr>
        <w:t xml:space="preserve"> publications, journals </w:t>
      </w:r>
      <w:r>
        <w:rPr>
          <w:rFonts w:ascii="Georgia" w:hAnsi="Georgia" w:cs="Arial"/>
        </w:rPr>
        <w:t xml:space="preserve"> </w:t>
      </w:r>
      <w:r>
        <w:rPr>
          <w:rFonts w:ascii="Georgia" w:hAnsi="Georgia" w:cs="Arial"/>
        </w:rPr>
        <w:t>and newspapers.</w:t>
      </w:r>
    </w:p>
    <w:p w:rsidR="009A4D95" w:rsidRPr="00E3709F" w:rsidRDefault="009A4D95" w:rsidP="006E0CA8">
      <w:pPr>
        <w:spacing w:line="360" w:lineRule="auto"/>
        <w:contextualSpacing/>
        <w:jc w:val="both"/>
        <w:rPr>
          <w:rFonts w:ascii="Arial Narrow" w:hAnsi="Arial Narrow" w:cs="Myriad Pro"/>
          <w:color w:val="000000"/>
        </w:rPr>
      </w:pPr>
    </w:p>
    <w:p w:rsidR="00904602" w:rsidRPr="00904602" w:rsidRDefault="00904602" w:rsidP="006E0CA8">
      <w:pPr>
        <w:autoSpaceDE w:val="0"/>
        <w:autoSpaceDN w:val="0"/>
        <w:adjustRightInd w:val="0"/>
        <w:spacing w:after="0" w:line="360" w:lineRule="auto"/>
        <w:contextualSpacing/>
        <w:jc w:val="both"/>
        <w:rPr>
          <w:rFonts w:ascii="Arial Narrow" w:hAnsi="Arial Narrow" w:cs="Myriad Pro"/>
          <w:color w:val="000000"/>
        </w:rPr>
      </w:pPr>
    </w:p>
    <w:p w:rsidR="00904602" w:rsidRPr="00E3709F" w:rsidRDefault="00904602" w:rsidP="006E0CA8">
      <w:pPr>
        <w:spacing w:line="360" w:lineRule="auto"/>
        <w:contextualSpacing/>
        <w:jc w:val="both"/>
        <w:rPr>
          <w:rFonts w:ascii="Arial Narrow" w:eastAsia="Times New Roman" w:hAnsi="Arial Narrow" w:cs="Calibri"/>
          <w:b/>
          <w:bCs/>
          <w:u w:val="single"/>
          <w:lang w:eastAsia="en-ZA"/>
        </w:rPr>
      </w:pPr>
      <w:r w:rsidRPr="00E3709F">
        <w:rPr>
          <w:rFonts w:ascii="Arial Narrow" w:eastAsia="Times New Roman" w:hAnsi="Arial Narrow" w:cs="Calibri"/>
          <w:b/>
          <w:bCs/>
          <w:u w:val="single"/>
          <w:lang w:eastAsia="en-ZA"/>
        </w:rPr>
        <w:t>Types of research designs</w:t>
      </w:r>
    </w:p>
    <w:p w:rsidR="00E3709F" w:rsidRPr="00E3709F" w:rsidRDefault="00E3709F" w:rsidP="006E0CA8">
      <w:pPr>
        <w:shd w:val="clear" w:color="auto" w:fill="FFFFFF"/>
        <w:spacing w:after="0" w:line="360" w:lineRule="auto"/>
        <w:contextualSpacing/>
        <w:jc w:val="both"/>
        <w:outlineLvl w:val="1"/>
        <w:rPr>
          <w:rFonts w:ascii="Arial Narrow" w:eastAsia="Times New Roman" w:hAnsi="Arial Narrow" w:cs="Arial"/>
          <w:b/>
          <w:bCs/>
          <w:color w:val="000000"/>
          <w:lang w:eastAsia="en-ZA"/>
        </w:rPr>
      </w:pPr>
      <w:r w:rsidRPr="00E3709F">
        <w:rPr>
          <w:rFonts w:ascii="Arial Narrow" w:eastAsia="Times New Roman" w:hAnsi="Arial Narrow" w:cs="Arial"/>
          <w:b/>
          <w:bCs/>
          <w:color w:val="000000"/>
          <w:highlight w:val="yellow"/>
          <w:lang w:eastAsia="en-ZA"/>
        </w:rPr>
        <w:t>Action Research Design</w:t>
      </w:r>
      <w:r w:rsidRPr="00E3709F">
        <w:rPr>
          <w:rFonts w:ascii="Arial Narrow" w:eastAsia="Times New Roman" w:hAnsi="Arial Narrow" w:cs="Arial"/>
          <w:b/>
          <w:bCs/>
          <w:color w:val="000000"/>
          <w:lang w:eastAsia="en-ZA"/>
        </w:rPr>
        <w:t xml:space="preserve"> </w:t>
      </w:r>
    </w:p>
    <w:p w:rsidR="00E3709F" w:rsidRPr="00E3709F" w:rsidRDefault="00E3709F" w:rsidP="006E0CA8">
      <w:pPr>
        <w:shd w:val="clear" w:color="auto" w:fill="FFFFFF"/>
        <w:spacing w:after="0" w:line="360" w:lineRule="auto"/>
        <w:contextualSpacing/>
        <w:jc w:val="both"/>
        <w:rPr>
          <w:rFonts w:ascii="Arial Narrow" w:eastAsia="Times New Roman" w:hAnsi="Arial Narrow" w:cs="Arial"/>
          <w:lang w:eastAsia="en-ZA"/>
        </w:rPr>
      </w:pPr>
      <w:r w:rsidRPr="00E3709F">
        <w:rPr>
          <w:rFonts w:ascii="Arial Narrow" w:eastAsia="Times New Roman" w:hAnsi="Arial Narrow" w:cs="Arial"/>
          <w:b/>
          <w:bCs/>
          <w:u w:val="single"/>
          <w:lang w:eastAsia="en-ZA"/>
        </w:rPr>
        <w:t>Definition and Purpose</w:t>
      </w:r>
    </w:p>
    <w:p w:rsidR="006E0CA8" w:rsidRDefault="00E3709F" w:rsidP="006E0CA8">
      <w:pPr>
        <w:pStyle w:val="ListParagraph"/>
        <w:numPr>
          <w:ilvl w:val="0"/>
          <w:numId w:val="42"/>
        </w:numPr>
        <w:shd w:val="clear" w:color="auto" w:fill="FFFFFF"/>
        <w:spacing w:after="0" w:line="360" w:lineRule="auto"/>
        <w:jc w:val="both"/>
        <w:rPr>
          <w:rFonts w:ascii="Arial Narrow" w:eastAsia="Times New Roman" w:hAnsi="Arial Narrow" w:cs="Arial"/>
          <w:lang w:eastAsia="en-ZA"/>
        </w:rPr>
      </w:pPr>
      <w:r w:rsidRPr="009A4D95">
        <w:rPr>
          <w:rFonts w:ascii="Arial Narrow" w:eastAsia="Times New Roman" w:hAnsi="Arial Narrow" w:cs="Arial"/>
          <w:lang w:eastAsia="en-ZA"/>
        </w:rPr>
        <w:t xml:space="preserve">exploratory </w:t>
      </w:r>
      <w:r w:rsidRPr="009A4D95">
        <w:rPr>
          <w:rFonts w:ascii="Arial Narrow" w:eastAsia="Times New Roman" w:hAnsi="Arial Narrow" w:cs="Arial"/>
          <w:b/>
          <w:lang w:eastAsia="en-ZA"/>
        </w:rPr>
        <w:t>stance</w:t>
      </w:r>
      <w:r w:rsidR="009A4D95" w:rsidRPr="009A4D95">
        <w:rPr>
          <w:rFonts w:ascii="Arial Narrow" w:eastAsia="Times New Roman" w:hAnsi="Arial Narrow" w:cs="Arial"/>
          <w:b/>
          <w:lang w:eastAsia="en-ZA"/>
        </w:rPr>
        <w:t>/position/view</w:t>
      </w:r>
      <w:r w:rsidRPr="009A4D95">
        <w:rPr>
          <w:rFonts w:ascii="Arial Narrow" w:eastAsia="Times New Roman" w:hAnsi="Arial Narrow" w:cs="Arial"/>
          <w:lang w:eastAsia="en-ZA"/>
        </w:rPr>
        <w:t xml:space="preserve"> is adopted</w:t>
      </w:r>
    </w:p>
    <w:p w:rsidR="006E0CA8" w:rsidRDefault="00E3709F" w:rsidP="006E0CA8">
      <w:pPr>
        <w:pStyle w:val="ListParagraph"/>
        <w:numPr>
          <w:ilvl w:val="0"/>
          <w:numId w:val="42"/>
        </w:numPr>
        <w:shd w:val="clear" w:color="auto" w:fill="FFFFFF"/>
        <w:spacing w:after="0" w:line="360" w:lineRule="auto"/>
        <w:jc w:val="both"/>
        <w:rPr>
          <w:rFonts w:ascii="Arial Narrow" w:eastAsia="Times New Roman" w:hAnsi="Arial Narrow" w:cs="Arial"/>
          <w:lang w:eastAsia="en-ZA"/>
        </w:rPr>
      </w:pPr>
      <w:proofErr w:type="gramStart"/>
      <w:r w:rsidRPr="009A4D95">
        <w:rPr>
          <w:rFonts w:ascii="Arial Narrow" w:eastAsia="Times New Roman" w:hAnsi="Arial Narrow" w:cs="Arial"/>
          <w:lang w:eastAsia="en-ZA"/>
        </w:rPr>
        <w:t>an</w:t>
      </w:r>
      <w:proofErr w:type="gramEnd"/>
      <w:r w:rsidRPr="009A4D95">
        <w:rPr>
          <w:rFonts w:ascii="Arial Narrow" w:eastAsia="Times New Roman" w:hAnsi="Arial Narrow" w:cs="Arial"/>
          <w:lang w:eastAsia="en-ZA"/>
        </w:rPr>
        <w:t xml:space="preserve"> understanding of a problem is developed and plans are made for some form of </w:t>
      </w:r>
      <w:proofErr w:type="spellStart"/>
      <w:r w:rsidRPr="009A4D95">
        <w:rPr>
          <w:rFonts w:ascii="Arial Narrow" w:eastAsia="Times New Roman" w:hAnsi="Arial Narrow" w:cs="Arial"/>
          <w:lang w:eastAsia="en-ZA"/>
        </w:rPr>
        <w:t>interventionary</w:t>
      </w:r>
      <w:proofErr w:type="spellEnd"/>
      <w:r w:rsidRPr="009A4D95">
        <w:rPr>
          <w:rFonts w:ascii="Arial Narrow" w:eastAsia="Times New Roman" w:hAnsi="Arial Narrow" w:cs="Arial"/>
          <w:lang w:eastAsia="en-ZA"/>
        </w:rPr>
        <w:t xml:space="preserve"> strategy</w:t>
      </w:r>
      <w:r w:rsidR="006E0CA8">
        <w:rPr>
          <w:rFonts w:ascii="Arial Narrow" w:eastAsia="Times New Roman" w:hAnsi="Arial Narrow" w:cs="Arial"/>
          <w:lang w:eastAsia="en-ZA"/>
        </w:rPr>
        <w:t>.</w:t>
      </w:r>
    </w:p>
    <w:p w:rsidR="006E0CA8" w:rsidRDefault="00E3709F" w:rsidP="006E0CA8">
      <w:pPr>
        <w:pStyle w:val="ListParagraph"/>
        <w:numPr>
          <w:ilvl w:val="0"/>
          <w:numId w:val="42"/>
        </w:numPr>
        <w:shd w:val="clear" w:color="auto" w:fill="FFFFFF"/>
        <w:spacing w:after="0" w:line="360" w:lineRule="auto"/>
        <w:jc w:val="both"/>
        <w:rPr>
          <w:rFonts w:ascii="Arial Narrow" w:eastAsia="Times New Roman" w:hAnsi="Arial Narrow" w:cs="Arial"/>
          <w:lang w:eastAsia="en-ZA"/>
        </w:rPr>
      </w:pPr>
      <w:proofErr w:type="gramStart"/>
      <w:r w:rsidRPr="009A4D95">
        <w:rPr>
          <w:rFonts w:ascii="Arial Narrow" w:eastAsia="Times New Roman" w:hAnsi="Arial Narrow" w:cs="Arial"/>
          <w:lang w:eastAsia="en-ZA"/>
        </w:rPr>
        <w:t>the</w:t>
      </w:r>
      <w:proofErr w:type="gramEnd"/>
      <w:r w:rsidRPr="009A4D95">
        <w:rPr>
          <w:rFonts w:ascii="Arial Narrow" w:eastAsia="Times New Roman" w:hAnsi="Arial Narrow" w:cs="Arial"/>
          <w:lang w:eastAsia="en-ZA"/>
        </w:rPr>
        <w:t xml:space="preserve"> intervention is carried out (the action in Action Research) during which time, pertinent</w:t>
      </w:r>
      <w:r w:rsidR="006E0CA8">
        <w:rPr>
          <w:rFonts w:ascii="Arial Narrow" w:eastAsia="Times New Roman" w:hAnsi="Arial Narrow" w:cs="Arial"/>
          <w:lang w:eastAsia="en-ZA"/>
        </w:rPr>
        <w:t xml:space="preserve">/appropriate/ relevant </w:t>
      </w:r>
      <w:r w:rsidRPr="009A4D95">
        <w:rPr>
          <w:rFonts w:ascii="Arial Narrow" w:eastAsia="Times New Roman" w:hAnsi="Arial Narrow" w:cs="Arial"/>
          <w:lang w:eastAsia="en-ZA"/>
        </w:rPr>
        <w:t xml:space="preserve">observations are collected in various forms. </w:t>
      </w:r>
    </w:p>
    <w:p w:rsidR="006E0CA8" w:rsidRDefault="006E0CA8" w:rsidP="006E0CA8">
      <w:pPr>
        <w:pStyle w:val="ListParagraph"/>
        <w:numPr>
          <w:ilvl w:val="0"/>
          <w:numId w:val="42"/>
        </w:numPr>
        <w:shd w:val="clear" w:color="auto" w:fill="FFFFFF"/>
        <w:spacing w:after="0" w:line="360" w:lineRule="auto"/>
        <w:jc w:val="both"/>
        <w:rPr>
          <w:rFonts w:ascii="Arial Narrow" w:eastAsia="Times New Roman" w:hAnsi="Arial Narrow" w:cs="Arial"/>
          <w:lang w:eastAsia="en-ZA"/>
        </w:rPr>
      </w:pPr>
      <w:proofErr w:type="gramStart"/>
      <w:r>
        <w:rPr>
          <w:rFonts w:ascii="Arial Narrow" w:eastAsia="Times New Roman" w:hAnsi="Arial Narrow" w:cs="Arial"/>
          <w:lang w:eastAsia="en-ZA"/>
        </w:rPr>
        <w:t>t</w:t>
      </w:r>
      <w:r w:rsidR="00E3709F" w:rsidRPr="009A4D95">
        <w:rPr>
          <w:rFonts w:ascii="Arial Narrow" w:eastAsia="Times New Roman" w:hAnsi="Arial Narrow" w:cs="Arial"/>
          <w:lang w:eastAsia="en-ZA"/>
        </w:rPr>
        <w:t>he</w:t>
      </w:r>
      <w:proofErr w:type="gramEnd"/>
      <w:r w:rsidR="00E3709F" w:rsidRPr="009A4D95">
        <w:rPr>
          <w:rFonts w:ascii="Arial Narrow" w:eastAsia="Times New Roman" w:hAnsi="Arial Narrow" w:cs="Arial"/>
          <w:lang w:eastAsia="en-ZA"/>
        </w:rPr>
        <w:t xml:space="preserve"> </w:t>
      </w:r>
      <w:proofErr w:type="spellStart"/>
      <w:r w:rsidR="00E3709F" w:rsidRPr="009A4D95">
        <w:rPr>
          <w:rFonts w:ascii="Arial Narrow" w:eastAsia="Times New Roman" w:hAnsi="Arial Narrow" w:cs="Arial"/>
          <w:lang w:eastAsia="en-ZA"/>
        </w:rPr>
        <w:t>new</w:t>
      </w:r>
      <w:proofErr w:type="spellEnd"/>
      <w:r w:rsidR="00E3709F" w:rsidRPr="009A4D95">
        <w:rPr>
          <w:rFonts w:ascii="Arial Narrow" w:eastAsia="Times New Roman" w:hAnsi="Arial Narrow" w:cs="Arial"/>
          <w:lang w:eastAsia="en-ZA"/>
        </w:rPr>
        <w:t xml:space="preserve"> interventional strategies are carried out, and the cyclic process repeats, continuing until a sufficient understanding of (or implement able solution for) the problem is achieved.</w:t>
      </w:r>
    </w:p>
    <w:p w:rsidR="00E3709F" w:rsidRDefault="00E3709F" w:rsidP="006E0CA8">
      <w:pPr>
        <w:pStyle w:val="ListParagraph"/>
        <w:numPr>
          <w:ilvl w:val="0"/>
          <w:numId w:val="42"/>
        </w:numPr>
        <w:shd w:val="clear" w:color="auto" w:fill="FFFFFF"/>
        <w:spacing w:after="0" w:line="360" w:lineRule="auto"/>
        <w:jc w:val="both"/>
        <w:rPr>
          <w:rFonts w:ascii="Arial Narrow" w:eastAsia="Times New Roman" w:hAnsi="Arial Narrow" w:cs="Arial"/>
          <w:lang w:eastAsia="en-ZA"/>
        </w:rPr>
      </w:pPr>
      <w:r w:rsidRPr="009A4D95">
        <w:rPr>
          <w:rFonts w:ascii="Arial Narrow" w:eastAsia="Times New Roman" w:hAnsi="Arial Narrow" w:cs="Arial"/>
          <w:lang w:eastAsia="en-ZA"/>
        </w:rPr>
        <w:t>The protocol is iterative or cyclical in nature and is intended to foster deeper understanding of a given situation, starting with conceptualizing and particularizing the problem and moving through several interventions and evaluations.</w:t>
      </w:r>
    </w:p>
    <w:p w:rsidR="006E0CA8" w:rsidRPr="009A4D95" w:rsidRDefault="006E0CA8" w:rsidP="006E0CA8">
      <w:pPr>
        <w:pStyle w:val="ListParagraph"/>
        <w:numPr>
          <w:ilvl w:val="0"/>
          <w:numId w:val="42"/>
        </w:numPr>
        <w:shd w:val="clear" w:color="auto" w:fill="FFFFFF"/>
        <w:spacing w:after="0" w:line="360" w:lineRule="auto"/>
        <w:jc w:val="both"/>
        <w:rPr>
          <w:rFonts w:ascii="Arial Narrow" w:eastAsia="Times New Roman" w:hAnsi="Arial Narrow" w:cs="Arial"/>
          <w:lang w:eastAsia="en-ZA"/>
        </w:rPr>
      </w:pPr>
    </w:p>
    <w:p w:rsidR="00E3709F" w:rsidRPr="00E3709F" w:rsidRDefault="00E3709F" w:rsidP="006E0CA8">
      <w:pPr>
        <w:shd w:val="clear" w:color="auto" w:fill="FFFFFF"/>
        <w:spacing w:after="0" w:line="360" w:lineRule="auto"/>
        <w:contextualSpacing/>
        <w:jc w:val="both"/>
        <w:rPr>
          <w:rFonts w:ascii="Arial Narrow" w:eastAsia="Times New Roman" w:hAnsi="Arial Narrow" w:cs="Arial"/>
          <w:lang w:eastAsia="en-ZA"/>
        </w:rPr>
      </w:pPr>
      <w:r w:rsidRPr="00E3709F">
        <w:rPr>
          <w:rFonts w:ascii="Arial Narrow" w:eastAsia="Times New Roman" w:hAnsi="Arial Narrow" w:cs="Arial"/>
          <w:b/>
          <w:bCs/>
          <w:u w:val="single"/>
          <w:lang w:eastAsia="en-ZA"/>
        </w:rPr>
        <w:t>What do these studies tell you</w:t>
      </w:r>
      <w:r w:rsidRPr="00E3709F">
        <w:rPr>
          <w:rFonts w:ascii="Arial Narrow" w:eastAsia="Times New Roman" w:hAnsi="Arial Narrow" w:cs="Arial"/>
          <w:b/>
          <w:bCs/>
          <w:lang w:eastAsia="en-ZA"/>
        </w:rPr>
        <w:t>?</w:t>
      </w:r>
    </w:p>
    <w:p w:rsidR="00E3709F" w:rsidRPr="00E3709F" w:rsidRDefault="00E3709F" w:rsidP="006E0CA8">
      <w:pPr>
        <w:numPr>
          <w:ilvl w:val="0"/>
          <w:numId w:val="9"/>
        </w:numPr>
        <w:shd w:val="clear" w:color="auto" w:fill="FFFFFF"/>
        <w:spacing w:before="100" w:beforeAutospacing="1" w:after="100" w:afterAutospacing="1" w:line="360" w:lineRule="auto"/>
        <w:contextualSpacing/>
        <w:jc w:val="both"/>
        <w:rPr>
          <w:rFonts w:ascii="Arial Narrow" w:eastAsia="Times New Roman" w:hAnsi="Arial Narrow" w:cs="Arial"/>
          <w:lang w:eastAsia="en-ZA"/>
        </w:rPr>
      </w:pPr>
      <w:r w:rsidRPr="00E3709F">
        <w:rPr>
          <w:rFonts w:ascii="Arial Narrow" w:eastAsia="Times New Roman" w:hAnsi="Arial Narrow" w:cs="Arial"/>
          <w:lang w:eastAsia="en-ZA"/>
        </w:rPr>
        <w:t>A collaborative and adaptive research design that lends itself to use in work or community situations.</w:t>
      </w:r>
    </w:p>
    <w:p w:rsidR="00E3709F" w:rsidRPr="00E3709F" w:rsidRDefault="00E3709F" w:rsidP="006E0CA8">
      <w:pPr>
        <w:numPr>
          <w:ilvl w:val="0"/>
          <w:numId w:val="9"/>
        </w:numPr>
        <w:shd w:val="clear" w:color="auto" w:fill="FFFFFF"/>
        <w:spacing w:before="100" w:beforeAutospacing="1" w:after="100" w:afterAutospacing="1" w:line="360" w:lineRule="auto"/>
        <w:contextualSpacing/>
        <w:jc w:val="both"/>
        <w:rPr>
          <w:rFonts w:ascii="Arial Narrow" w:eastAsia="Times New Roman" w:hAnsi="Arial Narrow" w:cs="Arial"/>
          <w:lang w:eastAsia="en-ZA"/>
        </w:rPr>
      </w:pPr>
      <w:r w:rsidRPr="00E3709F">
        <w:rPr>
          <w:rFonts w:ascii="Arial Narrow" w:eastAsia="Times New Roman" w:hAnsi="Arial Narrow" w:cs="Arial"/>
          <w:lang w:eastAsia="en-ZA"/>
        </w:rPr>
        <w:t>Design focuses on pragmatic and solution-driven research rather than testing theories.</w:t>
      </w:r>
    </w:p>
    <w:p w:rsidR="00E3709F" w:rsidRPr="00E3709F" w:rsidRDefault="00E3709F" w:rsidP="006E0CA8">
      <w:pPr>
        <w:numPr>
          <w:ilvl w:val="0"/>
          <w:numId w:val="9"/>
        </w:numPr>
        <w:shd w:val="clear" w:color="auto" w:fill="FFFFFF"/>
        <w:spacing w:before="100" w:beforeAutospacing="1" w:after="100" w:afterAutospacing="1" w:line="360" w:lineRule="auto"/>
        <w:contextualSpacing/>
        <w:jc w:val="both"/>
        <w:rPr>
          <w:rFonts w:ascii="Arial Narrow" w:eastAsia="Times New Roman" w:hAnsi="Arial Narrow" w:cs="Arial"/>
          <w:lang w:eastAsia="en-ZA"/>
        </w:rPr>
      </w:pPr>
      <w:r w:rsidRPr="00E3709F">
        <w:rPr>
          <w:rFonts w:ascii="Arial Narrow" w:eastAsia="Times New Roman" w:hAnsi="Arial Narrow" w:cs="Arial"/>
          <w:lang w:eastAsia="en-ZA"/>
        </w:rPr>
        <w:t>When practitioners use action research it has the potential to increase the amount they learn consciously from their experience. The action research cycle can also be regarded as a learning cycle.</w:t>
      </w:r>
    </w:p>
    <w:p w:rsidR="00E3709F" w:rsidRPr="00E3709F" w:rsidRDefault="00E3709F" w:rsidP="006E0CA8">
      <w:pPr>
        <w:numPr>
          <w:ilvl w:val="0"/>
          <w:numId w:val="9"/>
        </w:numPr>
        <w:shd w:val="clear" w:color="auto" w:fill="FFFFFF"/>
        <w:spacing w:before="100" w:beforeAutospacing="1" w:after="100" w:afterAutospacing="1" w:line="360" w:lineRule="auto"/>
        <w:contextualSpacing/>
        <w:jc w:val="both"/>
        <w:rPr>
          <w:rFonts w:ascii="Arial Narrow" w:eastAsia="Times New Roman" w:hAnsi="Arial Narrow" w:cs="Arial"/>
          <w:lang w:eastAsia="en-ZA"/>
        </w:rPr>
      </w:pPr>
      <w:r w:rsidRPr="00E3709F">
        <w:rPr>
          <w:rFonts w:ascii="Arial Narrow" w:eastAsia="Times New Roman" w:hAnsi="Arial Narrow" w:cs="Arial"/>
          <w:lang w:eastAsia="en-ZA"/>
        </w:rPr>
        <w:t>Action search studies often have direct and obvious relevance to practice.</w:t>
      </w:r>
    </w:p>
    <w:p w:rsidR="00E3709F" w:rsidRDefault="00E3709F" w:rsidP="006E0CA8">
      <w:pPr>
        <w:numPr>
          <w:ilvl w:val="0"/>
          <w:numId w:val="9"/>
        </w:numPr>
        <w:shd w:val="clear" w:color="auto" w:fill="FFFFFF"/>
        <w:spacing w:before="100" w:beforeAutospacing="1" w:after="100" w:afterAutospacing="1" w:line="360" w:lineRule="auto"/>
        <w:contextualSpacing/>
        <w:jc w:val="both"/>
        <w:rPr>
          <w:rFonts w:ascii="Arial Narrow" w:eastAsia="Times New Roman" w:hAnsi="Arial Narrow" w:cs="Arial"/>
          <w:lang w:eastAsia="en-ZA"/>
        </w:rPr>
      </w:pPr>
      <w:r w:rsidRPr="00E3709F">
        <w:rPr>
          <w:rFonts w:ascii="Arial Narrow" w:eastAsia="Times New Roman" w:hAnsi="Arial Narrow" w:cs="Arial"/>
          <w:lang w:eastAsia="en-ZA"/>
        </w:rPr>
        <w:t xml:space="preserve">There are no hidden controls or </w:t>
      </w:r>
      <w:proofErr w:type="spellStart"/>
      <w:r w:rsidRPr="00E3709F">
        <w:rPr>
          <w:rFonts w:ascii="Arial Narrow" w:eastAsia="Times New Roman" w:hAnsi="Arial Narrow" w:cs="Arial"/>
          <w:lang w:eastAsia="en-ZA"/>
        </w:rPr>
        <w:t>preemption</w:t>
      </w:r>
      <w:proofErr w:type="spellEnd"/>
      <w:r w:rsidRPr="00E3709F">
        <w:rPr>
          <w:rFonts w:ascii="Arial Narrow" w:eastAsia="Times New Roman" w:hAnsi="Arial Narrow" w:cs="Arial"/>
          <w:lang w:eastAsia="en-ZA"/>
        </w:rPr>
        <w:t xml:space="preserve"> of direction by the researcher.</w:t>
      </w:r>
    </w:p>
    <w:p w:rsidR="006E0CA8" w:rsidRPr="00E3709F" w:rsidRDefault="006E0CA8" w:rsidP="006E0CA8">
      <w:pPr>
        <w:numPr>
          <w:ilvl w:val="0"/>
          <w:numId w:val="9"/>
        </w:numPr>
        <w:shd w:val="clear" w:color="auto" w:fill="FFFFFF"/>
        <w:spacing w:before="100" w:beforeAutospacing="1" w:after="100" w:afterAutospacing="1" w:line="360" w:lineRule="auto"/>
        <w:contextualSpacing/>
        <w:jc w:val="both"/>
        <w:rPr>
          <w:rFonts w:ascii="Arial Narrow" w:eastAsia="Times New Roman" w:hAnsi="Arial Narrow" w:cs="Arial"/>
          <w:lang w:eastAsia="en-ZA"/>
        </w:rPr>
      </w:pPr>
    </w:p>
    <w:p w:rsidR="00E3709F" w:rsidRPr="00E3709F" w:rsidRDefault="00E3709F" w:rsidP="006E0CA8">
      <w:pPr>
        <w:shd w:val="clear" w:color="auto" w:fill="FFFFFF"/>
        <w:spacing w:after="0" w:line="360" w:lineRule="auto"/>
        <w:contextualSpacing/>
        <w:jc w:val="both"/>
        <w:rPr>
          <w:rFonts w:ascii="Arial Narrow" w:eastAsia="Times New Roman" w:hAnsi="Arial Narrow" w:cs="Arial"/>
          <w:lang w:eastAsia="en-ZA"/>
        </w:rPr>
      </w:pPr>
      <w:r w:rsidRPr="00E3709F">
        <w:rPr>
          <w:rFonts w:ascii="Arial Narrow" w:eastAsia="Times New Roman" w:hAnsi="Arial Narrow" w:cs="Arial"/>
          <w:b/>
          <w:bCs/>
          <w:u w:val="single"/>
          <w:lang w:eastAsia="en-ZA"/>
        </w:rPr>
        <w:t>What these studies don't tell you</w:t>
      </w:r>
      <w:r w:rsidRPr="00E3709F">
        <w:rPr>
          <w:rFonts w:ascii="Arial Narrow" w:eastAsia="Times New Roman" w:hAnsi="Arial Narrow" w:cs="Arial"/>
          <w:b/>
          <w:bCs/>
          <w:lang w:eastAsia="en-ZA"/>
        </w:rPr>
        <w:t>?</w:t>
      </w:r>
    </w:p>
    <w:p w:rsidR="00E3709F" w:rsidRPr="00E3709F" w:rsidRDefault="00E3709F" w:rsidP="006E0CA8">
      <w:pPr>
        <w:numPr>
          <w:ilvl w:val="0"/>
          <w:numId w:val="10"/>
        </w:numPr>
        <w:shd w:val="clear" w:color="auto" w:fill="FFFFFF"/>
        <w:spacing w:before="100" w:beforeAutospacing="1" w:after="100" w:afterAutospacing="1" w:line="360" w:lineRule="auto"/>
        <w:contextualSpacing/>
        <w:jc w:val="both"/>
        <w:rPr>
          <w:rFonts w:ascii="Arial Narrow" w:eastAsia="Times New Roman" w:hAnsi="Arial Narrow" w:cs="Arial"/>
          <w:lang w:eastAsia="en-ZA"/>
        </w:rPr>
      </w:pPr>
      <w:r w:rsidRPr="00E3709F">
        <w:rPr>
          <w:rFonts w:ascii="Arial Narrow" w:eastAsia="Times New Roman" w:hAnsi="Arial Narrow" w:cs="Arial"/>
          <w:lang w:eastAsia="en-ZA"/>
        </w:rPr>
        <w:t>It is harder to do than conducting conventional studies because the researcher takes on responsibilities for encouraging change as well as for research.</w:t>
      </w:r>
    </w:p>
    <w:p w:rsidR="00E3709F" w:rsidRPr="00E3709F" w:rsidRDefault="00E3709F" w:rsidP="006E0CA8">
      <w:pPr>
        <w:numPr>
          <w:ilvl w:val="0"/>
          <w:numId w:val="10"/>
        </w:numPr>
        <w:shd w:val="clear" w:color="auto" w:fill="FFFFFF"/>
        <w:spacing w:before="100" w:beforeAutospacing="1" w:after="100" w:afterAutospacing="1" w:line="360" w:lineRule="auto"/>
        <w:contextualSpacing/>
        <w:jc w:val="both"/>
        <w:rPr>
          <w:rFonts w:ascii="Arial Narrow" w:eastAsia="Times New Roman" w:hAnsi="Arial Narrow" w:cs="Arial"/>
          <w:lang w:eastAsia="en-ZA"/>
        </w:rPr>
      </w:pPr>
      <w:r w:rsidRPr="00E3709F">
        <w:rPr>
          <w:rFonts w:ascii="Arial Narrow" w:eastAsia="Times New Roman" w:hAnsi="Arial Narrow" w:cs="Arial"/>
          <w:lang w:eastAsia="en-ZA"/>
        </w:rPr>
        <w:t>Action research is much harder to write up because you probably can’t use a standard format to report your findings effectively.</w:t>
      </w:r>
    </w:p>
    <w:p w:rsidR="00E3709F" w:rsidRPr="00E3709F" w:rsidRDefault="00E3709F" w:rsidP="006E0CA8">
      <w:pPr>
        <w:numPr>
          <w:ilvl w:val="0"/>
          <w:numId w:val="10"/>
        </w:numPr>
        <w:shd w:val="clear" w:color="auto" w:fill="FFFFFF"/>
        <w:spacing w:before="100" w:beforeAutospacing="1" w:after="100" w:afterAutospacing="1" w:line="360" w:lineRule="auto"/>
        <w:contextualSpacing/>
        <w:jc w:val="both"/>
        <w:rPr>
          <w:rFonts w:ascii="Arial Narrow" w:eastAsia="Times New Roman" w:hAnsi="Arial Narrow" w:cs="Arial"/>
          <w:lang w:eastAsia="en-ZA"/>
        </w:rPr>
      </w:pPr>
      <w:r w:rsidRPr="00E3709F">
        <w:rPr>
          <w:rFonts w:ascii="Arial Narrow" w:eastAsia="Times New Roman" w:hAnsi="Arial Narrow" w:cs="Arial"/>
          <w:lang w:val="en-US" w:eastAsia="en-ZA"/>
        </w:rPr>
        <w:lastRenderedPageBreak/>
        <w:t xml:space="preserve">Personal over-involvement of the researcher may bias research results. </w:t>
      </w:r>
    </w:p>
    <w:p w:rsidR="00E3709F" w:rsidRPr="00E3709F" w:rsidRDefault="00E3709F" w:rsidP="006E0CA8">
      <w:pPr>
        <w:numPr>
          <w:ilvl w:val="0"/>
          <w:numId w:val="10"/>
        </w:numPr>
        <w:shd w:val="clear" w:color="auto" w:fill="FFFFFF"/>
        <w:spacing w:before="100" w:beforeAutospacing="1" w:after="100" w:afterAutospacing="1" w:line="360" w:lineRule="auto"/>
        <w:contextualSpacing/>
        <w:jc w:val="both"/>
        <w:rPr>
          <w:rFonts w:ascii="Arial Narrow" w:eastAsia="Times New Roman" w:hAnsi="Arial Narrow" w:cs="Arial"/>
          <w:lang w:eastAsia="en-ZA"/>
        </w:rPr>
      </w:pPr>
      <w:r w:rsidRPr="00E3709F">
        <w:rPr>
          <w:rFonts w:ascii="Arial Narrow" w:eastAsia="Times New Roman" w:hAnsi="Arial Narrow" w:cs="Arial"/>
          <w:lang w:val="en-US" w:eastAsia="en-ZA"/>
        </w:rPr>
        <w:t xml:space="preserve">The cyclic nature of action research to achieve its twin outcomes of action (e.g. change) and research (e.g. understanding) is time-consuming </w:t>
      </w:r>
    </w:p>
    <w:p w:rsidR="00E3709F" w:rsidRPr="00E3709F" w:rsidRDefault="00E3709F" w:rsidP="006E0CA8">
      <w:pPr>
        <w:pStyle w:val="Heading2"/>
        <w:shd w:val="clear" w:color="auto" w:fill="FFFFFF"/>
        <w:spacing w:line="360" w:lineRule="auto"/>
        <w:contextualSpacing/>
        <w:jc w:val="both"/>
        <w:rPr>
          <w:rFonts w:ascii="Arial Narrow" w:hAnsi="Arial Narrow" w:cs="Arial"/>
          <w:sz w:val="22"/>
          <w:szCs w:val="22"/>
        </w:rPr>
      </w:pPr>
      <w:r w:rsidRPr="006E0CA8">
        <w:rPr>
          <w:rFonts w:ascii="Arial Narrow" w:hAnsi="Arial Narrow" w:cs="Arial"/>
          <w:sz w:val="22"/>
          <w:szCs w:val="22"/>
          <w:highlight w:val="yellow"/>
        </w:rPr>
        <w:t>Case Study Design</w:t>
      </w:r>
      <w:r w:rsidRPr="00E3709F">
        <w:rPr>
          <w:rFonts w:ascii="Arial Narrow" w:hAnsi="Arial Narrow" w:cs="Arial"/>
          <w:sz w:val="22"/>
          <w:szCs w:val="22"/>
        </w:rPr>
        <w:t xml:space="preserve"> </w:t>
      </w:r>
    </w:p>
    <w:p w:rsidR="00E3709F" w:rsidRDefault="00E3709F" w:rsidP="006E0CA8">
      <w:pPr>
        <w:pStyle w:val="NormalWeb"/>
        <w:shd w:val="clear" w:color="auto" w:fill="FFFFFF"/>
        <w:spacing w:line="360" w:lineRule="auto"/>
        <w:contextualSpacing/>
        <w:jc w:val="both"/>
        <w:rPr>
          <w:rFonts w:ascii="Arial Narrow" w:hAnsi="Arial Narrow" w:cs="Arial"/>
          <w:b/>
          <w:bCs/>
          <w:sz w:val="22"/>
          <w:szCs w:val="22"/>
          <w:u w:val="single"/>
        </w:rPr>
      </w:pPr>
      <w:r w:rsidRPr="00E3709F">
        <w:rPr>
          <w:rFonts w:ascii="Arial Narrow" w:hAnsi="Arial Narrow" w:cs="Arial"/>
          <w:b/>
          <w:bCs/>
          <w:sz w:val="22"/>
          <w:szCs w:val="22"/>
          <w:u w:val="single"/>
        </w:rPr>
        <w:t>Definition and Purpose</w:t>
      </w:r>
    </w:p>
    <w:p w:rsidR="006E0CA8" w:rsidRPr="00E3709F" w:rsidRDefault="006E0CA8" w:rsidP="006E0CA8">
      <w:pPr>
        <w:pStyle w:val="NormalWeb"/>
        <w:shd w:val="clear" w:color="auto" w:fill="FFFFFF"/>
        <w:spacing w:line="360" w:lineRule="auto"/>
        <w:contextualSpacing/>
        <w:jc w:val="both"/>
        <w:rPr>
          <w:rFonts w:ascii="Arial Narrow" w:hAnsi="Arial Narrow" w:cs="Arial"/>
          <w:sz w:val="22"/>
          <w:szCs w:val="22"/>
        </w:rPr>
      </w:pPr>
    </w:p>
    <w:p w:rsidR="006E0CA8" w:rsidRDefault="00E3709F" w:rsidP="006E0CA8">
      <w:pPr>
        <w:pStyle w:val="NormalWeb"/>
        <w:numPr>
          <w:ilvl w:val="0"/>
          <w:numId w:val="43"/>
        </w:numPr>
        <w:shd w:val="clear" w:color="auto" w:fill="FFFFFF"/>
        <w:spacing w:line="360" w:lineRule="auto"/>
        <w:contextualSpacing/>
        <w:jc w:val="both"/>
        <w:rPr>
          <w:rFonts w:ascii="Arial Narrow" w:hAnsi="Arial Narrow" w:cs="Arial"/>
          <w:sz w:val="22"/>
          <w:szCs w:val="22"/>
        </w:rPr>
      </w:pPr>
      <w:proofErr w:type="gramStart"/>
      <w:r w:rsidRPr="00E3709F">
        <w:rPr>
          <w:rFonts w:ascii="Arial Narrow" w:hAnsi="Arial Narrow" w:cs="Arial"/>
          <w:sz w:val="22"/>
          <w:szCs w:val="22"/>
        </w:rPr>
        <w:t>in-depth</w:t>
      </w:r>
      <w:proofErr w:type="gramEnd"/>
      <w:r w:rsidRPr="00E3709F">
        <w:rPr>
          <w:rFonts w:ascii="Arial Narrow" w:hAnsi="Arial Narrow" w:cs="Arial"/>
          <w:sz w:val="22"/>
          <w:szCs w:val="22"/>
        </w:rPr>
        <w:t xml:space="preserve"> study of a particular research problem rather than a sweeping statistical survey.</w:t>
      </w:r>
    </w:p>
    <w:p w:rsidR="006E0CA8" w:rsidRDefault="00E3709F" w:rsidP="006E0CA8">
      <w:pPr>
        <w:pStyle w:val="NormalWeb"/>
        <w:numPr>
          <w:ilvl w:val="0"/>
          <w:numId w:val="43"/>
        </w:numPr>
        <w:shd w:val="clear" w:color="auto" w:fill="FFFFFF"/>
        <w:spacing w:line="360" w:lineRule="auto"/>
        <w:contextualSpacing/>
        <w:jc w:val="both"/>
        <w:rPr>
          <w:rFonts w:ascii="Arial Narrow" w:hAnsi="Arial Narrow" w:cs="Arial"/>
          <w:sz w:val="22"/>
          <w:szCs w:val="22"/>
        </w:rPr>
      </w:pPr>
      <w:proofErr w:type="gramStart"/>
      <w:r w:rsidRPr="00E3709F">
        <w:rPr>
          <w:rFonts w:ascii="Arial Narrow" w:hAnsi="Arial Narrow" w:cs="Arial"/>
          <w:sz w:val="22"/>
          <w:szCs w:val="22"/>
        </w:rPr>
        <w:t>used</w:t>
      </w:r>
      <w:proofErr w:type="gramEnd"/>
      <w:r w:rsidRPr="00E3709F">
        <w:rPr>
          <w:rFonts w:ascii="Arial Narrow" w:hAnsi="Arial Narrow" w:cs="Arial"/>
          <w:sz w:val="22"/>
          <w:szCs w:val="22"/>
        </w:rPr>
        <w:t xml:space="preserve"> to narrow down a very broad field of research into one or a few easily researchable examples. </w:t>
      </w:r>
    </w:p>
    <w:p w:rsidR="006E0CA8" w:rsidRDefault="00E3709F" w:rsidP="006E0CA8">
      <w:pPr>
        <w:pStyle w:val="NormalWeb"/>
        <w:numPr>
          <w:ilvl w:val="0"/>
          <w:numId w:val="43"/>
        </w:numPr>
        <w:shd w:val="clear" w:color="auto" w:fill="FFFFFF"/>
        <w:spacing w:line="360" w:lineRule="auto"/>
        <w:contextualSpacing/>
        <w:jc w:val="both"/>
        <w:rPr>
          <w:rFonts w:ascii="Arial Narrow" w:hAnsi="Arial Narrow" w:cs="Arial"/>
          <w:sz w:val="22"/>
          <w:szCs w:val="22"/>
        </w:rPr>
      </w:pPr>
      <w:r w:rsidRPr="00E3709F">
        <w:rPr>
          <w:rFonts w:ascii="Arial Narrow" w:hAnsi="Arial Narrow" w:cs="Arial"/>
          <w:sz w:val="22"/>
          <w:szCs w:val="22"/>
        </w:rPr>
        <w:t>The case study research design is also useful for testing whether a specific theory and model actually applies to phenomena in the real world.</w:t>
      </w:r>
    </w:p>
    <w:p w:rsidR="00E3709F" w:rsidRPr="00E3709F" w:rsidRDefault="00E3709F" w:rsidP="006E0CA8">
      <w:pPr>
        <w:pStyle w:val="NormalWeb"/>
        <w:numPr>
          <w:ilvl w:val="0"/>
          <w:numId w:val="43"/>
        </w:numPr>
        <w:shd w:val="clear" w:color="auto" w:fill="FFFFFF"/>
        <w:spacing w:line="360" w:lineRule="auto"/>
        <w:contextualSpacing/>
        <w:jc w:val="both"/>
        <w:rPr>
          <w:rFonts w:ascii="Arial Narrow" w:hAnsi="Arial Narrow" w:cs="Arial"/>
          <w:sz w:val="22"/>
          <w:szCs w:val="22"/>
        </w:rPr>
      </w:pPr>
      <w:r w:rsidRPr="00E3709F">
        <w:rPr>
          <w:rFonts w:ascii="Arial Narrow" w:hAnsi="Arial Narrow" w:cs="Arial"/>
          <w:sz w:val="22"/>
          <w:szCs w:val="22"/>
        </w:rPr>
        <w:t xml:space="preserve"> It is a useful design when not much is known about a phenomenon.</w:t>
      </w:r>
    </w:p>
    <w:p w:rsidR="00E3709F" w:rsidRPr="00E3709F" w:rsidRDefault="00E3709F" w:rsidP="006E0CA8">
      <w:pPr>
        <w:pStyle w:val="NormalWeb"/>
        <w:shd w:val="clear" w:color="auto" w:fill="FFFFFF"/>
        <w:spacing w:line="360" w:lineRule="auto"/>
        <w:contextualSpacing/>
        <w:jc w:val="both"/>
        <w:rPr>
          <w:rFonts w:ascii="Arial Narrow" w:hAnsi="Arial Narrow" w:cs="Arial"/>
          <w:sz w:val="22"/>
          <w:szCs w:val="22"/>
        </w:rPr>
      </w:pPr>
      <w:r w:rsidRPr="00E3709F">
        <w:rPr>
          <w:rFonts w:ascii="Arial Narrow" w:hAnsi="Arial Narrow" w:cs="Arial"/>
          <w:b/>
          <w:bCs/>
          <w:sz w:val="22"/>
          <w:szCs w:val="22"/>
          <w:u w:val="single"/>
        </w:rPr>
        <w:t>What do these studies tell you</w:t>
      </w:r>
      <w:r w:rsidRPr="00E3709F">
        <w:rPr>
          <w:rFonts w:ascii="Arial Narrow" w:hAnsi="Arial Narrow" w:cs="Arial"/>
          <w:b/>
          <w:bCs/>
          <w:sz w:val="22"/>
          <w:szCs w:val="22"/>
        </w:rPr>
        <w:t>?</w:t>
      </w:r>
    </w:p>
    <w:p w:rsidR="00E3709F" w:rsidRPr="00E3709F" w:rsidRDefault="00E3709F" w:rsidP="006E0CA8">
      <w:pPr>
        <w:numPr>
          <w:ilvl w:val="0"/>
          <w:numId w:val="11"/>
        </w:numPr>
        <w:shd w:val="clear" w:color="auto" w:fill="FFFFFF"/>
        <w:spacing w:before="100" w:beforeAutospacing="1" w:after="100" w:afterAutospacing="1" w:line="360" w:lineRule="auto"/>
        <w:contextualSpacing/>
        <w:jc w:val="both"/>
        <w:rPr>
          <w:rFonts w:ascii="Arial Narrow" w:hAnsi="Arial Narrow" w:cs="Arial"/>
        </w:rPr>
      </w:pPr>
      <w:r w:rsidRPr="00E3709F">
        <w:rPr>
          <w:rFonts w:ascii="Arial Narrow" w:hAnsi="Arial Narrow" w:cs="Arial"/>
        </w:rPr>
        <w:t>Approach excels at bringing us to an understanding of a complex issue through detailed contextual analysis of a limited number of events or conditions and their relationships.</w:t>
      </w:r>
    </w:p>
    <w:p w:rsidR="00E3709F" w:rsidRPr="00E3709F" w:rsidRDefault="00E3709F" w:rsidP="006E0CA8">
      <w:pPr>
        <w:numPr>
          <w:ilvl w:val="0"/>
          <w:numId w:val="11"/>
        </w:numPr>
        <w:shd w:val="clear" w:color="auto" w:fill="FFFFFF"/>
        <w:spacing w:before="100" w:beforeAutospacing="1" w:after="100" w:afterAutospacing="1" w:line="360" w:lineRule="auto"/>
        <w:contextualSpacing/>
        <w:jc w:val="both"/>
        <w:rPr>
          <w:rFonts w:ascii="Arial Narrow" w:hAnsi="Arial Narrow" w:cs="Arial"/>
        </w:rPr>
      </w:pPr>
      <w:r w:rsidRPr="00E3709F">
        <w:rPr>
          <w:rFonts w:ascii="Arial Narrow" w:hAnsi="Arial Narrow" w:cs="Arial"/>
        </w:rPr>
        <w:t xml:space="preserve">A researcher using a case study design can apply a </w:t>
      </w:r>
      <w:proofErr w:type="spellStart"/>
      <w:r w:rsidRPr="00E3709F">
        <w:rPr>
          <w:rFonts w:ascii="Arial Narrow" w:hAnsi="Arial Narrow" w:cs="Arial"/>
        </w:rPr>
        <w:t>vaiety</w:t>
      </w:r>
      <w:proofErr w:type="spellEnd"/>
      <w:r w:rsidRPr="00E3709F">
        <w:rPr>
          <w:rFonts w:ascii="Arial Narrow" w:hAnsi="Arial Narrow" w:cs="Arial"/>
        </w:rPr>
        <w:t xml:space="preserve"> of methodologies and rely on a variety of sources to investigate a research problem.</w:t>
      </w:r>
    </w:p>
    <w:p w:rsidR="00E3709F" w:rsidRPr="00E3709F" w:rsidRDefault="00E3709F" w:rsidP="006E0CA8">
      <w:pPr>
        <w:numPr>
          <w:ilvl w:val="0"/>
          <w:numId w:val="11"/>
        </w:numPr>
        <w:shd w:val="clear" w:color="auto" w:fill="FFFFFF"/>
        <w:spacing w:before="100" w:beforeAutospacing="1" w:after="100" w:afterAutospacing="1" w:line="360" w:lineRule="auto"/>
        <w:contextualSpacing/>
        <w:jc w:val="both"/>
        <w:rPr>
          <w:rFonts w:ascii="Arial Narrow" w:hAnsi="Arial Narrow" w:cs="Arial"/>
        </w:rPr>
      </w:pPr>
      <w:r w:rsidRPr="00E3709F">
        <w:rPr>
          <w:rFonts w:ascii="Arial Narrow" w:hAnsi="Arial Narrow" w:cs="Arial"/>
        </w:rPr>
        <w:t>Design can extend experience or add strength to what is already known through previous research.</w:t>
      </w:r>
    </w:p>
    <w:p w:rsidR="00E3709F" w:rsidRPr="00E3709F" w:rsidRDefault="00E3709F" w:rsidP="006E0CA8">
      <w:pPr>
        <w:numPr>
          <w:ilvl w:val="0"/>
          <w:numId w:val="11"/>
        </w:numPr>
        <w:shd w:val="clear" w:color="auto" w:fill="FFFFFF"/>
        <w:spacing w:before="100" w:beforeAutospacing="1" w:after="100" w:afterAutospacing="1" w:line="360" w:lineRule="auto"/>
        <w:contextualSpacing/>
        <w:jc w:val="both"/>
        <w:rPr>
          <w:rFonts w:ascii="Arial Narrow" w:hAnsi="Arial Narrow" w:cs="Arial"/>
        </w:rPr>
      </w:pPr>
      <w:r w:rsidRPr="00E3709F">
        <w:rPr>
          <w:rFonts w:ascii="Arial Narrow" w:hAnsi="Arial Narrow" w:cs="Arial"/>
        </w:rPr>
        <w:t>Social scientists, in particular, make wide use of this research design to examine contemporary real-life situations and provide the basis for the application of concepts and theories and extension of methods.</w:t>
      </w:r>
    </w:p>
    <w:p w:rsidR="00E3709F" w:rsidRPr="00E3709F" w:rsidRDefault="00E3709F" w:rsidP="006E0CA8">
      <w:pPr>
        <w:numPr>
          <w:ilvl w:val="0"/>
          <w:numId w:val="11"/>
        </w:numPr>
        <w:shd w:val="clear" w:color="auto" w:fill="FFFFFF"/>
        <w:spacing w:before="100" w:beforeAutospacing="1" w:after="100" w:afterAutospacing="1" w:line="360" w:lineRule="auto"/>
        <w:contextualSpacing/>
        <w:jc w:val="both"/>
        <w:rPr>
          <w:rFonts w:ascii="Arial Narrow" w:hAnsi="Arial Narrow" w:cs="Arial"/>
        </w:rPr>
      </w:pPr>
      <w:r w:rsidRPr="00E3709F">
        <w:rPr>
          <w:rFonts w:ascii="Arial Narrow" w:hAnsi="Arial Narrow" w:cs="Arial"/>
        </w:rPr>
        <w:t>The design can provide detailed descriptions of specific and rare cases.</w:t>
      </w:r>
    </w:p>
    <w:p w:rsidR="00E3709F" w:rsidRPr="00E3709F" w:rsidRDefault="00E3709F" w:rsidP="006E0CA8">
      <w:pPr>
        <w:pStyle w:val="NormalWeb"/>
        <w:shd w:val="clear" w:color="auto" w:fill="FFFFFF"/>
        <w:spacing w:line="360" w:lineRule="auto"/>
        <w:contextualSpacing/>
        <w:jc w:val="both"/>
        <w:rPr>
          <w:rFonts w:ascii="Arial Narrow" w:hAnsi="Arial Narrow" w:cs="Arial"/>
          <w:sz w:val="22"/>
          <w:szCs w:val="22"/>
        </w:rPr>
      </w:pPr>
      <w:r w:rsidRPr="00E3709F">
        <w:rPr>
          <w:rFonts w:ascii="Arial Narrow" w:hAnsi="Arial Narrow" w:cs="Arial"/>
          <w:b/>
          <w:bCs/>
          <w:sz w:val="22"/>
          <w:szCs w:val="22"/>
          <w:u w:val="single"/>
        </w:rPr>
        <w:t>What these studies don't tell you</w:t>
      </w:r>
      <w:r w:rsidRPr="00E3709F">
        <w:rPr>
          <w:rFonts w:ascii="Arial Narrow" w:hAnsi="Arial Narrow" w:cs="Arial"/>
          <w:b/>
          <w:bCs/>
          <w:sz w:val="22"/>
          <w:szCs w:val="22"/>
        </w:rPr>
        <w:t>?</w:t>
      </w:r>
    </w:p>
    <w:p w:rsidR="00E3709F" w:rsidRPr="00E3709F" w:rsidRDefault="00E3709F" w:rsidP="006E0CA8">
      <w:pPr>
        <w:numPr>
          <w:ilvl w:val="0"/>
          <w:numId w:val="12"/>
        </w:numPr>
        <w:shd w:val="clear" w:color="auto" w:fill="FFFFFF"/>
        <w:spacing w:before="100" w:beforeAutospacing="1" w:after="100" w:afterAutospacing="1" w:line="360" w:lineRule="auto"/>
        <w:contextualSpacing/>
        <w:jc w:val="both"/>
        <w:rPr>
          <w:rFonts w:ascii="Arial Narrow" w:hAnsi="Arial Narrow" w:cs="Arial"/>
        </w:rPr>
      </w:pPr>
      <w:r w:rsidRPr="00E3709F">
        <w:rPr>
          <w:rFonts w:ascii="Arial Narrow" w:hAnsi="Arial Narrow" w:cs="Arial"/>
        </w:rPr>
        <w:t>A single or small number of cases offers little basis for establishing reliability or to generalize the findings to a wider population of people, places, or things.</w:t>
      </w:r>
    </w:p>
    <w:p w:rsidR="00E3709F" w:rsidRPr="00E3709F" w:rsidRDefault="00E3709F" w:rsidP="006E0CA8">
      <w:pPr>
        <w:numPr>
          <w:ilvl w:val="0"/>
          <w:numId w:val="12"/>
        </w:numPr>
        <w:shd w:val="clear" w:color="auto" w:fill="FFFFFF"/>
        <w:spacing w:before="100" w:beforeAutospacing="1" w:after="100" w:afterAutospacing="1" w:line="360" w:lineRule="auto"/>
        <w:contextualSpacing/>
        <w:jc w:val="both"/>
        <w:rPr>
          <w:rFonts w:ascii="Arial Narrow" w:hAnsi="Arial Narrow" w:cs="Arial"/>
        </w:rPr>
      </w:pPr>
      <w:r w:rsidRPr="00E3709F">
        <w:rPr>
          <w:rFonts w:ascii="Arial Narrow" w:hAnsi="Arial Narrow" w:cs="Arial"/>
        </w:rPr>
        <w:t>The intense exposure to study of the case may bias a researcher's interpretation of the findings.</w:t>
      </w:r>
    </w:p>
    <w:p w:rsidR="00E3709F" w:rsidRPr="00E3709F" w:rsidRDefault="00E3709F" w:rsidP="006E0CA8">
      <w:pPr>
        <w:numPr>
          <w:ilvl w:val="0"/>
          <w:numId w:val="12"/>
        </w:numPr>
        <w:shd w:val="clear" w:color="auto" w:fill="FFFFFF"/>
        <w:spacing w:before="100" w:beforeAutospacing="1" w:after="100" w:afterAutospacing="1" w:line="360" w:lineRule="auto"/>
        <w:contextualSpacing/>
        <w:jc w:val="both"/>
        <w:rPr>
          <w:rFonts w:ascii="Arial Narrow" w:hAnsi="Arial Narrow" w:cs="Arial"/>
        </w:rPr>
      </w:pPr>
      <w:r w:rsidRPr="00E3709F">
        <w:rPr>
          <w:rFonts w:ascii="Arial Narrow" w:hAnsi="Arial Narrow" w:cs="Arial"/>
        </w:rPr>
        <w:t>Design does not facilitate assessment of cause and effect relationships.</w:t>
      </w:r>
    </w:p>
    <w:p w:rsidR="00E3709F" w:rsidRPr="00E3709F" w:rsidRDefault="00E3709F" w:rsidP="006E0CA8">
      <w:pPr>
        <w:numPr>
          <w:ilvl w:val="0"/>
          <w:numId w:val="12"/>
        </w:numPr>
        <w:shd w:val="clear" w:color="auto" w:fill="FFFFFF"/>
        <w:spacing w:before="100" w:beforeAutospacing="1" w:after="100" w:afterAutospacing="1" w:line="360" w:lineRule="auto"/>
        <w:contextualSpacing/>
        <w:jc w:val="both"/>
        <w:rPr>
          <w:rFonts w:ascii="Arial Narrow" w:hAnsi="Arial Narrow" w:cs="Arial"/>
        </w:rPr>
      </w:pPr>
      <w:r w:rsidRPr="00E3709F">
        <w:rPr>
          <w:rFonts w:ascii="Arial Narrow" w:hAnsi="Arial Narrow" w:cs="Arial"/>
        </w:rPr>
        <w:t>Vital information may be missing, making the case hard to interpret.</w:t>
      </w:r>
    </w:p>
    <w:p w:rsidR="00E3709F" w:rsidRPr="00E3709F" w:rsidRDefault="00E3709F" w:rsidP="006E0CA8">
      <w:pPr>
        <w:numPr>
          <w:ilvl w:val="0"/>
          <w:numId w:val="12"/>
        </w:numPr>
        <w:shd w:val="clear" w:color="auto" w:fill="FFFFFF"/>
        <w:spacing w:before="100" w:beforeAutospacing="1" w:after="100" w:afterAutospacing="1" w:line="360" w:lineRule="auto"/>
        <w:contextualSpacing/>
        <w:jc w:val="both"/>
        <w:rPr>
          <w:rFonts w:ascii="Arial Narrow" w:hAnsi="Arial Narrow" w:cs="Arial"/>
        </w:rPr>
      </w:pPr>
      <w:r w:rsidRPr="00E3709F">
        <w:rPr>
          <w:rFonts w:ascii="Arial Narrow" w:hAnsi="Arial Narrow" w:cs="Arial"/>
        </w:rPr>
        <w:t>The case may not be representative or typical of the larger problem being investigated.</w:t>
      </w:r>
    </w:p>
    <w:p w:rsidR="00E3709F" w:rsidRPr="00E3709F" w:rsidRDefault="00E3709F" w:rsidP="006E0CA8">
      <w:pPr>
        <w:numPr>
          <w:ilvl w:val="0"/>
          <w:numId w:val="12"/>
        </w:numPr>
        <w:shd w:val="clear" w:color="auto" w:fill="FFFFFF"/>
        <w:spacing w:before="100" w:beforeAutospacing="1" w:after="100" w:afterAutospacing="1" w:line="360" w:lineRule="auto"/>
        <w:contextualSpacing/>
        <w:jc w:val="both"/>
        <w:rPr>
          <w:rFonts w:ascii="Arial Narrow" w:hAnsi="Arial Narrow" w:cs="Arial"/>
        </w:rPr>
      </w:pPr>
      <w:r w:rsidRPr="00E3709F">
        <w:rPr>
          <w:rFonts w:ascii="Arial Narrow" w:hAnsi="Arial Narrow" w:cs="Arial"/>
        </w:rPr>
        <w:t xml:space="preserve">If the </w:t>
      </w:r>
      <w:proofErr w:type="gramStart"/>
      <w:r w:rsidRPr="00E3709F">
        <w:rPr>
          <w:rFonts w:ascii="Arial Narrow" w:hAnsi="Arial Narrow" w:cs="Arial"/>
        </w:rPr>
        <w:t>criteria for selecting a case is</w:t>
      </w:r>
      <w:proofErr w:type="gramEnd"/>
      <w:r w:rsidRPr="00E3709F">
        <w:rPr>
          <w:rFonts w:ascii="Arial Narrow" w:hAnsi="Arial Narrow" w:cs="Arial"/>
        </w:rPr>
        <w:t xml:space="preserve"> because it represents a very unusual or unique phenomenon or problem for study, then your </w:t>
      </w:r>
      <w:proofErr w:type="spellStart"/>
      <w:r w:rsidRPr="00E3709F">
        <w:rPr>
          <w:rFonts w:ascii="Arial Narrow" w:hAnsi="Arial Narrow" w:cs="Arial"/>
        </w:rPr>
        <w:t>intepretation</w:t>
      </w:r>
      <w:proofErr w:type="spellEnd"/>
      <w:r w:rsidRPr="00E3709F">
        <w:rPr>
          <w:rFonts w:ascii="Arial Narrow" w:hAnsi="Arial Narrow" w:cs="Arial"/>
        </w:rPr>
        <w:t xml:space="preserve"> of the findings can only apply to that particular case.</w:t>
      </w:r>
    </w:p>
    <w:p w:rsidR="00E3709F" w:rsidRPr="00E3709F" w:rsidRDefault="00E3709F" w:rsidP="006E0CA8">
      <w:pPr>
        <w:shd w:val="clear" w:color="auto" w:fill="FFFFFF"/>
        <w:spacing w:after="0" w:line="360" w:lineRule="auto"/>
        <w:contextualSpacing/>
        <w:jc w:val="both"/>
        <w:rPr>
          <w:rFonts w:ascii="Arial Narrow" w:hAnsi="Arial Narrow" w:cs="Arial"/>
        </w:rPr>
      </w:pPr>
      <w:r w:rsidRPr="00E3709F">
        <w:rPr>
          <w:rFonts w:ascii="Arial Narrow" w:hAnsi="Arial Narrow" w:cs="Arial"/>
        </w:rPr>
        <w:pict>
          <v:rect id="_x0000_i1025" style="width:0;height:1.5pt" o:hralign="center" o:hrstd="t" o:hrnoshade="t" o:hr="t" fillcolor="#999" stroked="f"/>
        </w:pict>
      </w:r>
    </w:p>
    <w:p w:rsidR="00E3709F" w:rsidRPr="00E3709F" w:rsidRDefault="00E3709F" w:rsidP="006E0CA8">
      <w:pPr>
        <w:pStyle w:val="Heading2"/>
        <w:shd w:val="clear" w:color="auto" w:fill="FFFFFF"/>
        <w:spacing w:line="360" w:lineRule="auto"/>
        <w:contextualSpacing/>
        <w:jc w:val="both"/>
        <w:rPr>
          <w:rFonts w:ascii="Arial Narrow" w:hAnsi="Arial Narrow" w:cs="Arial"/>
          <w:sz w:val="22"/>
          <w:szCs w:val="22"/>
        </w:rPr>
      </w:pPr>
      <w:r w:rsidRPr="006E0CA8">
        <w:rPr>
          <w:rFonts w:ascii="Arial Narrow" w:hAnsi="Arial Narrow" w:cs="Arial"/>
          <w:sz w:val="22"/>
          <w:szCs w:val="22"/>
          <w:highlight w:val="yellow"/>
        </w:rPr>
        <w:t>Causal Design</w:t>
      </w:r>
      <w:r w:rsidRPr="00E3709F">
        <w:rPr>
          <w:rFonts w:ascii="Arial Narrow" w:hAnsi="Arial Narrow" w:cs="Arial"/>
          <w:sz w:val="22"/>
          <w:szCs w:val="22"/>
        </w:rPr>
        <w:t xml:space="preserve"> </w:t>
      </w:r>
    </w:p>
    <w:p w:rsidR="00E3709F" w:rsidRPr="00E3709F" w:rsidRDefault="00E3709F" w:rsidP="006E0CA8">
      <w:pPr>
        <w:pStyle w:val="NormalWeb"/>
        <w:shd w:val="clear" w:color="auto" w:fill="FFFFFF"/>
        <w:spacing w:line="360" w:lineRule="auto"/>
        <w:contextualSpacing/>
        <w:jc w:val="both"/>
        <w:rPr>
          <w:rFonts w:ascii="Arial Narrow" w:hAnsi="Arial Narrow" w:cs="Arial"/>
          <w:sz w:val="22"/>
          <w:szCs w:val="22"/>
        </w:rPr>
      </w:pPr>
      <w:r w:rsidRPr="00E3709F">
        <w:rPr>
          <w:rFonts w:ascii="Arial Narrow" w:hAnsi="Arial Narrow" w:cs="Arial"/>
          <w:b/>
          <w:bCs/>
          <w:sz w:val="22"/>
          <w:szCs w:val="22"/>
          <w:u w:val="single"/>
        </w:rPr>
        <w:t>Definition and Purpose</w:t>
      </w:r>
    </w:p>
    <w:p w:rsidR="006E0CA8" w:rsidRDefault="00E3709F" w:rsidP="006E0CA8">
      <w:pPr>
        <w:pStyle w:val="NormalWeb"/>
        <w:numPr>
          <w:ilvl w:val="0"/>
          <w:numId w:val="44"/>
        </w:numPr>
        <w:shd w:val="clear" w:color="auto" w:fill="FFFFFF"/>
        <w:spacing w:line="360" w:lineRule="auto"/>
        <w:contextualSpacing/>
        <w:jc w:val="both"/>
        <w:rPr>
          <w:rFonts w:ascii="Arial Narrow" w:hAnsi="Arial Narrow" w:cs="Arial"/>
          <w:sz w:val="22"/>
          <w:szCs w:val="22"/>
        </w:rPr>
      </w:pPr>
      <w:r w:rsidRPr="00E3709F">
        <w:rPr>
          <w:rFonts w:ascii="Arial Narrow" w:hAnsi="Arial Narrow" w:cs="Arial"/>
          <w:sz w:val="22"/>
          <w:szCs w:val="22"/>
        </w:rPr>
        <w:t xml:space="preserve">Causality studies may be thought of as understanding a phenomenon in terms of conditional statements in the form, “If X, </w:t>
      </w:r>
      <w:proofErr w:type="gramStart"/>
      <w:r w:rsidRPr="00E3709F">
        <w:rPr>
          <w:rFonts w:ascii="Arial Narrow" w:hAnsi="Arial Narrow" w:cs="Arial"/>
          <w:sz w:val="22"/>
          <w:szCs w:val="22"/>
        </w:rPr>
        <w:t>then</w:t>
      </w:r>
      <w:proofErr w:type="gramEnd"/>
      <w:r w:rsidRPr="00E3709F">
        <w:rPr>
          <w:rFonts w:ascii="Arial Narrow" w:hAnsi="Arial Narrow" w:cs="Arial"/>
          <w:sz w:val="22"/>
          <w:szCs w:val="22"/>
        </w:rPr>
        <w:t xml:space="preserve"> Y.” </w:t>
      </w:r>
    </w:p>
    <w:p w:rsidR="006E0CA8" w:rsidRDefault="00E3709F" w:rsidP="006E0CA8">
      <w:pPr>
        <w:pStyle w:val="NormalWeb"/>
        <w:numPr>
          <w:ilvl w:val="0"/>
          <w:numId w:val="44"/>
        </w:numPr>
        <w:shd w:val="clear" w:color="auto" w:fill="FFFFFF"/>
        <w:spacing w:line="360" w:lineRule="auto"/>
        <w:contextualSpacing/>
        <w:jc w:val="both"/>
        <w:rPr>
          <w:rFonts w:ascii="Arial Narrow" w:hAnsi="Arial Narrow" w:cs="Arial"/>
          <w:sz w:val="22"/>
          <w:szCs w:val="22"/>
        </w:rPr>
      </w:pPr>
      <w:r w:rsidRPr="00E3709F">
        <w:rPr>
          <w:rFonts w:ascii="Arial Narrow" w:hAnsi="Arial Narrow" w:cs="Arial"/>
          <w:sz w:val="22"/>
          <w:szCs w:val="22"/>
        </w:rPr>
        <w:lastRenderedPageBreak/>
        <w:t xml:space="preserve">This type of research is used to measure what impact a specific change will have on existing norms and assumptions. </w:t>
      </w:r>
    </w:p>
    <w:p w:rsidR="006E0CA8" w:rsidRDefault="00E3709F" w:rsidP="006E0CA8">
      <w:pPr>
        <w:pStyle w:val="NormalWeb"/>
        <w:numPr>
          <w:ilvl w:val="0"/>
          <w:numId w:val="44"/>
        </w:numPr>
        <w:shd w:val="clear" w:color="auto" w:fill="FFFFFF"/>
        <w:spacing w:line="360" w:lineRule="auto"/>
        <w:contextualSpacing/>
        <w:jc w:val="both"/>
        <w:rPr>
          <w:rFonts w:ascii="Arial Narrow" w:hAnsi="Arial Narrow" w:cs="Arial"/>
          <w:sz w:val="22"/>
          <w:szCs w:val="22"/>
        </w:rPr>
      </w:pPr>
      <w:r w:rsidRPr="00E3709F">
        <w:rPr>
          <w:rFonts w:ascii="Arial Narrow" w:hAnsi="Arial Narrow" w:cs="Arial"/>
          <w:sz w:val="22"/>
          <w:szCs w:val="22"/>
        </w:rPr>
        <w:t xml:space="preserve">Most social scientists seek causal explanations that reflect tests of hypotheses. </w:t>
      </w:r>
    </w:p>
    <w:p w:rsidR="00E3709F" w:rsidRPr="00E3709F" w:rsidRDefault="00E3709F" w:rsidP="006E0CA8">
      <w:pPr>
        <w:pStyle w:val="NormalWeb"/>
        <w:numPr>
          <w:ilvl w:val="0"/>
          <w:numId w:val="44"/>
        </w:numPr>
        <w:shd w:val="clear" w:color="auto" w:fill="FFFFFF"/>
        <w:spacing w:line="360" w:lineRule="auto"/>
        <w:contextualSpacing/>
        <w:jc w:val="both"/>
        <w:rPr>
          <w:rFonts w:ascii="Arial Narrow" w:hAnsi="Arial Narrow" w:cs="Arial"/>
          <w:sz w:val="22"/>
          <w:szCs w:val="22"/>
        </w:rPr>
      </w:pPr>
      <w:r w:rsidRPr="00E3709F">
        <w:rPr>
          <w:rFonts w:ascii="Arial Narrow" w:hAnsi="Arial Narrow" w:cs="Arial"/>
          <w:sz w:val="22"/>
          <w:szCs w:val="22"/>
        </w:rPr>
        <w:t>Causal effect (nomothetic perspective) occurs when variation in one phenomenon, an independent variable, leads to or results, on average, in variation in another phenomenon, the dependent variable.</w:t>
      </w:r>
    </w:p>
    <w:p w:rsidR="00E3709F" w:rsidRPr="00E3709F" w:rsidRDefault="00E3709F" w:rsidP="006E0CA8">
      <w:pPr>
        <w:pStyle w:val="NormalWeb"/>
        <w:shd w:val="clear" w:color="auto" w:fill="FFFFFF"/>
        <w:spacing w:line="360" w:lineRule="auto"/>
        <w:contextualSpacing/>
        <w:jc w:val="both"/>
        <w:rPr>
          <w:rFonts w:ascii="Arial Narrow" w:hAnsi="Arial Narrow" w:cs="Arial"/>
          <w:sz w:val="22"/>
          <w:szCs w:val="22"/>
        </w:rPr>
      </w:pPr>
      <w:r w:rsidRPr="00E3709F">
        <w:rPr>
          <w:rFonts w:ascii="Arial Narrow" w:hAnsi="Arial Narrow" w:cs="Arial"/>
          <w:sz w:val="22"/>
          <w:szCs w:val="22"/>
        </w:rPr>
        <w:t>Conditions necessary for determining causality:</w:t>
      </w:r>
    </w:p>
    <w:p w:rsidR="00E3709F" w:rsidRPr="00E3709F" w:rsidRDefault="00E3709F" w:rsidP="006E0CA8">
      <w:pPr>
        <w:numPr>
          <w:ilvl w:val="0"/>
          <w:numId w:val="13"/>
        </w:numPr>
        <w:shd w:val="clear" w:color="auto" w:fill="FFFFFF"/>
        <w:spacing w:before="100" w:beforeAutospacing="1" w:after="100" w:afterAutospacing="1" w:line="360" w:lineRule="auto"/>
        <w:ind w:left="240"/>
        <w:contextualSpacing/>
        <w:jc w:val="both"/>
        <w:rPr>
          <w:rFonts w:ascii="Arial Narrow" w:hAnsi="Arial Narrow" w:cs="Arial"/>
        </w:rPr>
      </w:pPr>
      <w:r w:rsidRPr="006E0CA8">
        <w:rPr>
          <w:rFonts w:ascii="Arial Narrow" w:hAnsi="Arial Narrow" w:cs="Arial"/>
          <w:b/>
        </w:rPr>
        <w:t>Empirical association</w:t>
      </w:r>
      <w:r w:rsidRPr="00E3709F">
        <w:rPr>
          <w:rFonts w:ascii="Arial Narrow" w:hAnsi="Arial Narrow" w:cs="Arial"/>
        </w:rPr>
        <w:t>--a valid conclusion is based on finding an association between the independent variable and the dependent variable.</w:t>
      </w:r>
    </w:p>
    <w:p w:rsidR="00E3709F" w:rsidRPr="00E3709F" w:rsidRDefault="00E3709F" w:rsidP="006E0CA8">
      <w:pPr>
        <w:numPr>
          <w:ilvl w:val="0"/>
          <w:numId w:val="13"/>
        </w:numPr>
        <w:shd w:val="clear" w:color="auto" w:fill="FFFFFF"/>
        <w:spacing w:before="100" w:beforeAutospacing="1" w:after="100" w:afterAutospacing="1" w:line="360" w:lineRule="auto"/>
        <w:ind w:left="240"/>
        <w:contextualSpacing/>
        <w:jc w:val="both"/>
        <w:rPr>
          <w:rFonts w:ascii="Arial Narrow" w:hAnsi="Arial Narrow" w:cs="Arial"/>
        </w:rPr>
      </w:pPr>
      <w:r w:rsidRPr="006E0CA8">
        <w:rPr>
          <w:rFonts w:ascii="Arial Narrow" w:hAnsi="Arial Narrow" w:cs="Arial"/>
          <w:b/>
        </w:rPr>
        <w:t>Appropriate time order</w:t>
      </w:r>
      <w:r w:rsidRPr="00E3709F">
        <w:rPr>
          <w:rFonts w:ascii="Arial Narrow" w:hAnsi="Arial Narrow" w:cs="Arial"/>
        </w:rPr>
        <w:t xml:space="preserve">--to conclude that causation was </w:t>
      </w:r>
      <w:proofErr w:type="gramStart"/>
      <w:r w:rsidRPr="00E3709F">
        <w:rPr>
          <w:rFonts w:ascii="Arial Narrow" w:hAnsi="Arial Narrow" w:cs="Arial"/>
        </w:rPr>
        <w:t>involved,</w:t>
      </w:r>
      <w:proofErr w:type="gramEnd"/>
      <w:r w:rsidRPr="00E3709F">
        <w:rPr>
          <w:rFonts w:ascii="Arial Narrow" w:hAnsi="Arial Narrow" w:cs="Arial"/>
        </w:rPr>
        <w:t xml:space="preserve"> one must see that cases were exposed to variation in the independent variable before variation in the dependent variable.</w:t>
      </w:r>
    </w:p>
    <w:p w:rsidR="00E3709F" w:rsidRPr="00E3709F" w:rsidRDefault="00E3709F" w:rsidP="006E0CA8">
      <w:pPr>
        <w:numPr>
          <w:ilvl w:val="0"/>
          <w:numId w:val="13"/>
        </w:numPr>
        <w:shd w:val="clear" w:color="auto" w:fill="FFFFFF"/>
        <w:spacing w:before="100" w:beforeAutospacing="1" w:after="100" w:afterAutospacing="1" w:line="360" w:lineRule="auto"/>
        <w:ind w:left="240"/>
        <w:contextualSpacing/>
        <w:jc w:val="both"/>
        <w:rPr>
          <w:rFonts w:ascii="Arial Narrow" w:hAnsi="Arial Narrow" w:cs="Arial"/>
        </w:rPr>
      </w:pPr>
      <w:proofErr w:type="spellStart"/>
      <w:r w:rsidRPr="006E0CA8">
        <w:rPr>
          <w:rFonts w:ascii="Arial Narrow" w:hAnsi="Arial Narrow" w:cs="Arial"/>
          <w:b/>
        </w:rPr>
        <w:t>Nonspuriousness</w:t>
      </w:r>
      <w:proofErr w:type="spellEnd"/>
      <w:r w:rsidRPr="00E3709F">
        <w:rPr>
          <w:rFonts w:ascii="Arial Narrow" w:hAnsi="Arial Narrow" w:cs="Arial"/>
        </w:rPr>
        <w:t>--a relationship between two variables that is not due to variation in a third variable.</w:t>
      </w:r>
    </w:p>
    <w:p w:rsidR="00E3709F" w:rsidRPr="00E3709F" w:rsidRDefault="00E3709F" w:rsidP="006E0CA8">
      <w:pPr>
        <w:pStyle w:val="NormalWeb"/>
        <w:shd w:val="clear" w:color="auto" w:fill="FFFFFF"/>
        <w:spacing w:line="360" w:lineRule="auto"/>
        <w:contextualSpacing/>
        <w:jc w:val="both"/>
        <w:rPr>
          <w:rFonts w:ascii="Arial Narrow" w:hAnsi="Arial Narrow" w:cs="Arial"/>
          <w:sz w:val="22"/>
          <w:szCs w:val="22"/>
        </w:rPr>
      </w:pPr>
      <w:r w:rsidRPr="00E3709F">
        <w:rPr>
          <w:rFonts w:ascii="Arial Narrow" w:hAnsi="Arial Narrow" w:cs="Arial"/>
          <w:b/>
          <w:bCs/>
          <w:sz w:val="22"/>
          <w:szCs w:val="22"/>
          <w:u w:val="single"/>
        </w:rPr>
        <w:t>What do these studies tell you</w:t>
      </w:r>
      <w:r w:rsidRPr="00E3709F">
        <w:rPr>
          <w:rFonts w:ascii="Arial Narrow" w:hAnsi="Arial Narrow" w:cs="Arial"/>
          <w:b/>
          <w:bCs/>
          <w:sz w:val="22"/>
          <w:szCs w:val="22"/>
        </w:rPr>
        <w:t>?</w:t>
      </w:r>
    </w:p>
    <w:p w:rsidR="00E3709F" w:rsidRPr="00E3709F" w:rsidRDefault="00E3709F" w:rsidP="006E0CA8">
      <w:pPr>
        <w:numPr>
          <w:ilvl w:val="0"/>
          <w:numId w:val="14"/>
        </w:numPr>
        <w:shd w:val="clear" w:color="auto" w:fill="FFFFFF"/>
        <w:spacing w:before="100" w:beforeAutospacing="1" w:after="100" w:afterAutospacing="1" w:line="360" w:lineRule="auto"/>
        <w:contextualSpacing/>
        <w:jc w:val="both"/>
        <w:rPr>
          <w:rFonts w:ascii="Arial Narrow" w:hAnsi="Arial Narrow" w:cs="Arial"/>
        </w:rPr>
      </w:pPr>
      <w:r w:rsidRPr="00E3709F">
        <w:rPr>
          <w:rFonts w:ascii="Arial Narrow" w:hAnsi="Arial Narrow" w:cs="Arial"/>
        </w:rPr>
        <w:t>Causality research designs helps researchers understand why the world works the way it does through the process of proving a causal link between variables and eliminating other possibilities.</w:t>
      </w:r>
    </w:p>
    <w:p w:rsidR="00E3709F" w:rsidRPr="00E3709F" w:rsidRDefault="00E3709F" w:rsidP="006E0CA8">
      <w:pPr>
        <w:numPr>
          <w:ilvl w:val="0"/>
          <w:numId w:val="14"/>
        </w:numPr>
        <w:shd w:val="clear" w:color="auto" w:fill="FFFFFF"/>
        <w:spacing w:before="100" w:beforeAutospacing="1" w:after="100" w:afterAutospacing="1" w:line="360" w:lineRule="auto"/>
        <w:contextualSpacing/>
        <w:jc w:val="both"/>
        <w:rPr>
          <w:rFonts w:ascii="Arial Narrow" w:hAnsi="Arial Narrow" w:cs="Arial"/>
        </w:rPr>
      </w:pPr>
      <w:r w:rsidRPr="00E3709F">
        <w:rPr>
          <w:rFonts w:ascii="Arial Narrow" w:hAnsi="Arial Narrow" w:cs="Arial"/>
        </w:rPr>
        <w:t>Replication is possible.</w:t>
      </w:r>
    </w:p>
    <w:p w:rsidR="00E3709F" w:rsidRPr="00E3709F" w:rsidRDefault="00E3709F" w:rsidP="006E0CA8">
      <w:pPr>
        <w:numPr>
          <w:ilvl w:val="0"/>
          <w:numId w:val="14"/>
        </w:numPr>
        <w:shd w:val="clear" w:color="auto" w:fill="FFFFFF"/>
        <w:spacing w:before="100" w:beforeAutospacing="1" w:after="100" w:afterAutospacing="1" w:line="360" w:lineRule="auto"/>
        <w:contextualSpacing/>
        <w:jc w:val="both"/>
        <w:rPr>
          <w:rFonts w:ascii="Arial Narrow" w:hAnsi="Arial Narrow" w:cs="Arial"/>
        </w:rPr>
      </w:pPr>
      <w:r w:rsidRPr="00E3709F">
        <w:rPr>
          <w:rFonts w:ascii="Arial Narrow" w:hAnsi="Arial Narrow" w:cs="Arial"/>
        </w:rPr>
        <w:t>There is greater confidence the study has internal validity due to the systematic subject selection and equity of groups being compared.</w:t>
      </w:r>
    </w:p>
    <w:p w:rsidR="00E3709F" w:rsidRPr="00E3709F" w:rsidRDefault="00E3709F" w:rsidP="006E0CA8">
      <w:pPr>
        <w:pStyle w:val="NormalWeb"/>
        <w:shd w:val="clear" w:color="auto" w:fill="FFFFFF"/>
        <w:spacing w:line="360" w:lineRule="auto"/>
        <w:contextualSpacing/>
        <w:jc w:val="both"/>
        <w:rPr>
          <w:rFonts w:ascii="Arial Narrow" w:hAnsi="Arial Narrow" w:cs="Arial"/>
          <w:sz w:val="22"/>
          <w:szCs w:val="22"/>
        </w:rPr>
      </w:pPr>
      <w:r w:rsidRPr="00E3709F">
        <w:rPr>
          <w:rFonts w:ascii="Arial Narrow" w:hAnsi="Arial Narrow" w:cs="Arial"/>
          <w:b/>
          <w:bCs/>
          <w:sz w:val="22"/>
          <w:szCs w:val="22"/>
          <w:u w:val="single"/>
        </w:rPr>
        <w:t>What these studies don't tell you</w:t>
      </w:r>
      <w:r w:rsidRPr="00E3709F">
        <w:rPr>
          <w:rFonts w:ascii="Arial Narrow" w:hAnsi="Arial Narrow" w:cs="Arial"/>
          <w:b/>
          <w:bCs/>
          <w:sz w:val="22"/>
          <w:szCs w:val="22"/>
        </w:rPr>
        <w:t>?</w:t>
      </w:r>
    </w:p>
    <w:p w:rsidR="00E3709F" w:rsidRPr="00E3709F" w:rsidRDefault="00E3709F" w:rsidP="006E0CA8">
      <w:pPr>
        <w:numPr>
          <w:ilvl w:val="0"/>
          <w:numId w:val="15"/>
        </w:numPr>
        <w:shd w:val="clear" w:color="auto" w:fill="FFFFFF"/>
        <w:spacing w:before="100" w:beforeAutospacing="1" w:after="100" w:afterAutospacing="1" w:line="360" w:lineRule="auto"/>
        <w:contextualSpacing/>
        <w:jc w:val="both"/>
        <w:rPr>
          <w:rFonts w:ascii="Arial Narrow" w:hAnsi="Arial Narrow" w:cs="Arial"/>
        </w:rPr>
      </w:pPr>
      <w:r w:rsidRPr="00E3709F">
        <w:rPr>
          <w:rFonts w:ascii="Arial Narrow" w:hAnsi="Arial Narrow" w:cs="Arial"/>
        </w:rPr>
        <w:t xml:space="preserve">Not all relationships are casual! The possibility always exists that, by sheer coincidence, two unrelated events appear to be related [e.g., </w:t>
      </w:r>
      <w:proofErr w:type="spellStart"/>
      <w:r w:rsidRPr="00E3709F">
        <w:rPr>
          <w:rFonts w:ascii="Arial Narrow" w:hAnsi="Arial Narrow" w:cs="Arial"/>
        </w:rPr>
        <w:t>Punxatawney</w:t>
      </w:r>
      <w:proofErr w:type="spellEnd"/>
      <w:r w:rsidRPr="00E3709F">
        <w:rPr>
          <w:rFonts w:ascii="Arial Narrow" w:hAnsi="Arial Narrow" w:cs="Arial"/>
        </w:rPr>
        <w:t xml:space="preserve"> Phil could accurately predict the duration of Winter for five consecutive years but, the fact remains, he's just a big, furry rodent].</w:t>
      </w:r>
    </w:p>
    <w:p w:rsidR="00E3709F" w:rsidRPr="00E3709F" w:rsidRDefault="00E3709F" w:rsidP="006E0CA8">
      <w:pPr>
        <w:numPr>
          <w:ilvl w:val="0"/>
          <w:numId w:val="15"/>
        </w:numPr>
        <w:shd w:val="clear" w:color="auto" w:fill="FFFFFF"/>
        <w:spacing w:before="100" w:beforeAutospacing="1" w:after="100" w:afterAutospacing="1" w:line="360" w:lineRule="auto"/>
        <w:contextualSpacing/>
        <w:jc w:val="both"/>
        <w:rPr>
          <w:rFonts w:ascii="Arial Narrow" w:hAnsi="Arial Narrow" w:cs="Arial"/>
        </w:rPr>
      </w:pPr>
      <w:r w:rsidRPr="00E3709F">
        <w:rPr>
          <w:rFonts w:ascii="Arial Narrow" w:hAnsi="Arial Narrow" w:cs="Arial"/>
        </w:rPr>
        <w:t>Conclusions about causal relationships are difficult to determine due to a variety of extraneous and confounding variables that exist in a social environment. This means causality can only be inferred, never proven.</w:t>
      </w:r>
    </w:p>
    <w:p w:rsidR="00E3709F" w:rsidRPr="00E3709F" w:rsidRDefault="00E3709F" w:rsidP="006E0CA8">
      <w:pPr>
        <w:numPr>
          <w:ilvl w:val="0"/>
          <w:numId w:val="15"/>
        </w:numPr>
        <w:shd w:val="clear" w:color="auto" w:fill="FFFFFF"/>
        <w:spacing w:before="100" w:beforeAutospacing="1" w:after="100" w:afterAutospacing="1" w:line="360" w:lineRule="auto"/>
        <w:contextualSpacing/>
        <w:jc w:val="both"/>
        <w:rPr>
          <w:rFonts w:ascii="Arial Narrow" w:hAnsi="Arial Narrow" w:cs="Arial"/>
        </w:rPr>
      </w:pPr>
      <w:r w:rsidRPr="00E3709F">
        <w:rPr>
          <w:rFonts w:ascii="Arial Narrow" w:hAnsi="Arial Narrow" w:cs="Arial"/>
        </w:rPr>
        <w:t>If two variables are correlated, the cause must come before the effect. However, even though two variables might be causally related, it can sometimes be difficult to determine which variable comes first and therefore to establish which variable is the actual cause and which is the</w:t>
      </w:r>
      <w:proofErr w:type="gramStart"/>
      <w:r w:rsidRPr="00E3709F">
        <w:rPr>
          <w:rFonts w:ascii="Arial Narrow" w:hAnsi="Arial Narrow" w:cs="Arial"/>
        </w:rPr>
        <w:t>  actual</w:t>
      </w:r>
      <w:proofErr w:type="gramEnd"/>
      <w:r w:rsidRPr="00E3709F">
        <w:rPr>
          <w:rFonts w:ascii="Arial Narrow" w:hAnsi="Arial Narrow" w:cs="Arial"/>
        </w:rPr>
        <w:t xml:space="preserve"> effect.</w:t>
      </w:r>
    </w:p>
    <w:p w:rsidR="00E3709F" w:rsidRPr="00E3709F" w:rsidRDefault="00E3709F" w:rsidP="006E0CA8">
      <w:pPr>
        <w:shd w:val="clear" w:color="auto" w:fill="FFFFFF"/>
        <w:spacing w:after="0" w:line="360" w:lineRule="auto"/>
        <w:contextualSpacing/>
        <w:jc w:val="both"/>
        <w:rPr>
          <w:rFonts w:ascii="Arial Narrow" w:hAnsi="Arial Narrow" w:cs="Arial"/>
        </w:rPr>
      </w:pPr>
      <w:r w:rsidRPr="00E3709F">
        <w:rPr>
          <w:rFonts w:ascii="Arial Narrow" w:hAnsi="Arial Narrow" w:cs="Arial"/>
        </w:rPr>
        <w:pict>
          <v:rect id="_x0000_i1026" style="width:0;height:1.5pt" o:hralign="center" o:hrstd="t" o:hrnoshade="t" o:hr="t" fillcolor="#999" stroked="f"/>
        </w:pict>
      </w:r>
    </w:p>
    <w:p w:rsidR="00E3709F" w:rsidRPr="00E3709F" w:rsidRDefault="00E3709F" w:rsidP="006E0CA8">
      <w:pPr>
        <w:pStyle w:val="Heading2"/>
        <w:shd w:val="clear" w:color="auto" w:fill="FFFFFF"/>
        <w:spacing w:line="360" w:lineRule="auto"/>
        <w:contextualSpacing/>
        <w:jc w:val="both"/>
        <w:rPr>
          <w:rFonts w:ascii="Arial Narrow" w:hAnsi="Arial Narrow" w:cs="Arial"/>
          <w:sz w:val="22"/>
          <w:szCs w:val="22"/>
        </w:rPr>
      </w:pPr>
      <w:r w:rsidRPr="006E0CA8">
        <w:rPr>
          <w:rFonts w:ascii="Arial Narrow" w:hAnsi="Arial Narrow" w:cs="Arial"/>
          <w:sz w:val="22"/>
          <w:szCs w:val="22"/>
          <w:highlight w:val="yellow"/>
        </w:rPr>
        <w:t>Cohort Design</w:t>
      </w:r>
      <w:r w:rsidRPr="00E3709F">
        <w:rPr>
          <w:rFonts w:ascii="Arial Narrow" w:hAnsi="Arial Narrow" w:cs="Arial"/>
          <w:sz w:val="22"/>
          <w:szCs w:val="22"/>
        </w:rPr>
        <w:t xml:space="preserve"> </w:t>
      </w:r>
    </w:p>
    <w:p w:rsidR="00E3709F" w:rsidRPr="00E3709F" w:rsidRDefault="00E3709F" w:rsidP="006E0CA8">
      <w:pPr>
        <w:pStyle w:val="NormalWeb"/>
        <w:shd w:val="clear" w:color="auto" w:fill="FFFFFF"/>
        <w:spacing w:line="360" w:lineRule="auto"/>
        <w:contextualSpacing/>
        <w:jc w:val="both"/>
        <w:rPr>
          <w:rFonts w:ascii="Arial Narrow" w:hAnsi="Arial Narrow" w:cs="Arial"/>
          <w:sz w:val="22"/>
          <w:szCs w:val="22"/>
        </w:rPr>
      </w:pPr>
      <w:r w:rsidRPr="00E3709F">
        <w:rPr>
          <w:rFonts w:ascii="Arial Narrow" w:hAnsi="Arial Narrow" w:cs="Arial"/>
          <w:b/>
          <w:bCs/>
          <w:sz w:val="22"/>
          <w:szCs w:val="22"/>
          <w:u w:val="single"/>
        </w:rPr>
        <w:t>Definition and Purpose</w:t>
      </w:r>
    </w:p>
    <w:p w:rsidR="006E0CA8" w:rsidRPr="006E0CA8" w:rsidRDefault="00E3709F" w:rsidP="006E0CA8">
      <w:pPr>
        <w:pStyle w:val="NormalWeb"/>
        <w:numPr>
          <w:ilvl w:val="0"/>
          <w:numId w:val="45"/>
        </w:numPr>
        <w:shd w:val="clear" w:color="auto" w:fill="FFFFFF"/>
        <w:spacing w:line="360" w:lineRule="auto"/>
        <w:contextualSpacing/>
        <w:jc w:val="both"/>
        <w:rPr>
          <w:rFonts w:ascii="Arial Narrow" w:hAnsi="Arial Narrow" w:cs="Arial"/>
          <w:sz w:val="22"/>
          <w:szCs w:val="22"/>
        </w:rPr>
      </w:pPr>
      <w:r w:rsidRPr="00E3709F">
        <w:rPr>
          <w:rFonts w:ascii="Arial Narrow" w:hAnsi="Arial Narrow" w:cs="Arial"/>
          <w:color w:val="000000"/>
          <w:sz w:val="22"/>
          <w:szCs w:val="22"/>
        </w:rPr>
        <w:t>Often used in the medical sciences</w:t>
      </w:r>
    </w:p>
    <w:p w:rsidR="006E0CA8" w:rsidRPr="006E0CA8" w:rsidRDefault="00E3709F" w:rsidP="006E0CA8">
      <w:pPr>
        <w:pStyle w:val="NormalWeb"/>
        <w:numPr>
          <w:ilvl w:val="0"/>
          <w:numId w:val="45"/>
        </w:numPr>
        <w:shd w:val="clear" w:color="auto" w:fill="FFFFFF"/>
        <w:spacing w:line="360" w:lineRule="auto"/>
        <w:contextualSpacing/>
        <w:jc w:val="both"/>
        <w:rPr>
          <w:rFonts w:ascii="Arial Narrow" w:hAnsi="Arial Narrow" w:cs="Arial"/>
          <w:sz w:val="22"/>
          <w:szCs w:val="22"/>
        </w:rPr>
      </w:pPr>
      <w:proofErr w:type="gramStart"/>
      <w:r w:rsidRPr="00E3709F">
        <w:rPr>
          <w:rFonts w:ascii="Arial Narrow" w:hAnsi="Arial Narrow" w:cs="Arial"/>
          <w:color w:val="000000"/>
          <w:sz w:val="22"/>
          <w:szCs w:val="22"/>
        </w:rPr>
        <w:t>refers</w:t>
      </w:r>
      <w:proofErr w:type="gramEnd"/>
      <w:r w:rsidRPr="00E3709F">
        <w:rPr>
          <w:rFonts w:ascii="Arial Narrow" w:hAnsi="Arial Narrow" w:cs="Arial"/>
          <w:color w:val="000000"/>
          <w:sz w:val="22"/>
          <w:szCs w:val="22"/>
        </w:rPr>
        <w:t xml:space="preserve"> to a study conducted over a period of time involving members of a population which the subject or representative member comes from, and who are united by some commonality or similarity. </w:t>
      </w:r>
    </w:p>
    <w:p w:rsidR="006E0CA8" w:rsidRPr="006E0CA8" w:rsidRDefault="00E3709F" w:rsidP="006E0CA8">
      <w:pPr>
        <w:pStyle w:val="NormalWeb"/>
        <w:numPr>
          <w:ilvl w:val="0"/>
          <w:numId w:val="45"/>
        </w:numPr>
        <w:shd w:val="clear" w:color="auto" w:fill="FFFFFF"/>
        <w:spacing w:line="360" w:lineRule="auto"/>
        <w:contextualSpacing/>
        <w:jc w:val="both"/>
        <w:rPr>
          <w:rFonts w:ascii="Arial Narrow" w:hAnsi="Arial Narrow" w:cs="Arial"/>
          <w:sz w:val="22"/>
          <w:szCs w:val="22"/>
        </w:rPr>
      </w:pPr>
      <w:r w:rsidRPr="00E3709F">
        <w:rPr>
          <w:rFonts w:ascii="Arial Narrow" w:hAnsi="Arial Narrow" w:cs="Arial"/>
          <w:color w:val="000000"/>
          <w:sz w:val="22"/>
          <w:szCs w:val="22"/>
        </w:rPr>
        <w:lastRenderedPageBreak/>
        <w:t xml:space="preserve">Using a quantitative framework, a cohort study makes note of statistical occurrence within a specialized subgroup, united by same or similar characteristics that are relevant to the research problem being investigated, rather than studying statistical occurrence within the general population. </w:t>
      </w:r>
    </w:p>
    <w:p w:rsidR="00E3709F" w:rsidRPr="00E3709F" w:rsidRDefault="00E3709F" w:rsidP="006E0CA8">
      <w:pPr>
        <w:pStyle w:val="NormalWeb"/>
        <w:numPr>
          <w:ilvl w:val="0"/>
          <w:numId w:val="45"/>
        </w:numPr>
        <w:shd w:val="clear" w:color="auto" w:fill="FFFFFF"/>
        <w:spacing w:line="360" w:lineRule="auto"/>
        <w:contextualSpacing/>
        <w:jc w:val="both"/>
        <w:rPr>
          <w:rFonts w:ascii="Arial Narrow" w:hAnsi="Arial Narrow" w:cs="Arial"/>
          <w:sz w:val="22"/>
          <w:szCs w:val="22"/>
        </w:rPr>
      </w:pPr>
      <w:r w:rsidRPr="00E3709F">
        <w:rPr>
          <w:rFonts w:ascii="Arial Narrow" w:hAnsi="Arial Narrow" w:cs="Arial"/>
          <w:color w:val="000000"/>
          <w:sz w:val="22"/>
          <w:szCs w:val="22"/>
        </w:rPr>
        <w:t>Using a qualitative framework, cohort studies generally gather data using methods of observation. Cohorts can be either "open" or "closed."</w:t>
      </w:r>
    </w:p>
    <w:p w:rsidR="00E3709F" w:rsidRPr="00E3709F" w:rsidRDefault="00E3709F" w:rsidP="006E0CA8">
      <w:pPr>
        <w:numPr>
          <w:ilvl w:val="0"/>
          <w:numId w:val="16"/>
        </w:numPr>
        <w:shd w:val="clear" w:color="auto" w:fill="FFFFFF"/>
        <w:spacing w:before="100" w:beforeAutospacing="1" w:after="100" w:afterAutospacing="1" w:line="360" w:lineRule="auto"/>
        <w:ind w:left="240"/>
        <w:contextualSpacing/>
        <w:jc w:val="both"/>
        <w:rPr>
          <w:rFonts w:ascii="Arial Narrow" w:hAnsi="Arial Narrow" w:cs="Arial"/>
        </w:rPr>
      </w:pPr>
      <w:r w:rsidRPr="006E0CA8">
        <w:rPr>
          <w:rFonts w:ascii="Arial Narrow" w:hAnsi="Arial Narrow" w:cs="Arial"/>
          <w:b/>
          <w:color w:val="000000"/>
        </w:rPr>
        <w:t>Open Cohort Studies</w:t>
      </w:r>
      <w:r w:rsidRPr="00E3709F">
        <w:rPr>
          <w:rFonts w:ascii="Arial Narrow" w:hAnsi="Arial Narrow" w:cs="Arial"/>
          <w:color w:val="000000"/>
        </w:rPr>
        <w:t xml:space="preserve"> [dynamic populations, such as the population of Los Angeles] involve a population that is defined just by the state of being a part of the study in question (and being monitored for the outcome). Date of entry and exit from the study is individually </w:t>
      </w:r>
      <w:proofErr w:type="gramStart"/>
      <w:r w:rsidRPr="00E3709F">
        <w:rPr>
          <w:rFonts w:ascii="Arial Narrow" w:hAnsi="Arial Narrow" w:cs="Arial"/>
          <w:color w:val="000000"/>
        </w:rPr>
        <w:t>defined,</w:t>
      </w:r>
      <w:proofErr w:type="gramEnd"/>
      <w:r w:rsidRPr="00E3709F">
        <w:rPr>
          <w:rFonts w:ascii="Arial Narrow" w:hAnsi="Arial Narrow" w:cs="Arial"/>
          <w:color w:val="000000"/>
        </w:rPr>
        <w:t xml:space="preserve"> therefore, the size of the study population is not constant. In open cohort studies, researchers can only calculate rate based data, such as, incidence rates and variants thereof.</w:t>
      </w:r>
    </w:p>
    <w:p w:rsidR="00E3709F" w:rsidRPr="00E3709F" w:rsidRDefault="00E3709F" w:rsidP="006E0CA8">
      <w:pPr>
        <w:numPr>
          <w:ilvl w:val="0"/>
          <w:numId w:val="16"/>
        </w:numPr>
        <w:shd w:val="clear" w:color="auto" w:fill="FFFFFF"/>
        <w:spacing w:before="100" w:beforeAutospacing="1" w:after="100" w:afterAutospacing="1" w:line="360" w:lineRule="auto"/>
        <w:ind w:left="240"/>
        <w:contextualSpacing/>
        <w:jc w:val="both"/>
        <w:rPr>
          <w:rFonts w:ascii="Arial Narrow" w:hAnsi="Arial Narrow" w:cs="Arial"/>
        </w:rPr>
      </w:pPr>
      <w:r w:rsidRPr="006E0CA8">
        <w:rPr>
          <w:rFonts w:ascii="Arial Narrow" w:hAnsi="Arial Narrow" w:cs="Arial"/>
          <w:b/>
          <w:color w:val="000000"/>
        </w:rPr>
        <w:t>Closed Cohort</w:t>
      </w:r>
      <w:r w:rsidRPr="00E3709F">
        <w:rPr>
          <w:rFonts w:ascii="Arial Narrow" w:hAnsi="Arial Narrow" w:cs="Arial"/>
          <w:color w:val="000000"/>
        </w:rPr>
        <w:t xml:space="preserve"> Studies [static populations, such as patients entered into a clinical trial] involve participants who enter into the study at one defining point in time and where it is presumed that no new participants can enter the cohort. Given this, the number of study participants remains constant (or can only decrease).</w:t>
      </w:r>
    </w:p>
    <w:p w:rsidR="00E3709F" w:rsidRPr="00E3709F" w:rsidRDefault="00E3709F" w:rsidP="006E0CA8">
      <w:pPr>
        <w:pStyle w:val="NormalWeb"/>
        <w:shd w:val="clear" w:color="auto" w:fill="FFFFFF"/>
        <w:spacing w:line="360" w:lineRule="auto"/>
        <w:contextualSpacing/>
        <w:jc w:val="both"/>
        <w:rPr>
          <w:rFonts w:ascii="Arial Narrow" w:hAnsi="Arial Narrow" w:cs="Arial"/>
          <w:sz w:val="22"/>
          <w:szCs w:val="22"/>
        </w:rPr>
      </w:pPr>
      <w:r w:rsidRPr="00E3709F">
        <w:rPr>
          <w:rFonts w:ascii="Arial Narrow" w:hAnsi="Arial Narrow" w:cs="Arial"/>
          <w:b/>
          <w:bCs/>
          <w:sz w:val="22"/>
          <w:szCs w:val="22"/>
          <w:u w:val="single"/>
        </w:rPr>
        <w:t>What do these studies tell you</w:t>
      </w:r>
      <w:r w:rsidRPr="00E3709F">
        <w:rPr>
          <w:rFonts w:ascii="Arial Narrow" w:hAnsi="Arial Narrow" w:cs="Arial"/>
          <w:b/>
          <w:bCs/>
          <w:sz w:val="22"/>
          <w:szCs w:val="22"/>
        </w:rPr>
        <w:t>?</w:t>
      </w:r>
    </w:p>
    <w:p w:rsidR="00E3709F" w:rsidRPr="00E3709F" w:rsidRDefault="00E3709F" w:rsidP="006E0CA8">
      <w:pPr>
        <w:numPr>
          <w:ilvl w:val="0"/>
          <w:numId w:val="17"/>
        </w:numPr>
        <w:shd w:val="clear" w:color="auto" w:fill="FFFFFF"/>
        <w:spacing w:before="100" w:beforeAutospacing="1" w:after="100" w:afterAutospacing="1" w:line="360" w:lineRule="auto"/>
        <w:contextualSpacing/>
        <w:jc w:val="both"/>
        <w:rPr>
          <w:rFonts w:ascii="Arial Narrow" w:hAnsi="Arial Narrow" w:cs="Arial"/>
        </w:rPr>
      </w:pPr>
      <w:r w:rsidRPr="00E3709F">
        <w:rPr>
          <w:rFonts w:ascii="Arial Narrow" w:hAnsi="Arial Narrow" w:cs="Arial"/>
        </w:rPr>
        <w:t xml:space="preserve">The use of cohorts is often mandatory because a randomized control study may be unethical. For example, you cannot deliberately expose people to </w:t>
      </w:r>
      <w:proofErr w:type="gramStart"/>
      <w:r w:rsidRPr="00E3709F">
        <w:rPr>
          <w:rFonts w:ascii="Arial Narrow" w:hAnsi="Arial Narrow" w:cs="Arial"/>
        </w:rPr>
        <w:t>asbestos,</w:t>
      </w:r>
      <w:proofErr w:type="gramEnd"/>
      <w:r w:rsidRPr="00E3709F">
        <w:rPr>
          <w:rFonts w:ascii="Arial Narrow" w:hAnsi="Arial Narrow" w:cs="Arial"/>
        </w:rPr>
        <w:t xml:space="preserve"> you can only study its effects on those who have already been exposed. Research that measures risk factors</w:t>
      </w:r>
      <w:proofErr w:type="gramStart"/>
      <w:r w:rsidRPr="00E3709F">
        <w:rPr>
          <w:rFonts w:ascii="Arial Narrow" w:hAnsi="Arial Narrow" w:cs="Arial"/>
        </w:rPr>
        <w:t>  often</w:t>
      </w:r>
      <w:proofErr w:type="gramEnd"/>
      <w:r w:rsidRPr="00E3709F">
        <w:rPr>
          <w:rFonts w:ascii="Arial Narrow" w:hAnsi="Arial Narrow" w:cs="Arial"/>
        </w:rPr>
        <w:t xml:space="preserve"> relies on cohort designs.</w:t>
      </w:r>
    </w:p>
    <w:p w:rsidR="00E3709F" w:rsidRPr="00E3709F" w:rsidRDefault="00E3709F" w:rsidP="006E0CA8">
      <w:pPr>
        <w:numPr>
          <w:ilvl w:val="0"/>
          <w:numId w:val="17"/>
        </w:numPr>
        <w:shd w:val="clear" w:color="auto" w:fill="FFFFFF"/>
        <w:spacing w:before="100" w:beforeAutospacing="1" w:after="100" w:afterAutospacing="1" w:line="360" w:lineRule="auto"/>
        <w:contextualSpacing/>
        <w:jc w:val="both"/>
        <w:rPr>
          <w:rFonts w:ascii="Arial Narrow" w:hAnsi="Arial Narrow" w:cs="Arial"/>
        </w:rPr>
      </w:pPr>
      <w:r w:rsidRPr="00E3709F">
        <w:rPr>
          <w:rFonts w:ascii="Arial Narrow" w:hAnsi="Arial Narrow" w:cs="Arial"/>
        </w:rPr>
        <w:t>Because cohort studies measure potential causes before the outcome has occurred, they can demonstrate that these “causes” preceded the outcome, thereby avoiding the debate as to which is the cause and which is the effect.</w:t>
      </w:r>
    </w:p>
    <w:p w:rsidR="00E3709F" w:rsidRPr="00E3709F" w:rsidRDefault="00E3709F" w:rsidP="006E0CA8">
      <w:pPr>
        <w:numPr>
          <w:ilvl w:val="0"/>
          <w:numId w:val="17"/>
        </w:numPr>
        <w:shd w:val="clear" w:color="auto" w:fill="FFFFFF"/>
        <w:spacing w:before="100" w:beforeAutospacing="1" w:after="100" w:afterAutospacing="1" w:line="360" w:lineRule="auto"/>
        <w:contextualSpacing/>
        <w:jc w:val="both"/>
        <w:rPr>
          <w:rFonts w:ascii="Arial Narrow" w:hAnsi="Arial Narrow" w:cs="Arial"/>
        </w:rPr>
      </w:pPr>
      <w:r w:rsidRPr="00E3709F">
        <w:rPr>
          <w:rFonts w:ascii="Arial Narrow" w:hAnsi="Arial Narrow" w:cs="Arial"/>
        </w:rPr>
        <w:t xml:space="preserve">Cohort analysis is highly flexible and can provide insight into effects over time and related to a variety of different types of changes [e.g., social, cultural, political, </w:t>
      </w:r>
      <w:proofErr w:type="gramStart"/>
      <w:r w:rsidRPr="00E3709F">
        <w:rPr>
          <w:rFonts w:ascii="Arial Narrow" w:hAnsi="Arial Narrow" w:cs="Arial"/>
        </w:rPr>
        <w:t>economic</w:t>
      </w:r>
      <w:proofErr w:type="gramEnd"/>
      <w:r w:rsidRPr="00E3709F">
        <w:rPr>
          <w:rFonts w:ascii="Arial Narrow" w:hAnsi="Arial Narrow" w:cs="Arial"/>
        </w:rPr>
        <w:t>, etc.].</w:t>
      </w:r>
    </w:p>
    <w:p w:rsidR="00E3709F" w:rsidRPr="00E3709F" w:rsidRDefault="00E3709F" w:rsidP="006E0CA8">
      <w:pPr>
        <w:numPr>
          <w:ilvl w:val="0"/>
          <w:numId w:val="17"/>
        </w:numPr>
        <w:shd w:val="clear" w:color="auto" w:fill="FFFFFF"/>
        <w:spacing w:before="100" w:beforeAutospacing="1" w:after="100" w:afterAutospacing="1" w:line="360" w:lineRule="auto"/>
        <w:contextualSpacing/>
        <w:jc w:val="both"/>
        <w:rPr>
          <w:rFonts w:ascii="Arial Narrow" w:hAnsi="Arial Narrow" w:cs="Arial"/>
        </w:rPr>
      </w:pPr>
      <w:r w:rsidRPr="00E3709F">
        <w:rPr>
          <w:rFonts w:ascii="Arial Narrow" w:hAnsi="Arial Narrow" w:cs="Arial"/>
        </w:rPr>
        <w:t>Either original data or secondary data can be used in this design.</w:t>
      </w:r>
    </w:p>
    <w:p w:rsidR="00E3709F" w:rsidRPr="00E3709F" w:rsidRDefault="00E3709F" w:rsidP="006E0CA8">
      <w:pPr>
        <w:pStyle w:val="NormalWeb"/>
        <w:shd w:val="clear" w:color="auto" w:fill="FFFFFF"/>
        <w:spacing w:line="360" w:lineRule="auto"/>
        <w:contextualSpacing/>
        <w:jc w:val="both"/>
        <w:rPr>
          <w:rFonts w:ascii="Arial Narrow" w:hAnsi="Arial Narrow" w:cs="Arial"/>
          <w:sz w:val="22"/>
          <w:szCs w:val="22"/>
        </w:rPr>
      </w:pPr>
      <w:r w:rsidRPr="00E3709F">
        <w:rPr>
          <w:rFonts w:ascii="Arial Narrow" w:hAnsi="Arial Narrow" w:cs="Arial"/>
          <w:b/>
          <w:bCs/>
          <w:sz w:val="22"/>
          <w:szCs w:val="22"/>
          <w:u w:val="single"/>
        </w:rPr>
        <w:t>What these studies don't tell you</w:t>
      </w:r>
      <w:r w:rsidRPr="00E3709F">
        <w:rPr>
          <w:rFonts w:ascii="Arial Narrow" w:hAnsi="Arial Narrow" w:cs="Arial"/>
          <w:b/>
          <w:bCs/>
          <w:sz w:val="22"/>
          <w:szCs w:val="22"/>
        </w:rPr>
        <w:t>?</w:t>
      </w:r>
    </w:p>
    <w:p w:rsidR="00E3709F" w:rsidRPr="00E3709F" w:rsidRDefault="00E3709F" w:rsidP="006E0CA8">
      <w:pPr>
        <w:numPr>
          <w:ilvl w:val="0"/>
          <w:numId w:val="18"/>
        </w:numPr>
        <w:shd w:val="clear" w:color="auto" w:fill="FFFFFF"/>
        <w:spacing w:before="100" w:beforeAutospacing="1" w:after="100" w:afterAutospacing="1" w:line="360" w:lineRule="auto"/>
        <w:contextualSpacing/>
        <w:jc w:val="both"/>
        <w:rPr>
          <w:rFonts w:ascii="Arial Narrow" w:hAnsi="Arial Narrow" w:cs="Arial"/>
        </w:rPr>
      </w:pPr>
      <w:r w:rsidRPr="00E3709F">
        <w:rPr>
          <w:rFonts w:ascii="Arial Narrow" w:hAnsi="Arial Narrow" w:cs="Arial"/>
        </w:rPr>
        <w:t>In cases where a comparative analysis of two cohorts is made [e.g., studying the effects of one group exposed to asbestos and one that has not], a researcher cannot control for all other factors that might differ between the two groups. These factors are known as confounding variables.</w:t>
      </w:r>
    </w:p>
    <w:p w:rsidR="00E3709F" w:rsidRPr="00E3709F" w:rsidRDefault="00E3709F" w:rsidP="006E0CA8">
      <w:pPr>
        <w:numPr>
          <w:ilvl w:val="0"/>
          <w:numId w:val="18"/>
        </w:numPr>
        <w:shd w:val="clear" w:color="auto" w:fill="FFFFFF"/>
        <w:spacing w:before="100" w:beforeAutospacing="1" w:after="100" w:afterAutospacing="1" w:line="360" w:lineRule="auto"/>
        <w:contextualSpacing/>
        <w:jc w:val="both"/>
        <w:rPr>
          <w:rFonts w:ascii="Arial Narrow" w:hAnsi="Arial Narrow" w:cs="Arial"/>
        </w:rPr>
      </w:pPr>
      <w:r w:rsidRPr="00E3709F">
        <w:rPr>
          <w:rFonts w:ascii="Arial Narrow" w:hAnsi="Arial Narrow" w:cs="Arial"/>
        </w:rPr>
        <w:t>Cohort studies can end up taking a long time to complete if the researcher must wait for the conditions of interest to develop within the group. This also increases the chance that key variables change during the course of the study, potentially impacting the validity of the findings.</w:t>
      </w:r>
    </w:p>
    <w:p w:rsidR="00E3709F" w:rsidRPr="00E3709F" w:rsidRDefault="00E3709F" w:rsidP="006E0CA8">
      <w:pPr>
        <w:numPr>
          <w:ilvl w:val="0"/>
          <w:numId w:val="18"/>
        </w:numPr>
        <w:shd w:val="clear" w:color="auto" w:fill="FFFFFF"/>
        <w:spacing w:before="100" w:beforeAutospacing="1" w:after="100" w:afterAutospacing="1" w:line="360" w:lineRule="auto"/>
        <w:contextualSpacing/>
        <w:jc w:val="both"/>
        <w:rPr>
          <w:rFonts w:ascii="Arial Narrow" w:hAnsi="Arial Narrow" w:cs="Arial"/>
        </w:rPr>
      </w:pPr>
      <w:r w:rsidRPr="00E3709F">
        <w:rPr>
          <w:rFonts w:ascii="Arial Narrow" w:hAnsi="Arial Narrow" w:cs="Arial"/>
        </w:rPr>
        <w:t xml:space="preserve">Because of the lack of </w:t>
      </w:r>
      <w:proofErr w:type="spellStart"/>
      <w:r w:rsidRPr="00E3709F">
        <w:rPr>
          <w:rFonts w:ascii="Arial Narrow" w:hAnsi="Arial Narrow" w:cs="Arial"/>
        </w:rPr>
        <w:t>randominization</w:t>
      </w:r>
      <w:proofErr w:type="spellEnd"/>
      <w:r w:rsidRPr="00E3709F">
        <w:rPr>
          <w:rFonts w:ascii="Arial Narrow" w:hAnsi="Arial Narrow" w:cs="Arial"/>
        </w:rPr>
        <w:t xml:space="preserve"> in the cohort design, its external validity is lower than that of study designs where the researcher randomly assigns participants.</w:t>
      </w:r>
    </w:p>
    <w:p w:rsidR="00E3709F" w:rsidRPr="00E3709F" w:rsidRDefault="00E3709F" w:rsidP="006E0CA8">
      <w:pPr>
        <w:shd w:val="clear" w:color="auto" w:fill="FFFFFF"/>
        <w:spacing w:after="0" w:line="360" w:lineRule="auto"/>
        <w:contextualSpacing/>
        <w:jc w:val="both"/>
        <w:rPr>
          <w:rFonts w:ascii="Arial Narrow" w:hAnsi="Arial Narrow" w:cs="Arial"/>
        </w:rPr>
      </w:pPr>
      <w:r w:rsidRPr="00E3709F">
        <w:rPr>
          <w:rFonts w:ascii="Arial Narrow" w:hAnsi="Arial Narrow" w:cs="Arial"/>
        </w:rPr>
        <w:pict>
          <v:rect id="_x0000_i1027" style="width:0;height:1.5pt" o:hralign="center" o:hrstd="t" o:hrnoshade="t" o:hr="t" fillcolor="#999" stroked="f"/>
        </w:pict>
      </w:r>
    </w:p>
    <w:p w:rsidR="00E3709F" w:rsidRPr="00E3709F" w:rsidRDefault="00E3709F" w:rsidP="006E0CA8">
      <w:pPr>
        <w:spacing w:line="360" w:lineRule="auto"/>
        <w:contextualSpacing/>
        <w:jc w:val="both"/>
        <w:rPr>
          <w:rFonts w:ascii="Arial Narrow" w:hAnsi="Arial Narrow" w:cs="Arial"/>
          <w:b/>
          <w:bCs/>
          <w:vanish/>
        </w:rPr>
      </w:pPr>
      <w:r w:rsidRPr="00E3709F">
        <w:rPr>
          <w:rFonts w:ascii="Arial Narrow" w:hAnsi="Arial Narrow" w:cs="Arial"/>
          <w:b/>
          <w:bCs/>
          <w:vanish/>
        </w:rPr>
        <w:lastRenderedPageBreak/>
        <w:t> </w:t>
      </w:r>
    </w:p>
    <w:p w:rsidR="00E3709F" w:rsidRPr="00E3709F" w:rsidRDefault="00E3709F" w:rsidP="006E0CA8">
      <w:pPr>
        <w:pStyle w:val="Heading2"/>
        <w:shd w:val="clear" w:color="auto" w:fill="FFFFFF"/>
        <w:spacing w:line="360" w:lineRule="auto"/>
        <w:contextualSpacing/>
        <w:jc w:val="both"/>
        <w:rPr>
          <w:rFonts w:ascii="Arial Narrow" w:hAnsi="Arial Narrow" w:cs="Arial"/>
          <w:sz w:val="22"/>
          <w:szCs w:val="22"/>
        </w:rPr>
      </w:pPr>
      <w:r w:rsidRPr="006E0CA8">
        <w:rPr>
          <w:rFonts w:ascii="Arial Narrow" w:hAnsi="Arial Narrow" w:cs="Arial"/>
          <w:sz w:val="22"/>
          <w:szCs w:val="22"/>
          <w:highlight w:val="yellow"/>
        </w:rPr>
        <w:t>Cross-Sectional Design</w:t>
      </w:r>
      <w:r w:rsidRPr="00E3709F">
        <w:rPr>
          <w:rFonts w:ascii="Arial Narrow" w:hAnsi="Arial Narrow" w:cs="Arial"/>
          <w:sz w:val="22"/>
          <w:szCs w:val="22"/>
        </w:rPr>
        <w:t xml:space="preserve"> </w:t>
      </w:r>
    </w:p>
    <w:p w:rsidR="00E3709F" w:rsidRPr="00E3709F" w:rsidRDefault="00E3709F" w:rsidP="006E0CA8">
      <w:pPr>
        <w:pStyle w:val="NormalWeb"/>
        <w:shd w:val="clear" w:color="auto" w:fill="FFFFFF"/>
        <w:spacing w:line="360" w:lineRule="auto"/>
        <w:contextualSpacing/>
        <w:jc w:val="both"/>
        <w:rPr>
          <w:rFonts w:ascii="Arial Narrow" w:hAnsi="Arial Narrow" w:cs="Arial"/>
          <w:sz w:val="22"/>
          <w:szCs w:val="22"/>
        </w:rPr>
      </w:pPr>
      <w:r w:rsidRPr="00E3709F">
        <w:rPr>
          <w:rFonts w:ascii="Arial Narrow" w:hAnsi="Arial Narrow" w:cs="Arial"/>
          <w:b/>
          <w:bCs/>
          <w:sz w:val="22"/>
          <w:szCs w:val="22"/>
          <w:u w:val="single"/>
        </w:rPr>
        <w:t>Definition and Purpose</w:t>
      </w:r>
    </w:p>
    <w:p w:rsidR="00E3709F" w:rsidRPr="00E3709F" w:rsidRDefault="00E3709F" w:rsidP="006E0CA8">
      <w:pPr>
        <w:pStyle w:val="NormalWeb"/>
        <w:shd w:val="clear" w:color="auto" w:fill="FFFFFF"/>
        <w:spacing w:line="360" w:lineRule="auto"/>
        <w:contextualSpacing/>
        <w:jc w:val="both"/>
        <w:rPr>
          <w:rFonts w:ascii="Arial Narrow" w:hAnsi="Arial Narrow" w:cs="Arial"/>
          <w:sz w:val="22"/>
          <w:szCs w:val="22"/>
        </w:rPr>
      </w:pPr>
      <w:r w:rsidRPr="00E3709F">
        <w:rPr>
          <w:rFonts w:ascii="Arial Narrow" w:hAnsi="Arial Narrow" w:cs="Arial"/>
          <w:sz w:val="22"/>
          <w:szCs w:val="22"/>
        </w:rPr>
        <w:t xml:space="preserve">Cross-sectional research designs have three distinctive features: no time dimension, a reliance on existing differences rather than change following intervention; and, groups are selected based on existing differences rather than random allocation. The cross-sectional design can only measure </w:t>
      </w:r>
      <w:proofErr w:type="spellStart"/>
      <w:r w:rsidRPr="00E3709F">
        <w:rPr>
          <w:rFonts w:ascii="Arial Narrow" w:hAnsi="Arial Narrow" w:cs="Arial"/>
          <w:sz w:val="22"/>
          <w:szCs w:val="22"/>
        </w:rPr>
        <w:t>diffrerences</w:t>
      </w:r>
      <w:proofErr w:type="spellEnd"/>
      <w:r w:rsidRPr="00E3709F">
        <w:rPr>
          <w:rFonts w:ascii="Arial Narrow" w:hAnsi="Arial Narrow" w:cs="Arial"/>
          <w:sz w:val="22"/>
          <w:szCs w:val="22"/>
        </w:rPr>
        <w:t xml:space="preserve"> between or from among a variety of people, subjects, or phenomena rather than change. As such, researchers using this design can only employ a relative passive approach to making causal inferences based on findings.</w:t>
      </w:r>
    </w:p>
    <w:p w:rsidR="00E3709F" w:rsidRPr="00E3709F" w:rsidRDefault="00E3709F" w:rsidP="006E0CA8">
      <w:pPr>
        <w:pStyle w:val="NormalWeb"/>
        <w:shd w:val="clear" w:color="auto" w:fill="FFFFFF"/>
        <w:spacing w:line="360" w:lineRule="auto"/>
        <w:contextualSpacing/>
        <w:jc w:val="both"/>
        <w:rPr>
          <w:rFonts w:ascii="Arial Narrow" w:hAnsi="Arial Narrow" w:cs="Arial"/>
          <w:sz w:val="22"/>
          <w:szCs w:val="22"/>
        </w:rPr>
      </w:pPr>
      <w:r w:rsidRPr="00E3709F">
        <w:rPr>
          <w:rFonts w:ascii="Arial Narrow" w:hAnsi="Arial Narrow" w:cs="Arial"/>
          <w:b/>
          <w:bCs/>
          <w:sz w:val="22"/>
          <w:szCs w:val="22"/>
          <w:u w:val="single"/>
        </w:rPr>
        <w:t>What do these studies tell you</w:t>
      </w:r>
      <w:r w:rsidRPr="00E3709F">
        <w:rPr>
          <w:rFonts w:ascii="Arial Narrow" w:hAnsi="Arial Narrow" w:cs="Arial"/>
          <w:b/>
          <w:bCs/>
          <w:sz w:val="22"/>
          <w:szCs w:val="22"/>
        </w:rPr>
        <w:t>?</w:t>
      </w:r>
    </w:p>
    <w:p w:rsidR="00E3709F" w:rsidRPr="00E3709F" w:rsidRDefault="00E3709F" w:rsidP="006E0CA8">
      <w:pPr>
        <w:numPr>
          <w:ilvl w:val="0"/>
          <w:numId w:val="19"/>
        </w:numPr>
        <w:shd w:val="clear" w:color="auto" w:fill="FFFFFF"/>
        <w:spacing w:before="100" w:beforeAutospacing="1" w:after="100" w:afterAutospacing="1" w:line="360" w:lineRule="auto"/>
        <w:contextualSpacing/>
        <w:jc w:val="both"/>
        <w:rPr>
          <w:rFonts w:ascii="Arial Narrow" w:hAnsi="Arial Narrow" w:cs="Arial"/>
        </w:rPr>
      </w:pPr>
      <w:r w:rsidRPr="00E3709F">
        <w:rPr>
          <w:rFonts w:ascii="Arial Narrow" w:hAnsi="Arial Narrow" w:cs="Arial"/>
        </w:rPr>
        <w:t>Cross-sectional studies provide a 'snapshot' of the outcome and the characteristics associated with it, at a specific point in time.</w:t>
      </w:r>
    </w:p>
    <w:p w:rsidR="00E3709F" w:rsidRPr="00E3709F" w:rsidRDefault="00E3709F" w:rsidP="006E0CA8">
      <w:pPr>
        <w:numPr>
          <w:ilvl w:val="0"/>
          <w:numId w:val="19"/>
        </w:numPr>
        <w:shd w:val="clear" w:color="auto" w:fill="FFFFFF"/>
        <w:spacing w:before="100" w:beforeAutospacing="1" w:after="100" w:afterAutospacing="1" w:line="360" w:lineRule="auto"/>
        <w:contextualSpacing/>
        <w:jc w:val="both"/>
        <w:rPr>
          <w:rFonts w:ascii="Arial Narrow" w:hAnsi="Arial Narrow" w:cs="Arial"/>
        </w:rPr>
      </w:pPr>
      <w:r w:rsidRPr="00E3709F">
        <w:rPr>
          <w:rFonts w:ascii="Arial Narrow" w:hAnsi="Arial Narrow" w:cs="Arial"/>
        </w:rPr>
        <w:t>Unlike the experimental design where there is an active intervention by the researcher to produce and measure change or to create differences, cross-sectional designs focus on studying and drawing inferences from existing differences between people, subjects, or phenomena.</w:t>
      </w:r>
    </w:p>
    <w:p w:rsidR="00E3709F" w:rsidRPr="00E3709F" w:rsidRDefault="00E3709F" w:rsidP="006E0CA8">
      <w:pPr>
        <w:numPr>
          <w:ilvl w:val="0"/>
          <w:numId w:val="19"/>
        </w:numPr>
        <w:shd w:val="clear" w:color="auto" w:fill="FFFFFF"/>
        <w:spacing w:before="100" w:beforeAutospacing="1" w:after="100" w:afterAutospacing="1" w:line="360" w:lineRule="auto"/>
        <w:contextualSpacing/>
        <w:jc w:val="both"/>
        <w:rPr>
          <w:rFonts w:ascii="Arial Narrow" w:hAnsi="Arial Narrow" w:cs="Arial"/>
        </w:rPr>
      </w:pPr>
      <w:r w:rsidRPr="00E3709F">
        <w:rPr>
          <w:rFonts w:ascii="Arial Narrow" w:hAnsi="Arial Narrow" w:cs="Arial"/>
        </w:rPr>
        <w:t xml:space="preserve">Entails collecting data </w:t>
      </w:r>
      <w:r w:rsidRPr="00E3709F">
        <w:rPr>
          <w:rStyle w:val="Emphasis"/>
          <w:rFonts w:ascii="Arial Narrow" w:hAnsi="Arial Narrow" w:cs="Arial"/>
        </w:rPr>
        <w:t>at</w:t>
      </w:r>
      <w:r w:rsidRPr="00E3709F">
        <w:rPr>
          <w:rFonts w:ascii="Arial Narrow" w:hAnsi="Arial Narrow" w:cs="Arial"/>
        </w:rPr>
        <w:t xml:space="preserve"> and </w:t>
      </w:r>
      <w:r w:rsidRPr="00E3709F">
        <w:rPr>
          <w:rStyle w:val="Emphasis"/>
          <w:rFonts w:ascii="Arial Narrow" w:hAnsi="Arial Narrow" w:cs="Arial"/>
        </w:rPr>
        <w:t>concerning</w:t>
      </w:r>
      <w:r w:rsidRPr="00E3709F">
        <w:rPr>
          <w:rFonts w:ascii="Arial Narrow" w:hAnsi="Arial Narrow" w:cs="Arial"/>
        </w:rPr>
        <w:t xml:space="preserve"> one point in time. While longitudinal studies involve taking multiple measures over an extended period of time, cross-sectional research is focused on finding relationships between variables at one moment in time.</w:t>
      </w:r>
    </w:p>
    <w:p w:rsidR="00E3709F" w:rsidRPr="00E3709F" w:rsidRDefault="00E3709F" w:rsidP="006E0CA8">
      <w:pPr>
        <w:numPr>
          <w:ilvl w:val="0"/>
          <w:numId w:val="19"/>
        </w:numPr>
        <w:shd w:val="clear" w:color="auto" w:fill="FFFFFF"/>
        <w:spacing w:before="100" w:beforeAutospacing="1" w:after="100" w:afterAutospacing="1" w:line="360" w:lineRule="auto"/>
        <w:contextualSpacing/>
        <w:jc w:val="both"/>
        <w:rPr>
          <w:rFonts w:ascii="Arial Narrow" w:hAnsi="Arial Narrow" w:cs="Arial"/>
        </w:rPr>
      </w:pPr>
      <w:r w:rsidRPr="00E3709F">
        <w:rPr>
          <w:rFonts w:ascii="Arial Narrow" w:hAnsi="Arial Narrow" w:cs="Arial"/>
        </w:rPr>
        <w:t>Groups identified for study are purposely selected based upon existing differences in the sample rather than seeking random sampling.</w:t>
      </w:r>
    </w:p>
    <w:p w:rsidR="00E3709F" w:rsidRPr="00E3709F" w:rsidRDefault="00E3709F" w:rsidP="006E0CA8">
      <w:pPr>
        <w:numPr>
          <w:ilvl w:val="0"/>
          <w:numId w:val="19"/>
        </w:numPr>
        <w:shd w:val="clear" w:color="auto" w:fill="FFFFFF"/>
        <w:spacing w:before="100" w:beforeAutospacing="1" w:after="100" w:afterAutospacing="1" w:line="360" w:lineRule="auto"/>
        <w:contextualSpacing/>
        <w:jc w:val="both"/>
        <w:rPr>
          <w:rFonts w:ascii="Arial Narrow" w:hAnsi="Arial Narrow" w:cs="Arial"/>
        </w:rPr>
      </w:pPr>
      <w:proofErr w:type="gramStart"/>
      <w:r w:rsidRPr="00E3709F">
        <w:rPr>
          <w:rFonts w:ascii="Arial Narrow" w:hAnsi="Arial Narrow" w:cs="Arial"/>
        </w:rPr>
        <w:t>Cross-section studies are capable of using data from a large number of subjects and, unlike observational studies, is</w:t>
      </w:r>
      <w:proofErr w:type="gramEnd"/>
      <w:r w:rsidRPr="00E3709F">
        <w:rPr>
          <w:rFonts w:ascii="Arial Narrow" w:hAnsi="Arial Narrow" w:cs="Arial"/>
        </w:rPr>
        <w:t xml:space="preserve"> not geographically bound.</w:t>
      </w:r>
    </w:p>
    <w:p w:rsidR="00E3709F" w:rsidRPr="00E3709F" w:rsidRDefault="00E3709F" w:rsidP="006E0CA8">
      <w:pPr>
        <w:numPr>
          <w:ilvl w:val="0"/>
          <w:numId w:val="19"/>
        </w:numPr>
        <w:shd w:val="clear" w:color="auto" w:fill="FFFFFF"/>
        <w:spacing w:before="100" w:beforeAutospacing="1" w:after="100" w:afterAutospacing="1" w:line="360" w:lineRule="auto"/>
        <w:contextualSpacing/>
        <w:jc w:val="both"/>
        <w:rPr>
          <w:rFonts w:ascii="Arial Narrow" w:hAnsi="Arial Narrow" w:cs="Arial"/>
        </w:rPr>
      </w:pPr>
      <w:r w:rsidRPr="00E3709F">
        <w:rPr>
          <w:rFonts w:ascii="Arial Narrow" w:hAnsi="Arial Narrow" w:cs="Arial"/>
        </w:rPr>
        <w:t>Can estimate prevalence of an outcome of interest because the sample is usually taken from the whole population.</w:t>
      </w:r>
    </w:p>
    <w:p w:rsidR="00E3709F" w:rsidRPr="00E3709F" w:rsidRDefault="00E3709F" w:rsidP="006E0CA8">
      <w:pPr>
        <w:numPr>
          <w:ilvl w:val="0"/>
          <w:numId w:val="19"/>
        </w:numPr>
        <w:shd w:val="clear" w:color="auto" w:fill="FFFFFF"/>
        <w:spacing w:before="100" w:beforeAutospacing="1" w:after="100" w:afterAutospacing="1" w:line="360" w:lineRule="auto"/>
        <w:contextualSpacing/>
        <w:jc w:val="both"/>
        <w:rPr>
          <w:rFonts w:ascii="Arial Narrow" w:hAnsi="Arial Narrow" w:cs="Arial"/>
        </w:rPr>
      </w:pPr>
      <w:r w:rsidRPr="00E3709F">
        <w:rPr>
          <w:rFonts w:ascii="Arial Narrow" w:hAnsi="Arial Narrow" w:cs="Arial"/>
        </w:rPr>
        <w:t>Because cross-sectional designs generally use survey techniques to gather data, they are relatively inexpensive and take up little time to conduct.</w:t>
      </w:r>
    </w:p>
    <w:p w:rsidR="00E3709F" w:rsidRPr="00E3709F" w:rsidRDefault="00E3709F" w:rsidP="006E0CA8">
      <w:pPr>
        <w:pStyle w:val="NormalWeb"/>
        <w:shd w:val="clear" w:color="auto" w:fill="FFFFFF"/>
        <w:spacing w:line="360" w:lineRule="auto"/>
        <w:contextualSpacing/>
        <w:jc w:val="both"/>
        <w:rPr>
          <w:rFonts w:ascii="Arial Narrow" w:hAnsi="Arial Narrow" w:cs="Arial"/>
          <w:sz w:val="22"/>
          <w:szCs w:val="22"/>
        </w:rPr>
      </w:pPr>
      <w:r w:rsidRPr="00E3709F">
        <w:rPr>
          <w:rFonts w:ascii="Arial Narrow" w:hAnsi="Arial Narrow" w:cs="Arial"/>
          <w:b/>
          <w:bCs/>
          <w:sz w:val="22"/>
          <w:szCs w:val="22"/>
          <w:u w:val="single"/>
        </w:rPr>
        <w:t>What these studies don't tell you</w:t>
      </w:r>
      <w:r w:rsidRPr="00E3709F">
        <w:rPr>
          <w:rFonts w:ascii="Arial Narrow" w:hAnsi="Arial Narrow" w:cs="Arial"/>
          <w:b/>
          <w:bCs/>
          <w:sz w:val="22"/>
          <w:szCs w:val="22"/>
        </w:rPr>
        <w:t>?</w:t>
      </w:r>
    </w:p>
    <w:p w:rsidR="00E3709F" w:rsidRPr="00E3709F" w:rsidRDefault="00E3709F" w:rsidP="006E0CA8">
      <w:pPr>
        <w:numPr>
          <w:ilvl w:val="0"/>
          <w:numId w:val="20"/>
        </w:numPr>
        <w:shd w:val="clear" w:color="auto" w:fill="FFFFFF"/>
        <w:spacing w:before="100" w:beforeAutospacing="1" w:after="100" w:afterAutospacing="1" w:line="360" w:lineRule="auto"/>
        <w:contextualSpacing/>
        <w:jc w:val="both"/>
        <w:rPr>
          <w:rFonts w:ascii="Arial Narrow" w:hAnsi="Arial Narrow" w:cs="Arial"/>
        </w:rPr>
      </w:pPr>
      <w:r w:rsidRPr="00E3709F">
        <w:rPr>
          <w:rFonts w:ascii="Arial Narrow" w:hAnsi="Arial Narrow" w:cs="Arial"/>
        </w:rPr>
        <w:t>Finding people, subjects, or phenomena to study that are very similar except in one specific variable can be difficult.</w:t>
      </w:r>
    </w:p>
    <w:p w:rsidR="00E3709F" w:rsidRPr="00E3709F" w:rsidRDefault="00E3709F" w:rsidP="006E0CA8">
      <w:pPr>
        <w:numPr>
          <w:ilvl w:val="0"/>
          <w:numId w:val="20"/>
        </w:numPr>
        <w:shd w:val="clear" w:color="auto" w:fill="FFFFFF"/>
        <w:spacing w:before="100" w:beforeAutospacing="1" w:after="100" w:afterAutospacing="1" w:line="360" w:lineRule="auto"/>
        <w:contextualSpacing/>
        <w:jc w:val="both"/>
        <w:rPr>
          <w:rFonts w:ascii="Arial Narrow" w:hAnsi="Arial Narrow" w:cs="Arial"/>
        </w:rPr>
      </w:pPr>
      <w:r w:rsidRPr="00E3709F">
        <w:rPr>
          <w:rFonts w:ascii="Arial Narrow" w:hAnsi="Arial Narrow" w:cs="Arial"/>
        </w:rPr>
        <w:t xml:space="preserve">Results are static and </w:t>
      </w:r>
      <w:proofErr w:type="gramStart"/>
      <w:r w:rsidRPr="00E3709F">
        <w:rPr>
          <w:rFonts w:ascii="Arial Narrow" w:hAnsi="Arial Narrow" w:cs="Arial"/>
        </w:rPr>
        <w:t xml:space="preserve">time bound and, therefore, </w:t>
      </w:r>
      <w:proofErr w:type="spellStart"/>
      <w:r w:rsidRPr="00E3709F">
        <w:rPr>
          <w:rFonts w:ascii="Arial Narrow" w:hAnsi="Arial Narrow" w:cs="Arial"/>
        </w:rPr>
        <w:t>give</w:t>
      </w:r>
      <w:proofErr w:type="spellEnd"/>
      <w:proofErr w:type="gramEnd"/>
      <w:r w:rsidRPr="00E3709F">
        <w:rPr>
          <w:rFonts w:ascii="Arial Narrow" w:hAnsi="Arial Narrow" w:cs="Arial"/>
        </w:rPr>
        <w:t xml:space="preserve"> no indication of a sequence of events or reveal historical contexts.</w:t>
      </w:r>
    </w:p>
    <w:p w:rsidR="00E3709F" w:rsidRPr="00E3709F" w:rsidRDefault="00E3709F" w:rsidP="006E0CA8">
      <w:pPr>
        <w:numPr>
          <w:ilvl w:val="0"/>
          <w:numId w:val="20"/>
        </w:numPr>
        <w:shd w:val="clear" w:color="auto" w:fill="FFFFFF"/>
        <w:spacing w:before="100" w:beforeAutospacing="1" w:after="100" w:afterAutospacing="1" w:line="360" w:lineRule="auto"/>
        <w:contextualSpacing/>
        <w:jc w:val="both"/>
        <w:rPr>
          <w:rFonts w:ascii="Arial Narrow" w:hAnsi="Arial Narrow" w:cs="Arial"/>
        </w:rPr>
      </w:pPr>
      <w:r w:rsidRPr="00E3709F">
        <w:rPr>
          <w:rFonts w:ascii="Arial Narrow" w:hAnsi="Arial Narrow" w:cs="Arial"/>
        </w:rPr>
        <w:t xml:space="preserve">Studies cannot be utilized to establish cause and </w:t>
      </w:r>
      <w:proofErr w:type="gramStart"/>
      <w:r w:rsidRPr="00E3709F">
        <w:rPr>
          <w:rFonts w:ascii="Arial Narrow" w:hAnsi="Arial Narrow" w:cs="Arial"/>
        </w:rPr>
        <w:t>effect</w:t>
      </w:r>
      <w:proofErr w:type="gramEnd"/>
      <w:r w:rsidRPr="00E3709F">
        <w:rPr>
          <w:rFonts w:ascii="Arial Narrow" w:hAnsi="Arial Narrow" w:cs="Arial"/>
        </w:rPr>
        <w:t xml:space="preserve"> relationships.</w:t>
      </w:r>
    </w:p>
    <w:p w:rsidR="00E3709F" w:rsidRPr="00E3709F" w:rsidRDefault="00E3709F" w:rsidP="006E0CA8">
      <w:pPr>
        <w:numPr>
          <w:ilvl w:val="0"/>
          <w:numId w:val="20"/>
        </w:numPr>
        <w:shd w:val="clear" w:color="auto" w:fill="FFFFFF"/>
        <w:spacing w:before="100" w:beforeAutospacing="1" w:after="100" w:afterAutospacing="1" w:line="360" w:lineRule="auto"/>
        <w:contextualSpacing/>
        <w:jc w:val="both"/>
        <w:rPr>
          <w:rFonts w:ascii="Arial Narrow" w:hAnsi="Arial Narrow" w:cs="Arial"/>
        </w:rPr>
      </w:pPr>
      <w:r w:rsidRPr="00E3709F">
        <w:rPr>
          <w:rFonts w:ascii="Arial Narrow" w:hAnsi="Arial Narrow" w:cs="Arial"/>
        </w:rPr>
        <w:t>Provide only a snapshot of analysis so there is always the possibility that a study could have differing results if another time-frame had been chosen.</w:t>
      </w:r>
    </w:p>
    <w:p w:rsidR="00E3709F" w:rsidRPr="00E3709F" w:rsidRDefault="00E3709F" w:rsidP="006E0CA8">
      <w:pPr>
        <w:numPr>
          <w:ilvl w:val="0"/>
          <w:numId w:val="20"/>
        </w:numPr>
        <w:shd w:val="clear" w:color="auto" w:fill="FFFFFF"/>
        <w:spacing w:before="100" w:beforeAutospacing="1" w:after="100" w:afterAutospacing="1" w:line="360" w:lineRule="auto"/>
        <w:contextualSpacing/>
        <w:jc w:val="both"/>
        <w:rPr>
          <w:rFonts w:ascii="Arial Narrow" w:hAnsi="Arial Narrow" w:cs="Arial"/>
        </w:rPr>
      </w:pPr>
      <w:r w:rsidRPr="00E3709F">
        <w:rPr>
          <w:rFonts w:ascii="Arial Narrow" w:hAnsi="Arial Narrow" w:cs="Arial"/>
        </w:rPr>
        <w:t>There is no follow up to the findings.</w:t>
      </w:r>
    </w:p>
    <w:p w:rsidR="00E3709F" w:rsidRPr="00E3709F" w:rsidRDefault="00E3709F" w:rsidP="006E0CA8">
      <w:pPr>
        <w:shd w:val="clear" w:color="auto" w:fill="FFFFFF"/>
        <w:spacing w:after="0" w:line="360" w:lineRule="auto"/>
        <w:contextualSpacing/>
        <w:jc w:val="both"/>
        <w:rPr>
          <w:rFonts w:ascii="Arial Narrow" w:hAnsi="Arial Narrow" w:cs="Arial"/>
        </w:rPr>
      </w:pPr>
      <w:r w:rsidRPr="00E3709F">
        <w:rPr>
          <w:rFonts w:ascii="Arial Narrow" w:hAnsi="Arial Narrow" w:cs="Arial"/>
        </w:rPr>
        <w:pict>
          <v:rect id="_x0000_i1028" style="width:0;height:1.5pt" o:hralign="center" o:hrstd="t" o:hrnoshade="t" o:hr="t" fillcolor="#999" stroked="f"/>
        </w:pict>
      </w:r>
    </w:p>
    <w:p w:rsidR="00E3709F" w:rsidRPr="00E3709F" w:rsidRDefault="00E3709F" w:rsidP="006E0CA8">
      <w:pPr>
        <w:pStyle w:val="Heading2"/>
        <w:shd w:val="clear" w:color="auto" w:fill="FFFFFF"/>
        <w:spacing w:line="360" w:lineRule="auto"/>
        <w:contextualSpacing/>
        <w:jc w:val="both"/>
        <w:rPr>
          <w:rFonts w:ascii="Arial Narrow" w:hAnsi="Arial Narrow" w:cs="Arial"/>
          <w:sz w:val="22"/>
          <w:szCs w:val="22"/>
        </w:rPr>
      </w:pPr>
      <w:r w:rsidRPr="006E0CA8">
        <w:rPr>
          <w:rFonts w:ascii="Arial Narrow" w:hAnsi="Arial Narrow" w:cs="Arial"/>
          <w:sz w:val="22"/>
          <w:szCs w:val="22"/>
          <w:highlight w:val="yellow"/>
        </w:rPr>
        <w:lastRenderedPageBreak/>
        <w:t>Descriptive Design</w:t>
      </w:r>
      <w:r w:rsidRPr="00E3709F">
        <w:rPr>
          <w:rFonts w:ascii="Arial Narrow" w:hAnsi="Arial Narrow" w:cs="Arial"/>
          <w:sz w:val="22"/>
          <w:szCs w:val="22"/>
        </w:rPr>
        <w:t xml:space="preserve"> </w:t>
      </w:r>
    </w:p>
    <w:p w:rsidR="00E3709F" w:rsidRPr="00E3709F" w:rsidRDefault="00E3709F" w:rsidP="006E0CA8">
      <w:pPr>
        <w:pStyle w:val="NormalWeb"/>
        <w:shd w:val="clear" w:color="auto" w:fill="FFFFFF"/>
        <w:spacing w:line="360" w:lineRule="auto"/>
        <w:contextualSpacing/>
        <w:jc w:val="both"/>
        <w:rPr>
          <w:rFonts w:ascii="Arial Narrow" w:hAnsi="Arial Narrow" w:cs="Arial"/>
          <w:sz w:val="22"/>
          <w:szCs w:val="22"/>
        </w:rPr>
      </w:pPr>
      <w:r w:rsidRPr="00E3709F">
        <w:rPr>
          <w:rFonts w:ascii="Arial Narrow" w:hAnsi="Arial Narrow" w:cs="Arial"/>
          <w:b/>
          <w:bCs/>
          <w:sz w:val="22"/>
          <w:szCs w:val="22"/>
          <w:u w:val="single"/>
        </w:rPr>
        <w:t>Definition and Purpose</w:t>
      </w:r>
    </w:p>
    <w:p w:rsidR="00E3709F" w:rsidRPr="00E3709F" w:rsidRDefault="00E3709F" w:rsidP="006E0CA8">
      <w:pPr>
        <w:pStyle w:val="NormalWeb"/>
        <w:shd w:val="clear" w:color="auto" w:fill="FFFFFF"/>
        <w:spacing w:line="360" w:lineRule="auto"/>
        <w:contextualSpacing/>
        <w:jc w:val="both"/>
        <w:rPr>
          <w:rFonts w:ascii="Arial Narrow" w:hAnsi="Arial Narrow" w:cs="Arial"/>
          <w:sz w:val="22"/>
          <w:szCs w:val="22"/>
        </w:rPr>
      </w:pPr>
      <w:r w:rsidRPr="00E3709F">
        <w:rPr>
          <w:rFonts w:ascii="Arial Narrow" w:hAnsi="Arial Narrow" w:cs="Arial"/>
          <w:sz w:val="22"/>
          <w:szCs w:val="22"/>
        </w:rPr>
        <w:t>Descriptive research designs help provide answers to the questions of who, what, when, where, and how associated with a particular research problem; a descriptive study cannot conclusively ascertain answers to why. Descriptive research is used to obtain information concerning the current status of the phenomena and to describe "what exists" with respect to variables or conditions in a situation.</w:t>
      </w:r>
    </w:p>
    <w:p w:rsidR="00E3709F" w:rsidRPr="00E3709F" w:rsidRDefault="00E3709F" w:rsidP="006E0CA8">
      <w:pPr>
        <w:pStyle w:val="NormalWeb"/>
        <w:shd w:val="clear" w:color="auto" w:fill="FFFFFF"/>
        <w:spacing w:line="360" w:lineRule="auto"/>
        <w:contextualSpacing/>
        <w:jc w:val="both"/>
        <w:rPr>
          <w:rFonts w:ascii="Arial Narrow" w:hAnsi="Arial Narrow" w:cs="Arial"/>
          <w:sz w:val="22"/>
          <w:szCs w:val="22"/>
        </w:rPr>
      </w:pPr>
      <w:r w:rsidRPr="00E3709F">
        <w:rPr>
          <w:rFonts w:ascii="Arial Narrow" w:hAnsi="Arial Narrow" w:cs="Arial"/>
          <w:b/>
          <w:bCs/>
          <w:sz w:val="22"/>
          <w:szCs w:val="22"/>
          <w:u w:val="single"/>
        </w:rPr>
        <w:t>What do these studies tell you</w:t>
      </w:r>
      <w:r w:rsidRPr="00E3709F">
        <w:rPr>
          <w:rFonts w:ascii="Arial Narrow" w:hAnsi="Arial Narrow" w:cs="Arial"/>
          <w:b/>
          <w:bCs/>
          <w:sz w:val="22"/>
          <w:szCs w:val="22"/>
        </w:rPr>
        <w:t>?</w:t>
      </w:r>
    </w:p>
    <w:p w:rsidR="00E3709F" w:rsidRPr="00E3709F" w:rsidRDefault="00E3709F" w:rsidP="006E0CA8">
      <w:pPr>
        <w:numPr>
          <w:ilvl w:val="0"/>
          <w:numId w:val="21"/>
        </w:numPr>
        <w:shd w:val="clear" w:color="auto" w:fill="FFFFFF"/>
        <w:spacing w:before="100" w:beforeAutospacing="1" w:after="100" w:afterAutospacing="1" w:line="360" w:lineRule="auto"/>
        <w:contextualSpacing/>
        <w:jc w:val="both"/>
        <w:rPr>
          <w:rFonts w:ascii="Arial Narrow" w:hAnsi="Arial Narrow" w:cs="Arial"/>
        </w:rPr>
      </w:pPr>
      <w:r w:rsidRPr="00E3709F">
        <w:rPr>
          <w:rFonts w:ascii="Arial Narrow" w:hAnsi="Arial Narrow" w:cs="Arial"/>
        </w:rPr>
        <w:t xml:space="preserve">The subject is being observed in a completely natural and unchanged natural environment. True experiments, whilst giving </w:t>
      </w:r>
      <w:proofErr w:type="spellStart"/>
      <w:r w:rsidRPr="00E3709F">
        <w:rPr>
          <w:rFonts w:ascii="Arial Narrow" w:hAnsi="Arial Narrow" w:cs="Arial"/>
        </w:rPr>
        <w:t>analyzable</w:t>
      </w:r>
      <w:proofErr w:type="spellEnd"/>
      <w:r w:rsidRPr="00E3709F">
        <w:rPr>
          <w:rFonts w:ascii="Arial Narrow" w:hAnsi="Arial Narrow" w:cs="Arial"/>
        </w:rPr>
        <w:t xml:space="preserve"> data, often adversely influence the normal </w:t>
      </w:r>
      <w:proofErr w:type="spellStart"/>
      <w:r w:rsidRPr="00E3709F">
        <w:rPr>
          <w:rFonts w:ascii="Arial Narrow" w:hAnsi="Arial Narrow" w:cs="Arial"/>
        </w:rPr>
        <w:t>behavior</w:t>
      </w:r>
      <w:proofErr w:type="spellEnd"/>
      <w:r w:rsidRPr="00E3709F">
        <w:rPr>
          <w:rFonts w:ascii="Arial Narrow" w:hAnsi="Arial Narrow" w:cs="Arial"/>
        </w:rPr>
        <w:t xml:space="preserve"> of the subject.</w:t>
      </w:r>
    </w:p>
    <w:p w:rsidR="00E3709F" w:rsidRPr="00E3709F" w:rsidRDefault="00E3709F" w:rsidP="006E0CA8">
      <w:pPr>
        <w:numPr>
          <w:ilvl w:val="0"/>
          <w:numId w:val="21"/>
        </w:numPr>
        <w:shd w:val="clear" w:color="auto" w:fill="FFFFFF"/>
        <w:spacing w:before="100" w:beforeAutospacing="1" w:after="100" w:afterAutospacing="1" w:line="360" w:lineRule="auto"/>
        <w:contextualSpacing/>
        <w:jc w:val="both"/>
        <w:rPr>
          <w:rFonts w:ascii="Arial Narrow" w:hAnsi="Arial Narrow" w:cs="Arial"/>
        </w:rPr>
      </w:pPr>
      <w:r w:rsidRPr="00E3709F">
        <w:rPr>
          <w:rFonts w:ascii="Arial Narrow" w:hAnsi="Arial Narrow" w:cs="Arial"/>
        </w:rPr>
        <w:t>Descriptive research is often used as a pre-cursor to more quantitatively research designs, the general overview giving some valuable pointers as to what variables are worth testing quantitatively.</w:t>
      </w:r>
    </w:p>
    <w:p w:rsidR="00E3709F" w:rsidRPr="00E3709F" w:rsidRDefault="00E3709F" w:rsidP="006E0CA8">
      <w:pPr>
        <w:numPr>
          <w:ilvl w:val="0"/>
          <w:numId w:val="21"/>
        </w:numPr>
        <w:shd w:val="clear" w:color="auto" w:fill="FFFFFF"/>
        <w:spacing w:before="100" w:beforeAutospacing="1" w:after="100" w:afterAutospacing="1" w:line="360" w:lineRule="auto"/>
        <w:contextualSpacing/>
        <w:jc w:val="both"/>
        <w:rPr>
          <w:rFonts w:ascii="Arial Narrow" w:hAnsi="Arial Narrow" w:cs="Arial"/>
        </w:rPr>
      </w:pPr>
      <w:r w:rsidRPr="00E3709F">
        <w:rPr>
          <w:rFonts w:ascii="Arial Narrow" w:hAnsi="Arial Narrow" w:cs="Arial"/>
        </w:rPr>
        <w:t>If the limitations are understood, they can be a useful tool in developing a more focused study.</w:t>
      </w:r>
    </w:p>
    <w:p w:rsidR="00E3709F" w:rsidRPr="00E3709F" w:rsidRDefault="00E3709F" w:rsidP="006E0CA8">
      <w:pPr>
        <w:numPr>
          <w:ilvl w:val="0"/>
          <w:numId w:val="21"/>
        </w:numPr>
        <w:shd w:val="clear" w:color="auto" w:fill="FFFFFF"/>
        <w:spacing w:before="100" w:beforeAutospacing="1" w:after="100" w:afterAutospacing="1" w:line="360" w:lineRule="auto"/>
        <w:contextualSpacing/>
        <w:jc w:val="both"/>
        <w:rPr>
          <w:rFonts w:ascii="Arial Narrow" w:hAnsi="Arial Narrow" w:cs="Arial"/>
        </w:rPr>
      </w:pPr>
      <w:r w:rsidRPr="00E3709F">
        <w:rPr>
          <w:rFonts w:ascii="Arial Narrow" w:hAnsi="Arial Narrow" w:cs="Arial"/>
        </w:rPr>
        <w:t>Descriptive studies can yield rich data that lead to important recommendations.</w:t>
      </w:r>
    </w:p>
    <w:p w:rsidR="00E3709F" w:rsidRPr="00E3709F" w:rsidRDefault="00E3709F" w:rsidP="006E0CA8">
      <w:pPr>
        <w:numPr>
          <w:ilvl w:val="0"/>
          <w:numId w:val="21"/>
        </w:numPr>
        <w:shd w:val="clear" w:color="auto" w:fill="FFFFFF"/>
        <w:spacing w:before="100" w:beforeAutospacing="1" w:after="100" w:afterAutospacing="1" w:line="360" w:lineRule="auto"/>
        <w:contextualSpacing/>
        <w:jc w:val="both"/>
        <w:rPr>
          <w:rFonts w:ascii="Arial Narrow" w:hAnsi="Arial Narrow" w:cs="Arial"/>
        </w:rPr>
      </w:pPr>
      <w:proofErr w:type="spellStart"/>
      <w:r w:rsidRPr="00E3709F">
        <w:rPr>
          <w:rFonts w:ascii="Arial Narrow" w:hAnsi="Arial Narrow" w:cs="Arial"/>
        </w:rPr>
        <w:t>Appoach</w:t>
      </w:r>
      <w:proofErr w:type="spellEnd"/>
      <w:r w:rsidRPr="00E3709F">
        <w:rPr>
          <w:rFonts w:ascii="Arial Narrow" w:hAnsi="Arial Narrow" w:cs="Arial"/>
        </w:rPr>
        <w:t xml:space="preserve"> collects a large amount of data for detailed analysis.</w:t>
      </w:r>
    </w:p>
    <w:p w:rsidR="00E3709F" w:rsidRPr="00E3709F" w:rsidRDefault="00E3709F" w:rsidP="006E0CA8">
      <w:pPr>
        <w:pStyle w:val="NormalWeb"/>
        <w:shd w:val="clear" w:color="auto" w:fill="FFFFFF"/>
        <w:spacing w:line="360" w:lineRule="auto"/>
        <w:contextualSpacing/>
        <w:jc w:val="both"/>
        <w:rPr>
          <w:rFonts w:ascii="Arial Narrow" w:hAnsi="Arial Narrow" w:cs="Arial"/>
          <w:sz w:val="22"/>
          <w:szCs w:val="22"/>
        </w:rPr>
      </w:pPr>
      <w:r w:rsidRPr="00E3709F">
        <w:rPr>
          <w:rFonts w:ascii="Arial Narrow" w:hAnsi="Arial Narrow" w:cs="Arial"/>
          <w:b/>
          <w:bCs/>
          <w:sz w:val="22"/>
          <w:szCs w:val="22"/>
          <w:u w:val="single"/>
        </w:rPr>
        <w:t>What these studies don't tell you</w:t>
      </w:r>
      <w:r w:rsidRPr="00E3709F">
        <w:rPr>
          <w:rFonts w:ascii="Arial Narrow" w:hAnsi="Arial Narrow" w:cs="Arial"/>
          <w:b/>
          <w:bCs/>
          <w:sz w:val="22"/>
          <w:szCs w:val="22"/>
        </w:rPr>
        <w:t>?</w:t>
      </w:r>
    </w:p>
    <w:p w:rsidR="00E3709F" w:rsidRPr="00E3709F" w:rsidRDefault="00E3709F" w:rsidP="006E0CA8">
      <w:pPr>
        <w:numPr>
          <w:ilvl w:val="0"/>
          <w:numId w:val="22"/>
        </w:numPr>
        <w:shd w:val="clear" w:color="auto" w:fill="FFFFFF"/>
        <w:spacing w:before="100" w:beforeAutospacing="1" w:after="100" w:afterAutospacing="1" w:line="360" w:lineRule="auto"/>
        <w:contextualSpacing/>
        <w:jc w:val="both"/>
        <w:rPr>
          <w:rFonts w:ascii="Arial Narrow" w:hAnsi="Arial Narrow" w:cs="Arial"/>
        </w:rPr>
      </w:pPr>
      <w:r w:rsidRPr="00E3709F">
        <w:rPr>
          <w:rFonts w:ascii="Arial Narrow" w:hAnsi="Arial Narrow" w:cs="Arial"/>
        </w:rPr>
        <w:t xml:space="preserve">The results from a descriptive research </w:t>
      </w:r>
      <w:proofErr w:type="spellStart"/>
      <w:r w:rsidRPr="00E3709F">
        <w:rPr>
          <w:rFonts w:ascii="Arial Narrow" w:hAnsi="Arial Narrow" w:cs="Arial"/>
        </w:rPr>
        <w:t>can not</w:t>
      </w:r>
      <w:proofErr w:type="spellEnd"/>
      <w:r w:rsidRPr="00E3709F">
        <w:rPr>
          <w:rFonts w:ascii="Arial Narrow" w:hAnsi="Arial Narrow" w:cs="Arial"/>
        </w:rPr>
        <w:t xml:space="preserve"> be used to discover a definitive answer or to disprove a hypothesis.</w:t>
      </w:r>
    </w:p>
    <w:p w:rsidR="00E3709F" w:rsidRPr="00E3709F" w:rsidRDefault="00E3709F" w:rsidP="006E0CA8">
      <w:pPr>
        <w:numPr>
          <w:ilvl w:val="0"/>
          <w:numId w:val="22"/>
        </w:numPr>
        <w:shd w:val="clear" w:color="auto" w:fill="FFFFFF"/>
        <w:spacing w:before="100" w:beforeAutospacing="1" w:after="100" w:afterAutospacing="1" w:line="360" w:lineRule="auto"/>
        <w:contextualSpacing/>
        <w:jc w:val="both"/>
        <w:rPr>
          <w:rFonts w:ascii="Arial Narrow" w:hAnsi="Arial Narrow" w:cs="Arial"/>
        </w:rPr>
      </w:pPr>
      <w:r w:rsidRPr="00E3709F">
        <w:rPr>
          <w:rFonts w:ascii="Arial Narrow" w:hAnsi="Arial Narrow" w:cs="Arial"/>
        </w:rPr>
        <w:t>Because descriptive designs often utilize observational methods [as opposed to quantitative methods], the results cannot be replicated.</w:t>
      </w:r>
    </w:p>
    <w:p w:rsidR="00E3709F" w:rsidRPr="00E3709F" w:rsidRDefault="00E3709F" w:rsidP="006E0CA8">
      <w:pPr>
        <w:numPr>
          <w:ilvl w:val="0"/>
          <w:numId w:val="22"/>
        </w:numPr>
        <w:shd w:val="clear" w:color="auto" w:fill="FFFFFF"/>
        <w:spacing w:before="100" w:beforeAutospacing="1" w:after="100" w:afterAutospacing="1" w:line="360" w:lineRule="auto"/>
        <w:contextualSpacing/>
        <w:jc w:val="both"/>
        <w:rPr>
          <w:rFonts w:ascii="Arial Narrow" w:hAnsi="Arial Narrow" w:cs="Arial"/>
        </w:rPr>
      </w:pPr>
      <w:r w:rsidRPr="00E3709F">
        <w:rPr>
          <w:rFonts w:ascii="Arial Narrow" w:hAnsi="Arial Narrow" w:cs="Arial"/>
        </w:rPr>
        <w:t>The descriptive function of research is heavily dependent on instrumentation for measurement and observation.</w:t>
      </w:r>
    </w:p>
    <w:p w:rsidR="00E3709F" w:rsidRPr="00E3709F" w:rsidRDefault="00E3709F" w:rsidP="006E0CA8">
      <w:pPr>
        <w:shd w:val="clear" w:color="auto" w:fill="FFFFFF"/>
        <w:spacing w:after="0" w:line="360" w:lineRule="auto"/>
        <w:contextualSpacing/>
        <w:jc w:val="both"/>
        <w:rPr>
          <w:rFonts w:ascii="Arial Narrow" w:hAnsi="Arial Narrow" w:cs="Arial"/>
        </w:rPr>
      </w:pPr>
      <w:r w:rsidRPr="00E3709F">
        <w:rPr>
          <w:rFonts w:ascii="Arial Narrow" w:hAnsi="Arial Narrow" w:cs="Arial"/>
        </w:rPr>
        <w:pict>
          <v:rect id="_x0000_i1029" style="width:0;height:1.5pt" o:hralign="center" o:hrstd="t" o:hrnoshade="t" o:hr="t" fillcolor="#999" stroked="f"/>
        </w:pict>
      </w:r>
    </w:p>
    <w:p w:rsidR="00E3709F" w:rsidRPr="00E3709F" w:rsidRDefault="00E3709F" w:rsidP="006E0CA8">
      <w:pPr>
        <w:spacing w:line="360" w:lineRule="auto"/>
        <w:contextualSpacing/>
        <w:jc w:val="both"/>
        <w:rPr>
          <w:rFonts w:ascii="Arial Narrow" w:hAnsi="Arial Narrow" w:cs="Arial"/>
          <w:b/>
          <w:bCs/>
          <w:vanish/>
        </w:rPr>
      </w:pPr>
      <w:r w:rsidRPr="00E3709F">
        <w:rPr>
          <w:rFonts w:ascii="Arial Narrow" w:hAnsi="Arial Narrow" w:cs="Arial"/>
          <w:b/>
          <w:bCs/>
          <w:vanish/>
        </w:rPr>
        <w:t> </w:t>
      </w:r>
    </w:p>
    <w:p w:rsidR="00E3709F" w:rsidRPr="00E3709F" w:rsidRDefault="00E3709F" w:rsidP="006E0CA8">
      <w:pPr>
        <w:pStyle w:val="Heading2"/>
        <w:shd w:val="clear" w:color="auto" w:fill="FFFFFF"/>
        <w:spacing w:line="360" w:lineRule="auto"/>
        <w:contextualSpacing/>
        <w:jc w:val="both"/>
        <w:rPr>
          <w:rFonts w:ascii="Arial Narrow" w:hAnsi="Arial Narrow" w:cs="Arial"/>
          <w:sz w:val="22"/>
          <w:szCs w:val="22"/>
        </w:rPr>
      </w:pPr>
      <w:r w:rsidRPr="006E0CA8">
        <w:rPr>
          <w:rFonts w:ascii="Arial Narrow" w:hAnsi="Arial Narrow" w:cs="Arial"/>
          <w:sz w:val="22"/>
          <w:szCs w:val="22"/>
          <w:highlight w:val="yellow"/>
        </w:rPr>
        <w:t>Experimental Design</w:t>
      </w:r>
      <w:r w:rsidRPr="00E3709F">
        <w:rPr>
          <w:rFonts w:ascii="Arial Narrow" w:hAnsi="Arial Narrow" w:cs="Arial"/>
          <w:sz w:val="22"/>
          <w:szCs w:val="22"/>
        </w:rPr>
        <w:t xml:space="preserve"> </w:t>
      </w:r>
    </w:p>
    <w:p w:rsidR="00E3709F" w:rsidRPr="00E3709F" w:rsidRDefault="00E3709F" w:rsidP="006E0CA8">
      <w:pPr>
        <w:pStyle w:val="NormalWeb"/>
        <w:shd w:val="clear" w:color="auto" w:fill="FFFFFF"/>
        <w:spacing w:line="360" w:lineRule="auto"/>
        <w:contextualSpacing/>
        <w:jc w:val="both"/>
        <w:rPr>
          <w:rFonts w:ascii="Arial Narrow" w:hAnsi="Arial Narrow" w:cs="Arial"/>
          <w:sz w:val="22"/>
          <w:szCs w:val="22"/>
        </w:rPr>
      </w:pPr>
      <w:r w:rsidRPr="00E3709F">
        <w:rPr>
          <w:rFonts w:ascii="Arial Narrow" w:hAnsi="Arial Narrow" w:cs="Arial"/>
          <w:b/>
          <w:bCs/>
          <w:sz w:val="22"/>
          <w:szCs w:val="22"/>
          <w:u w:val="single"/>
        </w:rPr>
        <w:t>Definition and Purpose</w:t>
      </w:r>
    </w:p>
    <w:p w:rsidR="00E3709F" w:rsidRPr="00E3709F" w:rsidRDefault="00E3709F" w:rsidP="006E0CA8">
      <w:pPr>
        <w:pStyle w:val="NormalWeb"/>
        <w:shd w:val="clear" w:color="auto" w:fill="FFFFFF"/>
        <w:spacing w:line="360" w:lineRule="auto"/>
        <w:contextualSpacing/>
        <w:jc w:val="both"/>
        <w:rPr>
          <w:rFonts w:ascii="Arial Narrow" w:hAnsi="Arial Narrow" w:cs="Arial"/>
          <w:sz w:val="22"/>
          <w:szCs w:val="22"/>
        </w:rPr>
      </w:pPr>
      <w:r w:rsidRPr="00E3709F">
        <w:rPr>
          <w:rFonts w:ascii="Arial Narrow" w:hAnsi="Arial Narrow" w:cs="Arial"/>
          <w:sz w:val="22"/>
          <w:szCs w:val="22"/>
        </w:rPr>
        <w:t>A blueprint of the procedure that enables the researcher to maintain control over all factors that may affect the result of an experiment. In doing this, the researcher attempts to determine or predict what may occur. Experimental Research is often used where there is time priority in a causal relationship (cause precedes effect), there is consistency in a causal relationship (a cause will always lead to the same effect), and the magnitude of the correlation is great. The classic experimental design specifies an experimental group and a control group. The independent variable is administered to the experimental group and not to the control group, and both groups are measured on the same dependent variable. Subsequent experimental designs have used more groups and more measurements over longer periods. True experiments must have control, randomization, and manipulation.</w:t>
      </w:r>
    </w:p>
    <w:p w:rsidR="00E3709F" w:rsidRPr="00E3709F" w:rsidRDefault="00E3709F" w:rsidP="006E0CA8">
      <w:pPr>
        <w:pStyle w:val="NormalWeb"/>
        <w:shd w:val="clear" w:color="auto" w:fill="FFFFFF"/>
        <w:spacing w:line="360" w:lineRule="auto"/>
        <w:contextualSpacing/>
        <w:jc w:val="both"/>
        <w:rPr>
          <w:rFonts w:ascii="Arial Narrow" w:hAnsi="Arial Narrow" w:cs="Arial"/>
          <w:sz w:val="22"/>
          <w:szCs w:val="22"/>
        </w:rPr>
      </w:pPr>
      <w:r w:rsidRPr="00E3709F">
        <w:rPr>
          <w:rFonts w:ascii="Arial Narrow" w:hAnsi="Arial Narrow" w:cs="Arial"/>
          <w:b/>
          <w:bCs/>
          <w:sz w:val="22"/>
          <w:szCs w:val="22"/>
          <w:u w:val="single"/>
        </w:rPr>
        <w:t>What do these studies tell you</w:t>
      </w:r>
      <w:r w:rsidRPr="00E3709F">
        <w:rPr>
          <w:rFonts w:ascii="Arial Narrow" w:hAnsi="Arial Narrow" w:cs="Arial"/>
          <w:b/>
          <w:bCs/>
          <w:sz w:val="22"/>
          <w:szCs w:val="22"/>
        </w:rPr>
        <w:t>?</w:t>
      </w:r>
    </w:p>
    <w:p w:rsidR="00E3709F" w:rsidRPr="00E3709F" w:rsidRDefault="00E3709F" w:rsidP="006E0CA8">
      <w:pPr>
        <w:numPr>
          <w:ilvl w:val="0"/>
          <w:numId w:val="23"/>
        </w:numPr>
        <w:shd w:val="clear" w:color="auto" w:fill="FFFFFF"/>
        <w:spacing w:before="100" w:beforeAutospacing="1" w:after="100" w:afterAutospacing="1" w:line="360" w:lineRule="auto"/>
        <w:contextualSpacing/>
        <w:jc w:val="both"/>
        <w:rPr>
          <w:rFonts w:ascii="Arial Narrow" w:hAnsi="Arial Narrow" w:cs="Arial"/>
        </w:rPr>
      </w:pPr>
      <w:r w:rsidRPr="00E3709F">
        <w:rPr>
          <w:rFonts w:ascii="Arial Narrow" w:hAnsi="Arial Narrow" w:cs="Arial"/>
        </w:rPr>
        <w:lastRenderedPageBreak/>
        <w:t>Experimental research allows the researcher to control the situation. In so doing, it allows researchers to answer the question, “what causes something to occur?”</w:t>
      </w:r>
    </w:p>
    <w:p w:rsidR="00E3709F" w:rsidRPr="00E3709F" w:rsidRDefault="00E3709F" w:rsidP="006E0CA8">
      <w:pPr>
        <w:numPr>
          <w:ilvl w:val="0"/>
          <w:numId w:val="23"/>
        </w:numPr>
        <w:shd w:val="clear" w:color="auto" w:fill="FFFFFF"/>
        <w:spacing w:before="100" w:beforeAutospacing="1" w:after="100" w:afterAutospacing="1" w:line="360" w:lineRule="auto"/>
        <w:contextualSpacing/>
        <w:jc w:val="both"/>
        <w:rPr>
          <w:rFonts w:ascii="Arial Narrow" w:hAnsi="Arial Narrow" w:cs="Arial"/>
        </w:rPr>
      </w:pPr>
      <w:r w:rsidRPr="00E3709F">
        <w:rPr>
          <w:rFonts w:ascii="Arial Narrow" w:hAnsi="Arial Narrow" w:cs="Arial"/>
        </w:rPr>
        <w:t xml:space="preserve">Permits the researcher to identify cause and </w:t>
      </w:r>
      <w:proofErr w:type="gramStart"/>
      <w:r w:rsidRPr="00E3709F">
        <w:rPr>
          <w:rFonts w:ascii="Arial Narrow" w:hAnsi="Arial Narrow" w:cs="Arial"/>
        </w:rPr>
        <w:t>effect</w:t>
      </w:r>
      <w:proofErr w:type="gramEnd"/>
      <w:r w:rsidRPr="00E3709F">
        <w:rPr>
          <w:rFonts w:ascii="Arial Narrow" w:hAnsi="Arial Narrow" w:cs="Arial"/>
        </w:rPr>
        <w:t xml:space="preserve"> relationships between variables and to distinguish placebo effects from treatment effects.</w:t>
      </w:r>
    </w:p>
    <w:p w:rsidR="00E3709F" w:rsidRPr="00E3709F" w:rsidRDefault="00E3709F" w:rsidP="006E0CA8">
      <w:pPr>
        <w:numPr>
          <w:ilvl w:val="0"/>
          <w:numId w:val="23"/>
        </w:numPr>
        <w:shd w:val="clear" w:color="auto" w:fill="FFFFFF"/>
        <w:spacing w:before="100" w:beforeAutospacing="1" w:after="100" w:afterAutospacing="1" w:line="360" w:lineRule="auto"/>
        <w:contextualSpacing/>
        <w:jc w:val="both"/>
        <w:rPr>
          <w:rFonts w:ascii="Arial Narrow" w:hAnsi="Arial Narrow" w:cs="Arial"/>
        </w:rPr>
      </w:pPr>
      <w:r w:rsidRPr="00E3709F">
        <w:rPr>
          <w:rFonts w:ascii="Arial Narrow" w:hAnsi="Arial Narrow" w:cs="Arial"/>
        </w:rPr>
        <w:t>Experimental research designs support the ability to limit alternative explanations and to infer direct causal relationships in the study.</w:t>
      </w:r>
    </w:p>
    <w:p w:rsidR="00E3709F" w:rsidRPr="00E3709F" w:rsidRDefault="00E3709F" w:rsidP="006E0CA8">
      <w:pPr>
        <w:numPr>
          <w:ilvl w:val="0"/>
          <w:numId w:val="23"/>
        </w:numPr>
        <w:shd w:val="clear" w:color="auto" w:fill="FFFFFF"/>
        <w:spacing w:before="100" w:beforeAutospacing="1" w:after="100" w:afterAutospacing="1" w:line="360" w:lineRule="auto"/>
        <w:contextualSpacing/>
        <w:jc w:val="both"/>
        <w:rPr>
          <w:rFonts w:ascii="Arial Narrow" w:hAnsi="Arial Narrow" w:cs="Arial"/>
        </w:rPr>
      </w:pPr>
      <w:r w:rsidRPr="00E3709F">
        <w:rPr>
          <w:rFonts w:ascii="Arial Narrow" w:hAnsi="Arial Narrow" w:cs="Arial"/>
        </w:rPr>
        <w:t>Approach provides the highest level of evidence for single studies.</w:t>
      </w:r>
    </w:p>
    <w:p w:rsidR="00E3709F" w:rsidRPr="00E3709F" w:rsidRDefault="00E3709F" w:rsidP="006E0CA8">
      <w:pPr>
        <w:pStyle w:val="NormalWeb"/>
        <w:shd w:val="clear" w:color="auto" w:fill="FFFFFF"/>
        <w:spacing w:line="360" w:lineRule="auto"/>
        <w:contextualSpacing/>
        <w:jc w:val="both"/>
        <w:rPr>
          <w:rFonts w:ascii="Arial Narrow" w:hAnsi="Arial Narrow" w:cs="Arial"/>
          <w:sz w:val="22"/>
          <w:szCs w:val="22"/>
        </w:rPr>
      </w:pPr>
      <w:r w:rsidRPr="00E3709F">
        <w:rPr>
          <w:rFonts w:ascii="Arial Narrow" w:hAnsi="Arial Narrow" w:cs="Arial"/>
          <w:b/>
          <w:bCs/>
          <w:sz w:val="22"/>
          <w:szCs w:val="22"/>
          <w:u w:val="single"/>
        </w:rPr>
        <w:t>What these studies don't tell you</w:t>
      </w:r>
      <w:r w:rsidRPr="00E3709F">
        <w:rPr>
          <w:rFonts w:ascii="Arial Narrow" w:hAnsi="Arial Narrow" w:cs="Arial"/>
          <w:b/>
          <w:bCs/>
          <w:sz w:val="22"/>
          <w:szCs w:val="22"/>
        </w:rPr>
        <w:t>?</w:t>
      </w:r>
    </w:p>
    <w:p w:rsidR="00E3709F" w:rsidRPr="00E3709F" w:rsidRDefault="00E3709F" w:rsidP="006E0CA8">
      <w:pPr>
        <w:numPr>
          <w:ilvl w:val="0"/>
          <w:numId w:val="24"/>
        </w:numPr>
        <w:shd w:val="clear" w:color="auto" w:fill="FFFFFF"/>
        <w:spacing w:before="100" w:beforeAutospacing="1" w:after="100" w:afterAutospacing="1" w:line="360" w:lineRule="auto"/>
        <w:contextualSpacing/>
        <w:jc w:val="both"/>
        <w:rPr>
          <w:rFonts w:ascii="Arial Narrow" w:hAnsi="Arial Narrow" w:cs="Arial"/>
        </w:rPr>
      </w:pPr>
      <w:r w:rsidRPr="00E3709F">
        <w:rPr>
          <w:rFonts w:ascii="Arial Narrow" w:hAnsi="Arial Narrow" w:cs="Arial"/>
        </w:rPr>
        <w:t>The design is artificial, and results may not generalize well to the real world.</w:t>
      </w:r>
    </w:p>
    <w:p w:rsidR="00E3709F" w:rsidRPr="00E3709F" w:rsidRDefault="00E3709F" w:rsidP="006E0CA8">
      <w:pPr>
        <w:numPr>
          <w:ilvl w:val="0"/>
          <w:numId w:val="24"/>
        </w:numPr>
        <w:shd w:val="clear" w:color="auto" w:fill="FFFFFF"/>
        <w:spacing w:before="100" w:beforeAutospacing="1" w:after="100" w:afterAutospacing="1" w:line="360" w:lineRule="auto"/>
        <w:contextualSpacing/>
        <w:jc w:val="both"/>
        <w:rPr>
          <w:rFonts w:ascii="Arial Narrow" w:hAnsi="Arial Narrow" w:cs="Arial"/>
        </w:rPr>
      </w:pPr>
      <w:r w:rsidRPr="00E3709F">
        <w:rPr>
          <w:rFonts w:ascii="Arial Narrow" w:hAnsi="Arial Narrow" w:cs="Arial"/>
        </w:rPr>
        <w:t xml:space="preserve">The artificial settings of experiments may alter subject </w:t>
      </w:r>
      <w:proofErr w:type="spellStart"/>
      <w:r w:rsidRPr="00E3709F">
        <w:rPr>
          <w:rFonts w:ascii="Arial Narrow" w:hAnsi="Arial Narrow" w:cs="Arial"/>
        </w:rPr>
        <w:t>behaviors</w:t>
      </w:r>
      <w:proofErr w:type="spellEnd"/>
      <w:r w:rsidRPr="00E3709F">
        <w:rPr>
          <w:rFonts w:ascii="Arial Narrow" w:hAnsi="Arial Narrow" w:cs="Arial"/>
        </w:rPr>
        <w:t xml:space="preserve"> or responses.</w:t>
      </w:r>
    </w:p>
    <w:p w:rsidR="00E3709F" w:rsidRPr="00E3709F" w:rsidRDefault="00E3709F" w:rsidP="006E0CA8">
      <w:pPr>
        <w:numPr>
          <w:ilvl w:val="0"/>
          <w:numId w:val="24"/>
        </w:numPr>
        <w:shd w:val="clear" w:color="auto" w:fill="FFFFFF"/>
        <w:spacing w:before="100" w:beforeAutospacing="1" w:after="100" w:afterAutospacing="1" w:line="360" w:lineRule="auto"/>
        <w:contextualSpacing/>
        <w:jc w:val="both"/>
        <w:rPr>
          <w:rFonts w:ascii="Arial Narrow" w:hAnsi="Arial Narrow" w:cs="Arial"/>
        </w:rPr>
      </w:pPr>
      <w:r w:rsidRPr="00E3709F">
        <w:rPr>
          <w:rFonts w:ascii="Arial Narrow" w:hAnsi="Arial Narrow" w:cs="Arial"/>
        </w:rPr>
        <w:t>Experimental designs can be costly if special equipment or facilities are needed.</w:t>
      </w:r>
    </w:p>
    <w:p w:rsidR="00E3709F" w:rsidRPr="00E3709F" w:rsidRDefault="00E3709F" w:rsidP="006E0CA8">
      <w:pPr>
        <w:numPr>
          <w:ilvl w:val="0"/>
          <w:numId w:val="24"/>
        </w:numPr>
        <w:shd w:val="clear" w:color="auto" w:fill="FFFFFF"/>
        <w:spacing w:before="100" w:beforeAutospacing="1" w:after="100" w:afterAutospacing="1" w:line="360" w:lineRule="auto"/>
        <w:contextualSpacing/>
        <w:jc w:val="both"/>
        <w:rPr>
          <w:rFonts w:ascii="Arial Narrow" w:hAnsi="Arial Narrow" w:cs="Arial"/>
        </w:rPr>
      </w:pPr>
      <w:r w:rsidRPr="00E3709F">
        <w:rPr>
          <w:rFonts w:ascii="Arial Narrow" w:hAnsi="Arial Narrow" w:cs="Arial"/>
        </w:rPr>
        <w:t>Some research problems cannot be studied using an experiment because of ethical or technical reasons.</w:t>
      </w:r>
    </w:p>
    <w:p w:rsidR="00E3709F" w:rsidRPr="00E3709F" w:rsidRDefault="00E3709F" w:rsidP="006E0CA8">
      <w:pPr>
        <w:numPr>
          <w:ilvl w:val="0"/>
          <w:numId w:val="24"/>
        </w:numPr>
        <w:shd w:val="clear" w:color="auto" w:fill="FFFFFF"/>
        <w:spacing w:before="100" w:beforeAutospacing="1" w:after="100" w:afterAutospacing="1" w:line="360" w:lineRule="auto"/>
        <w:contextualSpacing/>
        <w:jc w:val="both"/>
        <w:rPr>
          <w:rFonts w:ascii="Arial Narrow" w:hAnsi="Arial Narrow" w:cs="Arial"/>
        </w:rPr>
      </w:pPr>
      <w:r w:rsidRPr="00E3709F">
        <w:rPr>
          <w:rFonts w:ascii="Arial Narrow" w:hAnsi="Arial Narrow" w:cs="Arial"/>
        </w:rPr>
        <w:t>Difficult to apply ethnographic and other qualitative methods to</w:t>
      </w:r>
      <w:proofErr w:type="gramStart"/>
      <w:r w:rsidRPr="00E3709F">
        <w:rPr>
          <w:rFonts w:ascii="Arial Narrow" w:hAnsi="Arial Narrow" w:cs="Arial"/>
        </w:rPr>
        <w:t>  experimental</w:t>
      </w:r>
      <w:proofErr w:type="gramEnd"/>
      <w:r w:rsidRPr="00E3709F">
        <w:rPr>
          <w:rFonts w:ascii="Arial Narrow" w:hAnsi="Arial Narrow" w:cs="Arial"/>
        </w:rPr>
        <w:t xml:space="preserve"> designed research studies.</w:t>
      </w:r>
    </w:p>
    <w:p w:rsidR="00E3709F" w:rsidRPr="00E3709F" w:rsidRDefault="00E3709F" w:rsidP="006E0CA8">
      <w:pPr>
        <w:shd w:val="clear" w:color="auto" w:fill="FFFFFF"/>
        <w:spacing w:after="0" w:line="360" w:lineRule="auto"/>
        <w:contextualSpacing/>
        <w:jc w:val="both"/>
        <w:rPr>
          <w:rFonts w:ascii="Arial Narrow" w:hAnsi="Arial Narrow" w:cs="Arial"/>
        </w:rPr>
      </w:pPr>
      <w:r w:rsidRPr="00E3709F">
        <w:rPr>
          <w:rFonts w:ascii="Arial Narrow" w:hAnsi="Arial Narrow" w:cs="Arial"/>
        </w:rPr>
        <w:pict>
          <v:rect id="_x0000_i1030" style="width:0;height:1.5pt" o:hralign="center" o:hrstd="t" o:hrnoshade="t" o:hr="t" fillcolor="#999" stroked="f"/>
        </w:pict>
      </w:r>
    </w:p>
    <w:p w:rsidR="00E3709F" w:rsidRPr="00E3709F" w:rsidRDefault="00E3709F" w:rsidP="006E0CA8">
      <w:pPr>
        <w:pStyle w:val="Heading2"/>
        <w:shd w:val="clear" w:color="auto" w:fill="FFFFFF"/>
        <w:spacing w:line="360" w:lineRule="auto"/>
        <w:contextualSpacing/>
        <w:jc w:val="both"/>
        <w:rPr>
          <w:rFonts w:ascii="Arial Narrow" w:hAnsi="Arial Narrow" w:cs="Arial"/>
          <w:sz w:val="22"/>
          <w:szCs w:val="22"/>
        </w:rPr>
      </w:pPr>
      <w:r w:rsidRPr="006E0CA8">
        <w:rPr>
          <w:rFonts w:ascii="Arial Narrow" w:hAnsi="Arial Narrow" w:cs="Arial"/>
          <w:sz w:val="22"/>
          <w:szCs w:val="22"/>
          <w:highlight w:val="yellow"/>
        </w:rPr>
        <w:t>Exploratory Design</w:t>
      </w:r>
      <w:r w:rsidRPr="00E3709F">
        <w:rPr>
          <w:rFonts w:ascii="Arial Narrow" w:hAnsi="Arial Narrow" w:cs="Arial"/>
          <w:sz w:val="22"/>
          <w:szCs w:val="22"/>
        </w:rPr>
        <w:t xml:space="preserve"> </w:t>
      </w:r>
    </w:p>
    <w:p w:rsidR="00E3709F" w:rsidRPr="00E3709F" w:rsidRDefault="00E3709F" w:rsidP="006E0CA8">
      <w:pPr>
        <w:pStyle w:val="NormalWeb"/>
        <w:shd w:val="clear" w:color="auto" w:fill="FFFFFF"/>
        <w:spacing w:line="360" w:lineRule="auto"/>
        <w:contextualSpacing/>
        <w:jc w:val="both"/>
        <w:rPr>
          <w:rFonts w:ascii="Arial Narrow" w:hAnsi="Arial Narrow" w:cs="Arial"/>
          <w:sz w:val="22"/>
          <w:szCs w:val="22"/>
        </w:rPr>
      </w:pPr>
      <w:r w:rsidRPr="00E3709F">
        <w:rPr>
          <w:rFonts w:ascii="Arial Narrow" w:hAnsi="Arial Narrow" w:cs="Arial"/>
          <w:b/>
          <w:bCs/>
          <w:sz w:val="22"/>
          <w:szCs w:val="22"/>
          <w:u w:val="single"/>
        </w:rPr>
        <w:t>Definition and Purpose</w:t>
      </w:r>
    </w:p>
    <w:p w:rsidR="00E3709F" w:rsidRPr="00E3709F" w:rsidRDefault="00E3709F" w:rsidP="006E0CA8">
      <w:pPr>
        <w:pStyle w:val="NormalWeb"/>
        <w:shd w:val="clear" w:color="auto" w:fill="FFFFFF"/>
        <w:spacing w:line="360" w:lineRule="auto"/>
        <w:contextualSpacing/>
        <w:jc w:val="both"/>
        <w:rPr>
          <w:rFonts w:ascii="Arial Narrow" w:hAnsi="Arial Narrow" w:cs="Arial"/>
          <w:sz w:val="22"/>
          <w:szCs w:val="22"/>
        </w:rPr>
      </w:pPr>
      <w:r w:rsidRPr="00E3709F">
        <w:rPr>
          <w:rFonts w:ascii="Arial Narrow" w:hAnsi="Arial Narrow" w:cs="Arial"/>
          <w:sz w:val="22"/>
          <w:szCs w:val="22"/>
        </w:rPr>
        <w:t>An exploratory design is conducted about a research problem when there are few or no earlier studies to refer to. The focus is on gaining insights and familiarity for later investigation or undertaken when problems are in a preliminary stage of investigation.</w:t>
      </w:r>
    </w:p>
    <w:p w:rsidR="00E3709F" w:rsidRPr="00E3709F" w:rsidRDefault="00E3709F" w:rsidP="006E0CA8">
      <w:pPr>
        <w:pStyle w:val="NormalWeb"/>
        <w:shd w:val="clear" w:color="auto" w:fill="FFFFFF"/>
        <w:spacing w:line="360" w:lineRule="auto"/>
        <w:contextualSpacing/>
        <w:jc w:val="both"/>
        <w:rPr>
          <w:rFonts w:ascii="Arial Narrow" w:hAnsi="Arial Narrow" w:cs="Arial"/>
          <w:sz w:val="22"/>
          <w:szCs w:val="22"/>
        </w:rPr>
      </w:pPr>
      <w:r w:rsidRPr="00E3709F">
        <w:rPr>
          <w:rFonts w:ascii="Arial Narrow" w:hAnsi="Arial Narrow" w:cs="Arial"/>
          <w:sz w:val="22"/>
          <w:szCs w:val="22"/>
        </w:rPr>
        <w:t>The goals of exploratory research are intended to produce the following possible insights:</w:t>
      </w:r>
    </w:p>
    <w:p w:rsidR="00E3709F" w:rsidRPr="00E3709F" w:rsidRDefault="00E3709F" w:rsidP="006E0CA8">
      <w:pPr>
        <w:numPr>
          <w:ilvl w:val="0"/>
          <w:numId w:val="25"/>
        </w:numPr>
        <w:shd w:val="clear" w:color="auto" w:fill="FFFFFF"/>
        <w:spacing w:before="100" w:beforeAutospacing="1" w:after="100" w:afterAutospacing="1" w:line="360" w:lineRule="auto"/>
        <w:ind w:left="240"/>
        <w:contextualSpacing/>
        <w:jc w:val="both"/>
        <w:rPr>
          <w:rFonts w:ascii="Arial Narrow" w:hAnsi="Arial Narrow" w:cs="Arial"/>
        </w:rPr>
      </w:pPr>
      <w:r w:rsidRPr="00E3709F">
        <w:rPr>
          <w:rFonts w:ascii="Arial Narrow" w:hAnsi="Arial Narrow" w:cs="Arial"/>
        </w:rPr>
        <w:t>Familiarity with basic details, settings and concerns.</w:t>
      </w:r>
    </w:p>
    <w:p w:rsidR="00E3709F" w:rsidRPr="00E3709F" w:rsidRDefault="00E3709F" w:rsidP="006E0CA8">
      <w:pPr>
        <w:numPr>
          <w:ilvl w:val="0"/>
          <w:numId w:val="25"/>
        </w:numPr>
        <w:shd w:val="clear" w:color="auto" w:fill="FFFFFF"/>
        <w:spacing w:before="100" w:beforeAutospacing="1" w:after="100" w:afterAutospacing="1" w:line="360" w:lineRule="auto"/>
        <w:ind w:left="240"/>
        <w:contextualSpacing/>
        <w:jc w:val="both"/>
        <w:rPr>
          <w:rFonts w:ascii="Arial Narrow" w:hAnsi="Arial Narrow" w:cs="Arial"/>
        </w:rPr>
      </w:pPr>
      <w:proofErr w:type="spellStart"/>
      <w:r w:rsidRPr="00E3709F">
        <w:rPr>
          <w:rFonts w:ascii="Arial Narrow" w:hAnsi="Arial Narrow" w:cs="Arial"/>
        </w:rPr>
        <w:t>Well grounded</w:t>
      </w:r>
      <w:proofErr w:type="spellEnd"/>
      <w:r w:rsidRPr="00E3709F">
        <w:rPr>
          <w:rFonts w:ascii="Arial Narrow" w:hAnsi="Arial Narrow" w:cs="Arial"/>
        </w:rPr>
        <w:t xml:space="preserve"> picture of the situation being developed.</w:t>
      </w:r>
    </w:p>
    <w:p w:rsidR="00E3709F" w:rsidRPr="00E3709F" w:rsidRDefault="00E3709F" w:rsidP="006E0CA8">
      <w:pPr>
        <w:numPr>
          <w:ilvl w:val="0"/>
          <w:numId w:val="25"/>
        </w:numPr>
        <w:shd w:val="clear" w:color="auto" w:fill="FFFFFF"/>
        <w:spacing w:before="100" w:beforeAutospacing="1" w:after="100" w:afterAutospacing="1" w:line="360" w:lineRule="auto"/>
        <w:ind w:left="240"/>
        <w:contextualSpacing/>
        <w:jc w:val="both"/>
        <w:rPr>
          <w:rFonts w:ascii="Arial Narrow" w:hAnsi="Arial Narrow" w:cs="Arial"/>
        </w:rPr>
      </w:pPr>
      <w:r w:rsidRPr="00E3709F">
        <w:rPr>
          <w:rFonts w:ascii="Arial Narrow" w:hAnsi="Arial Narrow" w:cs="Arial"/>
        </w:rPr>
        <w:t>Generation of new ideas and assumption, development of tentative theories or hypotheses.</w:t>
      </w:r>
    </w:p>
    <w:p w:rsidR="00E3709F" w:rsidRPr="00E3709F" w:rsidRDefault="00E3709F" w:rsidP="006E0CA8">
      <w:pPr>
        <w:numPr>
          <w:ilvl w:val="0"/>
          <w:numId w:val="25"/>
        </w:numPr>
        <w:shd w:val="clear" w:color="auto" w:fill="FFFFFF"/>
        <w:spacing w:before="100" w:beforeAutospacing="1" w:after="100" w:afterAutospacing="1" w:line="360" w:lineRule="auto"/>
        <w:ind w:left="240"/>
        <w:contextualSpacing/>
        <w:jc w:val="both"/>
        <w:rPr>
          <w:rFonts w:ascii="Arial Narrow" w:hAnsi="Arial Narrow" w:cs="Arial"/>
        </w:rPr>
      </w:pPr>
      <w:r w:rsidRPr="00E3709F">
        <w:rPr>
          <w:rFonts w:ascii="Arial Narrow" w:hAnsi="Arial Narrow" w:cs="Arial"/>
        </w:rPr>
        <w:t>Determination about whether a study is feasible in the future.</w:t>
      </w:r>
    </w:p>
    <w:p w:rsidR="00E3709F" w:rsidRPr="00E3709F" w:rsidRDefault="00E3709F" w:rsidP="006E0CA8">
      <w:pPr>
        <w:numPr>
          <w:ilvl w:val="0"/>
          <w:numId w:val="25"/>
        </w:numPr>
        <w:shd w:val="clear" w:color="auto" w:fill="FFFFFF"/>
        <w:spacing w:before="100" w:beforeAutospacing="1" w:after="100" w:afterAutospacing="1" w:line="360" w:lineRule="auto"/>
        <w:ind w:left="240"/>
        <w:contextualSpacing/>
        <w:jc w:val="both"/>
        <w:rPr>
          <w:rFonts w:ascii="Arial Narrow" w:hAnsi="Arial Narrow" w:cs="Arial"/>
        </w:rPr>
      </w:pPr>
      <w:r w:rsidRPr="00E3709F">
        <w:rPr>
          <w:rFonts w:ascii="Arial Narrow" w:hAnsi="Arial Narrow" w:cs="Arial"/>
        </w:rPr>
        <w:t>Issues get refined for more systematic investigation and formulation of new research questions.</w:t>
      </w:r>
    </w:p>
    <w:p w:rsidR="00E3709F" w:rsidRPr="00E3709F" w:rsidRDefault="00E3709F" w:rsidP="006E0CA8">
      <w:pPr>
        <w:numPr>
          <w:ilvl w:val="0"/>
          <w:numId w:val="25"/>
        </w:numPr>
        <w:shd w:val="clear" w:color="auto" w:fill="FFFFFF"/>
        <w:spacing w:before="100" w:beforeAutospacing="1" w:after="100" w:afterAutospacing="1" w:line="360" w:lineRule="auto"/>
        <w:ind w:left="240"/>
        <w:contextualSpacing/>
        <w:jc w:val="both"/>
        <w:rPr>
          <w:rFonts w:ascii="Arial Narrow" w:hAnsi="Arial Narrow" w:cs="Arial"/>
        </w:rPr>
      </w:pPr>
      <w:r w:rsidRPr="00E3709F">
        <w:rPr>
          <w:rFonts w:ascii="Arial Narrow" w:hAnsi="Arial Narrow" w:cs="Arial"/>
        </w:rPr>
        <w:t>Direction for future research and techniques get developed.</w:t>
      </w:r>
    </w:p>
    <w:p w:rsidR="00E3709F" w:rsidRPr="00E3709F" w:rsidRDefault="00E3709F" w:rsidP="006E0CA8">
      <w:pPr>
        <w:pStyle w:val="NormalWeb"/>
        <w:shd w:val="clear" w:color="auto" w:fill="FFFFFF"/>
        <w:spacing w:line="360" w:lineRule="auto"/>
        <w:contextualSpacing/>
        <w:jc w:val="both"/>
        <w:rPr>
          <w:rFonts w:ascii="Arial Narrow" w:hAnsi="Arial Narrow" w:cs="Arial"/>
          <w:sz w:val="22"/>
          <w:szCs w:val="22"/>
        </w:rPr>
      </w:pPr>
      <w:r w:rsidRPr="00E3709F">
        <w:rPr>
          <w:rFonts w:ascii="Arial Narrow" w:hAnsi="Arial Narrow" w:cs="Arial"/>
          <w:b/>
          <w:bCs/>
          <w:sz w:val="22"/>
          <w:szCs w:val="22"/>
          <w:u w:val="single"/>
        </w:rPr>
        <w:t>What do these studies tell you</w:t>
      </w:r>
      <w:r w:rsidRPr="00E3709F">
        <w:rPr>
          <w:rFonts w:ascii="Arial Narrow" w:hAnsi="Arial Narrow" w:cs="Arial"/>
          <w:b/>
          <w:bCs/>
          <w:sz w:val="22"/>
          <w:szCs w:val="22"/>
        </w:rPr>
        <w:t>?</w:t>
      </w:r>
    </w:p>
    <w:p w:rsidR="00E3709F" w:rsidRPr="00E3709F" w:rsidRDefault="00E3709F" w:rsidP="006E0CA8">
      <w:pPr>
        <w:numPr>
          <w:ilvl w:val="0"/>
          <w:numId w:val="26"/>
        </w:numPr>
        <w:shd w:val="clear" w:color="auto" w:fill="FFFFFF"/>
        <w:spacing w:before="100" w:beforeAutospacing="1" w:after="100" w:afterAutospacing="1" w:line="360" w:lineRule="auto"/>
        <w:contextualSpacing/>
        <w:jc w:val="both"/>
        <w:rPr>
          <w:rFonts w:ascii="Arial Narrow" w:hAnsi="Arial Narrow" w:cs="Arial"/>
        </w:rPr>
      </w:pPr>
      <w:r w:rsidRPr="00E3709F">
        <w:rPr>
          <w:rFonts w:ascii="Arial Narrow" w:hAnsi="Arial Narrow" w:cs="Arial"/>
        </w:rPr>
        <w:t>Design is a useful approach for gaining background information on a particular topic.</w:t>
      </w:r>
    </w:p>
    <w:p w:rsidR="00E3709F" w:rsidRPr="00E3709F" w:rsidRDefault="00E3709F" w:rsidP="006E0CA8">
      <w:pPr>
        <w:numPr>
          <w:ilvl w:val="0"/>
          <w:numId w:val="26"/>
        </w:numPr>
        <w:shd w:val="clear" w:color="auto" w:fill="FFFFFF"/>
        <w:spacing w:before="100" w:beforeAutospacing="1" w:after="100" w:afterAutospacing="1" w:line="360" w:lineRule="auto"/>
        <w:contextualSpacing/>
        <w:jc w:val="both"/>
        <w:rPr>
          <w:rFonts w:ascii="Arial Narrow" w:hAnsi="Arial Narrow" w:cs="Arial"/>
        </w:rPr>
      </w:pPr>
      <w:r w:rsidRPr="00E3709F">
        <w:rPr>
          <w:rFonts w:ascii="Arial Narrow" w:hAnsi="Arial Narrow" w:cs="Arial"/>
        </w:rPr>
        <w:t>Exploratory research is flexible and can address research questions of all types (what, why, how).</w:t>
      </w:r>
    </w:p>
    <w:p w:rsidR="00E3709F" w:rsidRPr="00E3709F" w:rsidRDefault="00E3709F" w:rsidP="006E0CA8">
      <w:pPr>
        <w:numPr>
          <w:ilvl w:val="0"/>
          <w:numId w:val="26"/>
        </w:numPr>
        <w:shd w:val="clear" w:color="auto" w:fill="FFFFFF"/>
        <w:spacing w:before="100" w:beforeAutospacing="1" w:after="100" w:afterAutospacing="1" w:line="360" w:lineRule="auto"/>
        <w:contextualSpacing/>
        <w:jc w:val="both"/>
        <w:rPr>
          <w:rFonts w:ascii="Arial Narrow" w:hAnsi="Arial Narrow" w:cs="Arial"/>
        </w:rPr>
      </w:pPr>
      <w:r w:rsidRPr="00E3709F">
        <w:rPr>
          <w:rFonts w:ascii="Arial Narrow" w:hAnsi="Arial Narrow" w:cs="Arial"/>
        </w:rPr>
        <w:t>Provides an opportunity to define new terms and clarify existing concepts.</w:t>
      </w:r>
    </w:p>
    <w:p w:rsidR="00E3709F" w:rsidRPr="00E3709F" w:rsidRDefault="00E3709F" w:rsidP="006E0CA8">
      <w:pPr>
        <w:numPr>
          <w:ilvl w:val="0"/>
          <w:numId w:val="26"/>
        </w:numPr>
        <w:shd w:val="clear" w:color="auto" w:fill="FFFFFF"/>
        <w:spacing w:before="100" w:beforeAutospacing="1" w:after="100" w:afterAutospacing="1" w:line="360" w:lineRule="auto"/>
        <w:contextualSpacing/>
        <w:jc w:val="both"/>
        <w:rPr>
          <w:rFonts w:ascii="Arial Narrow" w:hAnsi="Arial Narrow" w:cs="Arial"/>
        </w:rPr>
      </w:pPr>
      <w:r w:rsidRPr="00E3709F">
        <w:rPr>
          <w:rFonts w:ascii="Arial Narrow" w:hAnsi="Arial Narrow" w:cs="Arial"/>
        </w:rPr>
        <w:lastRenderedPageBreak/>
        <w:t>Exploratory research is often used to generate formal hypotheses and develop more precise research problems.</w:t>
      </w:r>
    </w:p>
    <w:p w:rsidR="00E3709F" w:rsidRPr="00E3709F" w:rsidRDefault="00E3709F" w:rsidP="006E0CA8">
      <w:pPr>
        <w:numPr>
          <w:ilvl w:val="0"/>
          <w:numId w:val="26"/>
        </w:numPr>
        <w:shd w:val="clear" w:color="auto" w:fill="FFFFFF"/>
        <w:spacing w:before="100" w:beforeAutospacing="1" w:after="100" w:afterAutospacing="1" w:line="360" w:lineRule="auto"/>
        <w:contextualSpacing/>
        <w:jc w:val="both"/>
        <w:rPr>
          <w:rFonts w:ascii="Arial Narrow" w:hAnsi="Arial Narrow" w:cs="Arial"/>
        </w:rPr>
      </w:pPr>
      <w:r w:rsidRPr="00E3709F">
        <w:rPr>
          <w:rFonts w:ascii="Arial Narrow" w:hAnsi="Arial Narrow" w:cs="Arial"/>
        </w:rPr>
        <w:t>Exploratory studies help establish research priorities.</w:t>
      </w:r>
    </w:p>
    <w:p w:rsidR="00E3709F" w:rsidRPr="00E3709F" w:rsidRDefault="00E3709F" w:rsidP="006E0CA8">
      <w:pPr>
        <w:pStyle w:val="NormalWeb"/>
        <w:shd w:val="clear" w:color="auto" w:fill="FFFFFF"/>
        <w:spacing w:line="360" w:lineRule="auto"/>
        <w:contextualSpacing/>
        <w:jc w:val="both"/>
        <w:rPr>
          <w:rFonts w:ascii="Arial Narrow" w:hAnsi="Arial Narrow" w:cs="Arial"/>
          <w:sz w:val="22"/>
          <w:szCs w:val="22"/>
        </w:rPr>
      </w:pPr>
      <w:r w:rsidRPr="00E3709F">
        <w:rPr>
          <w:rFonts w:ascii="Arial Narrow" w:hAnsi="Arial Narrow" w:cs="Arial"/>
          <w:b/>
          <w:bCs/>
          <w:sz w:val="22"/>
          <w:szCs w:val="22"/>
          <w:u w:val="single"/>
        </w:rPr>
        <w:t>What these studies don't tell you</w:t>
      </w:r>
      <w:r w:rsidRPr="00E3709F">
        <w:rPr>
          <w:rFonts w:ascii="Arial Narrow" w:hAnsi="Arial Narrow" w:cs="Arial"/>
          <w:b/>
          <w:bCs/>
          <w:sz w:val="22"/>
          <w:szCs w:val="22"/>
        </w:rPr>
        <w:t>?</w:t>
      </w:r>
    </w:p>
    <w:p w:rsidR="00E3709F" w:rsidRPr="00E3709F" w:rsidRDefault="00E3709F" w:rsidP="006E0CA8">
      <w:pPr>
        <w:numPr>
          <w:ilvl w:val="0"/>
          <w:numId w:val="27"/>
        </w:numPr>
        <w:shd w:val="clear" w:color="auto" w:fill="FFFFFF"/>
        <w:spacing w:before="100" w:beforeAutospacing="1" w:after="100" w:afterAutospacing="1" w:line="360" w:lineRule="auto"/>
        <w:contextualSpacing/>
        <w:jc w:val="both"/>
        <w:rPr>
          <w:rFonts w:ascii="Arial Narrow" w:hAnsi="Arial Narrow" w:cs="Arial"/>
        </w:rPr>
      </w:pPr>
      <w:r w:rsidRPr="00E3709F">
        <w:rPr>
          <w:rFonts w:ascii="Arial Narrow" w:hAnsi="Arial Narrow" w:cs="Arial"/>
        </w:rPr>
        <w:t>Exploratory research generally utilizes small sample sizes and, thus, findings are typically not generalizable to the population at large.</w:t>
      </w:r>
    </w:p>
    <w:p w:rsidR="00E3709F" w:rsidRPr="00E3709F" w:rsidRDefault="00E3709F" w:rsidP="006E0CA8">
      <w:pPr>
        <w:numPr>
          <w:ilvl w:val="0"/>
          <w:numId w:val="27"/>
        </w:numPr>
        <w:shd w:val="clear" w:color="auto" w:fill="FFFFFF"/>
        <w:spacing w:before="100" w:beforeAutospacing="1" w:after="100" w:afterAutospacing="1" w:line="360" w:lineRule="auto"/>
        <w:contextualSpacing/>
        <w:jc w:val="both"/>
        <w:rPr>
          <w:rFonts w:ascii="Arial Narrow" w:hAnsi="Arial Narrow" w:cs="Arial"/>
        </w:rPr>
      </w:pPr>
      <w:r w:rsidRPr="00E3709F">
        <w:rPr>
          <w:rFonts w:ascii="Arial Narrow" w:hAnsi="Arial Narrow" w:cs="Arial"/>
        </w:rPr>
        <w:t>The exploratory nature of the research inhibits an ability to make definitive conclusions about the findings.</w:t>
      </w:r>
    </w:p>
    <w:p w:rsidR="00E3709F" w:rsidRPr="00E3709F" w:rsidRDefault="00E3709F" w:rsidP="006E0CA8">
      <w:pPr>
        <w:numPr>
          <w:ilvl w:val="0"/>
          <w:numId w:val="27"/>
        </w:numPr>
        <w:shd w:val="clear" w:color="auto" w:fill="FFFFFF"/>
        <w:spacing w:before="100" w:beforeAutospacing="1" w:after="100" w:afterAutospacing="1" w:line="360" w:lineRule="auto"/>
        <w:contextualSpacing/>
        <w:jc w:val="both"/>
        <w:rPr>
          <w:rFonts w:ascii="Arial Narrow" w:hAnsi="Arial Narrow" w:cs="Arial"/>
        </w:rPr>
      </w:pPr>
      <w:r w:rsidRPr="00E3709F">
        <w:rPr>
          <w:rFonts w:ascii="Arial Narrow" w:hAnsi="Arial Narrow" w:cs="Arial"/>
        </w:rPr>
        <w:t>The research process underpinning exploratory studies is flexible but often unstructured, leading to only tentative results that have limited value in decision-making.</w:t>
      </w:r>
    </w:p>
    <w:p w:rsidR="00E3709F" w:rsidRDefault="00E3709F" w:rsidP="006E0CA8">
      <w:pPr>
        <w:numPr>
          <w:ilvl w:val="0"/>
          <w:numId w:val="27"/>
        </w:numPr>
        <w:shd w:val="clear" w:color="auto" w:fill="FFFFFF"/>
        <w:spacing w:before="100" w:beforeAutospacing="1" w:after="100" w:afterAutospacing="1" w:line="360" w:lineRule="auto"/>
        <w:contextualSpacing/>
        <w:jc w:val="both"/>
        <w:rPr>
          <w:rFonts w:ascii="Arial Narrow" w:hAnsi="Arial Narrow" w:cs="Arial"/>
        </w:rPr>
      </w:pPr>
      <w:r w:rsidRPr="00E3709F">
        <w:rPr>
          <w:rFonts w:ascii="Arial Narrow" w:hAnsi="Arial Narrow" w:cs="Arial"/>
        </w:rPr>
        <w:t>Design lacks rigorous standards applied to methods of data gathering and analysis because one of the areas for exploration could be to determine what method or methodologies could best fit the research problem.</w:t>
      </w:r>
    </w:p>
    <w:p w:rsidR="006E0CA8" w:rsidRDefault="006E0CA8" w:rsidP="006E0CA8">
      <w:pPr>
        <w:shd w:val="clear" w:color="auto" w:fill="FFFFFF"/>
        <w:spacing w:before="100" w:beforeAutospacing="1" w:after="100" w:afterAutospacing="1" w:line="360" w:lineRule="auto"/>
        <w:contextualSpacing/>
        <w:jc w:val="both"/>
        <w:rPr>
          <w:rFonts w:ascii="Arial Narrow" w:hAnsi="Arial Narrow" w:cs="Arial"/>
        </w:rPr>
      </w:pPr>
    </w:p>
    <w:p w:rsidR="006E0CA8" w:rsidRDefault="006E0CA8" w:rsidP="006E0CA8">
      <w:pPr>
        <w:shd w:val="clear" w:color="auto" w:fill="FFFFFF"/>
        <w:spacing w:before="100" w:beforeAutospacing="1" w:after="100" w:afterAutospacing="1" w:line="360" w:lineRule="auto"/>
        <w:contextualSpacing/>
        <w:jc w:val="both"/>
        <w:rPr>
          <w:rFonts w:ascii="Arial Narrow" w:hAnsi="Arial Narrow" w:cs="Arial"/>
        </w:rPr>
      </w:pPr>
    </w:p>
    <w:p w:rsidR="006E0CA8" w:rsidRPr="00E3709F" w:rsidRDefault="006E0CA8" w:rsidP="006E0CA8">
      <w:pPr>
        <w:shd w:val="clear" w:color="auto" w:fill="FFFFFF"/>
        <w:spacing w:before="100" w:beforeAutospacing="1" w:after="100" w:afterAutospacing="1" w:line="360" w:lineRule="auto"/>
        <w:contextualSpacing/>
        <w:jc w:val="both"/>
        <w:rPr>
          <w:rFonts w:ascii="Arial Narrow" w:hAnsi="Arial Narrow" w:cs="Arial"/>
        </w:rPr>
      </w:pPr>
    </w:p>
    <w:p w:rsidR="00E3709F" w:rsidRPr="00E3709F" w:rsidRDefault="00E3709F" w:rsidP="006E0CA8">
      <w:pPr>
        <w:shd w:val="clear" w:color="auto" w:fill="FFFFFF"/>
        <w:spacing w:after="0" w:line="360" w:lineRule="auto"/>
        <w:contextualSpacing/>
        <w:jc w:val="both"/>
        <w:rPr>
          <w:rFonts w:ascii="Arial Narrow" w:hAnsi="Arial Narrow" w:cs="Arial"/>
        </w:rPr>
      </w:pPr>
      <w:r w:rsidRPr="00E3709F">
        <w:rPr>
          <w:rFonts w:ascii="Arial Narrow" w:hAnsi="Arial Narrow" w:cs="Arial"/>
        </w:rPr>
        <w:pict>
          <v:rect id="_x0000_i1031" style="width:0;height:1.5pt" o:hralign="center" o:hrstd="t" o:hrnoshade="t" o:hr="t" fillcolor="#999" stroked="f"/>
        </w:pict>
      </w:r>
    </w:p>
    <w:p w:rsidR="00E3709F" w:rsidRPr="00E3709F" w:rsidRDefault="00E3709F" w:rsidP="006E0CA8">
      <w:pPr>
        <w:pStyle w:val="Heading2"/>
        <w:shd w:val="clear" w:color="auto" w:fill="FFFFFF"/>
        <w:spacing w:line="360" w:lineRule="auto"/>
        <w:contextualSpacing/>
        <w:jc w:val="both"/>
        <w:rPr>
          <w:rFonts w:ascii="Arial Narrow" w:hAnsi="Arial Narrow" w:cs="Arial"/>
          <w:sz w:val="22"/>
          <w:szCs w:val="22"/>
        </w:rPr>
      </w:pPr>
      <w:r w:rsidRPr="006E0CA8">
        <w:rPr>
          <w:rFonts w:ascii="Arial Narrow" w:hAnsi="Arial Narrow" w:cs="Arial"/>
          <w:sz w:val="22"/>
          <w:szCs w:val="22"/>
          <w:highlight w:val="yellow"/>
        </w:rPr>
        <w:t>Historical Design</w:t>
      </w:r>
      <w:r w:rsidRPr="00E3709F">
        <w:rPr>
          <w:rFonts w:ascii="Arial Narrow" w:hAnsi="Arial Narrow" w:cs="Arial"/>
          <w:sz w:val="22"/>
          <w:szCs w:val="22"/>
        </w:rPr>
        <w:t xml:space="preserve"> </w:t>
      </w:r>
    </w:p>
    <w:p w:rsidR="00E3709F" w:rsidRPr="00E3709F" w:rsidRDefault="00E3709F" w:rsidP="006E0CA8">
      <w:pPr>
        <w:pStyle w:val="NormalWeb"/>
        <w:shd w:val="clear" w:color="auto" w:fill="FFFFFF"/>
        <w:spacing w:line="360" w:lineRule="auto"/>
        <w:contextualSpacing/>
        <w:jc w:val="both"/>
        <w:rPr>
          <w:rFonts w:ascii="Arial Narrow" w:hAnsi="Arial Narrow" w:cs="Arial"/>
          <w:sz w:val="22"/>
          <w:szCs w:val="22"/>
        </w:rPr>
      </w:pPr>
      <w:r w:rsidRPr="00E3709F">
        <w:rPr>
          <w:rFonts w:ascii="Arial Narrow" w:hAnsi="Arial Narrow" w:cs="Arial"/>
          <w:b/>
          <w:bCs/>
          <w:sz w:val="22"/>
          <w:szCs w:val="22"/>
          <w:u w:val="single"/>
        </w:rPr>
        <w:t>Definition and Purpose</w:t>
      </w:r>
    </w:p>
    <w:p w:rsidR="00E3709F" w:rsidRPr="00E3709F" w:rsidRDefault="00E3709F" w:rsidP="006E0CA8">
      <w:pPr>
        <w:pStyle w:val="NormalWeb"/>
        <w:shd w:val="clear" w:color="auto" w:fill="FFFFFF"/>
        <w:spacing w:line="360" w:lineRule="auto"/>
        <w:contextualSpacing/>
        <w:jc w:val="both"/>
        <w:rPr>
          <w:rFonts w:ascii="Arial Narrow" w:hAnsi="Arial Narrow" w:cs="Arial"/>
          <w:sz w:val="22"/>
          <w:szCs w:val="22"/>
        </w:rPr>
      </w:pPr>
      <w:r w:rsidRPr="00E3709F">
        <w:rPr>
          <w:rFonts w:ascii="Arial Narrow" w:hAnsi="Arial Narrow" w:cs="Arial"/>
          <w:sz w:val="22"/>
          <w:szCs w:val="22"/>
        </w:rPr>
        <w:t>The purpose of a historical research design is to collect, verify, and synthesize evidence from the past to establish facts that defend or refute your hypothesis. It uses secondary sources and a variety of primary documentary evidence, such as, logs, diaries, official records, reports, archives, and non-textual information [maps, pictures, audio and visual recordings]. The limitation is that the sources must be both authentic and valid.</w:t>
      </w:r>
    </w:p>
    <w:p w:rsidR="00E3709F" w:rsidRPr="00E3709F" w:rsidRDefault="00E3709F" w:rsidP="006E0CA8">
      <w:pPr>
        <w:pStyle w:val="NormalWeb"/>
        <w:shd w:val="clear" w:color="auto" w:fill="FFFFFF"/>
        <w:spacing w:line="360" w:lineRule="auto"/>
        <w:contextualSpacing/>
        <w:jc w:val="both"/>
        <w:rPr>
          <w:rFonts w:ascii="Arial Narrow" w:hAnsi="Arial Narrow" w:cs="Arial"/>
          <w:sz w:val="22"/>
          <w:szCs w:val="22"/>
        </w:rPr>
      </w:pPr>
      <w:r w:rsidRPr="00E3709F">
        <w:rPr>
          <w:rFonts w:ascii="Arial Narrow" w:hAnsi="Arial Narrow" w:cs="Arial"/>
          <w:b/>
          <w:bCs/>
          <w:sz w:val="22"/>
          <w:szCs w:val="22"/>
          <w:u w:val="single"/>
        </w:rPr>
        <w:t>What do these studies tell you</w:t>
      </w:r>
      <w:r w:rsidRPr="00E3709F">
        <w:rPr>
          <w:rFonts w:ascii="Arial Narrow" w:hAnsi="Arial Narrow" w:cs="Arial"/>
          <w:b/>
          <w:bCs/>
          <w:sz w:val="22"/>
          <w:szCs w:val="22"/>
        </w:rPr>
        <w:t>?</w:t>
      </w:r>
    </w:p>
    <w:p w:rsidR="00E3709F" w:rsidRPr="00E3709F" w:rsidRDefault="00E3709F" w:rsidP="006E0CA8">
      <w:pPr>
        <w:numPr>
          <w:ilvl w:val="0"/>
          <w:numId w:val="28"/>
        </w:numPr>
        <w:shd w:val="clear" w:color="auto" w:fill="FFFFFF"/>
        <w:spacing w:before="100" w:beforeAutospacing="1" w:after="100" w:afterAutospacing="1" w:line="360" w:lineRule="auto"/>
        <w:contextualSpacing/>
        <w:jc w:val="both"/>
        <w:rPr>
          <w:rFonts w:ascii="Arial Narrow" w:hAnsi="Arial Narrow" w:cs="Arial"/>
        </w:rPr>
      </w:pPr>
      <w:r w:rsidRPr="00E3709F">
        <w:rPr>
          <w:rFonts w:ascii="Arial Narrow" w:hAnsi="Arial Narrow" w:cs="Arial"/>
        </w:rPr>
        <w:t>The historical research design is unobtrusive; the act of research does not affect the results of the study.</w:t>
      </w:r>
    </w:p>
    <w:p w:rsidR="00E3709F" w:rsidRPr="00E3709F" w:rsidRDefault="00E3709F" w:rsidP="006E0CA8">
      <w:pPr>
        <w:numPr>
          <w:ilvl w:val="0"/>
          <w:numId w:val="28"/>
        </w:numPr>
        <w:shd w:val="clear" w:color="auto" w:fill="FFFFFF"/>
        <w:spacing w:before="100" w:beforeAutospacing="1" w:after="100" w:afterAutospacing="1" w:line="360" w:lineRule="auto"/>
        <w:contextualSpacing/>
        <w:jc w:val="both"/>
        <w:rPr>
          <w:rFonts w:ascii="Arial Narrow" w:hAnsi="Arial Narrow" w:cs="Arial"/>
        </w:rPr>
      </w:pPr>
      <w:r w:rsidRPr="00E3709F">
        <w:rPr>
          <w:rFonts w:ascii="Arial Narrow" w:hAnsi="Arial Narrow" w:cs="Arial"/>
        </w:rPr>
        <w:t>The historical approach is well suited for trend analysis.</w:t>
      </w:r>
    </w:p>
    <w:p w:rsidR="00E3709F" w:rsidRPr="00E3709F" w:rsidRDefault="00E3709F" w:rsidP="006E0CA8">
      <w:pPr>
        <w:numPr>
          <w:ilvl w:val="0"/>
          <w:numId w:val="28"/>
        </w:numPr>
        <w:shd w:val="clear" w:color="auto" w:fill="FFFFFF"/>
        <w:spacing w:before="100" w:beforeAutospacing="1" w:after="100" w:afterAutospacing="1" w:line="360" w:lineRule="auto"/>
        <w:contextualSpacing/>
        <w:jc w:val="both"/>
        <w:rPr>
          <w:rFonts w:ascii="Arial Narrow" w:hAnsi="Arial Narrow" w:cs="Arial"/>
        </w:rPr>
      </w:pPr>
      <w:r w:rsidRPr="00E3709F">
        <w:rPr>
          <w:rFonts w:ascii="Arial Narrow" w:hAnsi="Arial Narrow" w:cs="Arial"/>
        </w:rPr>
        <w:t>Historical records can add important contextual background required to more fully understand and interpret a research problem.</w:t>
      </w:r>
    </w:p>
    <w:p w:rsidR="00E3709F" w:rsidRPr="00E3709F" w:rsidRDefault="00E3709F" w:rsidP="006E0CA8">
      <w:pPr>
        <w:numPr>
          <w:ilvl w:val="0"/>
          <w:numId w:val="28"/>
        </w:numPr>
        <w:shd w:val="clear" w:color="auto" w:fill="FFFFFF"/>
        <w:spacing w:before="100" w:beforeAutospacing="1" w:after="100" w:afterAutospacing="1" w:line="360" w:lineRule="auto"/>
        <w:contextualSpacing/>
        <w:jc w:val="both"/>
        <w:rPr>
          <w:rFonts w:ascii="Arial Narrow" w:hAnsi="Arial Narrow" w:cs="Arial"/>
        </w:rPr>
      </w:pPr>
      <w:r w:rsidRPr="00E3709F">
        <w:rPr>
          <w:rFonts w:ascii="Arial Narrow" w:hAnsi="Arial Narrow" w:cs="Arial"/>
        </w:rPr>
        <w:t>There is no possibility of researcher-subject interaction that could affect the findings.</w:t>
      </w:r>
    </w:p>
    <w:p w:rsidR="00E3709F" w:rsidRPr="00E3709F" w:rsidRDefault="00E3709F" w:rsidP="006E0CA8">
      <w:pPr>
        <w:numPr>
          <w:ilvl w:val="0"/>
          <w:numId w:val="28"/>
        </w:numPr>
        <w:shd w:val="clear" w:color="auto" w:fill="FFFFFF"/>
        <w:spacing w:before="100" w:beforeAutospacing="1" w:after="100" w:afterAutospacing="1" w:line="360" w:lineRule="auto"/>
        <w:contextualSpacing/>
        <w:jc w:val="both"/>
        <w:rPr>
          <w:rFonts w:ascii="Arial Narrow" w:hAnsi="Arial Narrow" w:cs="Arial"/>
        </w:rPr>
      </w:pPr>
      <w:r w:rsidRPr="00E3709F">
        <w:rPr>
          <w:rFonts w:ascii="Arial Narrow" w:hAnsi="Arial Narrow" w:cs="Arial"/>
        </w:rPr>
        <w:t>Historical sources can be used over and over to study different research problems or to replicate a previous study.</w:t>
      </w:r>
    </w:p>
    <w:p w:rsidR="00E3709F" w:rsidRPr="00E3709F" w:rsidRDefault="00E3709F" w:rsidP="006E0CA8">
      <w:pPr>
        <w:pStyle w:val="NormalWeb"/>
        <w:shd w:val="clear" w:color="auto" w:fill="FFFFFF"/>
        <w:spacing w:line="360" w:lineRule="auto"/>
        <w:contextualSpacing/>
        <w:jc w:val="both"/>
        <w:rPr>
          <w:rFonts w:ascii="Arial Narrow" w:hAnsi="Arial Narrow" w:cs="Arial"/>
          <w:sz w:val="22"/>
          <w:szCs w:val="22"/>
        </w:rPr>
      </w:pPr>
      <w:r w:rsidRPr="00E3709F">
        <w:rPr>
          <w:rFonts w:ascii="Arial Narrow" w:hAnsi="Arial Narrow" w:cs="Arial"/>
          <w:b/>
          <w:bCs/>
          <w:sz w:val="22"/>
          <w:szCs w:val="22"/>
          <w:u w:val="single"/>
        </w:rPr>
        <w:t>What these studies don't tell you</w:t>
      </w:r>
      <w:r w:rsidRPr="00E3709F">
        <w:rPr>
          <w:rFonts w:ascii="Arial Narrow" w:hAnsi="Arial Narrow" w:cs="Arial"/>
          <w:b/>
          <w:bCs/>
          <w:sz w:val="22"/>
          <w:szCs w:val="22"/>
        </w:rPr>
        <w:t>?</w:t>
      </w:r>
    </w:p>
    <w:p w:rsidR="00E3709F" w:rsidRPr="00E3709F" w:rsidRDefault="00E3709F" w:rsidP="006E0CA8">
      <w:pPr>
        <w:numPr>
          <w:ilvl w:val="0"/>
          <w:numId w:val="29"/>
        </w:numPr>
        <w:shd w:val="clear" w:color="auto" w:fill="FFFFFF"/>
        <w:spacing w:before="100" w:beforeAutospacing="1" w:after="100" w:afterAutospacing="1" w:line="360" w:lineRule="auto"/>
        <w:contextualSpacing/>
        <w:jc w:val="both"/>
        <w:rPr>
          <w:rFonts w:ascii="Arial Narrow" w:hAnsi="Arial Narrow" w:cs="Arial"/>
        </w:rPr>
      </w:pPr>
      <w:r w:rsidRPr="00E3709F">
        <w:rPr>
          <w:rFonts w:ascii="Arial Narrow" w:hAnsi="Arial Narrow" w:cs="Arial"/>
        </w:rPr>
        <w:lastRenderedPageBreak/>
        <w:t xml:space="preserve">The ability to </w:t>
      </w:r>
      <w:proofErr w:type="spellStart"/>
      <w:r w:rsidRPr="00E3709F">
        <w:rPr>
          <w:rFonts w:ascii="Arial Narrow" w:hAnsi="Arial Narrow" w:cs="Arial"/>
        </w:rPr>
        <w:t>fulfill</w:t>
      </w:r>
      <w:proofErr w:type="spellEnd"/>
      <w:r w:rsidRPr="00E3709F">
        <w:rPr>
          <w:rFonts w:ascii="Arial Narrow" w:hAnsi="Arial Narrow" w:cs="Arial"/>
        </w:rPr>
        <w:t xml:space="preserve"> the aims of your research </w:t>
      </w:r>
      <w:proofErr w:type="gramStart"/>
      <w:r w:rsidRPr="00E3709F">
        <w:rPr>
          <w:rFonts w:ascii="Arial Narrow" w:hAnsi="Arial Narrow" w:cs="Arial"/>
        </w:rPr>
        <w:t>are</w:t>
      </w:r>
      <w:proofErr w:type="gramEnd"/>
      <w:r w:rsidRPr="00E3709F">
        <w:rPr>
          <w:rFonts w:ascii="Arial Narrow" w:hAnsi="Arial Narrow" w:cs="Arial"/>
        </w:rPr>
        <w:t xml:space="preserve"> directly related to the amount and quality of documentation available to understand the research problem.</w:t>
      </w:r>
    </w:p>
    <w:p w:rsidR="00E3709F" w:rsidRPr="00E3709F" w:rsidRDefault="00E3709F" w:rsidP="006E0CA8">
      <w:pPr>
        <w:numPr>
          <w:ilvl w:val="0"/>
          <w:numId w:val="29"/>
        </w:numPr>
        <w:shd w:val="clear" w:color="auto" w:fill="FFFFFF"/>
        <w:spacing w:before="100" w:beforeAutospacing="1" w:after="100" w:afterAutospacing="1" w:line="360" w:lineRule="auto"/>
        <w:contextualSpacing/>
        <w:jc w:val="both"/>
        <w:rPr>
          <w:rFonts w:ascii="Arial Narrow" w:hAnsi="Arial Narrow" w:cs="Arial"/>
        </w:rPr>
      </w:pPr>
      <w:r w:rsidRPr="00E3709F">
        <w:rPr>
          <w:rFonts w:ascii="Arial Narrow" w:hAnsi="Arial Narrow" w:cs="Arial"/>
        </w:rPr>
        <w:t>Since historical research relies on data from the past, there is no way to manipulate it to control for contemporary contexts.</w:t>
      </w:r>
    </w:p>
    <w:p w:rsidR="00E3709F" w:rsidRPr="00E3709F" w:rsidRDefault="00E3709F" w:rsidP="006E0CA8">
      <w:pPr>
        <w:numPr>
          <w:ilvl w:val="0"/>
          <w:numId w:val="29"/>
        </w:numPr>
        <w:shd w:val="clear" w:color="auto" w:fill="FFFFFF"/>
        <w:spacing w:before="100" w:beforeAutospacing="1" w:after="100" w:afterAutospacing="1" w:line="360" w:lineRule="auto"/>
        <w:contextualSpacing/>
        <w:jc w:val="both"/>
        <w:rPr>
          <w:rFonts w:ascii="Arial Narrow" w:hAnsi="Arial Narrow" w:cs="Arial"/>
        </w:rPr>
      </w:pPr>
      <w:r w:rsidRPr="00E3709F">
        <w:rPr>
          <w:rFonts w:ascii="Arial Narrow" w:hAnsi="Arial Narrow" w:cs="Arial"/>
        </w:rPr>
        <w:t>Interpreting historical sources can be very time consuming.</w:t>
      </w:r>
    </w:p>
    <w:p w:rsidR="00E3709F" w:rsidRPr="00E3709F" w:rsidRDefault="00E3709F" w:rsidP="006E0CA8">
      <w:pPr>
        <w:numPr>
          <w:ilvl w:val="0"/>
          <w:numId w:val="29"/>
        </w:numPr>
        <w:shd w:val="clear" w:color="auto" w:fill="FFFFFF"/>
        <w:spacing w:before="100" w:beforeAutospacing="1" w:after="100" w:afterAutospacing="1" w:line="360" w:lineRule="auto"/>
        <w:contextualSpacing/>
        <w:jc w:val="both"/>
        <w:rPr>
          <w:rFonts w:ascii="Arial Narrow" w:hAnsi="Arial Narrow" w:cs="Arial"/>
        </w:rPr>
      </w:pPr>
      <w:r w:rsidRPr="00E3709F">
        <w:rPr>
          <w:rFonts w:ascii="Arial Narrow" w:hAnsi="Arial Narrow" w:cs="Arial"/>
        </w:rPr>
        <w:t xml:space="preserve">The sources of historical materials must be archived </w:t>
      </w:r>
      <w:proofErr w:type="spellStart"/>
      <w:r w:rsidRPr="00E3709F">
        <w:rPr>
          <w:rFonts w:ascii="Arial Narrow" w:hAnsi="Arial Narrow" w:cs="Arial"/>
        </w:rPr>
        <w:t>consistentally</w:t>
      </w:r>
      <w:proofErr w:type="spellEnd"/>
      <w:r w:rsidRPr="00E3709F">
        <w:rPr>
          <w:rFonts w:ascii="Arial Narrow" w:hAnsi="Arial Narrow" w:cs="Arial"/>
        </w:rPr>
        <w:t xml:space="preserve"> to ensure access.</w:t>
      </w:r>
    </w:p>
    <w:p w:rsidR="00E3709F" w:rsidRPr="00E3709F" w:rsidRDefault="00E3709F" w:rsidP="006E0CA8">
      <w:pPr>
        <w:numPr>
          <w:ilvl w:val="0"/>
          <w:numId w:val="29"/>
        </w:numPr>
        <w:shd w:val="clear" w:color="auto" w:fill="FFFFFF"/>
        <w:spacing w:before="100" w:beforeAutospacing="1" w:after="100" w:afterAutospacing="1" w:line="360" w:lineRule="auto"/>
        <w:contextualSpacing/>
        <w:jc w:val="both"/>
        <w:rPr>
          <w:rFonts w:ascii="Arial Narrow" w:hAnsi="Arial Narrow" w:cs="Arial"/>
        </w:rPr>
      </w:pPr>
      <w:r w:rsidRPr="00E3709F">
        <w:rPr>
          <w:rFonts w:ascii="Arial Narrow" w:hAnsi="Arial Narrow" w:cs="Arial"/>
        </w:rPr>
        <w:t>Original authors bring their own perspectives and biases to the interpretation of past events and these biases are more difficult to ascertain in historical resources.</w:t>
      </w:r>
    </w:p>
    <w:p w:rsidR="00E3709F" w:rsidRPr="00E3709F" w:rsidRDefault="00E3709F" w:rsidP="006E0CA8">
      <w:pPr>
        <w:numPr>
          <w:ilvl w:val="0"/>
          <w:numId w:val="29"/>
        </w:numPr>
        <w:shd w:val="clear" w:color="auto" w:fill="FFFFFF"/>
        <w:spacing w:before="100" w:beforeAutospacing="1" w:after="100" w:afterAutospacing="1" w:line="360" w:lineRule="auto"/>
        <w:contextualSpacing/>
        <w:jc w:val="both"/>
        <w:rPr>
          <w:rFonts w:ascii="Arial Narrow" w:hAnsi="Arial Narrow" w:cs="Arial"/>
        </w:rPr>
      </w:pPr>
      <w:r w:rsidRPr="00E3709F">
        <w:rPr>
          <w:rFonts w:ascii="Arial Narrow" w:hAnsi="Arial Narrow" w:cs="Arial"/>
        </w:rPr>
        <w:t>Due to the lack of control over external variables, historical research is very weak with regard to the demands of internal validity.</w:t>
      </w:r>
    </w:p>
    <w:p w:rsidR="00E3709F" w:rsidRPr="00E3709F" w:rsidRDefault="00E3709F" w:rsidP="006E0CA8">
      <w:pPr>
        <w:numPr>
          <w:ilvl w:val="0"/>
          <w:numId w:val="29"/>
        </w:numPr>
        <w:shd w:val="clear" w:color="auto" w:fill="FFFFFF"/>
        <w:spacing w:before="100" w:beforeAutospacing="1" w:after="100" w:afterAutospacing="1" w:line="360" w:lineRule="auto"/>
        <w:contextualSpacing/>
        <w:jc w:val="both"/>
        <w:rPr>
          <w:rFonts w:ascii="Arial Narrow" w:hAnsi="Arial Narrow" w:cs="Arial"/>
        </w:rPr>
      </w:pPr>
      <w:r w:rsidRPr="00E3709F">
        <w:rPr>
          <w:rFonts w:ascii="Arial Narrow" w:hAnsi="Arial Narrow" w:cs="Arial"/>
        </w:rPr>
        <w:t>It rare that the entirety of historical documentation needed to fully address a research problem is available for interpretation, therefore, gaps need to be acknowledged</w:t>
      </w:r>
    </w:p>
    <w:p w:rsidR="00E3709F" w:rsidRPr="00E3709F" w:rsidRDefault="00E3709F" w:rsidP="006E0CA8">
      <w:pPr>
        <w:pStyle w:val="Heading2"/>
        <w:shd w:val="clear" w:color="auto" w:fill="FFFFFF"/>
        <w:spacing w:line="360" w:lineRule="auto"/>
        <w:contextualSpacing/>
        <w:jc w:val="both"/>
        <w:rPr>
          <w:rFonts w:ascii="Arial Narrow" w:hAnsi="Arial Narrow" w:cs="Arial"/>
          <w:sz w:val="22"/>
          <w:szCs w:val="22"/>
        </w:rPr>
      </w:pPr>
      <w:r w:rsidRPr="006E0CA8">
        <w:rPr>
          <w:rFonts w:ascii="Arial Narrow" w:hAnsi="Arial Narrow" w:cs="Arial"/>
          <w:sz w:val="22"/>
          <w:szCs w:val="22"/>
          <w:highlight w:val="yellow"/>
        </w:rPr>
        <w:t>Longitudinal Design</w:t>
      </w:r>
      <w:r w:rsidRPr="00E3709F">
        <w:rPr>
          <w:rFonts w:ascii="Arial Narrow" w:hAnsi="Arial Narrow" w:cs="Arial"/>
          <w:sz w:val="22"/>
          <w:szCs w:val="22"/>
        </w:rPr>
        <w:t xml:space="preserve"> </w:t>
      </w:r>
    </w:p>
    <w:p w:rsidR="00E3709F" w:rsidRPr="00E3709F" w:rsidRDefault="00E3709F" w:rsidP="006E0CA8">
      <w:pPr>
        <w:pStyle w:val="NormalWeb"/>
        <w:shd w:val="clear" w:color="auto" w:fill="FFFFFF"/>
        <w:spacing w:line="360" w:lineRule="auto"/>
        <w:contextualSpacing/>
        <w:jc w:val="both"/>
        <w:rPr>
          <w:rFonts w:ascii="Arial Narrow" w:hAnsi="Arial Narrow" w:cs="Arial"/>
          <w:sz w:val="22"/>
          <w:szCs w:val="22"/>
        </w:rPr>
      </w:pPr>
      <w:r w:rsidRPr="00E3709F">
        <w:rPr>
          <w:rFonts w:ascii="Arial Narrow" w:hAnsi="Arial Narrow" w:cs="Arial"/>
          <w:b/>
          <w:bCs/>
          <w:sz w:val="22"/>
          <w:szCs w:val="22"/>
          <w:u w:val="single"/>
        </w:rPr>
        <w:t>Definition and Purpose</w:t>
      </w:r>
    </w:p>
    <w:p w:rsidR="00E3709F" w:rsidRPr="00E3709F" w:rsidRDefault="00E3709F" w:rsidP="006E0CA8">
      <w:pPr>
        <w:pStyle w:val="NormalWeb"/>
        <w:shd w:val="clear" w:color="auto" w:fill="FFFFFF"/>
        <w:spacing w:line="360" w:lineRule="auto"/>
        <w:contextualSpacing/>
        <w:jc w:val="both"/>
        <w:rPr>
          <w:rFonts w:ascii="Arial Narrow" w:hAnsi="Arial Narrow" w:cs="Arial"/>
          <w:sz w:val="22"/>
          <w:szCs w:val="22"/>
        </w:rPr>
      </w:pPr>
      <w:r w:rsidRPr="00E3709F">
        <w:rPr>
          <w:rFonts w:ascii="Arial Narrow" w:hAnsi="Arial Narrow" w:cs="Arial"/>
          <w:sz w:val="22"/>
          <w:szCs w:val="22"/>
        </w:rPr>
        <w:t>A longitudinal study follows the same sample over time and makes repeated observations. With longitudinal surveys, for example, the same group of people is interviewed at regular intervals, enabling researchers to track changes over time and to relate them to variables that might explain why the changes occur. Longitudinal research designs describe patterns of change and help establish the direction and magnitude of causal relationships. Measurements are taken on each variable over two or more distinct time periods. This allows the researcher to measure change in variables over time. It is a type of observational study and is sometimes referred to as a panel study.</w:t>
      </w:r>
    </w:p>
    <w:p w:rsidR="00E3709F" w:rsidRPr="00E3709F" w:rsidRDefault="00E3709F" w:rsidP="006E0CA8">
      <w:pPr>
        <w:pStyle w:val="NormalWeb"/>
        <w:shd w:val="clear" w:color="auto" w:fill="FFFFFF"/>
        <w:spacing w:line="360" w:lineRule="auto"/>
        <w:contextualSpacing/>
        <w:jc w:val="both"/>
        <w:rPr>
          <w:rFonts w:ascii="Arial Narrow" w:hAnsi="Arial Narrow" w:cs="Arial"/>
          <w:sz w:val="22"/>
          <w:szCs w:val="22"/>
        </w:rPr>
      </w:pPr>
      <w:r w:rsidRPr="00E3709F">
        <w:rPr>
          <w:rFonts w:ascii="Arial Narrow" w:hAnsi="Arial Narrow" w:cs="Arial"/>
          <w:b/>
          <w:bCs/>
          <w:sz w:val="22"/>
          <w:szCs w:val="22"/>
          <w:u w:val="single"/>
        </w:rPr>
        <w:t>What do these studies tell you</w:t>
      </w:r>
      <w:r w:rsidRPr="00E3709F">
        <w:rPr>
          <w:rFonts w:ascii="Arial Narrow" w:hAnsi="Arial Narrow" w:cs="Arial"/>
          <w:b/>
          <w:bCs/>
          <w:sz w:val="22"/>
          <w:szCs w:val="22"/>
        </w:rPr>
        <w:t>?</w:t>
      </w:r>
    </w:p>
    <w:p w:rsidR="00E3709F" w:rsidRPr="00E3709F" w:rsidRDefault="00E3709F" w:rsidP="006E0CA8">
      <w:pPr>
        <w:numPr>
          <w:ilvl w:val="0"/>
          <w:numId w:val="30"/>
        </w:numPr>
        <w:shd w:val="clear" w:color="auto" w:fill="FFFFFF"/>
        <w:spacing w:before="100" w:beforeAutospacing="1" w:after="100" w:afterAutospacing="1" w:line="360" w:lineRule="auto"/>
        <w:contextualSpacing/>
        <w:jc w:val="both"/>
        <w:rPr>
          <w:rFonts w:ascii="Arial Narrow" w:hAnsi="Arial Narrow" w:cs="Arial"/>
        </w:rPr>
      </w:pPr>
      <w:r w:rsidRPr="00E3709F">
        <w:rPr>
          <w:rFonts w:ascii="Arial Narrow" w:hAnsi="Arial Narrow" w:cs="Arial"/>
        </w:rPr>
        <w:t>Longitudinal data allow the analysis of duration of a particular phenomenon.</w:t>
      </w:r>
    </w:p>
    <w:p w:rsidR="00E3709F" w:rsidRPr="00E3709F" w:rsidRDefault="00E3709F" w:rsidP="006E0CA8">
      <w:pPr>
        <w:numPr>
          <w:ilvl w:val="0"/>
          <w:numId w:val="30"/>
        </w:numPr>
        <w:shd w:val="clear" w:color="auto" w:fill="FFFFFF"/>
        <w:spacing w:before="100" w:beforeAutospacing="1" w:after="100" w:afterAutospacing="1" w:line="360" w:lineRule="auto"/>
        <w:contextualSpacing/>
        <w:jc w:val="both"/>
        <w:rPr>
          <w:rFonts w:ascii="Arial Narrow" w:hAnsi="Arial Narrow" w:cs="Arial"/>
        </w:rPr>
      </w:pPr>
      <w:r w:rsidRPr="00E3709F">
        <w:rPr>
          <w:rFonts w:ascii="Arial Narrow" w:hAnsi="Arial Narrow" w:cs="Arial"/>
        </w:rPr>
        <w:t>Enables survey researchers to get close to the kinds of causal explanations usually attainable only with experiments.</w:t>
      </w:r>
    </w:p>
    <w:p w:rsidR="00E3709F" w:rsidRPr="00E3709F" w:rsidRDefault="00E3709F" w:rsidP="006E0CA8">
      <w:pPr>
        <w:numPr>
          <w:ilvl w:val="0"/>
          <w:numId w:val="30"/>
        </w:numPr>
        <w:shd w:val="clear" w:color="auto" w:fill="FFFFFF"/>
        <w:spacing w:before="100" w:beforeAutospacing="1" w:after="100" w:afterAutospacing="1" w:line="360" w:lineRule="auto"/>
        <w:contextualSpacing/>
        <w:jc w:val="both"/>
        <w:rPr>
          <w:rFonts w:ascii="Arial Narrow" w:hAnsi="Arial Narrow" w:cs="Arial"/>
        </w:rPr>
      </w:pPr>
      <w:r w:rsidRPr="00E3709F">
        <w:rPr>
          <w:rFonts w:ascii="Arial Narrow" w:hAnsi="Arial Narrow" w:cs="Arial"/>
        </w:rPr>
        <w:t>The design permits the measurement of differences or change in a variable from one period to another [i.e., the description of patterns of change over time].</w:t>
      </w:r>
    </w:p>
    <w:p w:rsidR="00E3709F" w:rsidRPr="00E3709F" w:rsidRDefault="00E3709F" w:rsidP="006E0CA8">
      <w:pPr>
        <w:numPr>
          <w:ilvl w:val="0"/>
          <w:numId w:val="30"/>
        </w:numPr>
        <w:shd w:val="clear" w:color="auto" w:fill="FFFFFF"/>
        <w:spacing w:before="100" w:beforeAutospacing="1" w:after="100" w:afterAutospacing="1" w:line="360" w:lineRule="auto"/>
        <w:contextualSpacing/>
        <w:jc w:val="both"/>
        <w:rPr>
          <w:rFonts w:ascii="Arial Narrow" w:hAnsi="Arial Narrow" w:cs="Arial"/>
        </w:rPr>
      </w:pPr>
      <w:r w:rsidRPr="00E3709F">
        <w:rPr>
          <w:rFonts w:ascii="Arial Narrow" w:hAnsi="Arial Narrow" w:cs="Arial"/>
        </w:rPr>
        <w:t>Longitudinal studies facilitate the prediction of future outcomes based upon earlier factors.</w:t>
      </w:r>
    </w:p>
    <w:p w:rsidR="00E3709F" w:rsidRPr="00E3709F" w:rsidRDefault="00E3709F" w:rsidP="006E0CA8">
      <w:pPr>
        <w:pStyle w:val="NormalWeb"/>
        <w:shd w:val="clear" w:color="auto" w:fill="FFFFFF"/>
        <w:spacing w:line="360" w:lineRule="auto"/>
        <w:contextualSpacing/>
        <w:jc w:val="both"/>
        <w:rPr>
          <w:rFonts w:ascii="Arial Narrow" w:hAnsi="Arial Narrow" w:cs="Arial"/>
          <w:sz w:val="22"/>
          <w:szCs w:val="22"/>
        </w:rPr>
      </w:pPr>
      <w:r w:rsidRPr="00E3709F">
        <w:rPr>
          <w:rFonts w:ascii="Arial Narrow" w:hAnsi="Arial Narrow" w:cs="Arial"/>
          <w:b/>
          <w:bCs/>
          <w:sz w:val="22"/>
          <w:szCs w:val="22"/>
          <w:u w:val="single"/>
        </w:rPr>
        <w:t>What these studies don't tell you</w:t>
      </w:r>
      <w:r w:rsidRPr="00E3709F">
        <w:rPr>
          <w:rFonts w:ascii="Arial Narrow" w:hAnsi="Arial Narrow" w:cs="Arial"/>
          <w:b/>
          <w:bCs/>
          <w:sz w:val="22"/>
          <w:szCs w:val="22"/>
        </w:rPr>
        <w:t>?</w:t>
      </w:r>
    </w:p>
    <w:p w:rsidR="00E3709F" w:rsidRPr="00E3709F" w:rsidRDefault="00E3709F" w:rsidP="006E0CA8">
      <w:pPr>
        <w:numPr>
          <w:ilvl w:val="0"/>
          <w:numId w:val="31"/>
        </w:numPr>
        <w:shd w:val="clear" w:color="auto" w:fill="FFFFFF"/>
        <w:spacing w:before="100" w:beforeAutospacing="1" w:after="100" w:afterAutospacing="1" w:line="360" w:lineRule="auto"/>
        <w:contextualSpacing/>
        <w:jc w:val="both"/>
        <w:rPr>
          <w:rFonts w:ascii="Arial Narrow" w:hAnsi="Arial Narrow" w:cs="Arial"/>
        </w:rPr>
      </w:pPr>
      <w:r w:rsidRPr="00E3709F">
        <w:rPr>
          <w:rFonts w:ascii="Arial Narrow" w:hAnsi="Arial Narrow" w:cs="Arial"/>
        </w:rPr>
        <w:t>The data collection method may change over time.</w:t>
      </w:r>
    </w:p>
    <w:p w:rsidR="00E3709F" w:rsidRPr="00E3709F" w:rsidRDefault="00E3709F" w:rsidP="006E0CA8">
      <w:pPr>
        <w:numPr>
          <w:ilvl w:val="0"/>
          <w:numId w:val="31"/>
        </w:numPr>
        <w:shd w:val="clear" w:color="auto" w:fill="FFFFFF"/>
        <w:spacing w:before="100" w:beforeAutospacing="1" w:after="100" w:afterAutospacing="1" w:line="360" w:lineRule="auto"/>
        <w:contextualSpacing/>
        <w:jc w:val="both"/>
        <w:rPr>
          <w:rFonts w:ascii="Arial Narrow" w:hAnsi="Arial Narrow" w:cs="Arial"/>
        </w:rPr>
      </w:pPr>
      <w:r w:rsidRPr="00E3709F">
        <w:rPr>
          <w:rFonts w:ascii="Arial Narrow" w:hAnsi="Arial Narrow" w:cs="Arial"/>
        </w:rPr>
        <w:t>Maintaining the integrity of the original sample can be difficult over an extended period of time.</w:t>
      </w:r>
    </w:p>
    <w:p w:rsidR="00E3709F" w:rsidRPr="00E3709F" w:rsidRDefault="00E3709F" w:rsidP="006E0CA8">
      <w:pPr>
        <w:numPr>
          <w:ilvl w:val="0"/>
          <w:numId w:val="31"/>
        </w:numPr>
        <w:shd w:val="clear" w:color="auto" w:fill="FFFFFF"/>
        <w:spacing w:before="100" w:beforeAutospacing="1" w:after="100" w:afterAutospacing="1" w:line="360" w:lineRule="auto"/>
        <w:contextualSpacing/>
        <w:jc w:val="both"/>
        <w:rPr>
          <w:rFonts w:ascii="Arial Narrow" w:hAnsi="Arial Narrow" w:cs="Arial"/>
        </w:rPr>
      </w:pPr>
      <w:r w:rsidRPr="00E3709F">
        <w:rPr>
          <w:rFonts w:ascii="Arial Narrow" w:hAnsi="Arial Narrow" w:cs="Arial"/>
        </w:rPr>
        <w:t>It can be difficult to show more than one variable at a time.</w:t>
      </w:r>
    </w:p>
    <w:p w:rsidR="00E3709F" w:rsidRPr="00E3709F" w:rsidRDefault="00E3709F" w:rsidP="006E0CA8">
      <w:pPr>
        <w:numPr>
          <w:ilvl w:val="0"/>
          <w:numId w:val="31"/>
        </w:numPr>
        <w:shd w:val="clear" w:color="auto" w:fill="FFFFFF"/>
        <w:spacing w:before="100" w:beforeAutospacing="1" w:after="100" w:afterAutospacing="1" w:line="360" w:lineRule="auto"/>
        <w:contextualSpacing/>
        <w:jc w:val="both"/>
        <w:rPr>
          <w:rFonts w:ascii="Arial Narrow" w:hAnsi="Arial Narrow" w:cs="Arial"/>
        </w:rPr>
      </w:pPr>
      <w:r w:rsidRPr="00E3709F">
        <w:rPr>
          <w:rFonts w:ascii="Arial Narrow" w:hAnsi="Arial Narrow" w:cs="Arial"/>
        </w:rPr>
        <w:t>This design often needs qualitative research to explain fluctuations in the data.</w:t>
      </w:r>
    </w:p>
    <w:p w:rsidR="00E3709F" w:rsidRPr="00E3709F" w:rsidRDefault="00E3709F" w:rsidP="006E0CA8">
      <w:pPr>
        <w:numPr>
          <w:ilvl w:val="0"/>
          <w:numId w:val="31"/>
        </w:numPr>
        <w:shd w:val="clear" w:color="auto" w:fill="FFFFFF"/>
        <w:spacing w:before="100" w:beforeAutospacing="1" w:after="100" w:afterAutospacing="1" w:line="360" w:lineRule="auto"/>
        <w:contextualSpacing/>
        <w:jc w:val="both"/>
        <w:rPr>
          <w:rFonts w:ascii="Arial Narrow" w:hAnsi="Arial Narrow" w:cs="Arial"/>
        </w:rPr>
      </w:pPr>
      <w:r w:rsidRPr="00E3709F">
        <w:rPr>
          <w:rFonts w:ascii="Arial Narrow" w:hAnsi="Arial Narrow" w:cs="Arial"/>
        </w:rPr>
        <w:t>A longitudinal research design assumes present trends will continue unchanged.</w:t>
      </w:r>
    </w:p>
    <w:p w:rsidR="00E3709F" w:rsidRPr="00E3709F" w:rsidRDefault="00E3709F" w:rsidP="006E0CA8">
      <w:pPr>
        <w:numPr>
          <w:ilvl w:val="0"/>
          <w:numId w:val="31"/>
        </w:numPr>
        <w:shd w:val="clear" w:color="auto" w:fill="FFFFFF"/>
        <w:spacing w:before="100" w:beforeAutospacing="1" w:after="100" w:afterAutospacing="1" w:line="360" w:lineRule="auto"/>
        <w:contextualSpacing/>
        <w:jc w:val="both"/>
        <w:rPr>
          <w:rFonts w:ascii="Arial Narrow" w:hAnsi="Arial Narrow" w:cs="Arial"/>
        </w:rPr>
      </w:pPr>
      <w:r w:rsidRPr="00E3709F">
        <w:rPr>
          <w:rFonts w:ascii="Arial Narrow" w:hAnsi="Arial Narrow" w:cs="Arial"/>
        </w:rPr>
        <w:lastRenderedPageBreak/>
        <w:t>It can take a long period of time to gather results.</w:t>
      </w:r>
    </w:p>
    <w:p w:rsidR="00E3709F" w:rsidRPr="00E3709F" w:rsidRDefault="00E3709F" w:rsidP="006E0CA8">
      <w:pPr>
        <w:numPr>
          <w:ilvl w:val="0"/>
          <w:numId w:val="31"/>
        </w:numPr>
        <w:shd w:val="clear" w:color="auto" w:fill="FFFFFF"/>
        <w:spacing w:before="100" w:beforeAutospacing="1" w:after="100" w:afterAutospacing="1" w:line="360" w:lineRule="auto"/>
        <w:contextualSpacing/>
        <w:jc w:val="both"/>
        <w:rPr>
          <w:rFonts w:ascii="Arial Narrow" w:hAnsi="Arial Narrow" w:cs="Arial"/>
        </w:rPr>
      </w:pPr>
      <w:r w:rsidRPr="00E3709F">
        <w:rPr>
          <w:rFonts w:ascii="Arial Narrow" w:hAnsi="Arial Narrow" w:cs="Arial"/>
        </w:rPr>
        <w:t xml:space="preserve">There is a need to have a large sample size and accurate sampling to reach </w:t>
      </w:r>
      <w:proofErr w:type="spellStart"/>
      <w:r w:rsidRPr="00E3709F">
        <w:rPr>
          <w:rFonts w:ascii="Arial Narrow" w:hAnsi="Arial Narrow" w:cs="Arial"/>
        </w:rPr>
        <w:t>representativness</w:t>
      </w:r>
      <w:proofErr w:type="spellEnd"/>
      <w:r w:rsidRPr="00E3709F">
        <w:rPr>
          <w:rFonts w:ascii="Arial Narrow" w:hAnsi="Arial Narrow" w:cs="Arial"/>
        </w:rPr>
        <w:t>.</w:t>
      </w:r>
    </w:p>
    <w:p w:rsidR="00E3709F" w:rsidRPr="00E3709F" w:rsidRDefault="00E3709F" w:rsidP="006E0CA8">
      <w:pPr>
        <w:shd w:val="clear" w:color="auto" w:fill="FFFFFF"/>
        <w:spacing w:after="0" w:line="360" w:lineRule="auto"/>
        <w:contextualSpacing/>
        <w:jc w:val="both"/>
        <w:rPr>
          <w:rFonts w:ascii="Arial Narrow" w:hAnsi="Arial Narrow" w:cs="Arial"/>
        </w:rPr>
      </w:pPr>
      <w:r w:rsidRPr="00E3709F">
        <w:rPr>
          <w:rFonts w:ascii="Arial Narrow" w:hAnsi="Arial Narrow" w:cs="Arial"/>
        </w:rPr>
        <w:pict>
          <v:rect id="_x0000_i1032" style="width:0;height:1.5pt" o:hralign="center" o:hrstd="t" o:hrnoshade="t" o:hr="t" fillcolor="#999" stroked="f"/>
        </w:pict>
      </w:r>
    </w:p>
    <w:p w:rsidR="00E3709F" w:rsidRPr="00E3709F" w:rsidRDefault="00E3709F" w:rsidP="006E0CA8">
      <w:pPr>
        <w:pStyle w:val="NormalWeb"/>
        <w:shd w:val="clear" w:color="auto" w:fill="FFFFFF"/>
        <w:spacing w:line="360" w:lineRule="auto"/>
        <w:contextualSpacing/>
        <w:jc w:val="both"/>
        <w:rPr>
          <w:rFonts w:ascii="Arial Narrow" w:hAnsi="Arial Narrow" w:cs="Arial"/>
          <w:sz w:val="22"/>
          <w:szCs w:val="22"/>
        </w:rPr>
      </w:pPr>
      <w:proofErr w:type="spellStart"/>
      <w:r w:rsidRPr="00E3709F">
        <w:rPr>
          <w:rFonts w:ascii="Arial Narrow" w:hAnsi="Arial Narrow" w:cs="Arial"/>
          <w:sz w:val="22"/>
          <w:szCs w:val="22"/>
        </w:rPr>
        <w:t>Anastas</w:t>
      </w:r>
      <w:proofErr w:type="spellEnd"/>
      <w:r w:rsidRPr="00E3709F">
        <w:rPr>
          <w:rFonts w:ascii="Arial Narrow" w:hAnsi="Arial Narrow" w:cs="Arial"/>
          <w:sz w:val="22"/>
          <w:szCs w:val="22"/>
        </w:rPr>
        <w:t xml:space="preserve">, </w:t>
      </w:r>
      <w:proofErr w:type="spellStart"/>
      <w:r w:rsidRPr="00E3709F">
        <w:rPr>
          <w:rFonts w:ascii="Arial Narrow" w:hAnsi="Arial Narrow" w:cs="Arial"/>
          <w:sz w:val="22"/>
          <w:szCs w:val="22"/>
        </w:rPr>
        <w:t>Jeane</w:t>
      </w:r>
      <w:proofErr w:type="spellEnd"/>
      <w:r w:rsidRPr="00E3709F">
        <w:rPr>
          <w:rFonts w:ascii="Arial Narrow" w:hAnsi="Arial Narrow" w:cs="Arial"/>
          <w:sz w:val="22"/>
          <w:szCs w:val="22"/>
        </w:rPr>
        <w:t xml:space="preserve"> W. </w:t>
      </w:r>
      <w:r w:rsidRPr="00E3709F">
        <w:rPr>
          <w:rStyle w:val="Emphasis"/>
          <w:rFonts w:ascii="Arial Narrow" w:hAnsi="Arial Narrow" w:cs="Arial"/>
          <w:sz w:val="22"/>
          <w:szCs w:val="22"/>
        </w:rPr>
        <w:t>Research Design for Social Work and the Human Services</w:t>
      </w:r>
      <w:r w:rsidRPr="00E3709F">
        <w:rPr>
          <w:rFonts w:ascii="Arial Narrow" w:hAnsi="Arial Narrow" w:cs="Arial"/>
          <w:sz w:val="22"/>
          <w:szCs w:val="22"/>
        </w:rPr>
        <w:t xml:space="preserve">. Chapter 6, Flexible Methods: Relational and Longitudinal Research. 2nd </w:t>
      </w:r>
      <w:proofErr w:type="gramStart"/>
      <w:r w:rsidRPr="00E3709F">
        <w:rPr>
          <w:rFonts w:ascii="Arial Narrow" w:hAnsi="Arial Narrow" w:cs="Arial"/>
          <w:sz w:val="22"/>
          <w:szCs w:val="22"/>
        </w:rPr>
        <w:t>ed</w:t>
      </w:r>
      <w:proofErr w:type="gramEnd"/>
      <w:r w:rsidRPr="00E3709F">
        <w:rPr>
          <w:rFonts w:ascii="Arial Narrow" w:hAnsi="Arial Narrow" w:cs="Arial"/>
          <w:sz w:val="22"/>
          <w:szCs w:val="22"/>
        </w:rPr>
        <w:t xml:space="preserve">. New York: Columbia University Press, 1999; </w:t>
      </w:r>
      <w:proofErr w:type="spellStart"/>
      <w:r w:rsidRPr="00E3709F">
        <w:rPr>
          <w:rFonts w:ascii="Arial Narrow" w:hAnsi="Arial Narrow" w:cs="Arial"/>
          <w:sz w:val="22"/>
          <w:szCs w:val="22"/>
        </w:rPr>
        <w:t>Ployhart</w:t>
      </w:r>
      <w:proofErr w:type="spellEnd"/>
      <w:r w:rsidRPr="00E3709F">
        <w:rPr>
          <w:rFonts w:ascii="Arial Narrow" w:hAnsi="Arial Narrow" w:cs="Arial"/>
          <w:sz w:val="22"/>
          <w:szCs w:val="22"/>
        </w:rPr>
        <w:t xml:space="preserve">, Robert E. and Robert J. Vandenberg. Longitudinal Research: The Theory, Design, and Analysis of Change.” </w:t>
      </w:r>
      <w:r w:rsidRPr="00E3709F">
        <w:rPr>
          <w:rStyle w:val="Emphasis"/>
          <w:rFonts w:ascii="Arial Narrow" w:hAnsi="Arial Narrow" w:cs="Arial"/>
          <w:sz w:val="22"/>
          <w:szCs w:val="22"/>
        </w:rPr>
        <w:t>Journal of Management</w:t>
      </w:r>
      <w:r w:rsidRPr="00E3709F">
        <w:rPr>
          <w:rFonts w:ascii="Arial Narrow" w:hAnsi="Arial Narrow" w:cs="Arial"/>
          <w:sz w:val="22"/>
          <w:szCs w:val="22"/>
        </w:rPr>
        <w:t xml:space="preserve"> 36 (January 2010): 94-120; </w:t>
      </w:r>
      <w:hyperlink r:id="rId18" w:history="1">
        <w:r w:rsidRPr="00E3709F">
          <w:rPr>
            <w:rStyle w:val="Hyperlink"/>
            <w:rFonts w:ascii="Arial Narrow" w:hAnsi="Arial Narrow" w:cs="Arial"/>
            <w:sz w:val="22"/>
            <w:szCs w:val="22"/>
          </w:rPr>
          <w:t>Longitudinal Study</w:t>
        </w:r>
      </w:hyperlink>
      <w:r w:rsidRPr="00E3709F">
        <w:rPr>
          <w:rFonts w:ascii="Arial Narrow" w:hAnsi="Arial Narrow" w:cs="Arial"/>
          <w:sz w:val="22"/>
          <w:szCs w:val="22"/>
        </w:rPr>
        <w:t xml:space="preserve">. </w:t>
      </w:r>
      <w:proofErr w:type="gramStart"/>
      <w:r w:rsidRPr="00E3709F">
        <w:rPr>
          <w:rFonts w:ascii="Arial Narrow" w:hAnsi="Arial Narrow" w:cs="Arial"/>
          <w:sz w:val="22"/>
          <w:szCs w:val="22"/>
        </w:rPr>
        <w:t>Wikipedia.</w:t>
      </w:r>
      <w:proofErr w:type="gramEnd"/>
    </w:p>
    <w:p w:rsidR="00E3709F" w:rsidRPr="00E3709F" w:rsidRDefault="00E3709F" w:rsidP="006E0CA8">
      <w:pPr>
        <w:spacing w:line="360" w:lineRule="auto"/>
        <w:contextualSpacing/>
        <w:jc w:val="both"/>
        <w:rPr>
          <w:rFonts w:ascii="Arial Narrow" w:hAnsi="Arial Narrow" w:cs="Arial"/>
          <w:b/>
          <w:bCs/>
          <w:vanish/>
        </w:rPr>
      </w:pPr>
      <w:r w:rsidRPr="00E3709F">
        <w:rPr>
          <w:rFonts w:ascii="Arial Narrow" w:hAnsi="Arial Narrow" w:cs="Arial"/>
          <w:b/>
          <w:bCs/>
          <w:vanish/>
        </w:rPr>
        <w:t> </w:t>
      </w:r>
    </w:p>
    <w:p w:rsidR="00E3709F" w:rsidRPr="00E3709F" w:rsidRDefault="00E3709F" w:rsidP="006E0CA8">
      <w:pPr>
        <w:pStyle w:val="Heading2"/>
        <w:shd w:val="clear" w:color="auto" w:fill="FFFFFF"/>
        <w:spacing w:line="360" w:lineRule="auto"/>
        <w:contextualSpacing/>
        <w:jc w:val="both"/>
        <w:rPr>
          <w:rFonts w:ascii="Arial Narrow" w:hAnsi="Arial Narrow" w:cs="Arial"/>
          <w:sz w:val="22"/>
          <w:szCs w:val="22"/>
        </w:rPr>
      </w:pPr>
      <w:r w:rsidRPr="00E3709F">
        <w:rPr>
          <w:rFonts w:ascii="Arial Narrow" w:hAnsi="Arial Narrow" w:cs="Arial"/>
          <w:sz w:val="22"/>
          <w:szCs w:val="22"/>
        </w:rPr>
        <w:t xml:space="preserve">Observational Design </w:t>
      </w:r>
    </w:p>
    <w:p w:rsidR="00E3709F" w:rsidRPr="00E3709F" w:rsidRDefault="00E3709F" w:rsidP="006E0CA8">
      <w:pPr>
        <w:pStyle w:val="NormalWeb"/>
        <w:shd w:val="clear" w:color="auto" w:fill="FFFFFF"/>
        <w:spacing w:line="360" w:lineRule="auto"/>
        <w:contextualSpacing/>
        <w:jc w:val="both"/>
        <w:rPr>
          <w:rFonts w:ascii="Arial Narrow" w:hAnsi="Arial Narrow" w:cs="Arial"/>
          <w:sz w:val="22"/>
          <w:szCs w:val="22"/>
        </w:rPr>
      </w:pPr>
      <w:r w:rsidRPr="00E3709F">
        <w:rPr>
          <w:rFonts w:ascii="Arial Narrow" w:hAnsi="Arial Narrow" w:cs="Arial"/>
          <w:b/>
          <w:bCs/>
          <w:sz w:val="22"/>
          <w:szCs w:val="22"/>
          <w:u w:val="single"/>
        </w:rPr>
        <w:t>Definition and Purpose</w:t>
      </w:r>
    </w:p>
    <w:p w:rsidR="00E3709F" w:rsidRPr="00E3709F" w:rsidRDefault="00E3709F" w:rsidP="006E0CA8">
      <w:pPr>
        <w:pStyle w:val="NormalWeb"/>
        <w:shd w:val="clear" w:color="auto" w:fill="FFFFFF"/>
        <w:spacing w:line="360" w:lineRule="auto"/>
        <w:contextualSpacing/>
        <w:jc w:val="both"/>
        <w:rPr>
          <w:rFonts w:ascii="Arial Narrow" w:hAnsi="Arial Narrow" w:cs="Arial"/>
          <w:sz w:val="22"/>
          <w:szCs w:val="22"/>
        </w:rPr>
      </w:pPr>
      <w:r w:rsidRPr="00E3709F">
        <w:rPr>
          <w:rFonts w:ascii="Arial Narrow" w:hAnsi="Arial Narrow" w:cs="Arial"/>
          <w:sz w:val="22"/>
          <w:szCs w:val="22"/>
        </w:rPr>
        <w:t xml:space="preserve">This type of research design draws a conclusion by comparing subjects against a control group, in cases where the researcher has no control over the experiment. There are two general types of observational designs. In direct observations, people know that you are watching them. Unobtrusive measures involve any method for studying </w:t>
      </w:r>
      <w:proofErr w:type="spellStart"/>
      <w:r w:rsidRPr="00E3709F">
        <w:rPr>
          <w:rFonts w:ascii="Arial Narrow" w:hAnsi="Arial Narrow" w:cs="Arial"/>
          <w:sz w:val="22"/>
          <w:szCs w:val="22"/>
        </w:rPr>
        <w:t>behavior</w:t>
      </w:r>
      <w:proofErr w:type="spellEnd"/>
      <w:r w:rsidRPr="00E3709F">
        <w:rPr>
          <w:rFonts w:ascii="Arial Narrow" w:hAnsi="Arial Narrow" w:cs="Arial"/>
          <w:sz w:val="22"/>
          <w:szCs w:val="22"/>
        </w:rPr>
        <w:t xml:space="preserve"> where individuals do not know they are being observed. An observational study allows a useful insight into a phenomenon and avoids the ethical and practical difficulties of setting up a large and cumbersome research project.</w:t>
      </w:r>
    </w:p>
    <w:p w:rsidR="00E3709F" w:rsidRPr="00E3709F" w:rsidRDefault="00E3709F" w:rsidP="006E0CA8">
      <w:pPr>
        <w:pStyle w:val="NormalWeb"/>
        <w:shd w:val="clear" w:color="auto" w:fill="FFFFFF"/>
        <w:spacing w:line="360" w:lineRule="auto"/>
        <w:contextualSpacing/>
        <w:jc w:val="both"/>
        <w:rPr>
          <w:rFonts w:ascii="Arial Narrow" w:hAnsi="Arial Narrow" w:cs="Arial"/>
          <w:sz w:val="22"/>
          <w:szCs w:val="22"/>
        </w:rPr>
      </w:pPr>
      <w:r w:rsidRPr="00E3709F">
        <w:rPr>
          <w:rFonts w:ascii="Arial Narrow" w:hAnsi="Arial Narrow" w:cs="Arial"/>
          <w:b/>
          <w:bCs/>
          <w:sz w:val="22"/>
          <w:szCs w:val="22"/>
          <w:u w:val="single"/>
        </w:rPr>
        <w:t>What do these studies tell you</w:t>
      </w:r>
      <w:r w:rsidRPr="00E3709F">
        <w:rPr>
          <w:rFonts w:ascii="Arial Narrow" w:hAnsi="Arial Narrow" w:cs="Arial"/>
          <w:b/>
          <w:bCs/>
          <w:sz w:val="22"/>
          <w:szCs w:val="22"/>
        </w:rPr>
        <w:t>?</w:t>
      </w:r>
    </w:p>
    <w:p w:rsidR="00E3709F" w:rsidRPr="00E3709F" w:rsidRDefault="00E3709F" w:rsidP="006E0CA8">
      <w:pPr>
        <w:numPr>
          <w:ilvl w:val="0"/>
          <w:numId w:val="32"/>
        </w:numPr>
        <w:shd w:val="clear" w:color="auto" w:fill="FFFFFF"/>
        <w:spacing w:before="100" w:beforeAutospacing="1" w:after="100" w:afterAutospacing="1" w:line="360" w:lineRule="auto"/>
        <w:contextualSpacing/>
        <w:jc w:val="both"/>
        <w:rPr>
          <w:rFonts w:ascii="Arial Narrow" w:hAnsi="Arial Narrow" w:cs="Arial"/>
        </w:rPr>
      </w:pPr>
      <w:r w:rsidRPr="00E3709F">
        <w:rPr>
          <w:rFonts w:ascii="Arial Narrow" w:hAnsi="Arial Narrow" w:cs="Arial"/>
        </w:rPr>
        <w:t>Observational studies are usually flexible and do not necessarily need to be structured around a hypothesis about what you expect to observe (data is emergent rather than pre-existing).</w:t>
      </w:r>
    </w:p>
    <w:p w:rsidR="00E3709F" w:rsidRPr="00E3709F" w:rsidRDefault="00E3709F" w:rsidP="006E0CA8">
      <w:pPr>
        <w:numPr>
          <w:ilvl w:val="0"/>
          <w:numId w:val="32"/>
        </w:numPr>
        <w:shd w:val="clear" w:color="auto" w:fill="FFFFFF"/>
        <w:spacing w:before="100" w:beforeAutospacing="1" w:after="100" w:afterAutospacing="1" w:line="360" w:lineRule="auto"/>
        <w:contextualSpacing/>
        <w:jc w:val="both"/>
        <w:rPr>
          <w:rFonts w:ascii="Arial Narrow" w:hAnsi="Arial Narrow" w:cs="Arial"/>
        </w:rPr>
      </w:pPr>
      <w:r w:rsidRPr="00E3709F">
        <w:rPr>
          <w:rFonts w:ascii="Arial Narrow" w:hAnsi="Arial Narrow" w:cs="Arial"/>
        </w:rPr>
        <w:t xml:space="preserve">The researcher is able to collect a depth of information about a particular </w:t>
      </w:r>
      <w:proofErr w:type="spellStart"/>
      <w:r w:rsidRPr="00E3709F">
        <w:rPr>
          <w:rFonts w:ascii="Arial Narrow" w:hAnsi="Arial Narrow" w:cs="Arial"/>
        </w:rPr>
        <w:t>behavior</w:t>
      </w:r>
      <w:proofErr w:type="spellEnd"/>
      <w:r w:rsidRPr="00E3709F">
        <w:rPr>
          <w:rFonts w:ascii="Arial Narrow" w:hAnsi="Arial Narrow" w:cs="Arial"/>
        </w:rPr>
        <w:t>.</w:t>
      </w:r>
    </w:p>
    <w:p w:rsidR="00E3709F" w:rsidRPr="00E3709F" w:rsidRDefault="00E3709F" w:rsidP="006E0CA8">
      <w:pPr>
        <w:numPr>
          <w:ilvl w:val="0"/>
          <w:numId w:val="32"/>
        </w:numPr>
        <w:shd w:val="clear" w:color="auto" w:fill="FFFFFF"/>
        <w:spacing w:before="100" w:beforeAutospacing="1" w:after="100" w:afterAutospacing="1" w:line="360" w:lineRule="auto"/>
        <w:contextualSpacing/>
        <w:jc w:val="both"/>
        <w:rPr>
          <w:rFonts w:ascii="Arial Narrow" w:hAnsi="Arial Narrow" w:cs="Arial"/>
        </w:rPr>
      </w:pPr>
      <w:r w:rsidRPr="00E3709F">
        <w:rPr>
          <w:rFonts w:ascii="Arial Narrow" w:hAnsi="Arial Narrow" w:cs="Arial"/>
        </w:rPr>
        <w:t>Can reveal interrelationships among multifaceted dimensions of group interactions.</w:t>
      </w:r>
    </w:p>
    <w:p w:rsidR="00E3709F" w:rsidRPr="00E3709F" w:rsidRDefault="00E3709F" w:rsidP="006E0CA8">
      <w:pPr>
        <w:numPr>
          <w:ilvl w:val="0"/>
          <w:numId w:val="32"/>
        </w:numPr>
        <w:shd w:val="clear" w:color="auto" w:fill="FFFFFF"/>
        <w:spacing w:before="100" w:beforeAutospacing="1" w:after="100" w:afterAutospacing="1" w:line="360" w:lineRule="auto"/>
        <w:contextualSpacing/>
        <w:jc w:val="both"/>
        <w:rPr>
          <w:rFonts w:ascii="Arial Narrow" w:hAnsi="Arial Narrow" w:cs="Arial"/>
        </w:rPr>
      </w:pPr>
      <w:r w:rsidRPr="00E3709F">
        <w:rPr>
          <w:rFonts w:ascii="Arial Narrow" w:hAnsi="Arial Narrow" w:cs="Arial"/>
        </w:rPr>
        <w:t>You can generalize your results to real life situations.</w:t>
      </w:r>
    </w:p>
    <w:p w:rsidR="00E3709F" w:rsidRPr="00E3709F" w:rsidRDefault="00E3709F" w:rsidP="006E0CA8">
      <w:pPr>
        <w:numPr>
          <w:ilvl w:val="0"/>
          <w:numId w:val="32"/>
        </w:numPr>
        <w:shd w:val="clear" w:color="auto" w:fill="FFFFFF"/>
        <w:spacing w:before="100" w:beforeAutospacing="1" w:after="100" w:afterAutospacing="1" w:line="360" w:lineRule="auto"/>
        <w:contextualSpacing/>
        <w:jc w:val="both"/>
        <w:rPr>
          <w:rFonts w:ascii="Arial Narrow" w:hAnsi="Arial Narrow" w:cs="Arial"/>
        </w:rPr>
      </w:pPr>
      <w:r w:rsidRPr="00E3709F">
        <w:rPr>
          <w:rFonts w:ascii="Arial Narrow" w:hAnsi="Arial Narrow" w:cs="Arial"/>
        </w:rPr>
        <w:t>Observational research is useful for discovering what variables may be important before applying other methods like experiments.</w:t>
      </w:r>
    </w:p>
    <w:p w:rsidR="00E3709F" w:rsidRPr="00E3709F" w:rsidRDefault="00E3709F" w:rsidP="006E0CA8">
      <w:pPr>
        <w:numPr>
          <w:ilvl w:val="0"/>
          <w:numId w:val="32"/>
        </w:numPr>
        <w:shd w:val="clear" w:color="auto" w:fill="FFFFFF"/>
        <w:spacing w:before="100" w:beforeAutospacing="1" w:after="100" w:afterAutospacing="1" w:line="360" w:lineRule="auto"/>
        <w:contextualSpacing/>
        <w:jc w:val="both"/>
        <w:rPr>
          <w:rFonts w:ascii="Arial Narrow" w:hAnsi="Arial Narrow" w:cs="Arial"/>
        </w:rPr>
      </w:pPr>
      <w:r w:rsidRPr="00E3709F">
        <w:rPr>
          <w:rFonts w:ascii="Arial Narrow" w:hAnsi="Arial Narrow" w:cs="Arial"/>
        </w:rPr>
        <w:t xml:space="preserve">Observation </w:t>
      </w:r>
      <w:proofErr w:type="spellStart"/>
      <w:r w:rsidRPr="00E3709F">
        <w:rPr>
          <w:rFonts w:ascii="Arial Narrow" w:hAnsi="Arial Narrow" w:cs="Arial"/>
        </w:rPr>
        <w:t>researchd</w:t>
      </w:r>
      <w:proofErr w:type="spellEnd"/>
      <w:r w:rsidRPr="00E3709F">
        <w:rPr>
          <w:rFonts w:ascii="Arial Narrow" w:hAnsi="Arial Narrow" w:cs="Arial"/>
        </w:rPr>
        <w:t xml:space="preserve"> </w:t>
      </w:r>
      <w:proofErr w:type="spellStart"/>
      <w:r w:rsidRPr="00E3709F">
        <w:rPr>
          <w:rFonts w:ascii="Arial Narrow" w:hAnsi="Arial Narrow" w:cs="Arial"/>
        </w:rPr>
        <w:t>esigns</w:t>
      </w:r>
      <w:proofErr w:type="spellEnd"/>
      <w:r w:rsidRPr="00E3709F">
        <w:rPr>
          <w:rFonts w:ascii="Arial Narrow" w:hAnsi="Arial Narrow" w:cs="Arial"/>
        </w:rPr>
        <w:t xml:space="preserve"> account for the complexity of group </w:t>
      </w:r>
      <w:proofErr w:type="spellStart"/>
      <w:r w:rsidRPr="00E3709F">
        <w:rPr>
          <w:rFonts w:ascii="Arial Narrow" w:hAnsi="Arial Narrow" w:cs="Arial"/>
        </w:rPr>
        <w:t>behaviors</w:t>
      </w:r>
      <w:proofErr w:type="spellEnd"/>
      <w:r w:rsidRPr="00E3709F">
        <w:rPr>
          <w:rFonts w:ascii="Arial Narrow" w:hAnsi="Arial Narrow" w:cs="Arial"/>
        </w:rPr>
        <w:t>.</w:t>
      </w:r>
    </w:p>
    <w:p w:rsidR="00E3709F" w:rsidRPr="00E3709F" w:rsidRDefault="00E3709F" w:rsidP="006E0CA8">
      <w:pPr>
        <w:pStyle w:val="NormalWeb"/>
        <w:shd w:val="clear" w:color="auto" w:fill="FFFFFF"/>
        <w:spacing w:line="360" w:lineRule="auto"/>
        <w:contextualSpacing/>
        <w:jc w:val="both"/>
        <w:rPr>
          <w:rFonts w:ascii="Arial Narrow" w:hAnsi="Arial Narrow" w:cs="Arial"/>
          <w:sz w:val="22"/>
          <w:szCs w:val="22"/>
        </w:rPr>
      </w:pPr>
      <w:r w:rsidRPr="00E3709F">
        <w:rPr>
          <w:rFonts w:ascii="Arial Narrow" w:hAnsi="Arial Narrow" w:cs="Arial"/>
          <w:b/>
          <w:bCs/>
          <w:sz w:val="22"/>
          <w:szCs w:val="22"/>
          <w:u w:val="single"/>
        </w:rPr>
        <w:t>What these studies don't tell you</w:t>
      </w:r>
      <w:r w:rsidRPr="00E3709F">
        <w:rPr>
          <w:rFonts w:ascii="Arial Narrow" w:hAnsi="Arial Narrow" w:cs="Arial"/>
          <w:b/>
          <w:bCs/>
          <w:sz w:val="22"/>
          <w:szCs w:val="22"/>
        </w:rPr>
        <w:t>?</w:t>
      </w:r>
    </w:p>
    <w:p w:rsidR="00E3709F" w:rsidRPr="00E3709F" w:rsidRDefault="00E3709F" w:rsidP="006E0CA8">
      <w:pPr>
        <w:numPr>
          <w:ilvl w:val="0"/>
          <w:numId w:val="33"/>
        </w:numPr>
        <w:shd w:val="clear" w:color="auto" w:fill="FFFFFF"/>
        <w:spacing w:before="100" w:beforeAutospacing="1" w:after="100" w:afterAutospacing="1" w:line="360" w:lineRule="auto"/>
        <w:contextualSpacing/>
        <w:jc w:val="both"/>
        <w:rPr>
          <w:rFonts w:ascii="Arial Narrow" w:hAnsi="Arial Narrow" w:cs="Arial"/>
        </w:rPr>
      </w:pPr>
      <w:r w:rsidRPr="00E3709F">
        <w:rPr>
          <w:rFonts w:ascii="Arial Narrow" w:hAnsi="Arial Narrow" w:cs="Arial"/>
        </w:rPr>
        <w:t xml:space="preserve">Reliability of data is low because seeing </w:t>
      </w:r>
      <w:proofErr w:type="spellStart"/>
      <w:r w:rsidRPr="00E3709F">
        <w:rPr>
          <w:rFonts w:ascii="Arial Narrow" w:hAnsi="Arial Narrow" w:cs="Arial"/>
        </w:rPr>
        <w:t>behaviors</w:t>
      </w:r>
      <w:proofErr w:type="spellEnd"/>
      <w:r w:rsidRPr="00E3709F">
        <w:rPr>
          <w:rFonts w:ascii="Arial Narrow" w:hAnsi="Arial Narrow" w:cs="Arial"/>
        </w:rPr>
        <w:t xml:space="preserve"> occur over and over again may be a time consuming task and difficult to replicate.</w:t>
      </w:r>
    </w:p>
    <w:p w:rsidR="00E3709F" w:rsidRPr="00E3709F" w:rsidRDefault="00E3709F" w:rsidP="006E0CA8">
      <w:pPr>
        <w:numPr>
          <w:ilvl w:val="0"/>
          <w:numId w:val="33"/>
        </w:numPr>
        <w:shd w:val="clear" w:color="auto" w:fill="FFFFFF"/>
        <w:spacing w:before="100" w:beforeAutospacing="1" w:after="100" w:afterAutospacing="1" w:line="360" w:lineRule="auto"/>
        <w:contextualSpacing/>
        <w:jc w:val="both"/>
        <w:rPr>
          <w:rFonts w:ascii="Arial Narrow" w:hAnsi="Arial Narrow" w:cs="Arial"/>
        </w:rPr>
      </w:pPr>
      <w:r w:rsidRPr="00E3709F">
        <w:rPr>
          <w:rFonts w:ascii="Arial Narrow" w:hAnsi="Arial Narrow" w:cs="Arial"/>
        </w:rPr>
        <w:t>In observational research, findings may only reflect a unique sample population and, thus, cannot be generalized to other groups.</w:t>
      </w:r>
    </w:p>
    <w:p w:rsidR="00E3709F" w:rsidRPr="00E3709F" w:rsidRDefault="00E3709F" w:rsidP="006E0CA8">
      <w:pPr>
        <w:numPr>
          <w:ilvl w:val="0"/>
          <w:numId w:val="33"/>
        </w:numPr>
        <w:shd w:val="clear" w:color="auto" w:fill="FFFFFF"/>
        <w:spacing w:before="100" w:beforeAutospacing="1" w:after="100" w:afterAutospacing="1" w:line="360" w:lineRule="auto"/>
        <w:contextualSpacing/>
        <w:jc w:val="both"/>
        <w:rPr>
          <w:rFonts w:ascii="Arial Narrow" w:hAnsi="Arial Narrow" w:cs="Arial"/>
        </w:rPr>
      </w:pPr>
      <w:r w:rsidRPr="00E3709F">
        <w:rPr>
          <w:rFonts w:ascii="Arial Narrow" w:hAnsi="Arial Narrow" w:cs="Arial"/>
        </w:rPr>
        <w:t>There can be problems with bias as the researcher may only "see what they want to see."</w:t>
      </w:r>
    </w:p>
    <w:p w:rsidR="00E3709F" w:rsidRPr="00E3709F" w:rsidRDefault="00E3709F" w:rsidP="006E0CA8">
      <w:pPr>
        <w:numPr>
          <w:ilvl w:val="0"/>
          <w:numId w:val="33"/>
        </w:numPr>
        <w:shd w:val="clear" w:color="auto" w:fill="FFFFFF"/>
        <w:spacing w:before="100" w:beforeAutospacing="1" w:after="100" w:afterAutospacing="1" w:line="360" w:lineRule="auto"/>
        <w:contextualSpacing/>
        <w:jc w:val="both"/>
        <w:rPr>
          <w:rFonts w:ascii="Arial Narrow" w:hAnsi="Arial Narrow" w:cs="Arial"/>
        </w:rPr>
      </w:pPr>
      <w:r w:rsidRPr="00E3709F">
        <w:rPr>
          <w:rFonts w:ascii="Arial Narrow" w:hAnsi="Arial Narrow" w:cs="Arial"/>
        </w:rPr>
        <w:t xml:space="preserve">There is no </w:t>
      </w:r>
      <w:proofErr w:type="spellStart"/>
      <w:r w:rsidRPr="00E3709F">
        <w:rPr>
          <w:rFonts w:ascii="Arial Narrow" w:hAnsi="Arial Narrow" w:cs="Arial"/>
        </w:rPr>
        <w:t>possiblility</w:t>
      </w:r>
      <w:proofErr w:type="spellEnd"/>
      <w:r w:rsidRPr="00E3709F">
        <w:rPr>
          <w:rFonts w:ascii="Arial Narrow" w:hAnsi="Arial Narrow" w:cs="Arial"/>
        </w:rPr>
        <w:t xml:space="preserve"> to determine </w:t>
      </w:r>
      <w:proofErr w:type="gramStart"/>
      <w:r w:rsidRPr="00E3709F">
        <w:rPr>
          <w:rFonts w:ascii="Arial Narrow" w:hAnsi="Arial Narrow" w:cs="Arial"/>
        </w:rPr>
        <w:t>"cause and effect" relationships since nothing is</w:t>
      </w:r>
      <w:proofErr w:type="gramEnd"/>
      <w:r w:rsidRPr="00E3709F">
        <w:rPr>
          <w:rFonts w:ascii="Arial Narrow" w:hAnsi="Arial Narrow" w:cs="Arial"/>
        </w:rPr>
        <w:t xml:space="preserve"> manipulated.</w:t>
      </w:r>
    </w:p>
    <w:p w:rsidR="00E3709F" w:rsidRPr="00E3709F" w:rsidRDefault="00E3709F" w:rsidP="006E0CA8">
      <w:pPr>
        <w:numPr>
          <w:ilvl w:val="0"/>
          <w:numId w:val="33"/>
        </w:numPr>
        <w:shd w:val="clear" w:color="auto" w:fill="FFFFFF"/>
        <w:spacing w:before="100" w:beforeAutospacing="1" w:after="100" w:afterAutospacing="1" w:line="360" w:lineRule="auto"/>
        <w:contextualSpacing/>
        <w:jc w:val="both"/>
        <w:rPr>
          <w:rFonts w:ascii="Arial Narrow" w:hAnsi="Arial Narrow" w:cs="Arial"/>
        </w:rPr>
      </w:pPr>
      <w:r w:rsidRPr="00E3709F">
        <w:rPr>
          <w:rFonts w:ascii="Arial Narrow" w:hAnsi="Arial Narrow" w:cs="Arial"/>
        </w:rPr>
        <w:t>Sources or subjects may not all be equally credible.</w:t>
      </w:r>
    </w:p>
    <w:p w:rsidR="00E3709F" w:rsidRPr="00E3709F" w:rsidRDefault="00E3709F" w:rsidP="006E0CA8">
      <w:pPr>
        <w:numPr>
          <w:ilvl w:val="0"/>
          <w:numId w:val="33"/>
        </w:numPr>
        <w:shd w:val="clear" w:color="auto" w:fill="FFFFFF"/>
        <w:spacing w:before="100" w:beforeAutospacing="1" w:after="100" w:afterAutospacing="1" w:line="360" w:lineRule="auto"/>
        <w:contextualSpacing/>
        <w:jc w:val="both"/>
        <w:rPr>
          <w:rFonts w:ascii="Arial Narrow" w:hAnsi="Arial Narrow" w:cs="Arial"/>
        </w:rPr>
      </w:pPr>
      <w:r w:rsidRPr="00E3709F">
        <w:rPr>
          <w:rFonts w:ascii="Arial Narrow" w:hAnsi="Arial Narrow" w:cs="Arial"/>
        </w:rPr>
        <w:t xml:space="preserve">Any group that is studied is altered to some degree by the very presence of the researcher, therefore, skewing to some degree any data collected (the </w:t>
      </w:r>
      <w:proofErr w:type="spellStart"/>
      <w:r w:rsidRPr="00E3709F">
        <w:rPr>
          <w:rFonts w:ascii="Arial Narrow" w:hAnsi="Arial Narrow" w:cs="Arial"/>
        </w:rPr>
        <w:t>Heisenburg</w:t>
      </w:r>
      <w:proofErr w:type="spellEnd"/>
      <w:r w:rsidRPr="00E3709F">
        <w:rPr>
          <w:rFonts w:ascii="Arial Narrow" w:hAnsi="Arial Narrow" w:cs="Arial"/>
        </w:rPr>
        <w:t xml:space="preserve"> Uncertainty Principle).</w:t>
      </w:r>
    </w:p>
    <w:p w:rsidR="00E3709F" w:rsidRPr="00E3709F" w:rsidRDefault="00E3709F" w:rsidP="006E0CA8">
      <w:pPr>
        <w:shd w:val="clear" w:color="auto" w:fill="FFFFFF"/>
        <w:spacing w:after="0" w:line="360" w:lineRule="auto"/>
        <w:contextualSpacing/>
        <w:jc w:val="both"/>
        <w:rPr>
          <w:rFonts w:ascii="Arial Narrow" w:hAnsi="Arial Narrow" w:cs="Arial"/>
        </w:rPr>
      </w:pPr>
      <w:r w:rsidRPr="00E3709F">
        <w:rPr>
          <w:rFonts w:ascii="Arial Narrow" w:hAnsi="Arial Narrow" w:cs="Arial"/>
        </w:rPr>
        <w:lastRenderedPageBreak/>
        <w:pict>
          <v:rect id="_x0000_i1033" style="width:0;height:1.5pt" o:hralign="center" o:hrstd="t" o:hrnoshade="t" o:hr="t" fillcolor="#999" stroked="f"/>
        </w:pict>
      </w:r>
    </w:p>
    <w:p w:rsidR="00E3709F" w:rsidRPr="00E3709F" w:rsidRDefault="00E3709F" w:rsidP="006E0CA8">
      <w:pPr>
        <w:pStyle w:val="NormalWeb"/>
        <w:shd w:val="clear" w:color="auto" w:fill="FFFFFF"/>
        <w:spacing w:line="360" w:lineRule="auto"/>
        <w:contextualSpacing/>
        <w:jc w:val="both"/>
        <w:rPr>
          <w:rFonts w:ascii="Arial Narrow" w:hAnsi="Arial Narrow" w:cs="Arial"/>
          <w:sz w:val="22"/>
          <w:szCs w:val="22"/>
        </w:rPr>
      </w:pPr>
      <w:proofErr w:type="gramStart"/>
      <w:r w:rsidRPr="00E3709F">
        <w:rPr>
          <w:rFonts w:ascii="Arial Narrow" w:hAnsi="Arial Narrow" w:cs="Arial"/>
          <w:sz w:val="22"/>
          <w:szCs w:val="22"/>
        </w:rPr>
        <w:t xml:space="preserve">Atkinson, Paul and </w:t>
      </w:r>
      <w:proofErr w:type="spellStart"/>
      <w:r w:rsidRPr="00E3709F">
        <w:rPr>
          <w:rFonts w:ascii="Arial Narrow" w:hAnsi="Arial Narrow" w:cs="Arial"/>
          <w:sz w:val="22"/>
          <w:szCs w:val="22"/>
        </w:rPr>
        <w:t>Martyn</w:t>
      </w:r>
      <w:proofErr w:type="spellEnd"/>
      <w:r w:rsidRPr="00E3709F">
        <w:rPr>
          <w:rFonts w:ascii="Arial Narrow" w:hAnsi="Arial Narrow" w:cs="Arial"/>
          <w:sz w:val="22"/>
          <w:szCs w:val="22"/>
        </w:rPr>
        <w:t xml:space="preserve"> </w:t>
      </w:r>
      <w:proofErr w:type="spellStart"/>
      <w:r w:rsidRPr="00E3709F">
        <w:rPr>
          <w:rFonts w:ascii="Arial Narrow" w:hAnsi="Arial Narrow" w:cs="Arial"/>
          <w:sz w:val="22"/>
          <w:szCs w:val="22"/>
        </w:rPr>
        <w:t>Hammersley</w:t>
      </w:r>
      <w:proofErr w:type="spellEnd"/>
      <w:r w:rsidRPr="00E3709F">
        <w:rPr>
          <w:rFonts w:ascii="Arial Narrow" w:hAnsi="Arial Narrow" w:cs="Arial"/>
          <w:sz w:val="22"/>
          <w:szCs w:val="22"/>
        </w:rPr>
        <w:t>.</w:t>
      </w:r>
      <w:proofErr w:type="gramEnd"/>
      <w:r w:rsidRPr="00E3709F">
        <w:rPr>
          <w:rFonts w:ascii="Arial Narrow" w:hAnsi="Arial Narrow" w:cs="Arial"/>
          <w:sz w:val="22"/>
          <w:szCs w:val="22"/>
        </w:rPr>
        <w:t xml:space="preserve"> </w:t>
      </w:r>
      <w:proofErr w:type="gramStart"/>
      <w:r w:rsidRPr="00E3709F">
        <w:rPr>
          <w:rFonts w:ascii="Arial Narrow" w:hAnsi="Arial Narrow" w:cs="Arial"/>
          <w:sz w:val="22"/>
          <w:szCs w:val="22"/>
        </w:rPr>
        <w:t>“Ethnography and Participant Observation.”</w:t>
      </w:r>
      <w:proofErr w:type="gramEnd"/>
      <w:r w:rsidRPr="00E3709F">
        <w:rPr>
          <w:rFonts w:ascii="Arial Narrow" w:hAnsi="Arial Narrow" w:cs="Arial"/>
          <w:sz w:val="22"/>
          <w:szCs w:val="22"/>
        </w:rPr>
        <w:t xml:space="preserve"> </w:t>
      </w:r>
      <w:proofErr w:type="gramStart"/>
      <w:r w:rsidRPr="00E3709F">
        <w:rPr>
          <w:rFonts w:ascii="Arial Narrow" w:hAnsi="Arial Narrow" w:cs="Arial"/>
          <w:sz w:val="22"/>
          <w:szCs w:val="22"/>
        </w:rPr>
        <w:t xml:space="preserve">In </w:t>
      </w:r>
      <w:r w:rsidRPr="00E3709F">
        <w:rPr>
          <w:rStyle w:val="Emphasis"/>
          <w:rFonts w:ascii="Arial Narrow" w:hAnsi="Arial Narrow" w:cs="Arial"/>
          <w:sz w:val="22"/>
          <w:szCs w:val="22"/>
        </w:rPr>
        <w:t>Handbook of Qualitative Research</w:t>
      </w:r>
      <w:r w:rsidRPr="00E3709F">
        <w:rPr>
          <w:rFonts w:ascii="Arial Narrow" w:hAnsi="Arial Narrow" w:cs="Arial"/>
          <w:sz w:val="22"/>
          <w:szCs w:val="22"/>
        </w:rPr>
        <w:t>.</w:t>
      </w:r>
      <w:proofErr w:type="gramEnd"/>
      <w:r w:rsidRPr="00E3709F">
        <w:rPr>
          <w:rFonts w:ascii="Arial Narrow" w:hAnsi="Arial Narrow" w:cs="Arial"/>
          <w:sz w:val="22"/>
          <w:szCs w:val="22"/>
        </w:rPr>
        <w:t xml:space="preserve"> </w:t>
      </w:r>
      <w:proofErr w:type="gramStart"/>
      <w:r w:rsidRPr="00E3709F">
        <w:rPr>
          <w:rFonts w:ascii="Arial Narrow" w:hAnsi="Arial Narrow" w:cs="Arial"/>
          <w:sz w:val="22"/>
          <w:szCs w:val="22"/>
        </w:rPr>
        <w:t xml:space="preserve">Norman K. </w:t>
      </w:r>
      <w:proofErr w:type="spellStart"/>
      <w:r w:rsidRPr="00E3709F">
        <w:rPr>
          <w:rFonts w:ascii="Arial Narrow" w:hAnsi="Arial Narrow" w:cs="Arial"/>
          <w:sz w:val="22"/>
          <w:szCs w:val="22"/>
        </w:rPr>
        <w:t>Denzin</w:t>
      </w:r>
      <w:proofErr w:type="spellEnd"/>
      <w:r w:rsidRPr="00E3709F">
        <w:rPr>
          <w:rFonts w:ascii="Arial Narrow" w:hAnsi="Arial Narrow" w:cs="Arial"/>
          <w:sz w:val="22"/>
          <w:szCs w:val="22"/>
        </w:rPr>
        <w:t xml:space="preserve"> and </w:t>
      </w:r>
      <w:proofErr w:type="spellStart"/>
      <w:r w:rsidRPr="00E3709F">
        <w:rPr>
          <w:rFonts w:ascii="Arial Narrow" w:hAnsi="Arial Narrow" w:cs="Arial"/>
          <w:sz w:val="22"/>
          <w:szCs w:val="22"/>
        </w:rPr>
        <w:t>Yvonna</w:t>
      </w:r>
      <w:proofErr w:type="spellEnd"/>
      <w:r w:rsidRPr="00E3709F">
        <w:rPr>
          <w:rFonts w:ascii="Arial Narrow" w:hAnsi="Arial Narrow" w:cs="Arial"/>
          <w:sz w:val="22"/>
          <w:szCs w:val="22"/>
        </w:rPr>
        <w:t xml:space="preserve"> S. Lincoln, eds. (Thousand Oaks, CA: Sage, 1994), pp. 248-261; </w:t>
      </w:r>
      <w:hyperlink r:id="rId19" w:history="1">
        <w:r w:rsidRPr="00E3709F">
          <w:rPr>
            <w:rStyle w:val="Hyperlink"/>
            <w:rFonts w:ascii="Arial Narrow" w:hAnsi="Arial Narrow" w:cs="Arial"/>
            <w:sz w:val="22"/>
            <w:szCs w:val="22"/>
          </w:rPr>
          <w:t>Observational Research</w:t>
        </w:r>
      </w:hyperlink>
      <w:r w:rsidRPr="00E3709F">
        <w:rPr>
          <w:rFonts w:ascii="Arial Narrow" w:hAnsi="Arial Narrow" w:cs="Arial"/>
          <w:sz w:val="22"/>
          <w:szCs w:val="22"/>
        </w:rPr>
        <w:t>.</w:t>
      </w:r>
      <w:proofErr w:type="gramEnd"/>
      <w:r w:rsidRPr="00E3709F">
        <w:rPr>
          <w:rFonts w:ascii="Arial Narrow" w:hAnsi="Arial Narrow" w:cs="Arial"/>
          <w:sz w:val="22"/>
          <w:szCs w:val="22"/>
        </w:rPr>
        <w:t xml:space="preserve"> </w:t>
      </w:r>
      <w:proofErr w:type="gramStart"/>
      <w:r w:rsidRPr="00E3709F">
        <w:rPr>
          <w:rFonts w:ascii="Arial Narrow" w:hAnsi="Arial Narrow" w:cs="Arial"/>
          <w:sz w:val="22"/>
          <w:szCs w:val="22"/>
        </w:rPr>
        <w:t>Research Methods by Dummies.</w:t>
      </w:r>
      <w:proofErr w:type="gramEnd"/>
      <w:r w:rsidRPr="00E3709F">
        <w:rPr>
          <w:rFonts w:ascii="Arial Narrow" w:hAnsi="Arial Narrow" w:cs="Arial"/>
          <w:sz w:val="22"/>
          <w:szCs w:val="22"/>
        </w:rPr>
        <w:t xml:space="preserve"> </w:t>
      </w:r>
      <w:proofErr w:type="gramStart"/>
      <w:r w:rsidRPr="00E3709F">
        <w:rPr>
          <w:rFonts w:ascii="Arial Narrow" w:hAnsi="Arial Narrow" w:cs="Arial"/>
          <w:sz w:val="22"/>
          <w:szCs w:val="22"/>
        </w:rPr>
        <w:t>Department of Psychology.</w:t>
      </w:r>
      <w:proofErr w:type="gramEnd"/>
      <w:r w:rsidRPr="00E3709F">
        <w:rPr>
          <w:rFonts w:ascii="Arial Narrow" w:hAnsi="Arial Narrow" w:cs="Arial"/>
          <w:sz w:val="22"/>
          <w:szCs w:val="22"/>
        </w:rPr>
        <w:t xml:space="preserve"> </w:t>
      </w:r>
      <w:proofErr w:type="gramStart"/>
      <w:r w:rsidRPr="00E3709F">
        <w:rPr>
          <w:rFonts w:ascii="Arial Narrow" w:hAnsi="Arial Narrow" w:cs="Arial"/>
          <w:sz w:val="22"/>
          <w:szCs w:val="22"/>
        </w:rPr>
        <w:t>California State University, Fresno, 2006; Patton Michael Quinn.</w:t>
      </w:r>
      <w:proofErr w:type="gramEnd"/>
      <w:r w:rsidRPr="00E3709F">
        <w:rPr>
          <w:rFonts w:ascii="Arial Narrow" w:hAnsi="Arial Narrow" w:cs="Arial"/>
          <w:sz w:val="22"/>
          <w:szCs w:val="22"/>
        </w:rPr>
        <w:t xml:space="preserve"> </w:t>
      </w:r>
      <w:proofErr w:type="spellStart"/>
      <w:proofErr w:type="gramStart"/>
      <w:r w:rsidRPr="00E3709F">
        <w:rPr>
          <w:rStyle w:val="Emphasis"/>
          <w:rFonts w:ascii="Arial Narrow" w:hAnsi="Arial Narrow" w:cs="Arial"/>
          <w:sz w:val="22"/>
          <w:szCs w:val="22"/>
        </w:rPr>
        <w:t>Qualitiative</w:t>
      </w:r>
      <w:proofErr w:type="spellEnd"/>
      <w:r w:rsidRPr="00E3709F">
        <w:rPr>
          <w:rStyle w:val="Emphasis"/>
          <w:rFonts w:ascii="Arial Narrow" w:hAnsi="Arial Narrow" w:cs="Arial"/>
          <w:sz w:val="22"/>
          <w:szCs w:val="22"/>
        </w:rPr>
        <w:t xml:space="preserve"> Research and Evaluation Methods</w:t>
      </w:r>
      <w:r w:rsidRPr="00E3709F">
        <w:rPr>
          <w:rFonts w:ascii="Arial Narrow" w:hAnsi="Arial Narrow" w:cs="Arial"/>
          <w:sz w:val="22"/>
          <w:szCs w:val="22"/>
        </w:rPr>
        <w:t>.</w:t>
      </w:r>
      <w:proofErr w:type="gramEnd"/>
      <w:r w:rsidRPr="00E3709F">
        <w:rPr>
          <w:rFonts w:ascii="Arial Narrow" w:hAnsi="Arial Narrow" w:cs="Arial"/>
          <w:sz w:val="22"/>
          <w:szCs w:val="22"/>
        </w:rPr>
        <w:t xml:space="preserve"> </w:t>
      </w:r>
      <w:proofErr w:type="gramStart"/>
      <w:r w:rsidRPr="00E3709F">
        <w:rPr>
          <w:rFonts w:ascii="Arial Narrow" w:hAnsi="Arial Narrow" w:cs="Arial"/>
          <w:sz w:val="22"/>
          <w:szCs w:val="22"/>
        </w:rPr>
        <w:t>Chapter 6, Fieldwork Strategies and Observational Methods.</w:t>
      </w:r>
      <w:proofErr w:type="gramEnd"/>
      <w:r w:rsidRPr="00E3709F">
        <w:rPr>
          <w:rFonts w:ascii="Arial Narrow" w:hAnsi="Arial Narrow" w:cs="Arial"/>
          <w:sz w:val="22"/>
          <w:szCs w:val="22"/>
        </w:rPr>
        <w:t xml:space="preserve"> 3rd ed. Thousand Oaks, CA: Sage, 2002; Rosenbaum, Paul R. </w:t>
      </w:r>
      <w:r w:rsidRPr="00E3709F">
        <w:rPr>
          <w:rStyle w:val="Emphasis"/>
          <w:rFonts w:ascii="Arial Narrow" w:hAnsi="Arial Narrow" w:cs="Arial"/>
          <w:sz w:val="22"/>
          <w:szCs w:val="22"/>
        </w:rPr>
        <w:t>Design of Observational Studies</w:t>
      </w:r>
      <w:r w:rsidRPr="00E3709F">
        <w:rPr>
          <w:rFonts w:ascii="Arial Narrow" w:hAnsi="Arial Narrow" w:cs="Arial"/>
          <w:sz w:val="22"/>
          <w:szCs w:val="22"/>
        </w:rPr>
        <w:t>. New York: Springer, 2010.</w:t>
      </w:r>
    </w:p>
    <w:p w:rsidR="00E3709F" w:rsidRPr="00E3709F" w:rsidRDefault="00E3709F" w:rsidP="006E0CA8">
      <w:pPr>
        <w:spacing w:line="360" w:lineRule="auto"/>
        <w:contextualSpacing/>
        <w:jc w:val="both"/>
        <w:rPr>
          <w:rFonts w:ascii="Arial Narrow" w:hAnsi="Arial Narrow" w:cs="Arial"/>
          <w:b/>
          <w:bCs/>
          <w:vanish/>
        </w:rPr>
      </w:pPr>
      <w:r w:rsidRPr="00E3709F">
        <w:rPr>
          <w:rFonts w:ascii="Arial Narrow" w:hAnsi="Arial Narrow" w:cs="Arial"/>
          <w:b/>
          <w:bCs/>
          <w:vanish/>
        </w:rPr>
        <w:t> </w:t>
      </w:r>
    </w:p>
    <w:p w:rsidR="00E3709F" w:rsidRPr="00E3709F" w:rsidRDefault="00E3709F" w:rsidP="006E0CA8">
      <w:pPr>
        <w:pStyle w:val="Heading2"/>
        <w:shd w:val="clear" w:color="auto" w:fill="FFFFFF"/>
        <w:spacing w:line="360" w:lineRule="auto"/>
        <w:contextualSpacing/>
        <w:jc w:val="both"/>
        <w:rPr>
          <w:rFonts w:ascii="Arial Narrow" w:hAnsi="Arial Narrow" w:cs="Arial"/>
          <w:sz w:val="22"/>
          <w:szCs w:val="22"/>
        </w:rPr>
      </w:pPr>
      <w:r w:rsidRPr="00E3709F">
        <w:rPr>
          <w:rFonts w:ascii="Arial Narrow" w:hAnsi="Arial Narrow" w:cs="Arial"/>
          <w:sz w:val="22"/>
          <w:szCs w:val="22"/>
        </w:rPr>
        <w:t xml:space="preserve">Philosophical Design </w:t>
      </w:r>
    </w:p>
    <w:p w:rsidR="00E3709F" w:rsidRPr="00E3709F" w:rsidRDefault="00E3709F" w:rsidP="006E0CA8">
      <w:pPr>
        <w:pStyle w:val="NormalWeb"/>
        <w:shd w:val="clear" w:color="auto" w:fill="FFFFFF"/>
        <w:spacing w:line="360" w:lineRule="auto"/>
        <w:contextualSpacing/>
        <w:jc w:val="both"/>
        <w:rPr>
          <w:rFonts w:ascii="Arial Narrow" w:hAnsi="Arial Narrow" w:cs="Arial"/>
          <w:sz w:val="22"/>
          <w:szCs w:val="22"/>
        </w:rPr>
      </w:pPr>
      <w:r w:rsidRPr="00E3709F">
        <w:rPr>
          <w:rStyle w:val="Strong"/>
          <w:rFonts w:ascii="Arial Narrow" w:hAnsi="Arial Narrow" w:cs="Arial"/>
          <w:sz w:val="22"/>
          <w:szCs w:val="22"/>
          <w:u w:val="single"/>
        </w:rPr>
        <w:t>Definition and Purpose</w:t>
      </w:r>
    </w:p>
    <w:p w:rsidR="00E3709F" w:rsidRPr="00E3709F" w:rsidRDefault="00E3709F" w:rsidP="006E0CA8">
      <w:pPr>
        <w:pStyle w:val="NormalWeb"/>
        <w:shd w:val="clear" w:color="auto" w:fill="FFFFFF"/>
        <w:spacing w:line="360" w:lineRule="auto"/>
        <w:contextualSpacing/>
        <w:jc w:val="both"/>
        <w:rPr>
          <w:rFonts w:ascii="Arial Narrow" w:hAnsi="Arial Narrow" w:cs="Arial"/>
          <w:sz w:val="22"/>
          <w:szCs w:val="22"/>
        </w:rPr>
      </w:pPr>
      <w:r w:rsidRPr="00E3709F">
        <w:rPr>
          <w:rFonts w:ascii="Arial Narrow" w:hAnsi="Arial Narrow" w:cs="Arial"/>
          <w:sz w:val="22"/>
          <w:szCs w:val="22"/>
        </w:rPr>
        <w:t xml:space="preserve">Understood more as </w:t>
      </w:r>
      <w:proofErr w:type="gramStart"/>
      <w:r w:rsidRPr="00E3709F">
        <w:rPr>
          <w:rFonts w:ascii="Arial Narrow" w:hAnsi="Arial Narrow" w:cs="Arial"/>
          <w:sz w:val="22"/>
          <w:szCs w:val="22"/>
        </w:rPr>
        <w:t>an</w:t>
      </w:r>
      <w:proofErr w:type="gramEnd"/>
      <w:r w:rsidRPr="00E3709F">
        <w:rPr>
          <w:rFonts w:ascii="Arial Narrow" w:hAnsi="Arial Narrow" w:cs="Arial"/>
          <w:sz w:val="22"/>
          <w:szCs w:val="22"/>
        </w:rPr>
        <w:t xml:space="preserve"> broad approach to examining a research problem than a methodological design, philosophical analysis and argumentation is intended to challenge deeply embedded, often intractable, assumptions underpinning an area of study. This approach uses the tools of argumentation derived from philosophical traditions, concepts, models, and theories to critically explore and challenge, for example, the relevance of logic and evidence in academic debates, to </w:t>
      </w:r>
      <w:proofErr w:type="spellStart"/>
      <w:r w:rsidRPr="00E3709F">
        <w:rPr>
          <w:rFonts w:ascii="Arial Narrow" w:hAnsi="Arial Narrow" w:cs="Arial"/>
          <w:sz w:val="22"/>
          <w:szCs w:val="22"/>
        </w:rPr>
        <w:t>analyze</w:t>
      </w:r>
      <w:proofErr w:type="spellEnd"/>
      <w:r w:rsidRPr="00E3709F">
        <w:rPr>
          <w:rFonts w:ascii="Arial Narrow" w:hAnsi="Arial Narrow" w:cs="Arial"/>
          <w:sz w:val="22"/>
          <w:szCs w:val="22"/>
        </w:rPr>
        <w:t xml:space="preserve"> arguments about fundamental issues, or to discuss the root of existing discourse about a research problem. These overarching tools of analysis can be framed in three ways:</w:t>
      </w:r>
    </w:p>
    <w:p w:rsidR="00E3709F" w:rsidRPr="00E3709F" w:rsidRDefault="00E3709F" w:rsidP="006E0CA8">
      <w:pPr>
        <w:numPr>
          <w:ilvl w:val="0"/>
          <w:numId w:val="34"/>
        </w:numPr>
        <w:shd w:val="clear" w:color="auto" w:fill="FFFFFF"/>
        <w:spacing w:before="100" w:beforeAutospacing="1" w:after="100" w:afterAutospacing="1" w:line="360" w:lineRule="auto"/>
        <w:ind w:left="240"/>
        <w:contextualSpacing/>
        <w:jc w:val="both"/>
        <w:rPr>
          <w:rFonts w:ascii="Arial Narrow" w:hAnsi="Arial Narrow" w:cs="Arial"/>
        </w:rPr>
      </w:pPr>
      <w:r w:rsidRPr="00E3709F">
        <w:rPr>
          <w:rFonts w:ascii="Arial Narrow" w:hAnsi="Arial Narrow" w:cs="Arial"/>
        </w:rPr>
        <w:t>Ontology -- the study that describes the nature of reality; for example, what is real and what is not, what is fundamental and what is derivative?</w:t>
      </w:r>
    </w:p>
    <w:p w:rsidR="00E3709F" w:rsidRPr="00E3709F" w:rsidRDefault="00E3709F" w:rsidP="006E0CA8">
      <w:pPr>
        <w:numPr>
          <w:ilvl w:val="0"/>
          <w:numId w:val="34"/>
        </w:numPr>
        <w:shd w:val="clear" w:color="auto" w:fill="FFFFFF"/>
        <w:spacing w:before="100" w:beforeAutospacing="1" w:after="100" w:afterAutospacing="1" w:line="360" w:lineRule="auto"/>
        <w:ind w:left="240"/>
        <w:contextualSpacing/>
        <w:jc w:val="both"/>
        <w:rPr>
          <w:rFonts w:ascii="Arial Narrow" w:hAnsi="Arial Narrow" w:cs="Arial"/>
        </w:rPr>
      </w:pPr>
      <w:r w:rsidRPr="00E3709F">
        <w:rPr>
          <w:rFonts w:ascii="Arial Narrow" w:hAnsi="Arial Narrow" w:cs="Arial"/>
        </w:rPr>
        <w:t>Epistemology -- the study that explores the nature of knowledge; for example, on what does knowledge and understanding depend upon and how can we be certain of what we know?</w:t>
      </w:r>
    </w:p>
    <w:p w:rsidR="00E3709F" w:rsidRPr="00E3709F" w:rsidRDefault="00E3709F" w:rsidP="006E0CA8">
      <w:pPr>
        <w:numPr>
          <w:ilvl w:val="0"/>
          <w:numId w:val="34"/>
        </w:numPr>
        <w:shd w:val="clear" w:color="auto" w:fill="FFFFFF"/>
        <w:spacing w:before="100" w:beforeAutospacing="1" w:after="100" w:afterAutospacing="1" w:line="360" w:lineRule="auto"/>
        <w:ind w:left="240"/>
        <w:contextualSpacing/>
        <w:jc w:val="both"/>
        <w:rPr>
          <w:rFonts w:ascii="Arial Narrow" w:hAnsi="Arial Narrow" w:cs="Arial"/>
        </w:rPr>
      </w:pPr>
      <w:r w:rsidRPr="00E3709F">
        <w:rPr>
          <w:rFonts w:ascii="Arial Narrow" w:hAnsi="Arial Narrow" w:cs="Arial"/>
        </w:rPr>
        <w:t>Axiology -- the study of values; for example, what values does an individual or group hold and why? How are values related to interest, desire, will, experience, and means-to-end? And, what is the difference between a matter of fact and a matter of value?</w:t>
      </w:r>
    </w:p>
    <w:p w:rsidR="00E3709F" w:rsidRPr="00E3709F" w:rsidRDefault="00E3709F" w:rsidP="006E0CA8">
      <w:pPr>
        <w:pStyle w:val="NormalWeb"/>
        <w:shd w:val="clear" w:color="auto" w:fill="FFFFFF"/>
        <w:spacing w:line="360" w:lineRule="auto"/>
        <w:contextualSpacing/>
        <w:jc w:val="both"/>
        <w:rPr>
          <w:rFonts w:ascii="Arial Narrow" w:hAnsi="Arial Narrow" w:cs="Arial"/>
          <w:sz w:val="22"/>
          <w:szCs w:val="22"/>
        </w:rPr>
      </w:pPr>
      <w:r w:rsidRPr="00E3709F">
        <w:rPr>
          <w:rFonts w:ascii="Arial Narrow" w:hAnsi="Arial Narrow" w:cs="Arial"/>
          <w:b/>
          <w:bCs/>
          <w:sz w:val="22"/>
          <w:szCs w:val="22"/>
          <w:u w:val="single"/>
        </w:rPr>
        <w:t>What do these studies tell you</w:t>
      </w:r>
      <w:r w:rsidRPr="00E3709F">
        <w:rPr>
          <w:rFonts w:ascii="Arial Narrow" w:hAnsi="Arial Narrow" w:cs="Arial"/>
          <w:b/>
          <w:bCs/>
          <w:sz w:val="22"/>
          <w:szCs w:val="22"/>
        </w:rPr>
        <w:t>?</w:t>
      </w:r>
    </w:p>
    <w:p w:rsidR="00E3709F" w:rsidRPr="00E3709F" w:rsidRDefault="00E3709F" w:rsidP="006E0CA8">
      <w:pPr>
        <w:numPr>
          <w:ilvl w:val="0"/>
          <w:numId w:val="35"/>
        </w:numPr>
        <w:shd w:val="clear" w:color="auto" w:fill="FFFFFF"/>
        <w:spacing w:before="100" w:beforeAutospacing="1" w:after="100" w:afterAutospacing="1" w:line="360" w:lineRule="auto"/>
        <w:contextualSpacing/>
        <w:jc w:val="both"/>
        <w:rPr>
          <w:rFonts w:ascii="Arial Narrow" w:hAnsi="Arial Narrow" w:cs="Arial"/>
        </w:rPr>
      </w:pPr>
      <w:r w:rsidRPr="00E3709F">
        <w:rPr>
          <w:rFonts w:ascii="Arial Narrow" w:hAnsi="Arial Narrow" w:cs="Arial"/>
        </w:rPr>
        <w:t>Can provide a basis for applying ethical decision-making to practice.</w:t>
      </w:r>
    </w:p>
    <w:p w:rsidR="00E3709F" w:rsidRPr="00E3709F" w:rsidRDefault="00E3709F" w:rsidP="006E0CA8">
      <w:pPr>
        <w:numPr>
          <w:ilvl w:val="0"/>
          <w:numId w:val="35"/>
        </w:numPr>
        <w:shd w:val="clear" w:color="auto" w:fill="FFFFFF"/>
        <w:spacing w:before="100" w:beforeAutospacing="1" w:after="100" w:afterAutospacing="1" w:line="360" w:lineRule="auto"/>
        <w:contextualSpacing/>
        <w:jc w:val="both"/>
        <w:rPr>
          <w:rFonts w:ascii="Arial Narrow" w:hAnsi="Arial Narrow" w:cs="Arial"/>
        </w:rPr>
      </w:pPr>
      <w:r w:rsidRPr="00E3709F">
        <w:rPr>
          <w:rFonts w:ascii="Arial Narrow" w:hAnsi="Arial Narrow" w:cs="Arial"/>
        </w:rPr>
        <w:t>Functions as a means of gaining greater self-understanding and self-knowledge about the purposes of research.</w:t>
      </w:r>
    </w:p>
    <w:p w:rsidR="00E3709F" w:rsidRPr="00E3709F" w:rsidRDefault="00E3709F" w:rsidP="006E0CA8">
      <w:pPr>
        <w:numPr>
          <w:ilvl w:val="0"/>
          <w:numId w:val="35"/>
        </w:numPr>
        <w:shd w:val="clear" w:color="auto" w:fill="FFFFFF"/>
        <w:spacing w:before="100" w:beforeAutospacing="1" w:after="100" w:afterAutospacing="1" w:line="360" w:lineRule="auto"/>
        <w:contextualSpacing/>
        <w:jc w:val="both"/>
        <w:rPr>
          <w:rFonts w:ascii="Arial Narrow" w:hAnsi="Arial Narrow" w:cs="Arial"/>
        </w:rPr>
      </w:pPr>
      <w:r w:rsidRPr="00E3709F">
        <w:rPr>
          <w:rFonts w:ascii="Arial Narrow" w:hAnsi="Arial Narrow" w:cs="Arial"/>
        </w:rPr>
        <w:t>Brings clarity to general guiding practices and principles of an individual or group.</w:t>
      </w:r>
    </w:p>
    <w:p w:rsidR="00E3709F" w:rsidRPr="00E3709F" w:rsidRDefault="00E3709F" w:rsidP="006E0CA8">
      <w:pPr>
        <w:numPr>
          <w:ilvl w:val="0"/>
          <w:numId w:val="35"/>
        </w:numPr>
        <w:shd w:val="clear" w:color="auto" w:fill="FFFFFF"/>
        <w:spacing w:before="100" w:beforeAutospacing="1" w:after="100" w:afterAutospacing="1" w:line="360" w:lineRule="auto"/>
        <w:contextualSpacing/>
        <w:jc w:val="both"/>
        <w:rPr>
          <w:rFonts w:ascii="Arial Narrow" w:hAnsi="Arial Narrow" w:cs="Arial"/>
        </w:rPr>
      </w:pPr>
      <w:r w:rsidRPr="00E3709F">
        <w:rPr>
          <w:rFonts w:ascii="Arial Narrow" w:hAnsi="Arial Narrow" w:cs="Arial"/>
        </w:rPr>
        <w:t>Philosophy informs methodology.</w:t>
      </w:r>
    </w:p>
    <w:p w:rsidR="00E3709F" w:rsidRPr="00E3709F" w:rsidRDefault="00E3709F" w:rsidP="006E0CA8">
      <w:pPr>
        <w:numPr>
          <w:ilvl w:val="0"/>
          <w:numId w:val="35"/>
        </w:numPr>
        <w:shd w:val="clear" w:color="auto" w:fill="FFFFFF"/>
        <w:spacing w:before="100" w:beforeAutospacing="1" w:after="100" w:afterAutospacing="1" w:line="360" w:lineRule="auto"/>
        <w:contextualSpacing/>
        <w:jc w:val="both"/>
        <w:rPr>
          <w:rFonts w:ascii="Arial Narrow" w:hAnsi="Arial Narrow" w:cs="Arial"/>
        </w:rPr>
      </w:pPr>
      <w:r w:rsidRPr="00E3709F">
        <w:rPr>
          <w:rFonts w:ascii="Arial Narrow" w:hAnsi="Arial Narrow" w:cs="Arial"/>
        </w:rPr>
        <w:t>Refine concepts and theories that are invoked in relatively unreflective modes of thought and discourse.</w:t>
      </w:r>
    </w:p>
    <w:p w:rsidR="00E3709F" w:rsidRPr="00E3709F" w:rsidRDefault="00E3709F" w:rsidP="006E0CA8">
      <w:pPr>
        <w:numPr>
          <w:ilvl w:val="0"/>
          <w:numId w:val="35"/>
        </w:numPr>
        <w:shd w:val="clear" w:color="auto" w:fill="FFFFFF"/>
        <w:spacing w:before="100" w:beforeAutospacing="1" w:after="100" w:afterAutospacing="1" w:line="360" w:lineRule="auto"/>
        <w:contextualSpacing/>
        <w:jc w:val="both"/>
        <w:rPr>
          <w:rFonts w:ascii="Arial Narrow" w:hAnsi="Arial Narrow" w:cs="Arial"/>
        </w:rPr>
      </w:pPr>
      <w:r w:rsidRPr="00E3709F">
        <w:rPr>
          <w:rFonts w:ascii="Arial Narrow" w:hAnsi="Arial Narrow" w:cs="Arial"/>
        </w:rPr>
        <w:t>Beyond methodology, philosophy also informs critical thinking about epistemology and the structure of reality (metaphysics).</w:t>
      </w:r>
    </w:p>
    <w:p w:rsidR="00E3709F" w:rsidRPr="00E3709F" w:rsidRDefault="00E3709F" w:rsidP="006E0CA8">
      <w:pPr>
        <w:numPr>
          <w:ilvl w:val="0"/>
          <w:numId w:val="35"/>
        </w:numPr>
        <w:shd w:val="clear" w:color="auto" w:fill="FFFFFF"/>
        <w:spacing w:before="100" w:beforeAutospacing="1" w:after="100" w:afterAutospacing="1" w:line="360" w:lineRule="auto"/>
        <w:contextualSpacing/>
        <w:jc w:val="both"/>
        <w:rPr>
          <w:rFonts w:ascii="Arial Narrow" w:hAnsi="Arial Narrow" w:cs="Arial"/>
        </w:rPr>
      </w:pPr>
      <w:r w:rsidRPr="00E3709F">
        <w:rPr>
          <w:rFonts w:ascii="Arial Narrow" w:hAnsi="Arial Narrow" w:cs="Arial"/>
        </w:rPr>
        <w:t>Offers clarity and definition to the practical and theoretical uses of terms, concepts, and ideas.</w:t>
      </w:r>
    </w:p>
    <w:p w:rsidR="00E3709F" w:rsidRPr="00E3709F" w:rsidRDefault="00E3709F" w:rsidP="006E0CA8">
      <w:pPr>
        <w:pStyle w:val="NormalWeb"/>
        <w:shd w:val="clear" w:color="auto" w:fill="FFFFFF"/>
        <w:spacing w:line="360" w:lineRule="auto"/>
        <w:contextualSpacing/>
        <w:jc w:val="both"/>
        <w:rPr>
          <w:rFonts w:ascii="Arial Narrow" w:hAnsi="Arial Narrow" w:cs="Arial"/>
          <w:sz w:val="22"/>
          <w:szCs w:val="22"/>
        </w:rPr>
      </w:pPr>
      <w:r w:rsidRPr="00E3709F">
        <w:rPr>
          <w:rFonts w:ascii="Arial Narrow" w:hAnsi="Arial Narrow" w:cs="Arial"/>
          <w:b/>
          <w:bCs/>
          <w:sz w:val="22"/>
          <w:szCs w:val="22"/>
          <w:u w:val="single"/>
        </w:rPr>
        <w:t>What these studies don't tell you</w:t>
      </w:r>
      <w:r w:rsidRPr="00E3709F">
        <w:rPr>
          <w:rFonts w:ascii="Arial Narrow" w:hAnsi="Arial Narrow" w:cs="Arial"/>
          <w:b/>
          <w:bCs/>
          <w:sz w:val="22"/>
          <w:szCs w:val="22"/>
        </w:rPr>
        <w:t>?</w:t>
      </w:r>
    </w:p>
    <w:p w:rsidR="00E3709F" w:rsidRPr="00E3709F" w:rsidRDefault="00E3709F" w:rsidP="006E0CA8">
      <w:pPr>
        <w:numPr>
          <w:ilvl w:val="0"/>
          <w:numId w:val="36"/>
        </w:numPr>
        <w:shd w:val="clear" w:color="auto" w:fill="FFFFFF"/>
        <w:spacing w:before="100" w:beforeAutospacing="1" w:after="100" w:afterAutospacing="1" w:line="360" w:lineRule="auto"/>
        <w:contextualSpacing/>
        <w:jc w:val="both"/>
        <w:rPr>
          <w:rFonts w:ascii="Arial Narrow" w:hAnsi="Arial Narrow" w:cs="Arial"/>
        </w:rPr>
      </w:pPr>
      <w:r w:rsidRPr="00E3709F">
        <w:rPr>
          <w:rFonts w:ascii="Arial Narrow" w:hAnsi="Arial Narrow" w:cs="Arial"/>
        </w:rPr>
        <w:lastRenderedPageBreak/>
        <w:t xml:space="preserve">Limited application to specific research problems [answering the "So </w:t>
      </w:r>
      <w:proofErr w:type="gramStart"/>
      <w:r w:rsidRPr="00E3709F">
        <w:rPr>
          <w:rFonts w:ascii="Arial Narrow" w:hAnsi="Arial Narrow" w:cs="Arial"/>
        </w:rPr>
        <w:t>What</w:t>
      </w:r>
      <w:proofErr w:type="gramEnd"/>
      <w:r w:rsidRPr="00E3709F">
        <w:rPr>
          <w:rFonts w:ascii="Arial Narrow" w:hAnsi="Arial Narrow" w:cs="Arial"/>
        </w:rPr>
        <w:t>?" question in social science research].</w:t>
      </w:r>
    </w:p>
    <w:p w:rsidR="00E3709F" w:rsidRPr="00E3709F" w:rsidRDefault="00E3709F" w:rsidP="006E0CA8">
      <w:pPr>
        <w:numPr>
          <w:ilvl w:val="0"/>
          <w:numId w:val="36"/>
        </w:numPr>
        <w:shd w:val="clear" w:color="auto" w:fill="FFFFFF"/>
        <w:spacing w:before="100" w:beforeAutospacing="1" w:after="100" w:afterAutospacing="1" w:line="360" w:lineRule="auto"/>
        <w:contextualSpacing/>
        <w:jc w:val="both"/>
        <w:rPr>
          <w:rFonts w:ascii="Arial Narrow" w:hAnsi="Arial Narrow" w:cs="Arial"/>
        </w:rPr>
      </w:pPr>
      <w:r w:rsidRPr="00E3709F">
        <w:rPr>
          <w:rFonts w:ascii="Arial Narrow" w:hAnsi="Arial Narrow" w:cs="Arial"/>
        </w:rPr>
        <w:t>Analysis can be abstract, argumentative, and limited in its practical application to real-life issues.</w:t>
      </w:r>
    </w:p>
    <w:p w:rsidR="00E3709F" w:rsidRPr="00E3709F" w:rsidRDefault="00E3709F" w:rsidP="006E0CA8">
      <w:pPr>
        <w:numPr>
          <w:ilvl w:val="0"/>
          <w:numId w:val="36"/>
        </w:numPr>
        <w:shd w:val="clear" w:color="auto" w:fill="FFFFFF"/>
        <w:spacing w:before="100" w:beforeAutospacing="1" w:after="100" w:afterAutospacing="1" w:line="360" w:lineRule="auto"/>
        <w:contextualSpacing/>
        <w:jc w:val="both"/>
        <w:rPr>
          <w:rFonts w:ascii="Arial Narrow" w:hAnsi="Arial Narrow" w:cs="Arial"/>
        </w:rPr>
      </w:pPr>
      <w:r w:rsidRPr="00E3709F">
        <w:rPr>
          <w:rFonts w:ascii="Arial Narrow" w:hAnsi="Arial Narrow" w:cs="Arial"/>
        </w:rPr>
        <w:t>While a philosophical analysis may render problematic that which was once simple or taken-for-granted, the writing can be dense and subject to unnecessary jargon, overstatement, and/or excessive quotation and documentation.</w:t>
      </w:r>
    </w:p>
    <w:p w:rsidR="00E3709F" w:rsidRPr="00E3709F" w:rsidRDefault="00E3709F" w:rsidP="006E0CA8">
      <w:pPr>
        <w:numPr>
          <w:ilvl w:val="0"/>
          <w:numId w:val="36"/>
        </w:numPr>
        <w:shd w:val="clear" w:color="auto" w:fill="FFFFFF"/>
        <w:spacing w:before="100" w:beforeAutospacing="1" w:after="100" w:afterAutospacing="1" w:line="360" w:lineRule="auto"/>
        <w:contextualSpacing/>
        <w:jc w:val="both"/>
        <w:rPr>
          <w:rFonts w:ascii="Arial Narrow" w:hAnsi="Arial Narrow" w:cs="Arial"/>
        </w:rPr>
      </w:pPr>
      <w:r w:rsidRPr="00E3709F">
        <w:rPr>
          <w:rFonts w:ascii="Arial Narrow" w:hAnsi="Arial Narrow" w:cs="Arial"/>
        </w:rPr>
        <w:t>There are limitations in the use of metaphor as a vehicle of philosophical analysis.</w:t>
      </w:r>
    </w:p>
    <w:p w:rsidR="00E3709F" w:rsidRPr="00E3709F" w:rsidRDefault="00E3709F" w:rsidP="006E0CA8">
      <w:pPr>
        <w:numPr>
          <w:ilvl w:val="0"/>
          <w:numId w:val="36"/>
        </w:numPr>
        <w:shd w:val="clear" w:color="auto" w:fill="FFFFFF"/>
        <w:spacing w:before="100" w:beforeAutospacing="1" w:after="100" w:afterAutospacing="1" w:line="360" w:lineRule="auto"/>
        <w:contextualSpacing/>
        <w:jc w:val="both"/>
        <w:rPr>
          <w:rFonts w:ascii="Arial Narrow" w:hAnsi="Arial Narrow" w:cs="Arial"/>
        </w:rPr>
      </w:pPr>
      <w:r w:rsidRPr="00E3709F">
        <w:rPr>
          <w:rFonts w:ascii="Arial Narrow" w:hAnsi="Arial Narrow" w:cs="Arial"/>
        </w:rPr>
        <w:t>There can be analytical difficulties in moving from philosophy to advocacy and between abstract thought and application to the phenomenal world.</w:t>
      </w:r>
    </w:p>
    <w:p w:rsidR="00E3709F" w:rsidRPr="00E3709F" w:rsidRDefault="00E3709F" w:rsidP="006E0CA8">
      <w:pPr>
        <w:shd w:val="clear" w:color="auto" w:fill="FFFFFF"/>
        <w:spacing w:after="0" w:line="360" w:lineRule="auto"/>
        <w:contextualSpacing/>
        <w:jc w:val="both"/>
        <w:rPr>
          <w:rFonts w:ascii="Arial Narrow" w:hAnsi="Arial Narrow" w:cs="Arial"/>
        </w:rPr>
      </w:pPr>
      <w:r w:rsidRPr="00E3709F">
        <w:rPr>
          <w:rFonts w:ascii="Arial Narrow" w:hAnsi="Arial Narrow" w:cs="Arial"/>
        </w:rPr>
        <w:pict>
          <v:rect id="_x0000_i1034" style="width:0;height:1.5pt" o:hralign="center" o:hrstd="t" o:hrnoshade="t" o:hr="t" fillcolor="#999" stroked="f"/>
        </w:pict>
      </w:r>
    </w:p>
    <w:p w:rsidR="00E3709F" w:rsidRPr="00E3709F" w:rsidRDefault="00E3709F" w:rsidP="006E0CA8">
      <w:pPr>
        <w:spacing w:line="360" w:lineRule="auto"/>
        <w:contextualSpacing/>
        <w:jc w:val="both"/>
        <w:rPr>
          <w:rFonts w:ascii="Arial Narrow" w:hAnsi="Arial Narrow" w:cs="Arial"/>
          <w:b/>
          <w:bCs/>
          <w:vanish/>
        </w:rPr>
      </w:pPr>
      <w:r w:rsidRPr="00E3709F">
        <w:rPr>
          <w:rFonts w:ascii="Arial Narrow" w:hAnsi="Arial Narrow" w:cs="Arial"/>
          <w:b/>
          <w:bCs/>
          <w:vanish/>
        </w:rPr>
        <w:t> </w:t>
      </w:r>
    </w:p>
    <w:p w:rsidR="00E3709F" w:rsidRPr="00E3709F" w:rsidRDefault="00E3709F" w:rsidP="006E0CA8">
      <w:pPr>
        <w:pStyle w:val="Heading2"/>
        <w:shd w:val="clear" w:color="auto" w:fill="FFFFFF"/>
        <w:spacing w:line="360" w:lineRule="auto"/>
        <w:contextualSpacing/>
        <w:jc w:val="both"/>
        <w:rPr>
          <w:rFonts w:ascii="Arial Narrow" w:hAnsi="Arial Narrow" w:cs="Arial"/>
          <w:sz w:val="22"/>
          <w:szCs w:val="22"/>
        </w:rPr>
      </w:pPr>
      <w:r w:rsidRPr="00E3709F">
        <w:rPr>
          <w:rFonts w:ascii="Arial Narrow" w:hAnsi="Arial Narrow" w:cs="Arial"/>
          <w:sz w:val="22"/>
          <w:szCs w:val="22"/>
        </w:rPr>
        <w:t xml:space="preserve">Sequential Design </w:t>
      </w:r>
    </w:p>
    <w:p w:rsidR="00E3709F" w:rsidRPr="00E3709F" w:rsidRDefault="00E3709F" w:rsidP="006E0CA8">
      <w:pPr>
        <w:pStyle w:val="NormalWeb"/>
        <w:shd w:val="clear" w:color="auto" w:fill="FFFFFF"/>
        <w:spacing w:line="360" w:lineRule="auto"/>
        <w:contextualSpacing/>
        <w:jc w:val="both"/>
        <w:rPr>
          <w:rFonts w:ascii="Arial Narrow" w:hAnsi="Arial Narrow" w:cs="Arial"/>
          <w:sz w:val="22"/>
          <w:szCs w:val="22"/>
        </w:rPr>
      </w:pPr>
      <w:r w:rsidRPr="00E3709F">
        <w:rPr>
          <w:rFonts w:ascii="Arial Narrow" w:hAnsi="Arial Narrow" w:cs="Arial"/>
          <w:b/>
          <w:bCs/>
          <w:sz w:val="22"/>
          <w:szCs w:val="22"/>
          <w:u w:val="single"/>
        </w:rPr>
        <w:t>Definition and Purpose</w:t>
      </w:r>
    </w:p>
    <w:p w:rsidR="00E3709F" w:rsidRPr="00E3709F" w:rsidRDefault="00E3709F" w:rsidP="006E0CA8">
      <w:pPr>
        <w:spacing w:line="360" w:lineRule="auto"/>
        <w:contextualSpacing/>
        <w:jc w:val="both"/>
        <w:rPr>
          <w:rFonts w:ascii="Arial Narrow" w:hAnsi="Arial Narrow" w:cs="Arial"/>
          <w:color w:val="000000"/>
        </w:rPr>
      </w:pPr>
      <w:r w:rsidRPr="00E3709F">
        <w:rPr>
          <w:rFonts w:ascii="Arial Narrow" w:hAnsi="Arial Narrow" w:cs="Arial"/>
          <w:color w:val="000000"/>
        </w:rPr>
        <w:t xml:space="preserve">Sequential research is that which is carried out in a deliberate, staged approach [i.e. serially] where one stage will be completed, followed by another, then another, and so on, with the aim that each stage will build upon the previous one until enough data is gathered over an interval of time to test your hypothesis. The sample size is not predetermined. After each sample is </w:t>
      </w:r>
      <w:proofErr w:type="spellStart"/>
      <w:r w:rsidRPr="00E3709F">
        <w:rPr>
          <w:rFonts w:ascii="Arial Narrow" w:hAnsi="Arial Narrow" w:cs="Arial"/>
          <w:color w:val="000000"/>
        </w:rPr>
        <w:t>analyzed</w:t>
      </w:r>
      <w:proofErr w:type="spellEnd"/>
      <w:r w:rsidRPr="00E3709F">
        <w:rPr>
          <w:rFonts w:ascii="Arial Narrow" w:hAnsi="Arial Narrow" w:cs="Arial"/>
          <w:color w:val="000000"/>
        </w:rPr>
        <w:t xml:space="preserve">, the researcher can accept the null hypothesis, accept the alternative hypothesis, or select another pool of subjects and conduct the study once again. This means the researcher can obtain a limitless number of subjects before finally making a decision whether to accept the null or alternative hypothesis. Using a quantitative framework, a sequential study generally utilizes sampling techniques to gather data and applying statistical methods to </w:t>
      </w:r>
      <w:proofErr w:type="spellStart"/>
      <w:r w:rsidRPr="00E3709F">
        <w:rPr>
          <w:rFonts w:ascii="Arial Narrow" w:hAnsi="Arial Narrow" w:cs="Arial"/>
          <w:color w:val="000000"/>
        </w:rPr>
        <w:t>analze</w:t>
      </w:r>
      <w:proofErr w:type="spellEnd"/>
      <w:r w:rsidRPr="00E3709F">
        <w:rPr>
          <w:rFonts w:ascii="Arial Narrow" w:hAnsi="Arial Narrow" w:cs="Arial"/>
          <w:color w:val="000000"/>
        </w:rPr>
        <w:t xml:space="preserve"> the data. Using a qualitative framework, sequential studies generally utilize samples of individuals or groups of individuals [cohorts] and use qualitative methods, such as interviews or observations, to gather information from each sample.</w:t>
      </w:r>
    </w:p>
    <w:p w:rsidR="00E3709F" w:rsidRPr="00E3709F" w:rsidRDefault="00E3709F" w:rsidP="006E0CA8">
      <w:pPr>
        <w:spacing w:line="360" w:lineRule="auto"/>
        <w:contextualSpacing/>
        <w:jc w:val="both"/>
        <w:rPr>
          <w:rFonts w:ascii="Arial Narrow" w:hAnsi="Arial Narrow" w:cs="Arial"/>
          <w:color w:val="000000"/>
        </w:rPr>
      </w:pPr>
      <w:r w:rsidRPr="00E3709F">
        <w:rPr>
          <w:rFonts w:ascii="Arial Narrow" w:hAnsi="Arial Narrow" w:cs="Arial"/>
          <w:color w:val="000000"/>
        </w:rPr>
        <w:t> </w:t>
      </w:r>
    </w:p>
    <w:p w:rsidR="00E3709F" w:rsidRPr="00E3709F" w:rsidRDefault="00E3709F" w:rsidP="006E0CA8">
      <w:pPr>
        <w:pStyle w:val="NormalWeb"/>
        <w:shd w:val="clear" w:color="auto" w:fill="FFFFFF"/>
        <w:spacing w:line="360" w:lineRule="auto"/>
        <w:contextualSpacing/>
        <w:jc w:val="both"/>
        <w:rPr>
          <w:rFonts w:ascii="Arial Narrow" w:hAnsi="Arial Narrow" w:cs="Arial"/>
          <w:sz w:val="22"/>
          <w:szCs w:val="22"/>
        </w:rPr>
      </w:pPr>
      <w:r w:rsidRPr="00E3709F">
        <w:rPr>
          <w:rFonts w:ascii="Arial Narrow" w:hAnsi="Arial Narrow" w:cs="Arial"/>
          <w:b/>
          <w:bCs/>
          <w:sz w:val="22"/>
          <w:szCs w:val="22"/>
          <w:u w:val="single"/>
        </w:rPr>
        <w:t>What do these studies tell you</w:t>
      </w:r>
      <w:r w:rsidRPr="00E3709F">
        <w:rPr>
          <w:rFonts w:ascii="Arial Narrow" w:hAnsi="Arial Narrow" w:cs="Arial"/>
          <w:b/>
          <w:bCs/>
          <w:sz w:val="22"/>
          <w:szCs w:val="22"/>
        </w:rPr>
        <w:t>?</w:t>
      </w:r>
    </w:p>
    <w:p w:rsidR="00E3709F" w:rsidRPr="00E3709F" w:rsidRDefault="00E3709F" w:rsidP="006E0CA8">
      <w:pPr>
        <w:numPr>
          <w:ilvl w:val="0"/>
          <w:numId w:val="37"/>
        </w:numPr>
        <w:shd w:val="clear" w:color="auto" w:fill="FFFFFF"/>
        <w:spacing w:before="100" w:beforeAutospacing="1" w:after="100" w:afterAutospacing="1" w:line="360" w:lineRule="auto"/>
        <w:contextualSpacing/>
        <w:jc w:val="both"/>
        <w:rPr>
          <w:rFonts w:ascii="Arial Narrow" w:hAnsi="Arial Narrow" w:cs="Arial"/>
        </w:rPr>
      </w:pPr>
      <w:r w:rsidRPr="00E3709F">
        <w:rPr>
          <w:rFonts w:ascii="Arial Narrow" w:hAnsi="Arial Narrow" w:cs="Arial"/>
        </w:rPr>
        <w:t>The researcher has a limitless option when it comes to sample size and the sampling schedule.</w:t>
      </w:r>
    </w:p>
    <w:p w:rsidR="00E3709F" w:rsidRPr="00E3709F" w:rsidRDefault="00E3709F" w:rsidP="006E0CA8">
      <w:pPr>
        <w:numPr>
          <w:ilvl w:val="0"/>
          <w:numId w:val="37"/>
        </w:numPr>
        <w:shd w:val="clear" w:color="auto" w:fill="FFFFFF"/>
        <w:spacing w:before="100" w:beforeAutospacing="1" w:after="100" w:afterAutospacing="1" w:line="360" w:lineRule="auto"/>
        <w:contextualSpacing/>
        <w:jc w:val="both"/>
        <w:rPr>
          <w:rFonts w:ascii="Arial Narrow" w:hAnsi="Arial Narrow" w:cs="Arial"/>
        </w:rPr>
      </w:pPr>
      <w:r w:rsidRPr="00E3709F">
        <w:rPr>
          <w:rFonts w:ascii="Arial Narrow" w:hAnsi="Arial Narrow" w:cs="Arial"/>
        </w:rPr>
        <w:t>Due to the repetitive nature of this research design, minor changes and adjustments can be done during the initial parts of the study to correct and hone the research method. Useful design for exploratory studies.</w:t>
      </w:r>
    </w:p>
    <w:p w:rsidR="00E3709F" w:rsidRPr="00E3709F" w:rsidRDefault="00E3709F" w:rsidP="006E0CA8">
      <w:pPr>
        <w:numPr>
          <w:ilvl w:val="0"/>
          <w:numId w:val="37"/>
        </w:numPr>
        <w:shd w:val="clear" w:color="auto" w:fill="FFFFFF"/>
        <w:spacing w:before="100" w:beforeAutospacing="1" w:after="100" w:afterAutospacing="1" w:line="360" w:lineRule="auto"/>
        <w:contextualSpacing/>
        <w:jc w:val="both"/>
        <w:rPr>
          <w:rFonts w:ascii="Arial Narrow" w:hAnsi="Arial Narrow" w:cs="Arial"/>
        </w:rPr>
      </w:pPr>
      <w:r w:rsidRPr="00E3709F">
        <w:rPr>
          <w:rFonts w:ascii="Arial Narrow" w:hAnsi="Arial Narrow" w:cs="Arial"/>
        </w:rPr>
        <w:t>There is very little effort on the part of the researcher when performing this technique. It is generally not expensive, time consuming, or workforce extensive.</w:t>
      </w:r>
    </w:p>
    <w:p w:rsidR="00E3709F" w:rsidRPr="00E3709F" w:rsidRDefault="00E3709F" w:rsidP="006E0CA8">
      <w:pPr>
        <w:numPr>
          <w:ilvl w:val="0"/>
          <w:numId w:val="37"/>
        </w:numPr>
        <w:shd w:val="clear" w:color="auto" w:fill="FFFFFF"/>
        <w:spacing w:before="100" w:beforeAutospacing="1" w:after="100" w:afterAutospacing="1" w:line="360" w:lineRule="auto"/>
        <w:contextualSpacing/>
        <w:jc w:val="both"/>
        <w:rPr>
          <w:rFonts w:ascii="Arial Narrow" w:hAnsi="Arial Narrow" w:cs="Arial"/>
        </w:rPr>
      </w:pPr>
      <w:r w:rsidRPr="00E3709F">
        <w:rPr>
          <w:rFonts w:ascii="Arial Narrow" w:hAnsi="Arial Narrow" w:cs="Arial"/>
        </w:rPr>
        <w:t xml:space="preserve">Because the study is conducted serially, the results of one sample are known before the next sample is taken and </w:t>
      </w:r>
      <w:proofErr w:type="spellStart"/>
      <w:r w:rsidRPr="00E3709F">
        <w:rPr>
          <w:rFonts w:ascii="Arial Narrow" w:hAnsi="Arial Narrow" w:cs="Arial"/>
        </w:rPr>
        <w:t>analyzed</w:t>
      </w:r>
      <w:proofErr w:type="spellEnd"/>
      <w:r w:rsidRPr="00E3709F">
        <w:rPr>
          <w:rFonts w:ascii="Arial Narrow" w:hAnsi="Arial Narrow" w:cs="Arial"/>
        </w:rPr>
        <w:t>.</w:t>
      </w:r>
    </w:p>
    <w:p w:rsidR="00E3709F" w:rsidRPr="00E3709F" w:rsidRDefault="00E3709F" w:rsidP="006E0CA8">
      <w:pPr>
        <w:pStyle w:val="NormalWeb"/>
        <w:shd w:val="clear" w:color="auto" w:fill="FFFFFF"/>
        <w:spacing w:line="360" w:lineRule="auto"/>
        <w:contextualSpacing/>
        <w:jc w:val="both"/>
        <w:rPr>
          <w:rFonts w:ascii="Arial Narrow" w:hAnsi="Arial Narrow" w:cs="Arial"/>
          <w:sz w:val="22"/>
          <w:szCs w:val="22"/>
        </w:rPr>
      </w:pPr>
      <w:r w:rsidRPr="00E3709F">
        <w:rPr>
          <w:rFonts w:ascii="Arial Narrow" w:hAnsi="Arial Narrow" w:cs="Arial"/>
          <w:b/>
          <w:bCs/>
          <w:sz w:val="22"/>
          <w:szCs w:val="22"/>
          <w:u w:val="single"/>
        </w:rPr>
        <w:t>What these studies don't tell you</w:t>
      </w:r>
      <w:r w:rsidRPr="00E3709F">
        <w:rPr>
          <w:rFonts w:ascii="Arial Narrow" w:hAnsi="Arial Narrow" w:cs="Arial"/>
          <w:b/>
          <w:bCs/>
          <w:sz w:val="22"/>
          <w:szCs w:val="22"/>
        </w:rPr>
        <w:t>?</w:t>
      </w:r>
    </w:p>
    <w:p w:rsidR="00E3709F" w:rsidRPr="00E3709F" w:rsidRDefault="00E3709F" w:rsidP="006E0CA8">
      <w:pPr>
        <w:numPr>
          <w:ilvl w:val="0"/>
          <w:numId w:val="38"/>
        </w:numPr>
        <w:shd w:val="clear" w:color="auto" w:fill="FFFFFF"/>
        <w:spacing w:before="100" w:beforeAutospacing="1" w:after="100" w:afterAutospacing="1" w:line="360" w:lineRule="auto"/>
        <w:contextualSpacing/>
        <w:jc w:val="both"/>
        <w:rPr>
          <w:rFonts w:ascii="Arial Narrow" w:hAnsi="Arial Narrow" w:cs="Arial"/>
        </w:rPr>
      </w:pPr>
      <w:r w:rsidRPr="00E3709F">
        <w:rPr>
          <w:rFonts w:ascii="Arial Narrow" w:hAnsi="Arial Narrow" w:cs="Arial"/>
        </w:rPr>
        <w:lastRenderedPageBreak/>
        <w:t xml:space="preserve">The sampling method is not representative of the entire population. The only possibility of approaching representativeness is when the researcher chooses to use a very large sample size significant enough to represent a significant portion of the entire population. In this case, moving on to study a second or more </w:t>
      </w:r>
      <w:proofErr w:type="gramStart"/>
      <w:r w:rsidRPr="00E3709F">
        <w:rPr>
          <w:rFonts w:ascii="Arial Narrow" w:hAnsi="Arial Narrow" w:cs="Arial"/>
        </w:rPr>
        <w:t>sample</w:t>
      </w:r>
      <w:proofErr w:type="gramEnd"/>
      <w:r w:rsidRPr="00E3709F">
        <w:rPr>
          <w:rFonts w:ascii="Arial Narrow" w:hAnsi="Arial Narrow" w:cs="Arial"/>
        </w:rPr>
        <w:t xml:space="preserve"> can be difficult.</w:t>
      </w:r>
    </w:p>
    <w:p w:rsidR="00E3709F" w:rsidRPr="00E3709F" w:rsidRDefault="00E3709F" w:rsidP="006E0CA8">
      <w:pPr>
        <w:numPr>
          <w:ilvl w:val="0"/>
          <w:numId w:val="38"/>
        </w:numPr>
        <w:shd w:val="clear" w:color="auto" w:fill="FFFFFF"/>
        <w:spacing w:before="100" w:beforeAutospacing="1" w:after="100" w:afterAutospacing="1" w:line="360" w:lineRule="auto"/>
        <w:contextualSpacing/>
        <w:jc w:val="both"/>
        <w:rPr>
          <w:rFonts w:ascii="Arial Narrow" w:hAnsi="Arial Narrow" w:cs="Arial"/>
        </w:rPr>
      </w:pPr>
      <w:r w:rsidRPr="00E3709F">
        <w:rPr>
          <w:rFonts w:ascii="Arial Narrow" w:hAnsi="Arial Narrow" w:cs="Arial"/>
        </w:rPr>
        <w:t>Because the sampling technique is not randomized, the design cannot be used to create conclusions and interpretations that pertain to an entire population. Generalizability from findings is limited.</w:t>
      </w:r>
    </w:p>
    <w:p w:rsidR="00E3709F" w:rsidRPr="00E3709F" w:rsidRDefault="00E3709F" w:rsidP="006E0CA8">
      <w:pPr>
        <w:numPr>
          <w:ilvl w:val="0"/>
          <w:numId w:val="38"/>
        </w:numPr>
        <w:shd w:val="clear" w:color="auto" w:fill="FFFFFF"/>
        <w:spacing w:before="100" w:beforeAutospacing="1" w:after="100" w:afterAutospacing="1" w:line="360" w:lineRule="auto"/>
        <w:contextualSpacing/>
        <w:jc w:val="both"/>
        <w:rPr>
          <w:rFonts w:ascii="Arial Narrow" w:hAnsi="Arial Narrow" w:cs="Arial"/>
        </w:rPr>
      </w:pPr>
      <w:r w:rsidRPr="00E3709F">
        <w:rPr>
          <w:rFonts w:ascii="Arial Narrow" w:hAnsi="Arial Narrow" w:cs="Arial"/>
        </w:rPr>
        <w:t>Difficult to account for and interpret variation from one sample to another over time, particularly when using qualitative methods of data collection.</w:t>
      </w:r>
    </w:p>
    <w:p w:rsidR="00E3709F" w:rsidRPr="00E3709F" w:rsidRDefault="00E3709F" w:rsidP="006E0CA8">
      <w:pPr>
        <w:shd w:val="clear" w:color="auto" w:fill="FFFFFF"/>
        <w:spacing w:after="0" w:line="360" w:lineRule="auto"/>
        <w:contextualSpacing/>
        <w:jc w:val="both"/>
        <w:rPr>
          <w:rFonts w:ascii="Arial Narrow" w:hAnsi="Arial Narrow" w:cs="Arial"/>
        </w:rPr>
      </w:pPr>
      <w:r w:rsidRPr="00E3709F">
        <w:rPr>
          <w:rFonts w:ascii="Arial Narrow" w:hAnsi="Arial Narrow" w:cs="Arial"/>
        </w:rPr>
        <w:pict>
          <v:rect id="_x0000_i1035" style="width:0;height:1.5pt" o:hralign="center" o:hrstd="t" o:hrnoshade="t" o:hr="t" fillcolor="#999" stroked="f"/>
        </w:pict>
      </w:r>
    </w:p>
    <w:p w:rsidR="00E3709F" w:rsidRPr="00E3709F" w:rsidRDefault="00E3709F" w:rsidP="006E0CA8">
      <w:pPr>
        <w:spacing w:line="360" w:lineRule="auto"/>
        <w:contextualSpacing/>
        <w:jc w:val="both"/>
        <w:rPr>
          <w:rFonts w:ascii="Arial Narrow" w:eastAsia="Times New Roman" w:hAnsi="Arial Narrow" w:cs="Calibri"/>
          <w:b/>
          <w:bCs/>
          <w:u w:val="single"/>
          <w:lang w:eastAsia="en-ZA"/>
        </w:rPr>
      </w:pPr>
    </w:p>
    <w:p w:rsidR="00904602" w:rsidRPr="00904602" w:rsidRDefault="00904602" w:rsidP="006E0CA8">
      <w:pPr>
        <w:spacing w:line="360" w:lineRule="auto"/>
        <w:contextualSpacing/>
        <w:jc w:val="both"/>
        <w:rPr>
          <w:rFonts w:ascii="Arial Narrow" w:eastAsia="Times New Roman" w:hAnsi="Arial Narrow" w:cs="Calibri"/>
          <w:b/>
          <w:bCs/>
          <w:u w:val="single"/>
          <w:lang w:eastAsia="en-ZA"/>
        </w:rPr>
      </w:pPr>
    </w:p>
    <w:p w:rsidR="00904602" w:rsidRPr="00E3709F" w:rsidRDefault="00904602" w:rsidP="006E0CA8">
      <w:pPr>
        <w:spacing w:line="360" w:lineRule="auto"/>
        <w:contextualSpacing/>
        <w:jc w:val="both"/>
        <w:rPr>
          <w:rFonts w:ascii="Arial Narrow" w:eastAsia="Times New Roman" w:hAnsi="Arial Narrow" w:cs="Calibri"/>
          <w:b/>
          <w:bCs/>
          <w:u w:val="single"/>
          <w:lang w:eastAsia="en-ZA"/>
        </w:rPr>
      </w:pPr>
      <w:r w:rsidRPr="00E3709F">
        <w:rPr>
          <w:rFonts w:ascii="Arial Narrow" w:eastAsia="Times New Roman" w:hAnsi="Arial Narrow" w:cs="Calibri"/>
          <w:b/>
          <w:bCs/>
          <w:u w:val="single"/>
          <w:lang w:eastAsia="en-ZA"/>
        </w:rPr>
        <w:t>Survey research</w:t>
      </w:r>
    </w:p>
    <w:p w:rsidR="00E3709F" w:rsidRPr="00E3709F" w:rsidRDefault="00E3709F" w:rsidP="006E0CA8">
      <w:pPr>
        <w:pStyle w:val="Heading1"/>
        <w:shd w:val="clear" w:color="auto" w:fill="FFFFFF"/>
        <w:spacing w:line="360" w:lineRule="auto"/>
        <w:contextualSpacing/>
        <w:jc w:val="both"/>
        <w:rPr>
          <w:rFonts w:ascii="Arial Narrow" w:hAnsi="Arial Narrow"/>
          <w:sz w:val="22"/>
          <w:szCs w:val="22"/>
          <w:lang w:val="en"/>
        </w:rPr>
      </w:pPr>
      <w:r w:rsidRPr="00E3709F">
        <w:rPr>
          <w:rFonts w:ascii="Arial Narrow" w:hAnsi="Arial Narrow"/>
          <w:sz w:val="22"/>
          <w:szCs w:val="22"/>
          <w:lang w:val="en"/>
        </w:rPr>
        <w:t>Survey Research</w:t>
      </w:r>
    </w:p>
    <w:p w:rsidR="00E3709F" w:rsidRPr="00E3709F" w:rsidRDefault="00E3709F" w:rsidP="006E0CA8">
      <w:pPr>
        <w:pStyle w:val="NormalWeb"/>
        <w:shd w:val="clear" w:color="auto" w:fill="FFFFFF"/>
        <w:spacing w:line="360" w:lineRule="auto"/>
        <w:contextualSpacing/>
        <w:jc w:val="both"/>
        <w:rPr>
          <w:rFonts w:ascii="Arial Narrow" w:hAnsi="Arial Narrow"/>
          <w:sz w:val="22"/>
          <w:szCs w:val="22"/>
          <w:lang w:val="en"/>
        </w:rPr>
      </w:pPr>
      <w:r w:rsidRPr="00E3709F">
        <w:rPr>
          <w:rStyle w:val="dropcap"/>
          <w:rFonts w:ascii="Arial Narrow" w:hAnsi="Arial Narrow"/>
          <w:sz w:val="22"/>
          <w:szCs w:val="22"/>
          <w:lang w:val="en"/>
        </w:rPr>
        <w:t>S</w:t>
      </w:r>
      <w:r w:rsidRPr="00E3709F">
        <w:rPr>
          <w:rFonts w:ascii="Arial Narrow" w:hAnsi="Arial Narrow"/>
          <w:sz w:val="22"/>
          <w:szCs w:val="22"/>
          <w:lang w:val="en"/>
        </w:rPr>
        <w:t>urveys represent one of the most common types of quantitative, social science research. In survey research, the researcher selects a sample of respondents from a population and administers a standardized questionnaire to them. The questionnaire, or survey, can be a written document that is completed by the person being surveyed, an online questionnaire, a face-to-face interview, or a telephone interview. Using surveys, it is possible to collect data from large or small populations (sometimes referred to as the universe of a study).</w:t>
      </w:r>
    </w:p>
    <w:p w:rsidR="00E3709F" w:rsidRPr="00E3709F" w:rsidRDefault="00E3709F" w:rsidP="006E0CA8">
      <w:pPr>
        <w:pStyle w:val="NormalWeb"/>
        <w:shd w:val="clear" w:color="auto" w:fill="FFFFFF"/>
        <w:spacing w:line="360" w:lineRule="auto"/>
        <w:contextualSpacing/>
        <w:jc w:val="both"/>
        <w:rPr>
          <w:rFonts w:ascii="Arial Narrow" w:hAnsi="Arial Narrow"/>
          <w:sz w:val="22"/>
          <w:szCs w:val="22"/>
          <w:lang w:val="en"/>
        </w:rPr>
      </w:pPr>
      <w:r w:rsidRPr="00E3709F">
        <w:rPr>
          <w:rFonts w:ascii="Arial Narrow" w:hAnsi="Arial Narrow"/>
          <w:sz w:val="22"/>
          <w:szCs w:val="22"/>
          <w:lang w:val="en"/>
        </w:rPr>
        <w:t xml:space="preserve">Different types of surveys are actually composed of several research techniques, developed by a variety of disciplines. For instance, interview began as a tool primarily for psychologists and anthropologists, while sampling got its start in the field of agricultural economics (Angus and </w:t>
      </w:r>
      <w:proofErr w:type="spellStart"/>
      <w:r w:rsidRPr="00E3709F">
        <w:rPr>
          <w:rFonts w:ascii="Arial Narrow" w:hAnsi="Arial Narrow"/>
          <w:sz w:val="22"/>
          <w:szCs w:val="22"/>
          <w:lang w:val="en"/>
        </w:rPr>
        <w:t>Katona</w:t>
      </w:r>
      <w:proofErr w:type="spellEnd"/>
      <w:r w:rsidRPr="00E3709F">
        <w:rPr>
          <w:rFonts w:ascii="Arial Narrow" w:hAnsi="Arial Narrow"/>
          <w:sz w:val="22"/>
          <w:szCs w:val="22"/>
          <w:lang w:val="en"/>
        </w:rPr>
        <w:t>, 1953, p. 15).</w:t>
      </w:r>
    </w:p>
    <w:p w:rsidR="00E3709F" w:rsidRPr="00E3709F" w:rsidRDefault="00E3709F" w:rsidP="006E0CA8">
      <w:pPr>
        <w:pStyle w:val="NormalWeb"/>
        <w:shd w:val="clear" w:color="auto" w:fill="FFFFFF"/>
        <w:spacing w:line="360" w:lineRule="auto"/>
        <w:contextualSpacing/>
        <w:jc w:val="both"/>
        <w:rPr>
          <w:rFonts w:ascii="Arial Narrow" w:hAnsi="Arial Narrow"/>
          <w:sz w:val="22"/>
          <w:szCs w:val="22"/>
          <w:lang w:val="en"/>
        </w:rPr>
      </w:pPr>
      <w:r w:rsidRPr="00E3709F">
        <w:rPr>
          <w:rFonts w:ascii="Arial Narrow" w:hAnsi="Arial Narrow"/>
          <w:sz w:val="22"/>
          <w:szCs w:val="22"/>
          <w:lang w:val="en"/>
        </w:rPr>
        <w:t xml:space="preserve">Survey research does not belong to any one field and it can be employed by almost any discipline. According to Angus and </w:t>
      </w:r>
      <w:proofErr w:type="spellStart"/>
      <w:r w:rsidRPr="00E3709F">
        <w:rPr>
          <w:rFonts w:ascii="Arial Narrow" w:hAnsi="Arial Narrow"/>
          <w:sz w:val="22"/>
          <w:szCs w:val="22"/>
          <w:lang w:val="en"/>
        </w:rPr>
        <w:t>Katona</w:t>
      </w:r>
      <w:proofErr w:type="spellEnd"/>
      <w:r w:rsidRPr="00E3709F">
        <w:rPr>
          <w:rFonts w:ascii="Arial Narrow" w:hAnsi="Arial Narrow"/>
          <w:sz w:val="22"/>
          <w:szCs w:val="22"/>
          <w:lang w:val="en"/>
        </w:rPr>
        <w:t>, "It is this capacity for wide application and broad coverage which gives the survey technique its great usefulness..." (p. 16).</w:t>
      </w:r>
    </w:p>
    <w:p w:rsidR="00904602" w:rsidRPr="00904602" w:rsidRDefault="00904602" w:rsidP="006E0CA8">
      <w:pPr>
        <w:spacing w:line="360" w:lineRule="auto"/>
        <w:contextualSpacing/>
        <w:jc w:val="both"/>
        <w:rPr>
          <w:rFonts w:ascii="Arial Narrow" w:eastAsia="Times New Roman" w:hAnsi="Arial Narrow" w:cs="Calibri"/>
          <w:b/>
          <w:bCs/>
          <w:u w:val="single"/>
          <w:lang w:eastAsia="en-ZA"/>
        </w:rPr>
      </w:pPr>
    </w:p>
    <w:p w:rsidR="006E0CA8" w:rsidRDefault="006E0CA8" w:rsidP="006E0CA8">
      <w:pPr>
        <w:spacing w:line="360" w:lineRule="auto"/>
        <w:contextualSpacing/>
        <w:jc w:val="both"/>
        <w:rPr>
          <w:rFonts w:ascii="Arial Narrow" w:eastAsia="Times New Roman" w:hAnsi="Arial Narrow" w:cs="Calibri"/>
          <w:b/>
          <w:bCs/>
          <w:u w:val="single"/>
          <w:lang w:eastAsia="en-ZA"/>
        </w:rPr>
      </w:pPr>
    </w:p>
    <w:p w:rsidR="006E0CA8" w:rsidRDefault="006E0CA8" w:rsidP="006E0CA8">
      <w:pPr>
        <w:spacing w:line="360" w:lineRule="auto"/>
        <w:contextualSpacing/>
        <w:jc w:val="both"/>
        <w:rPr>
          <w:rFonts w:ascii="Arial Narrow" w:eastAsia="Times New Roman" w:hAnsi="Arial Narrow" w:cs="Calibri"/>
          <w:b/>
          <w:bCs/>
          <w:u w:val="single"/>
          <w:lang w:eastAsia="en-ZA"/>
        </w:rPr>
      </w:pPr>
    </w:p>
    <w:p w:rsidR="00904602" w:rsidRPr="00E3709F" w:rsidRDefault="00904602" w:rsidP="006E0CA8">
      <w:pPr>
        <w:spacing w:line="360" w:lineRule="auto"/>
        <w:contextualSpacing/>
        <w:jc w:val="both"/>
        <w:rPr>
          <w:rFonts w:ascii="Arial Narrow" w:eastAsia="Times New Roman" w:hAnsi="Arial Narrow" w:cs="Calibri"/>
          <w:b/>
          <w:bCs/>
          <w:u w:val="single"/>
          <w:lang w:eastAsia="en-ZA"/>
        </w:rPr>
      </w:pPr>
      <w:r w:rsidRPr="00E3709F">
        <w:rPr>
          <w:rFonts w:ascii="Arial Narrow" w:eastAsia="Times New Roman" w:hAnsi="Arial Narrow" w:cs="Calibri"/>
          <w:b/>
          <w:bCs/>
          <w:u w:val="single"/>
          <w:lang w:eastAsia="en-ZA"/>
        </w:rPr>
        <w:t>Sampling</w:t>
      </w:r>
    </w:p>
    <w:p w:rsidR="00E3709F" w:rsidRPr="00E3709F" w:rsidRDefault="00E3709F" w:rsidP="006E0CA8">
      <w:pPr>
        <w:pStyle w:val="ListParagraph"/>
        <w:spacing w:line="360" w:lineRule="auto"/>
        <w:jc w:val="both"/>
        <w:rPr>
          <w:rFonts w:ascii="Arial Narrow" w:hAnsi="Arial Narrow" w:cs="Myriad Pro"/>
          <w:color w:val="000000"/>
        </w:rPr>
      </w:pPr>
    </w:p>
    <w:p w:rsidR="00E3709F" w:rsidRPr="00D06A26" w:rsidRDefault="00E3709F" w:rsidP="006E0CA8">
      <w:pPr>
        <w:spacing w:line="360" w:lineRule="auto"/>
        <w:contextualSpacing/>
        <w:jc w:val="both"/>
        <w:rPr>
          <w:rFonts w:ascii="Arial Narrow" w:eastAsia="Times New Roman" w:hAnsi="Arial Narrow" w:cs="Calibri"/>
          <w:lang w:eastAsia="en-ZA"/>
        </w:rPr>
      </w:pPr>
      <w:r w:rsidRPr="00D06A26">
        <w:rPr>
          <w:rFonts w:ascii="Arial Narrow" w:eastAsia="Times New Roman" w:hAnsi="Arial Narrow" w:cs="Calibri"/>
          <w:i/>
          <w:iCs/>
          <w:lang w:eastAsia="en-ZA"/>
        </w:rPr>
        <w:t>Sampling</w:t>
      </w:r>
      <w:r w:rsidRPr="00D06A26">
        <w:rPr>
          <w:rFonts w:ascii="Arial Narrow" w:eastAsia="Times New Roman" w:hAnsi="Arial Narrow" w:cs="Calibri"/>
          <w:lang w:eastAsia="en-ZA"/>
        </w:rPr>
        <w:t xml:space="preserve"> is the process of selecting a number of study units from a defined study population.</w:t>
      </w:r>
    </w:p>
    <w:p w:rsidR="00E3709F" w:rsidRPr="00D06A26" w:rsidRDefault="00E3709F" w:rsidP="006E0CA8">
      <w:pPr>
        <w:spacing w:line="360" w:lineRule="auto"/>
        <w:contextualSpacing/>
        <w:jc w:val="both"/>
        <w:rPr>
          <w:rFonts w:ascii="Arial Narrow" w:eastAsia="Times New Roman" w:hAnsi="Arial Narrow" w:cs="Calibri"/>
          <w:lang w:eastAsia="en-ZA"/>
        </w:rPr>
      </w:pPr>
      <w:r w:rsidRPr="00D06A26">
        <w:rPr>
          <w:rFonts w:ascii="Arial Narrow" w:eastAsia="Times New Roman" w:hAnsi="Arial Narrow" w:cs="Calibri"/>
          <w:lang w:eastAsia="en-ZA"/>
        </w:rPr>
        <w:t>Some studies involve only small numbers of people and thus all of them can be included. Often, however, research focuses on such a large population that, for practical reasons, it is only possible to include some of its members in the investigation. We then have to draw a sample from the total population.</w:t>
      </w:r>
    </w:p>
    <w:p w:rsidR="00E3709F" w:rsidRPr="00D06A26" w:rsidRDefault="00E3709F" w:rsidP="006E0CA8">
      <w:pPr>
        <w:spacing w:line="360" w:lineRule="auto"/>
        <w:contextualSpacing/>
        <w:jc w:val="both"/>
        <w:rPr>
          <w:rFonts w:ascii="Arial Narrow" w:eastAsia="Times New Roman" w:hAnsi="Arial Narrow" w:cs="Calibri"/>
          <w:lang w:eastAsia="en-ZA"/>
        </w:rPr>
      </w:pPr>
      <w:r w:rsidRPr="00D06A26">
        <w:rPr>
          <w:rFonts w:ascii="Arial Narrow" w:eastAsia="Times New Roman" w:hAnsi="Arial Narrow" w:cs="Calibri"/>
          <w:lang w:eastAsia="en-ZA"/>
        </w:rPr>
        <w:t>In such cases we must consider the following questions:</w:t>
      </w:r>
    </w:p>
    <w:p w:rsidR="00E3709F" w:rsidRPr="00D06A26" w:rsidRDefault="00E3709F" w:rsidP="006E0CA8">
      <w:pPr>
        <w:numPr>
          <w:ilvl w:val="0"/>
          <w:numId w:val="6"/>
        </w:numPr>
        <w:spacing w:line="360" w:lineRule="auto"/>
        <w:contextualSpacing/>
        <w:jc w:val="both"/>
        <w:rPr>
          <w:rFonts w:ascii="Arial Narrow" w:eastAsia="Times New Roman" w:hAnsi="Arial Narrow" w:cs="Calibri"/>
          <w:lang w:eastAsia="en-ZA"/>
        </w:rPr>
      </w:pPr>
      <w:r w:rsidRPr="00D06A26">
        <w:rPr>
          <w:rFonts w:ascii="Arial Narrow" w:eastAsia="Times New Roman" w:hAnsi="Arial Narrow" w:cs="Calibri"/>
          <w:lang w:eastAsia="en-ZA"/>
        </w:rPr>
        <w:lastRenderedPageBreak/>
        <w:t xml:space="preserve">What is the group of people (study population) we are interested in from which we want to draw a sample? </w:t>
      </w:r>
    </w:p>
    <w:p w:rsidR="00E3709F" w:rsidRPr="00D06A26" w:rsidRDefault="00E3709F" w:rsidP="006E0CA8">
      <w:pPr>
        <w:numPr>
          <w:ilvl w:val="0"/>
          <w:numId w:val="6"/>
        </w:numPr>
        <w:spacing w:line="360" w:lineRule="auto"/>
        <w:contextualSpacing/>
        <w:jc w:val="both"/>
        <w:rPr>
          <w:rFonts w:ascii="Arial Narrow" w:eastAsia="Times New Roman" w:hAnsi="Arial Narrow" w:cs="Calibri"/>
          <w:lang w:eastAsia="en-ZA"/>
        </w:rPr>
      </w:pPr>
      <w:r w:rsidRPr="00D06A26">
        <w:rPr>
          <w:rFonts w:ascii="Arial Narrow" w:eastAsia="Times New Roman" w:hAnsi="Arial Narrow" w:cs="Calibri"/>
          <w:lang w:eastAsia="en-ZA"/>
        </w:rPr>
        <w:t xml:space="preserve">How many people do we need in our sample? </w:t>
      </w:r>
    </w:p>
    <w:p w:rsidR="00E3709F" w:rsidRPr="00D06A26" w:rsidRDefault="00E3709F" w:rsidP="006E0CA8">
      <w:pPr>
        <w:numPr>
          <w:ilvl w:val="0"/>
          <w:numId w:val="6"/>
        </w:numPr>
        <w:spacing w:line="360" w:lineRule="auto"/>
        <w:contextualSpacing/>
        <w:jc w:val="both"/>
        <w:rPr>
          <w:rFonts w:ascii="Arial Narrow" w:eastAsia="Times New Roman" w:hAnsi="Arial Narrow" w:cs="Calibri"/>
          <w:lang w:eastAsia="en-ZA"/>
        </w:rPr>
      </w:pPr>
      <w:r w:rsidRPr="00D06A26">
        <w:rPr>
          <w:rFonts w:ascii="Arial Narrow" w:eastAsia="Times New Roman" w:hAnsi="Arial Narrow" w:cs="Calibri"/>
          <w:lang w:eastAsia="en-ZA"/>
        </w:rPr>
        <w:t xml:space="preserve">How will these people be selected? </w:t>
      </w:r>
    </w:p>
    <w:p w:rsidR="00E3709F" w:rsidRPr="00D06A26" w:rsidRDefault="00E3709F" w:rsidP="006E0CA8">
      <w:pPr>
        <w:spacing w:line="360" w:lineRule="auto"/>
        <w:contextualSpacing/>
        <w:jc w:val="both"/>
        <w:rPr>
          <w:rFonts w:ascii="Arial Narrow" w:eastAsia="Times New Roman" w:hAnsi="Arial Narrow" w:cs="Calibri"/>
          <w:lang w:eastAsia="en-ZA"/>
        </w:rPr>
      </w:pPr>
      <w:r w:rsidRPr="00D06A26">
        <w:rPr>
          <w:rFonts w:ascii="Arial Narrow" w:eastAsia="Times New Roman" w:hAnsi="Arial Narrow" w:cs="Calibri"/>
          <w:lang w:eastAsia="en-ZA"/>
        </w:rPr>
        <w:t>The study population consists of study units and has to be clearly defined (for example, according to age, sex, and residence.) Otherwise we cannot do the sampling. Apart from persons, a study population may consist of villages, institutions, records, etc.</w:t>
      </w:r>
    </w:p>
    <w:p w:rsidR="00E3709F" w:rsidRPr="00E3709F" w:rsidRDefault="00E3709F" w:rsidP="006E0CA8">
      <w:pPr>
        <w:autoSpaceDE w:val="0"/>
        <w:autoSpaceDN w:val="0"/>
        <w:adjustRightInd w:val="0"/>
        <w:spacing w:after="0" w:line="360" w:lineRule="auto"/>
        <w:contextualSpacing/>
        <w:jc w:val="both"/>
        <w:rPr>
          <w:rFonts w:ascii="Arial Narrow" w:hAnsi="Arial Narrow" w:cs="Myriad Pro"/>
          <w:color w:val="000000"/>
        </w:rPr>
      </w:pPr>
      <w:r w:rsidRPr="00D06A26">
        <w:rPr>
          <w:rFonts w:ascii="Arial Narrow" w:eastAsia="Times New Roman" w:hAnsi="Arial Narrow" w:cs="Calibri"/>
          <w:lang w:eastAsia="en-ZA"/>
        </w:rPr>
        <w:t>The way we define our study population and our study unit depends on the problem we want to investigate and on the objectives of the study</w:t>
      </w:r>
    </w:p>
    <w:p w:rsidR="00904602" w:rsidRPr="00904602" w:rsidRDefault="00904602" w:rsidP="006E0CA8">
      <w:pPr>
        <w:autoSpaceDE w:val="0"/>
        <w:autoSpaceDN w:val="0"/>
        <w:adjustRightInd w:val="0"/>
        <w:spacing w:after="0" w:line="360" w:lineRule="auto"/>
        <w:contextualSpacing/>
        <w:jc w:val="both"/>
        <w:rPr>
          <w:rFonts w:ascii="Arial Narrow" w:hAnsi="Arial Narrow" w:cs="Myriad Pro"/>
          <w:color w:val="000000"/>
        </w:rPr>
      </w:pPr>
    </w:p>
    <w:p w:rsidR="00904602" w:rsidRPr="00E3709F" w:rsidRDefault="00904602" w:rsidP="006E0CA8">
      <w:pPr>
        <w:pStyle w:val="ListParagraph"/>
        <w:numPr>
          <w:ilvl w:val="0"/>
          <w:numId w:val="4"/>
        </w:numPr>
        <w:autoSpaceDE w:val="0"/>
        <w:autoSpaceDN w:val="0"/>
        <w:adjustRightInd w:val="0"/>
        <w:spacing w:after="0" w:line="360" w:lineRule="auto"/>
        <w:jc w:val="both"/>
        <w:rPr>
          <w:rFonts w:ascii="Arial Narrow" w:hAnsi="Arial Narrow" w:cs="Myriad Pro"/>
          <w:color w:val="000000"/>
        </w:rPr>
      </w:pPr>
      <w:r w:rsidRPr="00E3709F">
        <w:rPr>
          <w:rFonts w:ascii="Arial Narrow" w:hAnsi="Arial Narrow" w:cs="Myriad Pro"/>
          <w:color w:val="000000"/>
        </w:rPr>
        <w:t>Sampling plan</w:t>
      </w:r>
    </w:p>
    <w:p w:rsidR="00904602" w:rsidRPr="00904602" w:rsidRDefault="00904602" w:rsidP="006E0CA8">
      <w:pPr>
        <w:autoSpaceDE w:val="0"/>
        <w:autoSpaceDN w:val="0"/>
        <w:adjustRightInd w:val="0"/>
        <w:spacing w:after="0" w:line="360" w:lineRule="auto"/>
        <w:contextualSpacing/>
        <w:jc w:val="both"/>
        <w:rPr>
          <w:rFonts w:ascii="Arial Narrow" w:hAnsi="Arial Narrow" w:cs="Myriad Pro"/>
          <w:color w:val="000000"/>
        </w:rPr>
      </w:pPr>
    </w:p>
    <w:p w:rsidR="00904602" w:rsidRPr="00E3709F" w:rsidRDefault="00904602" w:rsidP="006E0CA8">
      <w:pPr>
        <w:pStyle w:val="ListParagraph"/>
        <w:numPr>
          <w:ilvl w:val="0"/>
          <w:numId w:val="4"/>
        </w:numPr>
        <w:autoSpaceDE w:val="0"/>
        <w:autoSpaceDN w:val="0"/>
        <w:adjustRightInd w:val="0"/>
        <w:spacing w:after="0" w:line="360" w:lineRule="auto"/>
        <w:jc w:val="both"/>
        <w:rPr>
          <w:rFonts w:ascii="Arial Narrow" w:hAnsi="Arial Narrow" w:cs="Myriad Pro"/>
          <w:color w:val="000000"/>
        </w:rPr>
      </w:pPr>
      <w:r w:rsidRPr="00E3709F">
        <w:rPr>
          <w:rFonts w:ascii="Arial Narrow" w:hAnsi="Arial Narrow" w:cs="Myriad Pro"/>
          <w:color w:val="000000"/>
        </w:rPr>
        <w:t>Sampling frame</w:t>
      </w:r>
    </w:p>
    <w:p w:rsidR="00904602" w:rsidRPr="00904602" w:rsidRDefault="00904602" w:rsidP="006E0CA8">
      <w:pPr>
        <w:autoSpaceDE w:val="0"/>
        <w:autoSpaceDN w:val="0"/>
        <w:adjustRightInd w:val="0"/>
        <w:spacing w:after="0" w:line="360" w:lineRule="auto"/>
        <w:contextualSpacing/>
        <w:jc w:val="both"/>
        <w:rPr>
          <w:rFonts w:ascii="Arial Narrow" w:hAnsi="Arial Narrow" w:cs="Myriad Pro"/>
          <w:color w:val="000000"/>
        </w:rPr>
      </w:pPr>
    </w:p>
    <w:p w:rsidR="00904602" w:rsidRPr="00E3709F" w:rsidRDefault="00904602" w:rsidP="006E0CA8">
      <w:pPr>
        <w:pStyle w:val="ListParagraph"/>
        <w:numPr>
          <w:ilvl w:val="0"/>
          <w:numId w:val="4"/>
        </w:numPr>
        <w:autoSpaceDE w:val="0"/>
        <w:autoSpaceDN w:val="0"/>
        <w:adjustRightInd w:val="0"/>
        <w:spacing w:after="0" w:line="360" w:lineRule="auto"/>
        <w:jc w:val="both"/>
        <w:rPr>
          <w:rFonts w:ascii="Arial Narrow" w:hAnsi="Arial Narrow" w:cs="Myriad Pro"/>
          <w:color w:val="000000"/>
        </w:rPr>
      </w:pPr>
      <w:r w:rsidRPr="00E3709F">
        <w:rPr>
          <w:rFonts w:ascii="Arial Narrow" w:hAnsi="Arial Narrow" w:cs="Myriad Pro"/>
          <w:color w:val="000000"/>
        </w:rPr>
        <w:t xml:space="preserve">Probability (random) </w:t>
      </w:r>
      <w:proofErr w:type="spellStart"/>
      <w:r w:rsidRPr="00E3709F">
        <w:rPr>
          <w:rFonts w:ascii="Arial Narrow" w:hAnsi="Arial Narrow" w:cs="Myriad Pro"/>
          <w:color w:val="000000"/>
        </w:rPr>
        <w:t>vs</w:t>
      </w:r>
      <w:proofErr w:type="spellEnd"/>
      <w:r w:rsidRPr="00E3709F">
        <w:rPr>
          <w:rFonts w:ascii="Arial Narrow" w:hAnsi="Arial Narrow" w:cs="Myriad Pro"/>
          <w:color w:val="000000"/>
        </w:rPr>
        <w:t xml:space="preserve"> non-probability (non-random) sampling</w:t>
      </w:r>
    </w:p>
    <w:p w:rsidR="006C5533" w:rsidRPr="00E3709F" w:rsidRDefault="006C5533" w:rsidP="006E0CA8">
      <w:pPr>
        <w:pStyle w:val="Default"/>
        <w:spacing w:line="360" w:lineRule="auto"/>
        <w:contextualSpacing/>
        <w:jc w:val="both"/>
        <w:rPr>
          <w:rFonts w:ascii="Arial Narrow" w:hAnsi="Arial Narrow"/>
          <w:sz w:val="22"/>
          <w:szCs w:val="22"/>
        </w:rPr>
      </w:pPr>
    </w:p>
    <w:p w:rsidR="00E3709F" w:rsidRPr="00E3709F" w:rsidRDefault="00E3709F" w:rsidP="006E0CA8">
      <w:pPr>
        <w:pStyle w:val="Default"/>
        <w:spacing w:line="360" w:lineRule="auto"/>
        <w:contextualSpacing/>
        <w:jc w:val="both"/>
        <w:rPr>
          <w:rFonts w:ascii="Arial Narrow" w:eastAsia="Times New Roman" w:hAnsi="Arial Narrow" w:cs="Calibri"/>
          <w:b/>
          <w:bCs/>
          <w:sz w:val="22"/>
          <w:szCs w:val="22"/>
          <w:u w:val="single"/>
          <w:lang w:eastAsia="en-ZA"/>
        </w:rPr>
      </w:pPr>
      <w:r w:rsidRPr="00D06A26">
        <w:rPr>
          <w:rFonts w:ascii="Arial Narrow" w:eastAsia="Times New Roman" w:hAnsi="Arial Narrow" w:cs="Calibri"/>
          <w:b/>
          <w:bCs/>
          <w:sz w:val="22"/>
          <w:szCs w:val="22"/>
          <w:u w:val="single"/>
          <w:lang w:eastAsia="en-ZA"/>
        </w:rPr>
        <w:t>Data analysis</w:t>
      </w:r>
    </w:p>
    <w:p w:rsidR="00E3709F" w:rsidRDefault="00E3709F" w:rsidP="006E0CA8">
      <w:pPr>
        <w:spacing w:line="360" w:lineRule="auto"/>
        <w:contextualSpacing/>
        <w:jc w:val="both"/>
        <w:rPr>
          <w:rFonts w:ascii="Arial Narrow" w:eastAsia="Times New Roman" w:hAnsi="Arial Narrow" w:cs="Calibri"/>
          <w:lang w:eastAsia="en-ZA"/>
        </w:rPr>
      </w:pPr>
      <w:r w:rsidRPr="00D06A26">
        <w:rPr>
          <w:rFonts w:ascii="Arial Narrow" w:eastAsia="Times New Roman" w:hAnsi="Arial Narrow" w:cs="Calibri"/>
          <w:lang w:eastAsia="en-ZA"/>
        </w:rPr>
        <w:t>The procedures for the analysis of data collected through qualitative and quantitative techniques are quite different.</w:t>
      </w:r>
    </w:p>
    <w:p w:rsidR="006E0CA8" w:rsidRPr="00D06A26" w:rsidRDefault="006E0CA8" w:rsidP="006E0CA8">
      <w:pPr>
        <w:spacing w:line="360" w:lineRule="auto"/>
        <w:contextualSpacing/>
        <w:jc w:val="both"/>
        <w:rPr>
          <w:rFonts w:ascii="Arial Narrow" w:eastAsia="Times New Roman" w:hAnsi="Arial Narrow" w:cs="Calibri"/>
          <w:lang w:eastAsia="en-ZA"/>
        </w:rPr>
      </w:pPr>
    </w:p>
    <w:p w:rsidR="00E3709F" w:rsidRPr="00D06A26" w:rsidRDefault="00E3709F" w:rsidP="006E0CA8">
      <w:pPr>
        <w:spacing w:line="360" w:lineRule="auto"/>
        <w:contextualSpacing/>
        <w:jc w:val="both"/>
        <w:rPr>
          <w:rFonts w:ascii="Arial Narrow" w:eastAsia="Times New Roman" w:hAnsi="Arial Narrow" w:cs="Calibri"/>
          <w:lang w:eastAsia="en-ZA"/>
        </w:rPr>
      </w:pPr>
      <w:r w:rsidRPr="00D06A26">
        <w:rPr>
          <w:rFonts w:ascii="Arial Narrow" w:eastAsia="Times New Roman" w:hAnsi="Arial Narrow" w:cs="Calibri"/>
          <w:b/>
          <w:bCs/>
          <w:lang w:eastAsia="en-ZA"/>
        </w:rPr>
        <w:t>Quantitative data</w:t>
      </w:r>
      <w:r w:rsidRPr="00D06A26">
        <w:rPr>
          <w:rFonts w:ascii="Arial Narrow" w:eastAsia="Times New Roman" w:hAnsi="Arial Narrow" w:cs="Calibri"/>
          <w:lang w:eastAsia="en-ZA"/>
        </w:rPr>
        <w:t xml:space="preserve"> will be </w:t>
      </w:r>
      <w:proofErr w:type="spellStart"/>
      <w:r w:rsidRPr="00D06A26">
        <w:rPr>
          <w:rFonts w:ascii="Arial Narrow" w:eastAsia="Times New Roman" w:hAnsi="Arial Narrow" w:cs="Calibri"/>
          <w:lang w:eastAsia="en-ZA"/>
        </w:rPr>
        <w:t>analyzed</w:t>
      </w:r>
      <w:proofErr w:type="spellEnd"/>
      <w:r w:rsidRPr="00D06A26">
        <w:rPr>
          <w:rFonts w:ascii="Arial Narrow" w:eastAsia="Times New Roman" w:hAnsi="Arial Narrow" w:cs="Calibri"/>
          <w:lang w:eastAsia="en-ZA"/>
        </w:rPr>
        <w:t xml:space="preserve"> with a </w:t>
      </w:r>
      <w:r w:rsidRPr="00D06A26">
        <w:rPr>
          <w:rFonts w:ascii="Arial Narrow" w:eastAsia="Times New Roman" w:hAnsi="Arial Narrow" w:cs="Calibri"/>
          <w:b/>
          <w:bCs/>
          <w:lang w:eastAsia="en-ZA"/>
        </w:rPr>
        <w:t>statistical data analysis</w:t>
      </w:r>
      <w:r w:rsidRPr="00D06A26">
        <w:rPr>
          <w:rFonts w:ascii="Arial Narrow" w:eastAsia="Times New Roman" w:hAnsi="Arial Narrow" w:cs="Calibri"/>
          <w:lang w:eastAsia="en-ZA"/>
        </w:rPr>
        <w:t>. This involves three major steps:</w:t>
      </w:r>
    </w:p>
    <w:p w:rsidR="00E3709F" w:rsidRPr="00D06A26" w:rsidRDefault="00E3709F" w:rsidP="006E0CA8">
      <w:pPr>
        <w:numPr>
          <w:ilvl w:val="0"/>
          <w:numId w:val="7"/>
        </w:numPr>
        <w:spacing w:line="360" w:lineRule="auto"/>
        <w:contextualSpacing/>
        <w:jc w:val="both"/>
        <w:rPr>
          <w:rFonts w:ascii="Arial Narrow" w:eastAsia="Times New Roman" w:hAnsi="Arial Narrow" w:cs="Calibri"/>
          <w:lang w:eastAsia="en-ZA"/>
        </w:rPr>
      </w:pPr>
      <w:r w:rsidRPr="00D06A26">
        <w:rPr>
          <w:rFonts w:ascii="Arial Narrow" w:eastAsia="Times New Roman" w:hAnsi="Arial Narrow" w:cs="Calibri"/>
          <w:i/>
          <w:iCs/>
          <w:lang w:eastAsia="en-ZA"/>
        </w:rPr>
        <w:t>Data preparation</w:t>
      </w:r>
      <w:r w:rsidRPr="00D06A26">
        <w:rPr>
          <w:rFonts w:ascii="Arial Narrow" w:eastAsia="Times New Roman" w:hAnsi="Arial Narrow" w:cs="Calibri"/>
          <w:lang w:eastAsia="en-ZA"/>
        </w:rPr>
        <w:t xml:space="preserve">: logging the data, checking the data for accuracy, developing a database structure, entering the data into the computer, data transformations. </w:t>
      </w:r>
    </w:p>
    <w:p w:rsidR="00E3709F" w:rsidRPr="00D06A26" w:rsidRDefault="00E3709F" w:rsidP="006E0CA8">
      <w:pPr>
        <w:numPr>
          <w:ilvl w:val="0"/>
          <w:numId w:val="7"/>
        </w:numPr>
        <w:spacing w:line="360" w:lineRule="auto"/>
        <w:contextualSpacing/>
        <w:jc w:val="both"/>
        <w:rPr>
          <w:rFonts w:ascii="Arial Narrow" w:eastAsia="Times New Roman" w:hAnsi="Arial Narrow" w:cs="Calibri"/>
          <w:lang w:eastAsia="en-ZA"/>
        </w:rPr>
      </w:pPr>
      <w:r w:rsidRPr="00D06A26">
        <w:rPr>
          <w:rFonts w:ascii="Arial Narrow" w:eastAsia="Times New Roman" w:hAnsi="Arial Narrow" w:cs="Calibri"/>
          <w:i/>
          <w:iCs/>
          <w:lang w:eastAsia="en-ZA"/>
        </w:rPr>
        <w:t>Descriptive statistics</w:t>
      </w:r>
      <w:r w:rsidRPr="00D06A26">
        <w:rPr>
          <w:rFonts w:ascii="Arial Narrow" w:eastAsia="Times New Roman" w:hAnsi="Arial Narrow" w:cs="Calibri"/>
          <w:lang w:eastAsia="en-ZA"/>
        </w:rPr>
        <w:t xml:space="preserve">: the basic features of the data (distribution, central tendency, dispersion or variability, correlations). </w:t>
      </w:r>
    </w:p>
    <w:p w:rsidR="00E3709F" w:rsidRDefault="00E3709F" w:rsidP="006E0CA8">
      <w:pPr>
        <w:numPr>
          <w:ilvl w:val="0"/>
          <w:numId w:val="7"/>
        </w:numPr>
        <w:spacing w:line="360" w:lineRule="auto"/>
        <w:contextualSpacing/>
        <w:jc w:val="both"/>
        <w:rPr>
          <w:rFonts w:ascii="Arial Narrow" w:eastAsia="Times New Roman" w:hAnsi="Arial Narrow" w:cs="Calibri"/>
          <w:lang w:eastAsia="en-ZA"/>
        </w:rPr>
      </w:pPr>
      <w:r w:rsidRPr="00D06A26">
        <w:rPr>
          <w:rFonts w:ascii="Arial Narrow" w:eastAsia="Times New Roman" w:hAnsi="Arial Narrow" w:cs="Calibri"/>
          <w:i/>
          <w:iCs/>
          <w:lang w:eastAsia="en-ZA"/>
        </w:rPr>
        <w:t>Statistical analysis</w:t>
      </w:r>
      <w:r w:rsidRPr="00D06A26">
        <w:rPr>
          <w:rFonts w:ascii="Arial Narrow" w:eastAsia="Times New Roman" w:hAnsi="Arial Narrow" w:cs="Calibri"/>
          <w:lang w:eastAsia="en-ZA"/>
        </w:rPr>
        <w:t xml:space="preserve"> of the research design: here the hypotheses are tested. </w:t>
      </w:r>
    </w:p>
    <w:p w:rsidR="006E0CA8" w:rsidRPr="00D06A26" w:rsidRDefault="006E0CA8" w:rsidP="006E0CA8">
      <w:pPr>
        <w:numPr>
          <w:ilvl w:val="0"/>
          <w:numId w:val="7"/>
        </w:numPr>
        <w:spacing w:line="360" w:lineRule="auto"/>
        <w:contextualSpacing/>
        <w:jc w:val="both"/>
        <w:rPr>
          <w:rFonts w:ascii="Arial Narrow" w:eastAsia="Times New Roman" w:hAnsi="Arial Narrow" w:cs="Calibri"/>
          <w:lang w:eastAsia="en-ZA"/>
        </w:rPr>
      </w:pPr>
    </w:p>
    <w:p w:rsidR="00E3709F" w:rsidRPr="00D06A26" w:rsidRDefault="00E3709F" w:rsidP="006E0CA8">
      <w:pPr>
        <w:spacing w:line="360" w:lineRule="auto"/>
        <w:contextualSpacing/>
        <w:jc w:val="both"/>
        <w:rPr>
          <w:rFonts w:ascii="Arial Narrow" w:eastAsia="Times New Roman" w:hAnsi="Arial Narrow" w:cs="Calibri"/>
          <w:lang w:eastAsia="en-ZA"/>
        </w:rPr>
      </w:pPr>
      <w:r w:rsidRPr="00D06A26">
        <w:rPr>
          <w:rFonts w:ascii="Arial Narrow" w:eastAsia="Times New Roman" w:hAnsi="Arial Narrow" w:cs="Calibri"/>
          <w:b/>
          <w:bCs/>
          <w:lang w:eastAsia="en-ZA"/>
        </w:rPr>
        <w:t>Qualitative data</w:t>
      </w:r>
      <w:r w:rsidRPr="00D06A26">
        <w:rPr>
          <w:rFonts w:ascii="Arial Narrow" w:eastAsia="Times New Roman" w:hAnsi="Arial Narrow" w:cs="Calibri"/>
          <w:lang w:eastAsia="en-ZA"/>
        </w:rPr>
        <w:t xml:space="preserve"> will be </w:t>
      </w:r>
      <w:proofErr w:type="spellStart"/>
      <w:r w:rsidRPr="00D06A26">
        <w:rPr>
          <w:rFonts w:ascii="Arial Narrow" w:eastAsia="Times New Roman" w:hAnsi="Arial Narrow" w:cs="Calibri"/>
          <w:lang w:eastAsia="en-ZA"/>
        </w:rPr>
        <w:t>analyzed</w:t>
      </w:r>
      <w:proofErr w:type="spellEnd"/>
      <w:r w:rsidRPr="00D06A26">
        <w:rPr>
          <w:rFonts w:ascii="Arial Narrow" w:eastAsia="Times New Roman" w:hAnsi="Arial Narrow" w:cs="Calibri"/>
          <w:lang w:eastAsia="en-ZA"/>
        </w:rPr>
        <w:t xml:space="preserve"> with a </w:t>
      </w:r>
      <w:r w:rsidRPr="00D06A26">
        <w:rPr>
          <w:rFonts w:ascii="Arial Narrow" w:eastAsia="Times New Roman" w:hAnsi="Arial Narrow" w:cs="Calibri"/>
          <w:b/>
          <w:bCs/>
          <w:lang w:eastAsia="en-ZA"/>
        </w:rPr>
        <w:t>content data analysis</w:t>
      </w:r>
      <w:r w:rsidRPr="00D06A26">
        <w:rPr>
          <w:rFonts w:ascii="Arial Narrow" w:eastAsia="Times New Roman" w:hAnsi="Arial Narrow" w:cs="Calibri"/>
          <w:lang w:eastAsia="en-ZA"/>
        </w:rPr>
        <w:t>. This involves:</w:t>
      </w:r>
    </w:p>
    <w:p w:rsidR="00E3709F" w:rsidRPr="00D06A26" w:rsidRDefault="00E3709F" w:rsidP="006E0CA8">
      <w:pPr>
        <w:numPr>
          <w:ilvl w:val="0"/>
          <w:numId w:val="8"/>
        </w:numPr>
        <w:spacing w:line="360" w:lineRule="auto"/>
        <w:contextualSpacing/>
        <w:jc w:val="both"/>
        <w:rPr>
          <w:rFonts w:ascii="Arial Narrow" w:eastAsia="Times New Roman" w:hAnsi="Arial Narrow" w:cs="Calibri"/>
          <w:lang w:eastAsia="en-ZA"/>
        </w:rPr>
      </w:pPr>
      <w:r w:rsidRPr="00D06A26">
        <w:rPr>
          <w:rFonts w:ascii="Arial Narrow" w:eastAsia="Times New Roman" w:hAnsi="Arial Narrow" w:cs="Calibri"/>
          <w:lang w:eastAsia="en-ZA"/>
        </w:rPr>
        <w:t xml:space="preserve">Data preparation: data-entry (transcripts) </w:t>
      </w:r>
    </w:p>
    <w:p w:rsidR="00E3709F" w:rsidRPr="00D06A26" w:rsidRDefault="00E3709F" w:rsidP="006E0CA8">
      <w:pPr>
        <w:numPr>
          <w:ilvl w:val="0"/>
          <w:numId w:val="8"/>
        </w:numPr>
        <w:spacing w:line="360" w:lineRule="auto"/>
        <w:contextualSpacing/>
        <w:jc w:val="both"/>
        <w:rPr>
          <w:rFonts w:ascii="Arial Narrow" w:eastAsia="Times New Roman" w:hAnsi="Arial Narrow" w:cs="Calibri"/>
          <w:lang w:eastAsia="en-ZA"/>
        </w:rPr>
      </w:pPr>
      <w:r w:rsidRPr="00D06A26">
        <w:rPr>
          <w:rFonts w:ascii="Arial Narrow" w:eastAsia="Times New Roman" w:hAnsi="Arial Narrow" w:cs="Calibri"/>
          <w:lang w:eastAsia="en-ZA"/>
        </w:rPr>
        <w:t xml:space="preserve">Set up some type of classification scheme (codes) </w:t>
      </w:r>
    </w:p>
    <w:p w:rsidR="00E3709F" w:rsidRPr="00D06A26" w:rsidRDefault="00E3709F" w:rsidP="006E0CA8">
      <w:pPr>
        <w:numPr>
          <w:ilvl w:val="0"/>
          <w:numId w:val="8"/>
        </w:numPr>
        <w:spacing w:line="360" w:lineRule="auto"/>
        <w:contextualSpacing/>
        <w:jc w:val="both"/>
        <w:rPr>
          <w:rFonts w:ascii="Arial Narrow" w:eastAsia="Times New Roman" w:hAnsi="Arial Narrow" w:cs="Calibri"/>
          <w:lang w:eastAsia="en-ZA"/>
        </w:rPr>
      </w:pPr>
      <w:r w:rsidRPr="00D06A26">
        <w:rPr>
          <w:rFonts w:ascii="Arial Narrow" w:eastAsia="Times New Roman" w:hAnsi="Arial Narrow" w:cs="Calibri"/>
          <w:lang w:eastAsia="en-ZA"/>
        </w:rPr>
        <w:t xml:space="preserve">Classification of data by different researchers in order to establish the reliability of the classification scheme. The transcripts are cut and then sorted. Each segment gets a code. </w:t>
      </w:r>
    </w:p>
    <w:p w:rsidR="00E3709F" w:rsidRDefault="00E3709F" w:rsidP="006E0CA8">
      <w:pPr>
        <w:numPr>
          <w:ilvl w:val="0"/>
          <w:numId w:val="8"/>
        </w:numPr>
        <w:spacing w:line="360" w:lineRule="auto"/>
        <w:contextualSpacing/>
        <w:jc w:val="both"/>
        <w:rPr>
          <w:rFonts w:ascii="Arial Narrow" w:eastAsia="Times New Roman" w:hAnsi="Arial Narrow" w:cs="Calibri"/>
          <w:lang w:eastAsia="en-ZA"/>
        </w:rPr>
      </w:pPr>
      <w:r w:rsidRPr="00D06A26">
        <w:rPr>
          <w:rFonts w:ascii="Arial Narrow" w:eastAsia="Times New Roman" w:hAnsi="Arial Narrow" w:cs="Calibri"/>
          <w:lang w:eastAsia="en-ZA"/>
        </w:rPr>
        <w:t xml:space="preserve">Conclusions made on basis of this classification or further analysis in which relations are examined between different codes. </w:t>
      </w:r>
    </w:p>
    <w:p w:rsidR="006E0CA8" w:rsidRPr="00D06A26" w:rsidRDefault="006E0CA8" w:rsidP="006E0CA8">
      <w:pPr>
        <w:spacing w:line="360" w:lineRule="auto"/>
        <w:ind w:left="360"/>
        <w:contextualSpacing/>
        <w:jc w:val="both"/>
        <w:rPr>
          <w:rFonts w:ascii="Arial Narrow" w:eastAsia="Times New Roman" w:hAnsi="Arial Narrow" w:cs="Calibri"/>
          <w:lang w:eastAsia="en-ZA"/>
        </w:rPr>
      </w:pPr>
    </w:p>
    <w:p w:rsidR="00E3709F" w:rsidRPr="006E0CA8" w:rsidRDefault="00E3709F" w:rsidP="006E0CA8">
      <w:pPr>
        <w:autoSpaceDE w:val="0"/>
        <w:autoSpaceDN w:val="0"/>
        <w:adjustRightInd w:val="0"/>
        <w:spacing w:after="0" w:line="360" w:lineRule="auto"/>
        <w:ind w:left="360"/>
        <w:contextualSpacing/>
        <w:jc w:val="both"/>
        <w:rPr>
          <w:rFonts w:ascii="Arial Narrow" w:hAnsi="Arial Narrow" w:cs="AdvP7C34"/>
          <w:b/>
          <w:caps/>
          <w:sz w:val="32"/>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pPr>
      <w:r w:rsidRPr="006E0CA8">
        <w:rPr>
          <w:rFonts w:ascii="Arial Narrow" w:hAnsi="Arial Narrow" w:cs="AdvP7C34"/>
          <w:b/>
          <w:caps/>
          <w:sz w:val="32"/>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t>Design versus method</w:t>
      </w:r>
    </w:p>
    <w:p w:rsidR="00E3709F" w:rsidRPr="00E3709F" w:rsidRDefault="00E3709F" w:rsidP="006E0CA8">
      <w:pPr>
        <w:autoSpaceDE w:val="0"/>
        <w:autoSpaceDN w:val="0"/>
        <w:adjustRightInd w:val="0"/>
        <w:spacing w:after="0" w:line="360" w:lineRule="auto"/>
        <w:ind w:left="360"/>
        <w:contextualSpacing/>
        <w:jc w:val="both"/>
        <w:rPr>
          <w:rFonts w:ascii="Arial Narrow" w:hAnsi="Arial Narrow" w:cs="AdvP7C2E"/>
        </w:rPr>
      </w:pPr>
      <w:r w:rsidRPr="00E3709F">
        <w:rPr>
          <w:rFonts w:ascii="Arial Narrow" w:hAnsi="Arial Narrow" w:cs="AdvP7C2E"/>
        </w:rPr>
        <w:lastRenderedPageBreak/>
        <w:t>Research design is different from the method by which data are</w:t>
      </w:r>
    </w:p>
    <w:p w:rsidR="00E3709F" w:rsidRPr="00E3709F" w:rsidRDefault="00E3709F" w:rsidP="006E0CA8">
      <w:pPr>
        <w:autoSpaceDE w:val="0"/>
        <w:autoSpaceDN w:val="0"/>
        <w:adjustRightInd w:val="0"/>
        <w:spacing w:after="0" w:line="360" w:lineRule="auto"/>
        <w:ind w:left="360"/>
        <w:contextualSpacing/>
        <w:jc w:val="both"/>
        <w:rPr>
          <w:rFonts w:ascii="Arial Narrow" w:hAnsi="Arial Narrow" w:cs="AdvP7C2E"/>
        </w:rPr>
      </w:pPr>
      <w:proofErr w:type="gramStart"/>
      <w:r w:rsidRPr="00E3709F">
        <w:rPr>
          <w:rFonts w:ascii="Arial Narrow" w:hAnsi="Arial Narrow" w:cs="AdvP7C2E"/>
        </w:rPr>
        <w:t>collected</w:t>
      </w:r>
      <w:proofErr w:type="gramEnd"/>
      <w:r w:rsidRPr="00E3709F">
        <w:rPr>
          <w:rFonts w:ascii="Arial Narrow" w:hAnsi="Arial Narrow" w:cs="AdvP7C2E"/>
        </w:rPr>
        <w:t>. Many research methods texts confuse research designs with</w:t>
      </w:r>
    </w:p>
    <w:p w:rsidR="00E3709F" w:rsidRPr="00E3709F" w:rsidRDefault="00E3709F" w:rsidP="006E0CA8">
      <w:pPr>
        <w:autoSpaceDE w:val="0"/>
        <w:autoSpaceDN w:val="0"/>
        <w:adjustRightInd w:val="0"/>
        <w:spacing w:after="0" w:line="360" w:lineRule="auto"/>
        <w:ind w:left="360"/>
        <w:contextualSpacing/>
        <w:jc w:val="both"/>
        <w:rPr>
          <w:rFonts w:ascii="Arial Narrow" w:hAnsi="Arial Narrow" w:cs="AdvP7C2E"/>
        </w:rPr>
      </w:pPr>
      <w:proofErr w:type="gramStart"/>
      <w:r w:rsidRPr="00E3709F">
        <w:rPr>
          <w:rFonts w:ascii="Arial Narrow" w:hAnsi="Arial Narrow" w:cs="AdvP7C2E"/>
        </w:rPr>
        <w:t>methods</w:t>
      </w:r>
      <w:proofErr w:type="gramEnd"/>
      <w:r w:rsidRPr="00E3709F">
        <w:rPr>
          <w:rFonts w:ascii="Arial Narrow" w:hAnsi="Arial Narrow" w:cs="AdvP7C2E"/>
        </w:rPr>
        <w:t>. It is not uncommon to see research design treated as a mode of</w:t>
      </w:r>
    </w:p>
    <w:p w:rsidR="00E3709F" w:rsidRPr="00E3709F" w:rsidRDefault="00E3709F" w:rsidP="006E0CA8">
      <w:pPr>
        <w:autoSpaceDE w:val="0"/>
        <w:autoSpaceDN w:val="0"/>
        <w:adjustRightInd w:val="0"/>
        <w:spacing w:after="0" w:line="360" w:lineRule="auto"/>
        <w:ind w:left="360"/>
        <w:contextualSpacing/>
        <w:jc w:val="both"/>
        <w:rPr>
          <w:rFonts w:ascii="Arial Narrow" w:hAnsi="Arial Narrow" w:cs="AdvP7C2E"/>
        </w:rPr>
      </w:pPr>
      <w:proofErr w:type="gramStart"/>
      <w:r w:rsidRPr="00E3709F">
        <w:rPr>
          <w:rFonts w:ascii="Arial Narrow" w:hAnsi="Arial Narrow" w:cs="AdvP7C2E"/>
        </w:rPr>
        <w:t>data</w:t>
      </w:r>
      <w:proofErr w:type="gramEnd"/>
      <w:r w:rsidRPr="00E3709F">
        <w:rPr>
          <w:rFonts w:ascii="Arial Narrow" w:hAnsi="Arial Narrow" w:cs="AdvP7C2E"/>
        </w:rPr>
        <w:t xml:space="preserve"> collection rather than as a logical structure of the inquiry. But there</w:t>
      </w:r>
    </w:p>
    <w:p w:rsidR="00E3709F" w:rsidRPr="00E3709F" w:rsidRDefault="00E3709F" w:rsidP="006E0CA8">
      <w:pPr>
        <w:autoSpaceDE w:val="0"/>
        <w:autoSpaceDN w:val="0"/>
        <w:adjustRightInd w:val="0"/>
        <w:spacing w:after="0" w:line="360" w:lineRule="auto"/>
        <w:ind w:left="360"/>
        <w:contextualSpacing/>
        <w:jc w:val="both"/>
        <w:rPr>
          <w:rFonts w:ascii="Arial Narrow" w:hAnsi="Arial Narrow" w:cs="AdvP7C2E"/>
        </w:rPr>
      </w:pPr>
      <w:proofErr w:type="gramStart"/>
      <w:r w:rsidRPr="00E3709F">
        <w:rPr>
          <w:rFonts w:ascii="Arial Narrow" w:hAnsi="Arial Narrow" w:cs="AdvP7C2E"/>
        </w:rPr>
        <w:t>is</w:t>
      </w:r>
      <w:proofErr w:type="gramEnd"/>
      <w:r w:rsidRPr="00E3709F">
        <w:rPr>
          <w:rFonts w:ascii="Arial Narrow" w:hAnsi="Arial Narrow" w:cs="AdvP7C2E"/>
        </w:rPr>
        <w:t xml:space="preserve"> nothing intrinsic about any research design that requires a particular</w:t>
      </w:r>
    </w:p>
    <w:p w:rsidR="00E3709F" w:rsidRPr="00E3709F" w:rsidRDefault="00E3709F" w:rsidP="006E0CA8">
      <w:pPr>
        <w:autoSpaceDE w:val="0"/>
        <w:autoSpaceDN w:val="0"/>
        <w:adjustRightInd w:val="0"/>
        <w:spacing w:after="0" w:line="360" w:lineRule="auto"/>
        <w:ind w:left="360"/>
        <w:contextualSpacing/>
        <w:jc w:val="both"/>
        <w:rPr>
          <w:rFonts w:ascii="Arial Narrow" w:hAnsi="Arial Narrow" w:cs="AdvP7C2E"/>
        </w:rPr>
      </w:pPr>
      <w:proofErr w:type="gramStart"/>
      <w:r w:rsidRPr="00E3709F">
        <w:rPr>
          <w:rFonts w:ascii="Arial Narrow" w:hAnsi="Arial Narrow" w:cs="AdvP7C2E"/>
        </w:rPr>
        <w:t>method</w:t>
      </w:r>
      <w:proofErr w:type="gramEnd"/>
      <w:r w:rsidRPr="00E3709F">
        <w:rPr>
          <w:rFonts w:ascii="Arial Narrow" w:hAnsi="Arial Narrow" w:cs="AdvP7C2E"/>
        </w:rPr>
        <w:t xml:space="preserve"> of data collection. Although cross-sectional surveys are frequently</w:t>
      </w:r>
    </w:p>
    <w:p w:rsidR="00E3709F" w:rsidRPr="00E3709F" w:rsidRDefault="00E3709F" w:rsidP="006E0CA8">
      <w:pPr>
        <w:autoSpaceDE w:val="0"/>
        <w:autoSpaceDN w:val="0"/>
        <w:adjustRightInd w:val="0"/>
        <w:spacing w:after="0" w:line="360" w:lineRule="auto"/>
        <w:ind w:left="360"/>
        <w:contextualSpacing/>
        <w:jc w:val="both"/>
        <w:rPr>
          <w:rFonts w:ascii="Arial Narrow" w:hAnsi="Arial Narrow" w:cs="AdvP7C2E"/>
        </w:rPr>
      </w:pPr>
      <w:proofErr w:type="gramStart"/>
      <w:r w:rsidRPr="00E3709F">
        <w:rPr>
          <w:rFonts w:ascii="Arial Narrow" w:hAnsi="Arial Narrow" w:cs="AdvP7C2E"/>
        </w:rPr>
        <w:t>equated</w:t>
      </w:r>
      <w:proofErr w:type="gramEnd"/>
      <w:r w:rsidRPr="00E3709F">
        <w:rPr>
          <w:rFonts w:ascii="Arial Narrow" w:hAnsi="Arial Narrow" w:cs="AdvP7C2E"/>
        </w:rPr>
        <w:t xml:space="preserve"> with questionnaires and case studies are often equated</w:t>
      </w:r>
    </w:p>
    <w:p w:rsidR="00E3709F" w:rsidRPr="00E3709F" w:rsidRDefault="00E3709F" w:rsidP="006E0CA8">
      <w:pPr>
        <w:autoSpaceDE w:val="0"/>
        <w:autoSpaceDN w:val="0"/>
        <w:adjustRightInd w:val="0"/>
        <w:spacing w:after="0" w:line="360" w:lineRule="auto"/>
        <w:ind w:left="360"/>
        <w:contextualSpacing/>
        <w:jc w:val="both"/>
        <w:rPr>
          <w:rFonts w:ascii="Arial Narrow" w:hAnsi="Arial Narrow" w:cs="AdvP7C2E"/>
        </w:rPr>
      </w:pPr>
      <w:proofErr w:type="gramStart"/>
      <w:r w:rsidRPr="00E3709F">
        <w:rPr>
          <w:rFonts w:ascii="Arial Narrow" w:hAnsi="Arial Narrow" w:cs="AdvP7C2E"/>
        </w:rPr>
        <w:t>with</w:t>
      </w:r>
      <w:proofErr w:type="gramEnd"/>
      <w:r w:rsidRPr="00E3709F">
        <w:rPr>
          <w:rFonts w:ascii="Arial Narrow" w:hAnsi="Arial Narrow" w:cs="AdvP7C2E"/>
        </w:rPr>
        <w:t xml:space="preserve"> participant observation (e.g. Whyte's </w:t>
      </w:r>
      <w:r w:rsidRPr="00E3709F">
        <w:rPr>
          <w:rFonts w:ascii="Arial Narrow" w:hAnsi="Arial Narrow" w:cs="AdvP7C34"/>
        </w:rPr>
        <w:t>Street Corner Society</w:t>
      </w:r>
      <w:r w:rsidRPr="00E3709F">
        <w:rPr>
          <w:rFonts w:ascii="Arial Narrow" w:hAnsi="Arial Narrow" w:cs="AdvP7C2E"/>
        </w:rPr>
        <w:t>, 1943),</w:t>
      </w:r>
    </w:p>
    <w:p w:rsidR="00E3709F" w:rsidRPr="00E3709F" w:rsidRDefault="00E3709F" w:rsidP="006E0CA8">
      <w:pPr>
        <w:autoSpaceDE w:val="0"/>
        <w:autoSpaceDN w:val="0"/>
        <w:adjustRightInd w:val="0"/>
        <w:spacing w:after="0" w:line="360" w:lineRule="auto"/>
        <w:ind w:left="360"/>
        <w:contextualSpacing/>
        <w:jc w:val="both"/>
        <w:rPr>
          <w:rFonts w:ascii="Arial Narrow" w:hAnsi="Arial Narrow" w:cs="AdvP7C2E"/>
        </w:rPr>
      </w:pPr>
      <w:proofErr w:type="gramStart"/>
      <w:r w:rsidRPr="00E3709F">
        <w:rPr>
          <w:rFonts w:ascii="Arial Narrow" w:hAnsi="Arial Narrow" w:cs="AdvP7C2E"/>
        </w:rPr>
        <w:t>data</w:t>
      </w:r>
      <w:proofErr w:type="gramEnd"/>
      <w:r w:rsidRPr="00E3709F">
        <w:rPr>
          <w:rFonts w:ascii="Arial Narrow" w:hAnsi="Arial Narrow" w:cs="AdvP7C2E"/>
        </w:rPr>
        <w:t xml:space="preserve"> for any design can be collected with any data collection method</w:t>
      </w:r>
    </w:p>
    <w:p w:rsidR="00E3709F" w:rsidRPr="00E3709F" w:rsidRDefault="00E3709F" w:rsidP="006E0CA8">
      <w:pPr>
        <w:autoSpaceDE w:val="0"/>
        <w:autoSpaceDN w:val="0"/>
        <w:adjustRightInd w:val="0"/>
        <w:spacing w:after="0" w:line="360" w:lineRule="auto"/>
        <w:ind w:left="360"/>
        <w:contextualSpacing/>
        <w:jc w:val="both"/>
        <w:rPr>
          <w:rFonts w:ascii="Arial Narrow" w:hAnsi="Arial Narrow" w:cs="AdvP7C2E"/>
        </w:rPr>
      </w:pPr>
      <w:proofErr w:type="gramStart"/>
      <w:r w:rsidRPr="00E3709F">
        <w:rPr>
          <w:rFonts w:ascii="Arial Narrow" w:hAnsi="Arial Narrow" w:cs="AdvP7C2E"/>
        </w:rPr>
        <w:t>(Figure 1.5).</w:t>
      </w:r>
      <w:proofErr w:type="gramEnd"/>
      <w:r w:rsidRPr="00E3709F">
        <w:rPr>
          <w:rFonts w:ascii="Arial Narrow" w:hAnsi="Arial Narrow" w:cs="AdvP7C2E"/>
        </w:rPr>
        <w:t xml:space="preserve"> How the data are collected is irrelevant to the </w:t>
      </w:r>
      <w:r w:rsidRPr="00E3709F">
        <w:rPr>
          <w:rFonts w:ascii="Arial Narrow" w:hAnsi="Arial Narrow" w:cs="AdvP7C34"/>
        </w:rPr>
        <w:t xml:space="preserve">logic </w:t>
      </w:r>
      <w:r w:rsidRPr="00E3709F">
        <w:rPr>
          <w:rFonts w:ascii="Arial Narrow" w:hAnsi="Arial Narrow" w:cs="AdvP7C2E"/>
        </w:rPr>
        <w:t>of the</w:t>
      </w:r>
    </w:p>
    <w:p w:rsidR="00E3709F" w:rsidRPr="00E3709F" w:rsidRDefault="00E3709F" w:rsidP="006E0CA8">
      <w:pPr>
        <w:autoSpaceDE w:val="0"/>
        <w:autoSpaceDN w:val="0"/>
        <w:adjustRightInd w:val="0"/>
        <w:spacing w:after="0" w:line="360" w:lineRule="auto"/>
        <w:ind w:left="360"/>
        <w:contextualSpacing/>
        <w:jc w:val="both"/>
        <w:rPr>
          <w:rFonts w:ascii="Arial Narrow" w:hAnsi="Arial Narrow" w:cs="AdvP7C2E"/>
        </w:rPr>
      </w:pPr>
      <w:proofErr w:type="gramStart"/>
      <w:r w:rsidRPr="00E3709F">
        <w:rPr>
          <w:rFonts w:ascii="Arial Narrow" w:hAnsi="Arial Narrow" w:cs="AdvP7C2E"/>
        </w:rPr>
        <w:t>design</w:t>
      </w:r>
      <w:proofErr w:type="gramEnd"/>
      <w:r w:rsidRPr="00E3709F">
        <w:rPr>
          <w:rFonts w:ascii="Arial Narrow" w:hAnsi="Arial Narrow" w:cs="AdvP7C2E"/>
        </w:rPr>
        <w:t>.</w:t>
      </w:r>
    </w:p>
    <w:p w:rsidR="00E3709F" w:rsidRPr="00E3709F" w:rsidRDefault="00E3709F" w:rsidP="006E0CA8">
      <w:pPr>
        <w:autoSpaceDE w:val="0"/>
        <w:autoSpaceDN w:val="0"/>
        <w:adjustRightInd w:val="0"/>
        <w:spacing w:after="0" w:line="360" w:lineRule="auto"/>
        <w:ind w:left="360"/>
        <w:contextualSpacing/>
        <w:jc w:val="both"/>
        <w:rPr>
          <w:rFonts w:ascii="Arial Narrow" w:hAnsi="Arial Narrow" w:cs="AdvP7C2E"/>
        </w:rPr>
      </w:pPr>
      <w:r w:rsidRPr="00E3709F">
        <w:rPr>
          <w:rFonts w:ascii="Arial Narrow" w:hAnsi="Arial Narrow" w:cs="AdvP7C2E"/>
        </w:rPr>
        <w:t>Failing to distinguish between design and method leads to poor</w:t>
      </w:r>
    </w:p>
    <w:p w:rsidR="00E3709F" w:rsidRPr="00E3709F" w:rsidRDefault="00E3709F" w:rsidP="006E0CA8">
      <w:pPr>
        <w:autoSpaceDE w:val="0"/>
        <w:autoSpaceDN w:val="0"/>
        <w:adjustRightInd w:val="0"/>
        <w:spacing w:after="0" w:line="360" w:lineRule="auto"/>
        <w:ind w:left="360"/>
        <w:contextualSpacing/>
        <w:jc w:val="both"/>
        <w:rPr>
          <w:rFonts w:ascii="Arial Narrow" w:hAnsi="Arial Narrow" w:cs="AdvP7C2E"/>
        </w:rPr>
      </w:pPr>
      <w:proofErr w:type="gramStart"/>
      <w:r w:rsidRPr="00E3709F">
        <w:rPr>
          <w:rFonts w:ascii="Arial Narrow" w:hAnsi="Arial Narrow" w:cs="AdvP7C2E"/>
        </w:rPr>
        <w:t>evaluation</w:t>
      </w:r>
      <w:proofErr w:type="gramEnd"/>
      <w:r w:rsidRPr="00E3709F">
        <w:rPr>
          <w:rFonts w:ascii="Arial Narrow" w:hAnsi="Arial Narrow" w:cs="AdvP7C2E"/>
        </w:rPr>
        <w:t xml:space="preserve"> of designs. Equating cross-sectional designs with questionnaires,</w:t>
      </w:r>
    </w:p>
    <w:p w:rsidR="00E3709F" w:rsidRPr="00E3709F" w:rsidRDefault="00E3709F" w:rsidP="006E0CA8">
      <w:pPr>
        <w:autoSpaceDE w:val="0"/>
        <w:autoSpaceDN w:val="0"/>
        <w:adjustRightInd w:val="0"/>
        <w:spacing w:after="0" w:line="360" w:lineRule="auto"/>
        <w:ind w:left="360"/>
        <w:contextualSpacing/>
        <w:jc w:val="both"/>
        <w:rPr>
          <w:rFonts w:ascii="Arial Narrow" w:hAnsi="Arial Narrow" w:cs="AdvP7C2E"/>
        </w:rPr>
      </w:pPr>
      <w:proofErr w:type="gramStart"/>
      <w:r w:rsidRPr="00E3709F">
        <w:rPr>
          <w:rFonts w:ascii="Arial Narrow" w:hAnsi="Arial Narrow" w:cs="AdvP7C2E"/>
        </w:rPr>
        <w:t>or</w:t>
      </w:r>
      <w:proofErr w:type="gramEnd"/>
      <w:r w:rsidRPr="00E3709F">
        <w:rPr>
          <w:rFonts w:ascii="Arial Narrow" w:hAnsi="Arial Narrow" w:cs="AdvP7C2E"/>
        </w:rPr>
        <w:t xml:space="preserve"> case studies with participant observation, means that the</w:t>
      </w:r>
    </w:p>
    <w:p w:rsidR="00E3709F" w:rsidRPr="00E3709F" w:rsidRDefault="00E3709F" w:rsidP="006E0CA8">
      <w:pPr>
        <w:autoSpaceDE w:val="0"/>
        <w:autoSpaceDN w:val="0"/>
        <w:adjustRightInd w:val="0"/>
        <w:spacing w:after="0" w:line="360" w:lineRule="auto"/>
        <w:ind w:left="360"/>
        <w:contextualSpacing/>
        <w:jc w:val="both"/>
        <w:rPr>
          <w:rFonts w:ascii="Arial Narrow" w:hAnsi="Arial Narrow" w:cs="AdvP7C2E"/>
        </w:rPr>
      </w:pPr>
      <w:proofErr w:type="gramStart"/>
      <w:r w:rsidRPr="00E3709F">
        <w:rPr>
          <w:rFonts w:ascii="Arial Narrow" w:hAnsi="Arial Narrow" w:cs="AdvP7C2E"/>
        </w:rPr>
        <w:t>designs</w:t>
      </w:r>
      <w:proofErr w:type="gramEnd"/>
      <w:r w:rsidRPr="00E3709F">
        <w:rPr>
          <w:rFonts w:ascii="Arial Narrow" w:hAnsi="Arial Narrow" w:cs="AdvP7C2E"/>
        </w:rPr>
        <w:t xml:space="preserve"> are often evaluated against the strengths and weaknesses of the</w:t>
      </w:r>
    </w:p>
    <w:p w:rsidR="00E3709F" w:rsidRPr="00E3709F" w:rsidRDefault="00E3709F" w:rsidP="006E0CA8">
      <w:pPr>
        <w:autoSpaceDE w:val="0"/>
        <w:autoSpaceDN w:val="0"/>
        <w:adjustRightInd w:val="0"/>
        <w:spacing w:after="0" w:line="360" w:lineRule="auto"/>
        <w:ind w:left="360"/>
        <w:contextualSpacing/>
        <w:jc w:val="both"/>
        <w:rPr>
          <w:rFonts w:ascii="Arial Narrow" w:hAnsi="Arial Narrow" w:cs="AdvP7C2E"/>
        </w:rPr>
      </w:pPr>
      <w:proofErr w:type="gramStart"/>
      <w:r w:rsidRPr="00E3709F">
        <w:rPr>
          <w:rFonts w:ascii="Arial Narrow" w:hAnsi="Arial Narrow" w:cs="AdvP7C2E"/>
        </w:rPr>
        <w:t>method</w:t>
      </w:r>
      <w:proofErr w:type="gramEnd"/>
      <w:r w:rsidRPr="00E3709F">
        <w:rPr>
          <w:rFonts w:ascii="Arial Narrow" w:hAnsi="Arial Narrow" w:cs="AdvP7C2E"/>
        </w:rPr>
        <w:t xml:space="preserve"> rather than their ability to draw relatively unambiguous conclusions</w:t>
      </w:r>
    </w:p>
    <w:p w:rsidR="00E3709F" w:rsidRPr="00E3709F" w:rsidRDefault="00E3709F" w:rsidP="006E0CA8">
      <w:pPr>
        <w:spacing w:line="360" w:lineRule="auto"/>
        <w:ind w:left="360"/>
        <w:contextualSpacing/>
        <w:jc w:val="both"/>
        <w:rPr>
          <w:rFonts w:ascii="Arial Narrow" w:hAnsi="Arial Narrow" w:cs="AdvP7C2E"/>
        </w:rPr>
      </w:pPr>
      <w:proofErr w:type="gramStart"/>
      <w:r w:rsidRPr="00E3709F">
        <w:rPr>
          <w:rFonts w:ascii="Arial Narrow" w:hAnsi="Arial Narrow" w:cs="AdvP7C2E"/>
        </w:rPr>
        <w:t>or</w:t>
      </w:r>
      <w:proofErr w:type="gramEnd"/>
      <w:r w:rsidRPr="00E3709F">
        <w:rPr>
          <w:rFonts w:ascii="Arial Narrow" w:hAnsi="Arial Narrow" w:cs="AdvP7C2E"/>
        </w:rPr>
        <w:t xml:space="preserve"> to select between rival plausible hypotheses.</w:t>
      </w:r>
    </w:p>
    <w:p w:rsidR="00E3709F" w:rsidRPr="00E3709F" w:rsidRDefault="00E3709F" w:rsidP="006E0CA8">
      <w:pPr>
        <w:spacing w:line="360" w:lineRule="auto"/>
        <w:ind w:left="360"/>
        <w:contextualSpacing/>
        <w:jc w:val="both"/>
        <w:rPr>
          <w:rFonts w:ascii="Arial Narrow" w:hAnsi="Arial Narrow" w:cs="AdvP7C2E"/>
        </w:rPr>
      </w:pPr>
    </w:p>
    <w:p w:rsidR="00E3709F" w:rsidRPr="00E3709F" w:rsidRDefault="00E3709F" w:rsidP="006E0CA8">
      <w:pPr>
        <w:autoSpaceDE w:val="0"/>
        <w:autoSpaceDN w:val="0"/>
        <w:adjustRightInd w:val="0"/>
        <w:spacing w:after="0" w:line="360" w:lineRule="auto"/>
        <w:contextualSpacing/>
        <w:jc w:val="both"/>
        <w:rPr>
          <w:rFonts w:ascii="Arial Narrow" w:hAnsi="Arial Narrow" w:cs="AdvP10193D"/>
        </w:rPr>
      </w:pPr>
      <w:r w:rsidRPr="00E3709F">
        <w:rPr>
          <w:rFonts w:ascii="Arial Narrow" w:hAnsi="Arial Narrow" w:cs="AdvP10193D"/>
        </w:rPr>
        <w:t>Quantitative and qualitative research</w:t>
      </w:r>
    </w:p>
    <w:p w:rsidR="00E3709F" w:rsidRPr="00E3709F" w:rsidRDefault="00E3709F" w:rsidP="006E0CA8">
      <w:pPr>
        <w:autoSpaceDE w:val="0"/>
        <w:autoSpaceDN w:val="0"/>
        <w:adjustRightInd w:val="0"/>
        <w:spacing w:after="0" w:line="360" w:lineRule="auto"/>
        <w:contextualSpacing/>
        <w:jc w:val="both"/>
        <w:rPr>
          <w:rFonts w:ascii="Arial Narrow" w:hAnsi="Arial Narrow" w:cs="AdvP7C2E"/>
        </w:rPr>
      </w:pPr>
      <w:r w:rsidRPr="00E3709F">
        <w:rPr>
          <w:rFonts w:ascii="Arial Narrow" w:hAnsi="Arial Narrow" w:cs="AdvP7C2E"/>
        </w:rPr>
        <w:t>Similarly, designs are often equated with qualitative and quantitative</w:t>
      </w:r>
    </w:p>
    <w:p w:rsidR="00E3709F" w:rsidRPr="00E3709F" w:rsidRDefault="00E3709F" w:rsidP="006E0CA8">
      <w:pPr>
        <w:autoSpaceDE w:val="0"/>
        <w:autoSpaceDN w:val="0"/>
        <w:adjustRightInd w:val="0"/>
        <w:spacing w:after="0" w:line="360" w:lineRule="auto"/>
        <w:contextualSpacing/>
        <w:jc w:val="both"/>
        <w:rPr>
          <w:rFonts w:ascii="Arial Narrow" w:hAnsi="Arial Narrow" w:cs="AdvP7C2E"/>
        </w:rPr>
      </w:pPr>
      <w:proofErr w:type="gramStart"/>
      <w:r w:rsidRPr="00E3709F">
        <w:rPr>
          <w:rFonts w:ascii="Arial Narrow" w:hAnsi="Arial Narrow" w:cs="AdvP7C2E"/>
        </w:rPr>
        <w:t>research</w:t>
      </w:r>
      <w:proofErr w:type="gramEnd"/>
      <w:r w:rsidRPr="00E3709F">
        <w:rPr>
          <w:rFonts w:ascii="Arial Narrow" w:hAnsi="Arial Narrow" w:cs="AdvP7C2E"/>
        </w:rPr>
        <w:t xml:space="preserve"> methods. Social surveys and experiments are frequently viewed</w:t>
      </w:r>
    </w:p>
    <w:p w:rsidR="00E3709F" w:rsidRPr="00E3709F" w:rsidRDefault="00E3709F" w:rsidP="006E0CA8">
      <w:pPr>
        <w:autoSpaceDE w:val="0"/>
        <w:autoSpaceDN w:val="0"/>
        <w:adjustRightInd w:val="0"/>
        <w:spacing w:after="0" w:line="360" w:lineRule="auto"/>
        <w:contextualSpacing/>
        <w:jc w:val="both"/>
        <w:rPr>
          <w:rFonts w:ascii="Arial Narrow" w:hAnsi="Arial Narrow" w:cs="AdvP7C2E"/>
        </w:rPr>
      </w:pPr>
      <w:proofErr w:type="gramStart"/>
      <w:r w:rsidRPr="00E3709F">
        <w:rPr>
          <w:rFonts w:ascii="Arial Narrow" w:hAnsi="Arial Narrow" w:cs="AdvP7C2E"/>
        </w:rPr>
        <w:t>as</w:t>
      </w:r>
      <w:proofErr w:type="gramEnd"/>
      <w:r w:rsidRPr="00E3709F">
        <w:rPr>
          <w:rFonts w:ascii="Arial Narrow" w:hAnsi="Arial Narrow" w:cs="AdvP7C2E"/>
        </w:rPr>
        <w:t xml:space="preserve"> prime examples of quantitative research and are evaluated against the</w:t>
      </w:r>
    </w:p>
    <w:p w:rsidR="00E3709F" w:rsidRPr="00E3709F" w:rsidRDefault="00E3709F" w:rsidP="006E0CA8">
      <w:pPr>
        <w:autoSpaceDE w:val="0"/>
        <w:autoSpaceDN w:val="0"/>
        <w:adjustRightInd w:val="0"/>
        <w:spacing w:after="0" w:line="360" w:lineRule="auto"/>
        <w:contextualSpacing/>
        <w:jc w:val="both"/>
        <w:rPr>
          <w:rFonts w:ascii="Arial Narrow" w:hAnsi="Arial Narrow" w:cs="AdvP7C2E"/>
        </w:rPr>
      </w:pPr>
      <w:proofErr w:type="gramStart"/>
      <w:r w:rsidRPr="00E3709F">
        <w:rPr>
          <w:rFonts w:ascii="Arial Narrow" w:hAnsi="Arial Narrow" w:cs="AdvP7C2E"/>
        </w:rPr>
        <w:t>strengths</w:t>
      </w:r>
      <w:proofErr w:type="gramEnd"/>
      <w:r w:rsidRPr="00E3709F">
        <w:rPr>
          <w:rFonts w:ascii="Arial Narrow" w:hAnsi="Arial Narrow" w:cs="AdvP7C2E"/>
        </w:rPr>
        <w:t xml:space="preserve"> and weaknesses of statistical, quantitative research methods</w:t>
      </w:r>
    </w:p>
    <w:p w:rsidR="00E3709F" w:rsidRPr="00E3709F" w:rsidRDefault="00E3709F" w:rsidP="006E0CA8">
      <w:pPr>
        <w:autoSpaceDE w:val="0"/>
        <w:autoSpaceDN w:val="0"/>
        <w:adjustRightInd w:val="0"/>
        <w:spacing w:after="0" w:line="360" w:lineRule="auto"/>
        <w:contextualSpacing/>
        <w:jc w:val="both"/>
        <w:rPr>
          <w:rFonts w:ascii="Arial Narrow" w:hAnsi="Arial Narrow" w:cs="AdvP7C2E"/>
        </w:rPr>
      </w:pPr>
      <w:proofErr w:type="gramStart"/>
      <w:r w:rsidRPr="00E3709F">
        <w:rPr>
          <w:rFonts w:ascii="Arial Narrow" w:hAnsi="Arial Narrow" w:cs="AdvP7C2E"/>
        </w:rPr>
        <w:t>and</w:t>
      </w:r>
      <w:proofErr w:type="gramEnd"/>
      <w:r w:rsidRPr="00E3709F">
        <w:rPr>
          <w:rFonts w:ascii="Arial Narrow" w:hAnsi="Arial Narrow" w:cs="AdvP7C2E"/>
        </w:rPr>
        <w:t xml:space="preserve"> analysis. Case studies, on the other hand, are often seen as prime</w:t>
      </w:r>
    </w:p>
    <w:p w:rsidR="00E3709F" w:rsidRPr="00E3709F" w:rsidRDefault="00E3709F" w:rsidP="006E0CA8">
      <w:pPr>
        <w:autoSpaceDE w:val="0"/>
        <w:autoSpaceDN w:val="0"/>
        <w:adjustRightInd w:val="0"/>
        <w:spacing w:after="0" w:line="360" w:lineRule="auto"/>
        <w:contextualSpacing/>
        <w:jc w:val="both"/>
        <w:rPr>
          <w:rFonts w:ascii="Arial Narrow" w:hAnsi="Arial Narrow" w:cs="AdvP7C2E"/>
        </w:rPr>
      </w:pPr>
      <w:proofErr w:type="gramStart"/>
      <w:r w:rsidRPr="00E3709F">
        <w:rPr>
          <w:rFonts w:ascii="Arial Narrow" w:hAnsi="Arial Narrow" w:cs="AdvP7C2E"/>
        </w:rPr>
        <w:t>examples</w:t>
      </w:r>
      <w:proofErr w:type="gramEnd"/>
      <w:r w:rsidRPr="00E3709F">
        <w:rPr>
          <w:rFonts w:ascii="Arial Narrow" w:hAnsi="Arial Narrow" w:cs="AdvP7C2E"/>
        </w:rPr>
        <w:t xml:space="preserve"> of qualitative research ± which adopts an interpretive approach</w:t>
      </w:r>
    </w:p>
    <w:p w:rsidR="00E3709F" w:rsidRPr="00E3709F" w:rsidRDefault="00E3709F" w:rsidP="006E0CA8">
      <w:pPr>
        <w:autoSpaceDE w:val="0"/>
        <w:autoSpaceDN w:val="0"/>
        <w:adjustRightInd w:val="0"/>
        <w:spacing w:after="0" w:line="360" w:lineRule="auto"/>
        <w:contextualSpacing/>
        <w:jc w:val="both"/>
        <w:rPr>
          <w:rFonts w:ascii="Arial Narrow" w:hAnsi="Arial Narrow" w:cs="AdvP7C2E"/>
        </w:rPr>
      </w:pPr>
      <w:proofErr w:type="gramStart"/>
      <w:r w:rsidRPr="00E3709F">
        <w:rPr>
          <w:rFonts w:ascii="Arial Narrow" w:hAnsi="Arial Narrow" w:cs="AdvP7C2E"/>
        </w:rPr>
        <w:t>to</w:t>
      </w:r>
      <w:proofErr w:type="gramEnd"/>
      <w:r w:rsidRPr="00E3709F">
        <w:rPr>
          <w:rFonts w:ascii="Arial Narrow" w:hAnsi="Arial Narrow" w:cs="AdvP7C2E"/>
        </w:rPr>
        <w:t xml:space="preserve"> data, studies `things' within their context and considers the subjective</w:t>
      </w:r>
    </w:p>
    <w:p w:rsidR="00E3709F" w:rsidRPr="00E3709F" w:rsidRDefault="00E3709F" w:rsidP="006E0CA8">
      <w:pPr>
        <w:autoSpaceDE w:val="0"/>
        <w:autoSpaceDN w:val="0"/>
        <w:adjustRightInd w:val="0"/>
        <w:spacing w:after="0" w:line="360" w:lineRule="auto"/>
        <w:contextualSpacing/>
        <w:jc w:val="both"/>
        <w:rPr>
          <w:rFonts w:ascii="Arial Narrow" w:hAnsi="Arial Narrow" w:cs="AdvP7C2E"/>
        </w:rPr>
      </w:pPr>
      <w:proofErr w:type="gramStart"/>
      <w:r w:rsidRPr="00E3709F">
        <w:rPr>
          <w:rFonts w:ascii="Arial Narrow" w:hAnsi="Arial Narrow" w:cs="AdvP7C2E"/>
        </w:rPr>
        <w:t>meanings</w:t>
      </w:r>
      <w:proofErr w:type="gramEnd"/>
      <w:r w:rsidRPr="00E3709F">
        <w:rPr>
          <w:rFonts w:ascii="Arial Narrow" w:hAnsi="Arial Narrow" w:cs="AdvP7C2E"/>
        </w:rPr>
        <w:t xml:space="preserve"> that people bring to their situation.</w:t>
      </w:r>
    </w:p>
    <w:p w:rsidR="00E3709F" w:rsidRPr="00E3709F" w:rsidRDefault="00E3709F" w:rsidP="006E0CA8">
      <w:pPr>
        <w:autoSpaceDE w:val="0"/>
        <w:autoSpaceDN w:val="0"/>
        <w:adjustRightInd w:val="0"/>
        <w:spacing w:after="0" w:line="360" w:lineRule="auto"/>
        <w:contextualSpacing/>
        <w:jc w:val="both"/>
        <w:rPr>
          <w:rFonts w:ascii="Arial Narrow" w:hAnsi="Arial Narrow" w:cs="AdvP7C2E"/>
        </w:rPr>
      </w:pPr>
      <w:r w:rsidRPr="00E3709F">
        <w:rPr>
          <w:rFonts w:ascii="Arial Narrow" w:hAnsi="Arial Narrow" w:cs="AdvP7C2E"/>
        </w:rPr>
        <w:t>It is erroneous to equate a particular research design with either</w:t>
      </w:r>
    </w:p>
    <w:p w:rsidR="00E3709F" w:rsidRPr="00E3709F" w:rsidRDefault="00E3709F" w:rsidP="006E0CA8">
      <w:pPr>
        <w:autoSpaceDE w:val="0"/>
        <w:autoSpaceDN w:val="0"/>
        <w:adjustRightInd w:val="0"/>
        <w:spacing w:after="0" w:line="360" w:lineRule="auto"/>
        <w:contextualSpacing/>
        <w:jc w:val="both"/>
        <w:rPr>
          <w:rFonts w:ascii="Arial Narrow" w:hAnsi="Arial Narrow" w:cs="AdvP7C2E"/>
        </w:rPr>
      </w:pPr>
      <w:proofErr w:type="gramStart"/>
      <w:r w:rsidRPr="00E3709F">
        <w:rPr>
          <w:rFonts w:ascii="Arial Narrow" w:hAnsi="Arial Narrow" w:cs="AdvP7C2E"/>
        </w:rPr>
        <w:t>quantitative</w:t>
      </w:r>
      <w:proofErr w:type="gramEnd"/>
      <w:r w:rsidRPr="00E3709F">
        <w:rPr>
          <w:rFonts w:ascii="Arial Narrow" w:hAnsi="Arial Narrow" w:cs="AdvP7C2E"/>
        </w:rPr>
        <w:t xml:space="preserve"> or qualitative methods. Yin (1993), a respected authority on</w:t>
      </w:r>
    </w:p>
    <w:p w:rsidR="00E3709F" w:rsidRPr="00E3709F" w:rsidRDefault="00E3709F" w:rsidP="006E0CA8">
      <w:pPr>
        <w:autoSpaceDE w:val="0"/>
        <w:autoSpaceDN w:val="0"/>
        <w:adjustRightInd w:val="0"/>
        <w:spacing w:after="0" w:line="360" w:lineRule="auto"/>
        <w:contextualSpacing/>
        <w:jc w:val="both"/>
        <w:rPr>
          <w:rFonts w:ascii="Arial Narrow" w:hAnsi="Arial Narrow" w:cs="AdvP7C2E"/>
        </w:rPr>
      </w:pPr>
      <w:proofErr w:type="gramStart"/>
      <w:r w:rsidRPr="00E3709F">
        <w:rPr>
          <w:rFonts w:ascii="Arial Narrow" w:hAnsi="Arial Narrow" w:cs="AdvP7C2E"/>
        </w:rPr>
        <w:t>case</w:t>
      </w:r>
      <w:proofErr w:type="gramEnd"/>
      <w:r w:rsidRPr="00E3709F">
        <w:rPr>
          <w:rFonts w:ascii="Arial Narrow" w:hAnsi="Arial Narrow" w:cs="AdvP7C2E"/>
        </w:rPr>
        <w:t xml:space="preserve"> study design, has stressed the irrelevance of the quantitative/</w:t>
      </w:r>
    </w:p>
    <w:p w:rsidR="00E3709F" w:rsidRPr="00E3709F" w:rsidRDefault="00E3709F" w:rsidP="006E0CA8">
      <w:pPr>
        <w:spacing w:line="360" w:lineRule="auto"/>
        <w:ind w:left="360"/>
        <w:contextualSpacing/>
        <w:jc w:val="both"/>
        <w:rPr>
          <w:rFonts w:ascii="Arial Narrow" w:hAnsi="Arial Narrow" w:cs="AdvP7C2E"/>
        </w:rPr>
      </w:pPr>
      <w:proofErr w:type="gramStart"/>
      <w:r w:rsidRPr="00E3709F">
        <w:rPr>
          <w:rFonts w:ascii="Arial Narrow" w:hAnsi="Arial Narrow" w:cs="AdvP7C2E"/>
        </w:rPr>
        <w:t>qualitative</w:t>
      </w:r>
      <w:proofErr w:type="gramEnd"/>
      <w:r w:rsidRPr="00E3709F">
        <w:rPr>
          <w:rFonts w:ascii="Arial Narrow" w:hAnsi="Arial Narrow" w:cs="AdvP7C2E"/>
        </w:rPr>
        <w:t xml:space="preserve"> distinction for case studies. He points out that:</w:t>
      </w:r>
    </w:p>
    <w:p w:rsidR="00E3709F" w:rsidRPr="00E3709F" w:rsidRDefault="00E3709F" w:rsidP="006E0CA8">
      <w:pPr>
        <w:autoSpaceDE w:val="0"/>
        <w:autoSpaceDN w:val="0"/>
        <w:adjustRightInd w:val="0"/>
        <w:spacing w:after="0" w:line="360" w:lineRule="auto"/>
        <w:contextualSpacing/>
        <w:jc w:val="both"/>
        <w:rPr>
          <w:rFonts w:ascii="Arial Narrow" w:hAnsi="Arial Narrow" w:cs="AdvP7C2E"/>
        </w:rPr>
      </w:pPr>
      <w:proofErr w:type="gramStart"/>
      <w:r w:rsidRPr="00E3709F">
        <w:rPr>
          <w:rFonts w:ascii="Arial Narrow" w:hAnsi="Arial Narrow" w:cs="AdvP7C2E"/>
        </w:rPr>
        <w:t>a</w:t>
      </w:r>
      <w:proofErr w:type="gramEnd"/>
      <w:r w:rsidRPr="00E3709F">
        <w:rPr>
          <w:rFonts w:ascii="Arial Narrow" w:hAnsi="Arial Narrow" w:cs="AdvP7C2E"/>
        </w:rPr>
        <w:t xml:space="preserve"> point of confusion . . . has been the unfortunate linking between the case</w:t>
      </w:r>
    </w:p>
    <w:p w:rsidR="00E3709F" w:rsidRPr="00E3709F" w:rsidRDefault="00E3709F" w:rsidP="006E0CA8">
      <w:pPr>
        <w:autoSpaceDE w:val="0"/>
        <w:autoSpaceDN w:val="0"/>
        <w:adjustRightInd w:val="0"/>
        <w:spacing w:after="0" w:line="360" w:lineRule="auto"/>
        <w:contextualSpacing/>
        <w:jc w:val="both"/>
        <w:rPr>
          <w:rFonts w:ascii="Arial Narrow" w:hAnsi="Arial Narrow" w:cs="AdvP7C2E"/>
        </w:rPr>
      </w:pPr>
      <w:proofErr w:type="gramStart"/>
      <w:r w:rsidRPr="00E3709F">
        <w:rPr>
          <w:rFonts w:ascii="Arial Narrow" w:hAnsi="Arial Narrow" w:cs="AdvP7C2E"/>
        </w:rPr>
        <w:t>study</w:t>
      </w:r>
      <w:proofErr w:type="gramEnd"/>
      <w:r w:rsidRPr="00E3709F">
        <w:rPr>
          <w:rFonts w:ascii="Arial Narrow" w:hAnsi="Arial Narrow" w:cs="AdvP7C2E"/>
        </w:rPr>
        <w:t xml:space="preserve"> method and certain types of data collection ± for example those focusing</w:t>
      </w:r>
    </w:p>
    <w:p w:rsidR="00E3709F" w:rsidRPr="00E3709F" w:rsidRDefault="00E3709F" w:rsidP="006E0CA8">
      <w:pPr>
        <w:autoSpaceDE w:val="0"/>
        <w:autoSpaceDN w:val="0"/>
        <w:adjustRightInd w:val="0"/>
        <w:spacing w:after="0" w:line="360" w:lineRule="auto"/>
        <w:contextualSpacing/>
        <w:jc w:val="both"/>
        <w:rPr>
          <w:rFonts w:ascii="Arial Narrow" w:hAnsi="Arial Narrow" w:cs="AdvP7C2E"/>
        </w:rPr>
      </w:pPr>
      <w:proofErr w:type="gramStart"/>
      <w:r w:rsidRPr="00E3709F">
        <w:rPr>
          <w:rFonts w:ascii="Arial Narrow" w:hAnsi="Arial Narrow" w:cs="AdvP7C2E"/>
        </w:rPr>
        <w:t>on</w:t>
      </w:r>
      <w:proofErr w:type="gramEnd"/>
      <w:r w:rsidRPr="00E3709F">
        <w:rPr>
          <w:rFonts w:ascii="Arial Narrow" w:hAnsi="Arial Narrow" w:cs="AdvP7C2E"/>
        </w:rPr>
        <w:t xml:space="preserve"> qualitative methods, ethnography, or participant observation. People have</w:t>
      </w:r>
    </w:p>
    <w:p w:rsidR="00E3709F" w:rsidRPr="00E3709F" w:rsidRDefault="00E3709F" w:rsidP="006E0CA8">
      <w:pPr>
        <w:autoSpaceDE w:val="0"/>
        <w:autoSpaceDN w:val="0"/>
        <w:adjustRightInd w:val="0"/>
        <w:spacing w:after="0" w:line="360" w:lineRule="auto"/>
        <w:contextualSpacing/>
        <w:jc w:val="both"/>
        <w:rPr>
          <w:rFonts w:ascii="Arial Narrow" w:hAnsi="Arial Narrow" w:cs="AdvP7C2E"/>
        </w:rPr>
      </w:pPr>
      <w:proofErr w:type="gramStart"/>
      <w:r w:rsidRPr="00E3709F">
        <w:rPr>
          <w:rFonts w:ascii="Arial Narrow" w:hAnsi="Arial Narrow" w:cs="AdvP7C2E"/>
        </w:rPr>
        <w:t>thought</w:t>
      </w:r>
      <w:proofErr w:type="gramEnd"/>
      <w:r w:rsidRPr="00E3709F">
        <w:rPr>
          <w:rFonts w:ascii="Arial Narrow" w:hAnsi="Arial Narrow" w:cs="AdvP7C2E"/>
        </w:rPr>
        <w:t xml:space="preserve"> that the case study method required them to embrace these data</w:t>
      </w:r>
    </w:p>
    <w:p w:rsidR="00E3709F" w:rsidRPr="00E3709F" w:rsidRDefault="00E3709F" w:rsidP="006E0CA8">
      <w:pPr>
        <w:autoSpaceDE w:val="0"/>
        <w:autoSpaceDN w:val="0"/>
        <w:adjustRightInd w:val="0"/>
        <w:spacing w:after="0" w:line="360" w:lineRule="auto"/>
        <w:contextualSpacing/>
        <w:jc w:val="both"/>
        <w:rPr>
          <w:rFonts w:ascii="Arial Narrow" w:hAnsi="Arial Narrow" w:cs="AdvP7C2E"/>
        </w:rPr>
      </w:pPr>
      <w:proofErr w:type="gramStart"/>
      <w:r w:rsidRPr="00E3709F">
        <w:rPr>
          <w:rFonts w:ascii="Arial Narrow" w:hAnsi="Arial Narrow" w:cs="AdvP7C2E"/>
        </w:rPr>
        <w:t>collection</w:t>
      </w:r>
      <w:proofErr w:type="gramEnd"/>
      <w:r w:rsidRPr="00E3709F">
        <w:rPr>
          <w:rFonts w:ascii="Arial Narrow" w:hAnsi="Arial Narrow" w:cs="AdvP7C2E"/>
        </w:rPr>
        <w:t xml:space="preserve"> methods . . . On the contrary, the method does not imply any</w:t>
      </w:r>
    </w:p>
    <w:p w:rsidR="00E3709F" w:rsidRPr="00E3709F" w:rsidRDefault="00E3709F" w:rsidP="006E0CA8">
      <w:pPr>
        <w:autoSpaceDE w:val="0"/>
        <w:autoSpaceDN w:val="0"/>
        <w:adjustRightInd w:val="0"/>
        <w:spacing w:after="0" w:line="360" w:lineRule="auto"/>
        <w:contextualSpacing/>
        <w:jc w:val="both"/>
        <w:rPr>
          <w:rFonts w:ascii="Arial Narrow" w:hAnsi="Arial Narrow" w:cs="AdvP7C2E"/>
        </w:rPr>
      </w:pPr>
      <w:proofErr w:type="gramStart"/>
      <w:r w:rsidRPr="00E3709F">
        <w:rPr>
          <w:rFonts w:ascii="Arial Narrow" w:hAnsi="Arial Narrow" w:cs="AdvP7C2E"/>
        </w:rPr>
        <w:t>particular</w:t>
      </w:r>
      <w:proofErr w:type="gramEnd"/>
      <w:r w:rsidRPr="00E3709F">
        <w:rPr>
          <w:rFonts w:ascii="Arial Narrow" w:hAnsi="Arial Narrow" w:cs="AdvP7C2E"/>
        </w:rPr>
        <w:t xml:space="preserve"> form of data collection ± which can be qualitative or quantitative.</w:t>
      </w:r>
    </w:p>
    <w:p w:rsidR="00E3709F" w:rsidRPr="00E3709F" w:rsidRDefault="00E3709F" w:rsidP="006E0CA8">
      <w:pPr>
        <w:autoSpaceDE w:val="0"/>
        <w:autoSpaceDN w:val="0"/>
        <w:adjustRightInd w:val="0"/>
        <w:spacing w:after="0" w:line="360" w:lineRule="auto"/>
        <w:contextualSpacing/>
        <w:jc w:val="both"/>
        <w:rPr>
          <w:rFonts w:ascii="Arial Narrow" w:hAnsi="Arial Narrow" w:cs="AdvP7C2E"/>
        </w:rPr>
      </w:pPr>
      <w:r w:rsidRPr="00E3709F">
        <w:rPr>
          <w:rFonts w:ascii="Arial Narrow" w:hAnsi="Arial Narrow" w:cs="AdvP7C2E"/>
        </w:rPr>
        <w:lastRenderedPageBreak/>
        <w:t>(1993: 32)</w:t>
      </w:r>
    </w:p>
    <w:p w:rsidR="00E3709F" w:rsidRPr="00E3709F" w:rsidRDefault="00E3709F" w:rsidP="006E0CA8">
      <w:pPr>
        <w:autoSpaceDE w:val="0"/>
        <w:autoSpaceDN w:val="0"/>
        <w:adjustRightInd w:val="0"/>
        <w:spacing w:after="0" w:line="360" w:lineRule="auto"/>
        <w:contextualSpacing/>
        <w:jc w:val="both"/>
        <w:rPr>
          <w:rFonts w:ascii="Arial Narrow" w:hAnsi="Arial Narrow" w:cs="AdvP7C2E"/>
        </w:rPr>
      </w:pPr>
      <w:r w:rsidRPr="00E3709F">
        <w:rPr>
          <w:rFonts w:ascii="Arial Narrow" w:hAnsi="Arial Narrow" w:cs="AdvP7C2E"/>
        </w:rPr>
        <w:t>Similarly, Marsh (1982) argues that quantitative surveys can provide</w:t>
      </w:r>
    </w:p>
    <w:p w:rsidR="00E3709F" w:rsidRPr="00E3709F" w:rsidRDefault="00E3709F" w:rsidP="006E0CA8">
      <w:pPr>
        <w:autoSpaceDE w:val="0"/>
        <w:autoSpaceDN w:val="0"/>
        <w:adjustRightInd w:val="0"/>
        <w:spacing w:after="0" w:line="360" w:lineRule="auto"/>
        <w:contextualSpacing/>
        <w:jc w:val="both"/>
        <w:rPr>
          <w:rFonts w:ascii="Arial Narrow" w:hAnsi="Arial Narrow" w:cs="AdvP7C2E"/>
        </w:rPr>
      </w:pPr>
      <w:proofErr w:type="gramStart"/>
      <w:r w:rsidRPr="00E3709F">
        <w:rPr>
          <w:rFonts w:ascii="Arial Narrow" w:hAnsi="Arial Narrow" w:cs="AdvP7C2E"/>
        </w:rPr>
        <w:t>information</w:t>
      </w:r>
      <w:proofErr w:type="gramEnd"/>
      <w:r w:rsidRPr="00E3709F">
        <w:rPr>
          <w:rFonts w:ascii="Arial Narrow" w:hAnsi="Arial Narrow" w:cs="AdvP7C2E"/>
        </w:rPr>
        <w:t xml:space="preserve"> and explanations that are `adequate at the level of meaning'.</w:t>
      </w:r>
    </w:p>
    <w:p w:rsidR="00E3709F" w:rsidRPr="00E3709F" w:rsidRDefault="00E3709F" w:rsidP="006E0CA8">
      <w:pPr>
        <w:autoSpaceDE w:val="0"/>
        <w:autoSpaceDN w:val="0"/>
        <w:adjustRightInd w:val="0"/>
        <w:spacing w:after="0" w:line="360" w:lineRule="auto"/>
        <w:contextualSpacing/>
        <w:jc w:val="both"/>
        <w:rPr>
          <w:rFonts w:ascii="Arial Narrow" w:hAnsi="Arial Narrow" w:cs="AdvP7C2E"/>
        </w:rPr>
      </w:pPr>
      <w:r w:rsidRPr="00E3709F">
        <w:rPr>
          <w:rFonts w:ascii="Arial Narrow" w:hAnsi="Arial Narrow" w:cs="AdvP7C2E"/>
        </w:rPr>
        <w:t>While recognizing that survey research has not always been good at</w:t>
      </w:r>
    </w:p>
    <w:p w:rsidR="00E3709F" w:rsidRPr="00E3709F" w:rsidRDefault="00E3709F" w:rsidP="006E0CA8">
      <w:pPr>
        <w:autoSpaceDE w:val="0"/>
        <w:autoSpaceDN w:val="0"/>
        <w:adjustRightInd w:val="0"/>
        <w:spacing w:after="0" w:line="360" w:lineRule="auto"/>
        <w:contextualSpacing/>
        <w:jc w:val="both"/>
        <w:rPr>
          <w:rFonts w:ascii="Arial Narrow" w:hAnsi="Arial Narrow" w:cs="AdvP7C2E"/>
        </w:rPr>
      </w:pPr>
      <w:proofErr w:type="gramStart"/>
      <w:r w:rsidRPr="00E3709F">
        <w:rPr>
          <w:rFonts w:ascii="Arial Narrow" w:hAnsi="Arial Narrow" w:cs="AdvP7C2E"/>
        </w:rPr>
        <w:t>tapping</w:t>
      </w:r>
      <w:proofErr w:type="gramEnd"/>
      <w:r w:rsidRPr="00E3709F">
        <w:rPr>
          <w:rFonts w:ascii="Arial Narrow" w:hAnsi="Arial Narrow" w:cs="AdvP7C2E"/>
        </w:rPr>
        <w:t xml:space="preserve"> the subjective dimension of behaviour, she argues that:</w:t>
      </w:r>
    </w:p>
    <w:p w:rsidR="00E3709F" w:rsidRPr="00E3709F" w:rsidRDefault="00E3709F" w:rsidP="006E0CA8">
      <w:pPr>
        <w:autoSpaceDE w:val="0"/>
        <w:autoSpaceDN w:val="0"/>
        <w:adjustRightInd w:val="0"/>
        <w:spacing w:after="0" w:line="360" w:lineRule="auto"/>
        <w:contextualSpacing/>
        <w:jc w:val="both"/>
        <w:rPr>
          <w:rFonts w:ascii="Arial Narrow" w:hAnsi="Arial Narrow" w:cs="AdvP7C2E"/>
        </w:rPr>
      </w:pPr>
      <w:r w:rsidRPr="00E3709F">
        <w:rPr>
          <w:rFonts w:ascii="Arial Narrow" w:hAnsi="Arial Narrow" w:cs="AdvP7C2E"/>
        </w:rPr>
        <w:t>Making sense of social action . . . is . . . hard and surveys have not traditionally</w:t>
      </w:r>
    </w:p>
    <w:p w:rsidR="00E3709F" w:rsidRPr="00E3709F" w:rsidRDefault="00E3709F" w:rsidP="006E0CA8">
      <w:pPr>
        <w:autoSpaceDE w:val="0"/>
        <w:autoSpaceDN w:val="0"/>
        <w:adjustRightInd w:val="0"/>
        <w:spacing w:after="0" w:line="360" w:lineRule="auto"/>
        <w:contextualSpacing/>
        <w:jc w:val="both"/>
        <w:rPr>
          <w:rFonts w:ascii="Arial Narrow" w:hAnsi="Arial Narrow" w:cs="AdvP7C2E"/>
        </w:rPr>
      </w:pPr>
      <w:proofErr w:type="gramStart"/>
      <w:r w:rsidRPr="00E3709F">
        <w:rPr>
          <w:rFonts w:ascii="Arial Narrow" w:hAnsi="Arial Narrow" w:cs="AdvP7C2E"/>
        </w:rPr>
        <w:t>been</w:t>
      </w:r>
      <w:proofErr w:type="gramEnd"/>
      <w:r w:rsidRPr="00E3709F">
        <w:rPr>
          <w:rFonts w:ascii="Arial Narrow" w:hAnsi="Arial Narrow" w:cs="AdvP7C2E"/>
        </w:rPr>
        <w:t xml:space="preserve"> very good at it. The earliest survey researchers started a tradition . . . of</w:t>
      </w:r>
    </w:p>
    <w:p w:rsidR="00E3709F" w:rsidRPr="00E3709F" w:rsidRDefault="00E3709F" w:rsidP="006E0CA8">
      <w:pPr>
        <w:autoSpaceDE w:val="0"/>
        <w:autoSpaceDN w:val="0"/>
        <w:adjustRightInd w:val="0"/>
        <w:spacing w:after="0" w:line="360" w:lineRule="auto"/>
        <w:contextualSpacing/>
        <w:jc w:val="both"/>
        <w:rPr>
          <w:rFonts w:ascii="Arial Narrow" w:hAnsi="Arial Narrow" w:cs="AdvP7C2E"/>
        </w:rPr>
      </w:pPr>
      <w:proofErr w:type="gramStart"/>
      <w:r w:rsidRPr="00E3709F">
        <w:rPr>
          <w:rFonts w:ascii="Arial Narrow" w:hAnsi="Arial Narrow" w:cs="AdvP7C2E"/>
        </w:rPr>
        <w:t>bringing</w:t>
      </w:r>
      <w:proofErr w:type="gramEnd"/>
      <w:r w:rsidRPr="00E3709F">
        <w:rPr>
          <w:rFonts w:ascii="Arial Narrow" w:hAnsi="Arial Narrow" w:cs="AdvP7C2E"/>
        </w:rPr>
        <w:t xml:space="preserve"> the meaning from outside, either by making use of the researcher's</w:t>
      </w:r>
    </w:p>
    <w:p w:rsidR="00E3709F" w:rsidRPr="00E3709F" w:rsidRDefault="00E3709F" w:rsidP="006E0CA8">
      <w:pPr>
        <w:autoSpaceDE w:val="0"/>
        <w:autoSpaceDN w:val="0"/>
        <w:adjustRightInd w:val="0"/>
        <w:spacing w:after="0" w:line="360" w:lineRule="auto"/>
        <w:contextualSpacing/>
        <w:jc w:val="both"/>
        <w:rPr>
          <w:rFonts w:ascii="Arial Narrow" w:hAnsi="Arial Narrow" w:cs="AdvP7C2E"/>
        </w:rPr>
      </w:pPr>
      <w:proofErr w:type="gramStart"/>
      <w:r w:rsidRPr="00E3709F">
        <w:rPr>
          <w:rFonts w:ascii="Arial Narrow" w:hAnsi="Arial Narrow" w:cs="AdvP7C2E"/>
        </w:rPr>
        <w:t>stock</w:t>
      </w:r>
      <w:proofErr w:type="gramEnd"/>
      <w:r w:rsidRPr="00E3709F">
        <w:rPr>
          <w:rFonts w:ascii="Arial Narrow" w:hAnsi="Arial Narrow" w:cs="AdvP7C2E"/>
        </w:rPr>
        <w:t xml:space="preserve"> of plausible explanations . . . or by bringing it from subsidiary in-depth</w:t>
      </w:r>
    </w:p>
    <w:p w:rsidR="00E3709F" w:rsidRPr="00E3709F" w:rsidRDefault="00E3709F" w:rsidP="006E0CA8">
      <w:pPr>
        <w:autoSpaceDE w:val="0"/>
        <w:autoSpaceDN w:val="0"/>
        <w:adjustRightInd w:val="0"/>
        <w:spacing w:after="0" w:line="360" w:lineRule="auto"/>
        <w:contextualSpacing/>
        <w:jc w:val="both"/>
        <w:rPr>
          <w:rFonts w:ascii="Arial Narrow" w:hAnsi="Arial Narrow" w:cs="AdvP7C2E"/>
        </w:rPr>
      </w:pPr>
      <w:proofErr w:type="gramStart"/>
      <w:r w:rsidRPr="00E3709F">
        <w:rPr>
          <w:rFonts w:ascii="Arial Narrow" w:hAnsi="Arial Narrow" w:cs="AdvP7C2E"/>
        </w:rPr>
        <w:t>interviews</w:t>
      </w:r>
      <w:proofErr w:type="gramEnd"/>
      <w:r w:rsidRPr="00E3709F">
        <w:rPr>
          <w:rFonts w:ascii="Arial Narrow" w:hAnsi="Arial Narrow" w:cs="AdvP7C2E"/>
        </w:rPr>
        <w:t xml:space="preserve"> sprinkling quotes . . . liberally on the raw correlations derived from</w:t>
      </w:r>
    </w:p>
    <w:p w:rsidR="00E3709F" w:rsidRPr="00E3709F" w:rsidRDefault="00E3709F" w:rsidP="006E0CA8">
      <w:pPr>
        <w:autoSpaceDE w:val="0"/>
        <w:autoSpaceDN w:val="0"/>
        <w:adjustRightInd w:val="0"/>
        <w:spacing w:after="0" w:line="360" w:lineRule="auto"/>
        <w:contextualSpacing/>
        <w:jc w:val="both"/>
        <w:rPr>
          <w:rFonts w:ascii="Arial Narrow" w:hAnsi="Arial Narrow" w:cs="AdvP7C2E"/>
        </w:rPr>
      </w:pPr>
      <w:proofErr w:type="gramStart"/>
      <w:r w:rsidRPr="00E3709F">
        <w:rPr>
          <w:rFonts w:ascii="Arial Narrow" w:hAnsi="Arial Narrow" w:cs="AdvP7C2E"/>
        </w:rPr>
        <w:t>the</w:t>
      </w:r>
      <w:proofErr w:type="gramEnd"/>
      <w:r w:rsidRPr="00E3709F">
        <w:rPr>
          <w:rFonts w:ascii="Arial Narrow" w:hAnsi="Arial Narrow" w:cs="AdvP7C2E"/>
        </w:rPr>
        <w:t xml:space="preserve"> survey. Survey research became much more exciting . . . when it began</w:t>
      </w:r>
    </w:p>
    <w:p w:rsidR="00E3709F" w:rsidRPr="00E3709F" w:rsidRDefault="00E3709F" w:rsidP="006E0CA8">
      <w:pPr>
        <w:autoSpaceDE w:val="0"/>
        <w:autoSpaceDN w:val="0"/>
        <w:adjustRightInd w:val="0"/>
        <w:spacing w:after="0" w:line="360" w:lineRule="auto"/>
        <w:contextualSpacing/>
        <w:jc w:val="both"/>
        <w:rPr>
          <w:rFonts w:ascii="Arial Narrow" w:hAnsi="Arial Narrow" w:cs="AdvP7C2E"/>
        </w:rPr>
      </w:pPr>
      <w:proofErr w:type="gramStart"/>
      <w:r w:rsidRPr="00E3709F">
        <w:rPr>
          <w:rFonts w:ascii="Arial Narrow" w:hAnsi="Arial Narrow" w:cs="AdvP7C2E"/>
        </w:rPr>
        <w:t>including</w:t>
      </w:r>
      <w:proofErr w:type="gramEnd"/>
      <w:r w:rsidRPr="00E3709F">
        <w:rPr>
          <w:rFonts w:ascii="Arial Narrow" w:hAnsi="Arial Narrow" w:cs="AdvP7C2E"/>
        </w:rPr>
        <w:t xml:space="preserve"> meaningful dimensions in the study design. [This has been done in]</w:t>
      </w:r>
    </w:p>
    <w:p w:rsidR="00E3709F" w:rsidRPr="00E3709F" w:rsidRDefault="00E3709F" w:rsidP="006E0CA8">
      <w:pPr>
        <w:autoSpaceDE w:val="0"/>
        <w:autoSpaceDN w:val="0"/>
        <w:adjustRightInd w:val="0"/>
        <w:spacing w:after="0" w:line="360" w:lineRule="auto"/>
        <w:contextualSpacing/>
        <w:jc w:val="both"/>
        <w:rPr>
          <w:rFonts w:ascii="Arial Narrow" w:hAnsi="Arial Narrow" w:cs="AdvP7C2E"/>
        </w:rPr>
      </w:pPr>
      <w:proofErr w:type="gramStart"/>
      <w:r w:rsidRPr="00E3709F">
        <w:rPr>
          <w:rFonts w:ascii="Arial Narrow" w:hAnsi="Arial Narrow" w:cs="AdvP7C2E"/>
        </w:rPr>
        <w:t>two</w:t>
      </w:r>
      <w:proofErr w:type="gramEnd"/>
      <w:r w:rsidRPr="00E3709F">
        <w:rPr>
          <w:rFonts w:ascii="Arial Narrow" w:hAnsi="Arial Narrow" w:cs="AdvP7C2E"/>
        </w:rPr>
        <w:t xml:space="preserve"> ways, ®</w:t>
      </w:r>
      <w:proofErr w:type="spellStart"/>
      <w:r w:rsidRPr="00E3709F">
        <w:rPr>
          <w:rFonts w:ascii="Arial Narrow" w:hAnsi="Arial Narrow" w:cs="AdvP7C2E"/>
        </w:rPr>
        <w:t>rstly</w:t>
      </w:r>
      <w:proofErr w:type="spellEnd"/>
      <w:r w:rsidRPr="00E3709F">
        <w:rPr>
          <w:rFonts w:ascii="Arial Narrow" w:hAnsi="Arial Narrow" w:cs="AdvP7C2E"/>
        </w:rPr>
        <w:t xml:space="preserve"> [by] asking the actor either for her reasons directly, or to</w:t>
      </w:r>
    </w:p>
    <w:p w:rsidR="00E3709F" w:rsidRPr="00E3709F" w:rsidRDefault="00E3709F" w:rsidP="006E0CA8">
      <w:pPr>
        <w:autoSpaceDE w:val="0"/>
        <w:autoSpaceDN w:val="0"/>
        <w:adjustRightInd w:val="0"/>
        <w:spacing w:after="0" w:line="360" w:lineRule="auto"/>
        <w:contextualSpacing/>
        <w:jc w:val="both"/>
        <w:rPr>
          <w:rFonts w:ascii="Arial Narrow" w:hAnsi="Arial Narrow" w:cs="AdvP7C2E"/>
        </w:rPr>
      </w:pPr>
      <w:proofErr w:type="gramStart"/>
      <w:r w:rsidRPr="00E3709F">
        <w:rPr>
          <w:rFonts w:ascii="Arial Narrow" w:hAnsi="Arial Narrow" w:cs="AdvP7C2E"/>
        </w:rPr>
        <w:t>supply</w:t>
      </w:r>
      <w:proofErr w:type="gramEnd"/>
      <w:r w:rsidRPr="00E3709F">
        <w:rPr>
          <w:rFonts w:ascii="Arial Narrow" w:hAnsi="Arial Narrow" w:cs="AdvP7C2E"/>
        </w:rPr>
        <w:t xml:space="preserve"> information about the central values in her life around which we may</w:t>
      </w:r>
    </w:p>
    <w:p w:rsidR="00E3709F" w:rsidRPr="00E3709F" w:rsidRDefault="00E3709F" w:rsidP="006E0CA8">
      <w:pPr>
        <w:autoSpaceDE w:val="0"/>
        <w:autoSpaceDN w:val="0"/>
        <w:adjustRightInd w:val="0"/>
        <w:spacing w:after="0" w:line="360" w:lineRule="auto"/>
        <w:contextualSpacing/>
        <w:jc w:val="both"/>
        <w:rPr>
          <w:rFonts w:ascii="Arial Narrow" w:hAnsi="Arial Narrow" w:cs="AdvP7C2E"/>
        </w:rPr>
      </w:pPr>
      <w:proofErr w:type="gramStart"/>
      <w:r w:rsidRPr="00E3709F">
        <w:rPr>
          <w:rFonts w:ascii="Arial Narrow" w:hAnsi="Arial Narrow" w:cs="AdvP7C2E"/>
        </w:rPr>
        <w:t>assume</w:t>
      </w:r>
      <w:proofErr w:type="gramEnd"/>
      <w:r w:rsidRPr="00E3709F">
        <w:rPr>
          <w:rFonts w:ascii="Arial Narrow" w:hAnsi="Arial Narrow" w:cs="AdvP7C2E"/>
        </w:rPr>
        <w:t xml:space="preserve"> she is orienting her life. [This] involves collecting a </w:t>
      </w:r>
      <w:proofErr w:type="spellStart"/>
      <w:r w:rsidRPr="00E3709F">
        <w:rPr>
          <w:rFonts w:ascii="Arial Narrow" w:hAnsi="Arial Narrow" w:cs="AdvP7C2E"/>
        </w:rPr>
        <w:t>suf®ciently</w:t>
      </w:r>
      <w:proofErr w:type="spellEnd"/>
    </w:p>
    <w:p w:rsidR="00E3709F" w:rsidRPr="00E3709F" w:rsidRDefault="00E3709F" w:rsidP="006E0CA8">
      <w:pPr>
        <w:autoSpaceDE w:val="0"/>
        <w:autoSpaceDN w:val="0"/>
        <w:adjustRightInd w:val="0"/>
        <w:spacing w:after="0" w:line="360" w:lineRule="auto"/>
        <w:contextualSpacing/>
        <w:jc w:val="both"/>
        <w:rPr>
          <w:rFonts w:ascii="Arial Narrow" w:hAnsi="Arial Narrow" w:cs="AdvP7C2E"/>
        </w:rPr>
      </w:pPr>
      <w:proofErr w:type="gramStart"/>
      <w:r w:rsidRPr="00E3709F">
        <w:rPr>
          <w:rFonts w:ascii="Arial Narrow" w:hAnsi="Arial Narrow" w:cs="AdvP7C2E"/>
        </w:rPr>
        <w:t>complete</w:t>
      </w:r>
      <w:proofErr w:type="gramEnd"/>
      <w:r w:rsidRPr="00E3709F">
        <w:rPr>
          <w:rFonts w:ascii="Arial Narrow" w:hAnsi="Arial Narrow" w:cs="AdvP7C2E"/>
        </w:rPr>
        <w:t xml:space="preserve"> picture of the context in which an actor ®</w:t>
      </w:r>
      <w:proofErr w:type="spellStart"/>
      <w:r w:rsidRPr="00E3709F">
        <w:rPr>
          <w:rFonts w:ascii="Arial Narrow" w:hAnsi="Arial Narrow" w:cs="AdvP7C2E"/>
        </w:rPr>
        <w:t>nds</w:t>
      </w:r>
      <w:proofErr w:type="spellEnd"/>
      <w:r w:rsidRPr="00E3709F">
        <w:rPr>
          <w:rFonts w:ascii="Arial Narrow" w:hAnsi="Arial Narrow" w:cs="AdvP7C2E"/>
        </w:rPr>
        <w:t xml:space="preserve"> herself that a team of</w:t>
      </w:r>
    </w:p>
    <w:p w:rsidR="00E3709F" w:rsidRPr="00E3709F" w:rsidRDefault="00E3709F" w:rsidP="006E0CA8">
      <w:pPr>
        <w:spacing w:line="360" w:lineRule="auto"/>
        <w:ind w:left="360"/>
        <w:contextualSpacing/>
        <w:jc w:val="both"/>
        <w:rPr>
          <w:rFonts w:ascii="Arial Narrow" w:hAnsi="Arial Narrow"/>
        </w:rPr>
      </w:pPr>
      <w:proofErr w:type="gramStart"/>
      <w:r w:rsidRPr="00E3709F">
        <w:rPr>
          <w:rFonts w:ascii="Arial Narrow" w:hAnsi="Arial Narrow" w:cs="AdvP7C2E"/>
        </w:rPr>
        <w:t>outsiders</w:t>
      </w:r>
      <w:proofErr w:type="gramEnd"/>
      <w:r w:rsidRPr="00E3709F">
        <w:rPr>
          <w:rFonts w:ascii="Arial Narrow" w:hAnsi="Arial Narrow" w:cs="AdvP7C2E"/>
        </w:rPr>
        <w:t xml:space="preserve"> may read off the meaningful dimensions. (1982: 123±4)</w:t>
      </w:r>
    </w:p>
    <w:sectPr w:rsidR="00E3709F" w:rsidRPr="00E3709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altName w:val="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Verdana">
    <w:panose1 w:val="020B0604030504040204"/>
    <w:charset w:val="00"/>
    <w:family w:val="swiss"/>
    <w:pitch w:val="variable"/>
    <w:sig w:usb0="A10006FF" w:usb1="4000205B" w:usb2="00000010" w:usb3="00000000" w:csb0="0000019F" w:csb1="00000000"/>
  </w:font>
  <w:font w:name="Myriad Pro Light">
    <w:altName w:val="Myriad Pro Light"/>
    <w:panose1 w:val="00000000000000000000"/>
    <w:charset w:val="00"/>
    <w:family w:val="swiss"/>
    <w:notTrueType/>
    <w:pitch w:val="default"/>
    <w:sig w:usb0="00000003" w:usb1="00000000" w:usb2="00000000" w:usb3="00000000" w:csb0="00000001" w:csb1="00000000"/>
  </w:font>
  <w:font w:name="Myriad Pro">
    <w:altName w:val="Myriad Pro"/>
    <w:panose1 w:val="00000000000000000000"/>
    <w:charset w:val="00"/>
    <w:family w:val="swiss"/>
    <w:notTrueType/>
    <w:pitch w:val="default"/>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AdvP7C2E">
    <w:panose1 w:val="00000000000000000000"/>
    <w:charset w:val="00"/>
    <w:family w:val="auto"/>
    <w:notTrueType/>
    <w:pitch w:val="default"/>
    <w:sig w:usb0="00000003" w:usb1="00000000" w:usb2="00000000" w:usb3="00000000" w:csb0="00000001"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AdvP7C34">
    <w:panose1 w:val="00000000000000000000"/>
    <w:charset w:val="00"/>
    <w:family w:val="auto"/>
    <w:notTrueType/>
    <w:pitch w:val="default"/>
    <w:sig w:usb0="00000003" w:usb1="00000000" w:usb2="00000000" w:usb3="00000000" w:csb0="00000001" w:csb1="00000000"/>
  </w:font>
  <w:font w:name="AdvP10193D">
    <w:panose1 w:val="00000000000000000000"/>
    <w:charset w:val="00"/>
    <w:family w:val="auto"/>
    <w:notTrueType/>
    <w:pitch w:val="default"/>
    <w:sig w:usb0="00000003" w:usb1="00000000" w:usb2="00000000" w:usb3="00000000" w:csb0="000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9B031F"/>
    <w:multiLevelType w:val="multilevel"/>
    <w:tmpl w:val="CD640ED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0B7A7F91"/>
    <w:multiLevelType w:val="multilevel"/>
    <w:tmpl w:val="74403AB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0DD43BA4"/>
    <w:multiLevelType w:val="multilevel"/>
    <w:tmpl w:val="60A4F5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10096728"/>
    <w:multiLevelType w:val="multilevel"/>
    <w:tmpl w:val="74D693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14B93608"/>
    <w:multiLevelType w:val="multilevel"/>
    <w:tmpl w:val="0F44E0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60443DE"/>
    <w:multiLevelType w:val="multilevel"/>
    <w:tmpl w:val="9E083FC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162239CE"/>
    <w:multiLevelType w:val="multilevel"/>
    <w:tmpl w:val="AD50726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18663C7E"/>
    <w:multiLevelType w:val="hybridMultilevel"/>
    <w:tmpl w:val="DF7418B4"/>
    <w:lvl w:ilvl="0" w:tplc="1C09000D">
      <w:start w:val="1"/>
      <w:numFmt w:val="bullet"/>
      <w:lvlText w:val=""/>
      <w:lvlJc w:val="left"/>
      <w:pPr>
        <w:ind w:left="720" w:hanging="360"/>
      </w:pPr>
      <w:rPr>
        <w:rFonts w:ascii="Wingdings" w:hAnsi="Wingdings"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8">
    <w:nsid w:val="19627B21"/>
    <w:multiLevelType w:val="hybridMultilevel"/>
    <w:tmpl w:val="FCCE1BC2"/>
    <w:lvl w:ilvl="0" w:tplc="1C09000D">
      <w:start w:val="1"/>
      <w:numFmt w:val="bullet"/>
      <w:lvlText w:val=""/>
      <w:lvlJc w:val="left"/>
      <w:pPr>
        <w:ind w:left="720" w:hanging="360"/>
      </w:pPr>
      <w:rPr>
        <w:rFonts w:ascii="Wingdings" w:hAnsi="Wingdings"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9">
    <w:nsid w:val="19A21704"/>
    <w:multiLevelType w:val="multilevel"/>
    <w:tmpl w:val="7960B7F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nsid w:val="20191EAE"/>
    <w:multiLevelType w:val="multilevel"/>
    <w:tmpl w:val="70A0030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nsid w:val="266652FB"/>
    <w:multiLevelType w:val="multilevel"/>
    <w:tmpl w:val="71A67D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29BD02C8"/>
    <w:multiLevelType w:val="multilevel"/>
    <w:tmpl w:val="BCCC4E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2E4308A4"/>
    <w:multiLevelType w:val="multilevel"/>
    <w:tmpl w:val="4452775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nsid w:val="34665F1C"/>
    <w:multiLevelType w:val="multilevel"/>
    <w:tmpl w:val="04A0DBA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nsid w:val="34B949BE"/>
    <w:multiLevelType w:val="multilevel"/>
    <w:tmpl w:val="A0E888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358D1303"/>
    <w:multiLevelType w:val="multilevel"/>
    <w:tmpl w:val="FE84DCF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nsid w:val="35E66C98"/>
    <w:multiLevelType w:val="hybridMultilevel"/>
    <w:tmpl w:val="B0DC953E"/>
    <w:lvl w:ilvl="0" w:tplc="1C09000D">
      <w:start w:val="1"/>
      <w:numFmt w:val="bullet"/>
      <w:lvlText w:val=""/>
      <w:lvlJc w:val="left"/>
      <w:pPr>
        <w:ind w:left="720" w:hanging="360"/>
      </w:pPr>
      <w:rPr>
        <w:rFonts w:ascii="Wingdings" w:hAnsi="Wingdings"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8">
    <w:nsid w:val="3ACB4F13"/>
    <w:multiLevelType w:val="multilevel"/>
    <w:tmpl w:val="B6905F98"/>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3C6373E9"/>
    <w:multiLevelType w:val="multilevel"/>
    <w:tmpl w:val="23D60F0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nsid w:val="3D052C41"/>
    <w:multiLevelType w:val="multilevel"/>
    <w:tmpl w:val="1C09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21">
    <w:nsid w:val="43EE3D45"/>
    <w:multiLevelType w:val="multilevel"/>
    <w:tmpl w:val="61C093E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nsid w:val="4A1120B7"/>
    <w:multiLevelType w:val="multilevel"/>
    <w:tmpl w:val="9306F0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nsid w:val="4AA731C7"/>
    <w:multiLevelType w:val="multilevel"/>
    <w:tmpl w:val="DF1A757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nsid w:val="4AF31C78"/>
    <w:multiLevelType w:val="multilevel"/>
    <w:tmpl w:val="C9E609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518E6C20"/>
    <w:multiLevelType w:val="multilevel"/>
    <w:tmpl w:val="B60A2B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nsid w:val="5A693DF6"/>
    <w:multiLevelType w:val="multilevel"/>
    <w:tmpl w:val="8C041C7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nsid w:val="5C3524E1"/>
    <w:multiLevelType w:val="multilevel"/>
    <w:tmpl w:val="E71A7FD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nsid w:val="5DAB4302"/>
    <w:multiLevelType w:val="multilevel"/>
    <w:tmpl w:val="E3F0004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nsid w:val="5E4F4DDA"/>
    <w:multiLevelType w:val="hybridMultilevel"/>
    <w:tmpl w:val="939C34CC"/>
    <w:lvl w:ilvl="0" w:tplc="1C09000F">
      <w:start w:val="1"/>
      <w:numFmt w:val="decimal"/>
      <w:lvlText w:val="%1."/>
      <w:lvlJc w:val="left"/>
      <w:pPr>
        <w:ind w:left="720" w:hanging="360"/>
      </w:p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30">
    <w:nsid w:val="5ED6041E"/>
    <w:multiLevelType w:val="multilevel"/>
    <w:tmpl w:val="4C3E69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nsid w:val="5FE6471A"/>
    <w:multiLevelType w:val="hybridMultilevel"/>
    <w:tmpl w:val="7E400562"/>
    <w:lvl w:ilvl="0" w:tplc="1C09000D">
      <w:start w:val="1"/>
      <w:numFmt w:val="bullet"/>
      <w:lvlText w:val=""/>
      <w:lvlJc w:val="left"/>
      <w:pPr>
        <w:ind w:left="1080" w:hanging="360"/>
      </w:pPr>
      <w:rPr>
        <w:rFonts w:ascii="Wingdings" w:hAnsi="Wingdings" w:hint="default"/>
      </w:rPr>
    </w:lvl>
    <w:lvl w:ilvl="1" w:tplc="1C090003" w:tentative="1">
      <w:start w:val="1"/>
      <w:numFmt w:val="bullet"/>
      <w:lvlText w:val="o"/>
      <w:lvlJc w:val="left"/>
      <w:pPr>
        <w:ind w:left="1800" w:hanging="360"/>
      </w:pPr>
      <w:rPr>
        <w:rFonts w:ascii="Courier New" w:hAnsi="Courier New" w:cs="Courier New" w:hint="default"/>
      </w:rPr>
    </w:lvl>
    <w:lvl w:ilvl="2" w:tplc="1C090005" w:tentative="1">
      <w:start w:val="1"/>
      <w:numFmt w:val="bullet"/>
      <w:lvlText w:val=""/>
      <w:lvlJc w:val="left"/>
      <w:pPr>
        <w:ind w:left="2520" w:hanging="360"/>
      </w:pPr>
      <w:rPr>
        <w:rFonts w:ascii="Wingdings" w:hAnsi="Wingdings" w:hint="default"/>
      </w:rPr>
    </w:lvl>
    <w:lvl w:ilvl="3" w:tplc="1C090001" w:tentative="1">
      <w:start w:val="1"/>
      <w:numFmt w:val="bullet"/>
      <w:lvlText w:val=""/>
      <w:lvlJc w:val="left"/>
      <w:pPr>
        <w:ind w:left="3240" w:hanging="360"/>
      </w:pPr>
      <w:rPr>
        <w:rFonts w:ascii="Symbol" w:hAnsi="Symbol" w:hint="default"/>
      </w:rPr>
    </w:lvl>
    <w:lvl w:ilvl="4" w:tplc="1C090003" w:tentative="1">
      <w:start w:val="1"/>
      <w:numFmt w:val="bullet"/>
      <w:lvlText w:val="o"/>
      <w:lvlJc w:val="left"/>
      <w:pPr>
        <w:ind w:left="3960" w:hanging="360"/>
      </w:pPr>
      <w:rPr>
        <w:rFonts w:ascii="Courier New" w:hAnsi="Courier New" w:cs="Courier New" w:hint="default"/>
      </w:rPr>
    </w:lvl>
    <w:lvl w:ilvl="5" w:tplc="1C090005" w:tentative="1">
      <w:start w:val="1"/>
      <w:numFmt w:val="bullet"/>
      <w:lvlText w:val=""/>
      <w:lvlJc w:val="left"/>
      <w:pPr>
        <w:ind w:left="4680" w:hanging="360"/>
      </w:pPr>
      <w:rPr>
        <w:rFonts w:ascii="Wingdings" w:hAnsi="Wingdings" w:hint="default"/>
      </w:rPr>
    </w:lvl>
    <w:lvl w:ilvl="6" w:tplc="1C090001" w:tentative="1">
      <w:start w:val="1"/>
      <w:numFmt w:val="bullet"/>
      <w:lvlText w:val=""/>
      <w:lvlJc w:val="left"/>
      <w:pPr>
        <w:ind w:left="5400" w:hanging="360"/>
      </w:pPr>
      <w:rPr>
        <w:rFonts w:ascii="Symbol" w:hAnsi="Symbol" w:hint="default"/>
      </w:rPr>
    </w:lvl>
    <w:lvl w:ilvl="7" w:tplc="1C090003" w:tentative="1">
      <w:start w:val="1"/>
      <w:numFmt w:val="bullet"/>
      <w:lvlText w:val="o"/>
      <w:lvlJc w:val="left"/>
      <w:pPr>
        <w:ind w:left="6120" w:hanging="360"/>
      </w:pPr>
      <w:rPr>
        <w:rFonts w:ascii="Courier New" w:hAnsi="Courier New" w:cs="Courier New" w:hint="default"/>
      </w:rPr>
    </w:lvl>
    <w:lvl w:ilvl="8" w:tplc="1C090005" w:tentative="1">
      <w:start w:val="1"/>
      <w:numFmt w:val="bullet"/>
      <w:lvlText w:val=""/>
      <w:lvlJc w:val="left"/>
      <w:pPr>
        <w:ind w:left="6840" w:hanging="360"/>
      </w:pPr>
      <w:rPr>
        <w:rFonts w:ascii="Wingdings" w:hAnsi="Wingdings" w:hint="default"/>
      </w:rPr>
    </w:lvl>
  </w:abstractNum>
  <w:abstractNum w:abstractNumId="32">
    <w:nsid w:val="5FEF2048"/>
    <w:multiLevelType w:val="multilevel"/>
    <w:tmpl w:val="3C40DA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nsid w:val="6134566D"/>
    <w:multiLevelType w:val="multilevel"/>
    <w:tmpl w:val="A51C9C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nsid w:val="65C33E70"/>
    <w:multiLevelType w:val="multilevel"/>
    <w:tmpl w:val="08FA987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nsid w:val="690245D4"/>
    <w:multiLevelType w:val="multilevel"/>
    <w:tmpl w:val="4BE4D5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nsid w:val="6F624351"/>
    <w:multiLevelType w:val="hybridMultilevel"/>
    <w:tmpl w:val="8A1E445C"/>
    <w:lvl w:ilvl="0" w:tplc="1C09000D">
      <w:start w:val="1"/>
      <w:numFmt w:val="bullet"/>
      <w:lvlText w:val=""/>
      <w:lvlJc w:val="left"/>
      <w:pPr>
        <w:ind w:left="720" w:hanging="360"/>
      </w:pPr>
      <w:rPr>
        <w:rFonts w:ascii="Wingdings" w:hAnsi="Wingdings"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7">
    <w:nsid w:val="6FFF4EDF"/>
    <w:multiLevelType w:val="multilevel"/>
    <w:tmpl w:val="0A20B6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nsid w:val="7224218C"/>
    <w:multiLevelType w:val="multilevel"/>
    <w:tmpl w:val="664C05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nsid w:val="732A52DD"/>
    <w:multiLevelType w:val="hybridMultilevel"/>
    <w:tmpl w:val="11AA1922"/>
    <w:lvl w:ilvl="0" w:tplc="1C090001">
      <w:start w:val="1"/>
      <w:numFmt w:val="bullet"/>
      <w:lvlText w:val=""/>
      <w:lvlJc w:val="left"/>
      <w:pPr>
        <w:ind w:left="720" w:hanging="360"/>
      </w:pPr>
      <w:rPr>
        <w:rFonts w:ascii="Symbol" w:hAnsi="Symbol" w:hint="default"/>
      </w:rPr>
    </w:lvl>
    <w:lvl w:ilvl="1" w:tplc="1C090003">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40">
    <w:nsid w:val="7503572B"/>
    <w:multiLevelType w:val="multilevel"/>
    <w:tmpl w:val="A740D8D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
    <w:nsid w:val="7BD021EB"/>
    <w:multiLevelType w:val="hybridMultilevel"/>
    <w:tmpl w:val="D800019A"/>
    <w:lvl w:ilvl="0" w:tplc="1C09000D">
      <w:start w:val="1"/>
      <w:numFmt w:val="bullet"/>
      <w:lvlText w:val=""/>
      <w:lvlJc w:val="left"/>
      <w:pPr>
        <w:ind w:left="720" w:hanging="360"/>
      </w:pPr>
      <w:rPr>
        <w:rFonts w:ascii="Wingdings" w:hAnsi="Wingdings"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42">
    <w:nsid w:val="7C6D4028"/>
    <w:multiLevelType w:val="multilevel"/>
    <w:tmpl w:val="03CACDD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
    <w:nsid w:val="7E073539"/>
    <w:multiLevelType w:val="multilevel"/>
    <w:tmpl w:val="19D2025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
    <w:nsid w:val="7E6F46E2"/>
    <w:multiLevelType w:val="hybridMultilevel"/>
    <w:tmpl w:val="FC12EC24"/>
    <w:lvl w:ilvl="0" w:tplc="1C09000D">
      <w:start w:val="1"/>
      <w:numFmt w:val="bullet"/>
      <w:lvlText w:val=""/>
      <w:lvlJc w:val="left"/>
      <w:pPr>
        <w:ind w:left="720" w:hanging="360"/>
      </w:pPr>
      <w:rPr>
        <w:rFonts w:ascii="Wingdings" w:hAnsi="Wingdings"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num w:numId="1">
    <w:abstractNumId w:val="29"/>
  </w:num>
  <w:num w:numId="2">
    <w:abstractNumId w:val="39"/>
  </w:num>
  <w:num w:numId="3">
    <w:abstractNumId w:val="20"/>
  </w:num>
  <w:num w:numId="4">
    <w:abstractNumId w:val="7"/>
  </w:num>
  <w:num w:numId="5">
    <w:abstractNumId w:val="12"/>
  </w:num>
  <w:num w:numId="6">
    <w:abstractNumId w:val="4"/>
  </w:num>
  <w:num w:numId="7">
    <w:abstractNumId w:val="24"/>
  </w:num>
  <w:num w:numId="8">
    <w:abstractNumId w:val="11"/>
  </w:num>
  <w:num w:numId="9">
    <w:abstractNumId w:val="30"/>
  </w:num>
  <w:num w:numId="10">
    <w:abstractNumId w:val="19"/>
  </w:num>
  <w:num w:numId="11">
    <w:abstractNumId w:val="26"/>
  </w:num>
  <w:num w:numId="12">
    <w:abstractNumId w:val="21"/>
  </w:num>
  <w:num w:numId="13">
    <w:abstractNumId w:val="15"/>
  </w:num>
  <w:num w:numId="14">
    <w:abstractNumId w:val="1"/>
  </w:num>
  <w:num w:numId="15">
    <w:abstractNumId w:val="14"/>
  </w:num>
  <w:num w:numId="16">
    <w:abstractNumId w:val="35"/>
  </w:num>
  <w:num w:numId="17">
    <w:abstractNumId w:val="23"/>
  </w:num>
  <w:num w:numId="18">
    <w:abstractNumId w:val="10"/>
  </w:num>
  <w:num w:numId="19">
    <w:abstractNumId w:val="3"/>
  </w:num>
  <w:num w:numId="20">
    <w:abstractNumId w:val="28"/>
  </w:num>
  <w:num w:numId="21">
    <w:abstractNumId w:val="6"/>
  </w:num>
  <w:num w:numId="22">
    <w:abstractNumId w:val="42"/>
  </w:num>
  <w:num w:numId="23">
    <w:abstractNumId w:val="0"/>
  </w:num>
  <w:num w:numId="24">
    <w:abstractNumId w:val="9"/>
  </w:num>
  <w:num w:numId="25">
    <w:abstractNumId w:val="33"/>
  </w:num>
  <w:num w:numId="26">
    <w:abstractNumId w:val="16"/>
  </w:num>
  <w:num w:numId="27">
    <w:abstractNumId w:val="25"/>
  </w:num>
  <w:num w:numId="28">
    <w:abstractNumId w:val="38"/>
  </w:num>
  <w:num w:numId="29">
    <w:abstractNumId w:val="13"/>
  </w:num>
  <w:num w:numId="30">
    <w:abstractNumId w:val="5"/>
  </w:num>
  <w:num w:numId="31">
    <w:abstractNumId w:val="43"/>
  </w:num>
  <w:num w:numId="32">
    <w:abstractNumId w:val="22"/>
  </w:num>
  <w:num w:numId="33">
    <w:abstractNumId w:val="2"/>
  </w:num>
  <w:num w:numId="34">
    <w:abstractNumId w:val="32"/>
  </w:num>
  <w:num w:numId="35">
    <w:abstractNumId w:val="34"/>
  </w:num>
  <w:num w:numId="36">
    <w:abstractNumId w:val="37"/>
  </w:num>
  <w:num w:numId="37">
    <w:abstractNumId w:val="27"/>
  </w:num>
  <w:num w:numId="38">
    <w:abstractNumId w:val="40"/>
  </w:num>
  <w:num w:numId="39">
    <w:abstractNumId w:val="36"/>
  </w:num>
  <w:num w:numId="40">
    <w:abstractNumId w:val="31"/>
  </w:num>
  <w:num w:numId="41">
    <w:abstractNumId w:val="18"/>
  </w:num>
  <w:num w:numId="42">
    <w:abstractNumId w:val="41"/>
  </w:num>
  <w:num w:numId="43">
    <w:abstractNumId w:val="17"/>
  </w:num>
  <w:num w:numId="44">
    <w:abstractNumId w:val="44"/>
  </w:num>
  <w:num w:numId="45">
    <w:abstractNumId w:val="8"/>
  </w:num>
  <w:numIdMacAtCleanup w:val="4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5"/>
  <w:displayBackgroundShape/>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31BAA"/>
    <w:rsid w:val="00320CE0"/>
    <w:rsid w:val="006450A1"/>
    <w:rsid w:val="006C5533"/>
    <w:rsid w:val="006E0CA8"/>
    <w:rsid w:val="00813121"/>
    <w:rsid w:val="00904602"/>
    <w:rsid w:val="009A4D95"/>
    <w:rsid w:val="00A31BAA"/>
    <w:rsid w:val="00E3709F"/>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Z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E3709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link w:val="Heading2Char"/>
    <w:uiPriority w:val="9"/>
    <w:qFormat/>
    <w:rsid w:val="00E3709F"/>
    <w:pPr>
      <w:spacing w:after="0" w:line="240" w:lineRule="auto"/>
      <w:outlineLvl w:val="1"/>
    </w:pPr>
    <w:rPr>
      <w:rFonts w:ascii="Verdana" w:eastAsia="Times New Roman" w:hAnsi="Verdana" w:cs="Times New Roman"/>
      <w:b/>
      <w:bCs/>
      <w:color w:val="000000"/>
      <w:sz w:val="21"/>
      <w:szCs w:val="21"/>
      <w:lang w:eastAsia="en-Z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A31BAA"/>
    <w:pPr>
      <w:autoSpaceDE w:val="0"/>
      <w:autoSpaceDN w:val="0"/>
      <w:adjustRightInd w:val="0"/>
      <w:spacing w:after="0" w:line="240" w:lineRule="auto"/>
    </w:pPr>
    <w:rPr>
      <w:rFonts w:ascii="Myriad Pro Light" w:hAnsi="Myriad Pro Light" w:cs="Myriad Pro Light"/>
      <w:color w:val="000000"/>
      <w:sz w:val="24"/>
      <w:szCs w:val="24"/>
    </w:rPr>
  </w:style>
  <w:style w:type="character" w:customStyle="1" w:styleId="A7">
    <w:name w:val="A7"/>
    <w:uiPriority w:val="99"/>
    <w:rsid w:val="006C5533"/>
    <w:rPr>
      <w:rFonts w:cs="Wingdings"/>
      <w:color w:val="000000"/>
    </w:rPr>
  </w:style>
  <w:style w:type="paragraph" w:customStyle="1" w:styleId="Pa30">
    <w:name w:val="Pa30"/>
    <w:basedOn w:val="Default"/>
    <w:next w:val="Default"/>
    <w:uiPriority w:val="99"/>
    <w:rsid w:val="006C5533"/>
    <w:pPr>
      <w:spacing w:line="221" w:lineRule="atLeast"/>
    </w:pPr>
    <w:rPr>
      <w:rFonts w:ascii="Myriad Pro" w:hAnsi="Myriad Pro" w:cstheme="minorBidi"/>
      <w:color w:val="auto"/>
    </w:rPr>
  </w:style>
  <w:style w:type="character" w:customStyle="1" w:styleId="A0">
    <w:name w:val="A0"/>
    <w:uiPriority w:val="99"/>
    <w:rsid w:val="006C5533"/>
    <w:rPr>
      <w:rFonts w:cs="Myriad Pro"/>
      <w:color w:val="000000"/>
      <w:sz w:val="22"/>
      <w:szCs w:val="22"/>
    </w:rPr>
  </w:style>
  <w:style w:type="paragraph" w:styleId="ListParagraph">
    <w:name w:val="List Paragraph"/>
    <w:basedOn w:val="Normal"/>
    <w:uiPriority w:val="34"/>
    <w:qFormat/>
    <w:rsid w:val="006C5533"/>
    <w:pPr>
      <w:ind w:left="720"/>
      <w:contextualSpacing/>
    </w:pPr>
  </w:style>
  <w:style w:type="paragraph" w:customStyle="1" w:styleId="listparagraph0">
    <w:name w:val="listparagraph"/>
    <w:basedOn w:val="Normal"/>
    <w:rsid w:val="00904602"/>
    <w:pPr>
      <w:spacing w:before="100" w:beforeAutospacing="1" w:after="100" w:afterAutospacing="1" w:line="240" w:lineRule="auto"/>
    </w:pPr>
    <w:rPr>
      <w:rFonts w:ascii="Times New Roman" w:eastAsia="Times New Roman" w:hAnsi="Times New Roman" w:cs="Times New Roman"/>
      <w:sz w:val="24"/>
      <w:szCs w:val="24"/>
      <w:lang w:eastAsia="en-ZA"/>
    </w:rPr>
  </w:style>
  <w:style w:type="character" w:styleId="Hyperlink">
    <w:name w:val="Hyperlink"/>
    <w:basedOn w:val="DefaultParagraphFont"/>
    <w:uiPriority w:val="99"/>
    <w:semiHidden/>
    <w:unhideWhenUsed/>
    <w:rsid w:val="00904602"/>
    <w:rPr>
      <w:color w:val="0000FF"/>
      <w:u w:val="single"/>
    </w:rPr>
  </w:style>
  <w:style w:type="character" w:customStyle="1" w:styleId="Heading2Char">
    <w:name w:val="Heading 2 Char"/>
    <w:basedOn w:val="DefaultParagraphFont"/>
    <w:link w:val="Heading2"/>
    <w:uiPriority w:val="9"/>
    <w:rsid w:val="00E3709F"/>
    <w:rPr>
      <w:rFonts w:ascii="Verdana" w:eastAsia="Times New Roman" w:hAnsi="Verdana" w:cs="Times New Roman"/>
      <w:b/>
      <w:bCs/>
      <w:color w:val="000000"/>
      <w:sz w:val="21"/>
      <w:szCs w:val="21"/>
      <w:lang w:eastAsia="en-ZA"/>
    </w:rPr>
  </w:style>
  <w:style w:type="paragraph" w:styleId="NormalWeb">
    <w:name w:val="Normal (Web)"/>
    <w:basedOn w:val="Normal"/>
    <w:uiPriority w:val="99"/>
    <w:semiHidden/>
    <w:unhideWhenUsed/>
    <w:rsid w:val="00E3709F"/>
    <w:pPr>
      <w:spacing w:after="0" w:line="240" w:lineRule="auto"/>
    </w:pPr>
    <w:rPr>
      <w:rFonts w:ascii="Times New Roman" w:eastAsia="Times New Roman" w:hAnsi="Times New Roman" w:cs="Times New Roman"/>
      <w:sz w:val="24"/>
      <w:szCs w:val="24"/>
      <w:lang w:eastAsia="en-ZA"/>
    </w:rPr>
  </w:style>
  <w:style w:type="character" w:styleId="Emphasis">
    <w:name w:val="Emphasis"/>
    <w:basedOn w:val="DefaultParagraphFont"/>
    <w:uiPriority w:val="20"/>
    <w:qFormat/>
    <w:rsid w:val="00E3709F"/>
    <w:rPr>
      <w:i/>
      <w:iCs/>
    </w:rPr>
  </w:style>
  <w:style w:type="character" w:styleId="Strong">
    <w:name w:val="Strong"/>
    <w:basedOn w:val="DefaultParagraphFont"/>
    <w:uiPriority w:val="22"/>
    <w:qFormat/>
    <w:rsid w:val="00E3709F"/>
    <w:rPr>
      <w:b/>
      <w:bCs/>
    </w:rPr>
  </w:style>
  <w:style w:type="character" w:customStyle="1" w:styleId="Heading1Char">
    <w:name w:val="Heading 1 Char"/>
    <w:basedOn w:val="DefaultParagraphFont"/>
    <w:link w:val="Heading1"/>
    <w:uiPriority w:val="9"/>
    <w:rsid w:val="00E3709F"/>
    <w:rPr>
      <w:rFonts w:asciiTheme="majorHAnsi" w:eastAsiaTheme="majorEastAsia" w:hAnsiTheme="majorHAnsi" w:cstheme="majorBidi"/>
      <w:b/>
      <w:bCs/>
      <w:color w:val="365F91" w:themeColor="accent1" w:themeShade="BF"/>
      <w:sz w:val="28"/>
      <w:szCs w:val="28"/>
    </w:rPr>
  </w:style>
  <w:style w:type="character" w:customStyle="1" w:styleId="dropcap">
    <w:name w:val="dropcap"/>
    <w:basedOn w:val="DefaultParagraphFont"/>
    <w:rsid w:val="00E3709F"/>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Z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E3709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link w:val="Heading2Char"/>
    <w:uiPriority w:val="9"/>
    <w:qFormat/>
    <w:rsid w:val="00E3709F"/>
    <w:pPr>
      <w:spacing w:after="0" w:line="240" w:lineRule="auto"/>
      <w:outlineLvl w:val="1"/>
    </w:pPr>
    <w:rPr>
      <w:rFonts w:ascii="Verdana" w:eastAsia="Times New Roman" w:hAnsi="Verdana" w:cs="Times New Roman"/>
      <w:b/>
      <w:bCs/>
      <w:color w:val="000000"/>
      <w:sz w:val="21"/>
      <w:szCs w:val="21"/>
      <w:lang w:eastAsia="en-Z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A31BAA"/>
    <w:pPr>
      <w:autoSpaceDE w:val="0"/>
      <w:autoSpaceDN w:val="0"/>
      <w:adjustRightInd w:val="0"/>
      <w:spacing w:after="0" w:line="240" w:lineRule="auto"/>
    </w:pPr>
    <w:rPr>
      <w:rFonts w:ascii="Myriad Pro Light" w:hAnsi="Myriad Pro Light" w:cs="Myriad Pro Light"/>
      <w:color w:val="000000"/>
      <w:sz w:val="24"/>
      <w:szCs w:val="24"/>
    </w:rPr>
  </w:style>
  <w:style w:type="character" w:customStyle="1" w:styleId="A7">
    <w:name w:val="A7"/>
    <w:uiPriority w:val="99"/>
    <w:rsid w:val="006C5533"/>
    <w:rPr>
      <w:rFonts w:cs="Wingdings"/>
      <w:color w:val="000000"/>
    </w:rPr>
  </w:style>
  <w:style w:type="paragraph" w:customStyle="1" w:styleId="Pa30">
    <w:name w:val="Pa30"/>
    <w:basedOn w:val="Default"/>
    <w:next w:val="Default"/>
    <w:uiPriority w:val="99"/>
    <w:rsid w:val="006C5533"/>
    <w:pPr>
      <w:spacing w:line="221" w:lineRule="atLeast"/>
    </w:pPr>
    <w:rPr>
      <w:rFonts w:ascii="Myriad Pro" w:hAnsi="Myriad Pro" w:cstheme="minorBidi"/>
      <w:color w:val="auto"/>
    </w:rPr>
  </w:style>
  <w:style w:type="character" w:customStyle="1" w:styleId="A0">
    <w:name w:val="A0"/>
    <w:uiPriority w:val="99"/>
    <w:rsid w:val="006C5533"/>
    <w:rPr>
      <w:rFonts w:cs="Myriad Pro"/>
      <w:color w:val="000000"/>
      <w:sz w:val="22"/>
      <w:szCs w:val="22"/>
    </w:rPr>
  </w:style>
  <w:style w:type="paragraph" w:styleId="ListParagraph">
    <w:name w:val="List Paragraph"/>
    <w:basedOn w:val="Normal"/>
    <w:uiPriority w:val="34"/>
    <w:qFormat/>
    <w:rsid w:val="006C5533"/>
    <w:pPr>
      <w:ind w:left="720"/>
      <w:contextualSpacing/>
    </w:pPr>
  </w:style>
  <w:style w:type="paragraph" w:customStyle="1" w:styleId="listparagraph0">
    <w:name w:val="listparagraph"/>
    <w:basedOn w:val="Normal"/>
    <w:rsid w:val="00904602"/>
    <w:pPr>
      <w:spacing w:before="100" w:beforeAutospacing="1" w:after="100" w:afterAutospacing="1" w:line="240" w:lineRule="auto"/>
    </w:pPr>
    <w:rPr>
      <w:rFonts w:ascii="Times New Roman" w:eastAsia="Times New Roman" w:hAnsi="Times New Roman" w:cs="Times New Roman"/>
      <w:sz w:val="24"/>
      <w:szCs w:val="24"/>
      <w:lang w:eastAsia="en-ZA"/>
    </w:rPr>
  </w:style>
  <w:style w:type="character" w:styleId="Hyperlink">
    <w:name w:val="Hyperlink"/>
    <w:basedOn w:val="DefaultParagraphFont"/>
    <w:uiPriority w:val="99"/>
    <w:semiHidden/>
    <w:unhideWhenUsed/>
    <w:rsid w:val="00904602"/>
    <w:rPr>
      <w:color w:val="0000FF"/>
      <w:u w:val="single"/>
    </w:rPr>
  </w:style>
  <w:style w:type="character" w:customStyle="1" w:styleId="Heading2Char">
    <w:name w:val="Heading 2 Char"/>
    <w:basedOn w:val="DefaultParagraphFont"/>
    <w:link w:val="Heading2"/>
    <w:uiPriority w:val="9"/>
    <w:rsid w:val="00E3709F"/>
    <w:rPr>
      <w:rFonts w:ascii="Verdana" w:eastAsia="Times New Roman" w:hAnsi="Verdana" w:cs="Times New Roman"/>
      <w:b/>
      <w:bCs/>
      <w:color w:val="000000"/>
      <w:sz w:val="21"/>
      <w:szCs w:val="21"/>
      <w:lang w:eastAsia="en-ZA"/>
    </w:rPr>
  </w:style>
  <w:style w:type="paragraph" w:styleId="NormalWeb">
    <w:name w:val="Normal (Web)"/>
    <w:basedOn w:val="Normal"/>
    <w:uiPriority w:val="99"/>
    <w:semiHidden/>
    <w:unhideWhenUsed/>
    <w:rsid w:val="00E3709F"/>
    <w:pPr>
      <w:spacing w:after="0" w:line="240" w:lineRule="auto"/>
    </w:pPr>
    <w:rPr>
      <w:rFonts w:ascii="Times New Roman" w:eastAsia="Times New Roman" w:hAnsi="Times New Roman" w:cs="Times New Roman"/>
      <w:sz w:val="24"/>
      <w:szCs w:val="24"/>
      <w:lang w:eastAsia="en-ZA"/>
    </w:rPr>
  </w:style>
  <w:style w:type="character" w:styleId="Emphasis">
    <w:name w:val="Emphasis"/>
    <w:basedOn w:val="DefaultParagraphFont"/>
    <w:uiPriority w:val="20"/>
    <w:qFormat/>
    <w:rsid w:val="00E3709F"/>
    <w:rPr>
      <w:i/>
      <w:iCs/>
    </w:rPr>
  </w:style>
  <w:style w:type="character" w:styleId="Strong">
    <w:name w:val="Strong"/>
    <w:basedOn w:val="DefaultParagraphFont"/>
    <w:uiPriority w:val="22"/>
    <w:qFormat/>
    <w:rsid w:val="00E3709F"/>
    <w:rPr>
      <w:b/>
      <w:bCs/>
    </w:rPr>
  </w:style>
  <w:style w:type="character" w:customStyle="1" w:styleId="Heading1Char">
    <w:name w:val="Heading 1 Char"/>
    <w:basedOn w:val="DefaultParagraphFont"/>
    <w:link w:val="Heading1"/>
    <w:uiPriority w:val="9"/>
    <w:rsid w:val="00E3709F"/>
    <w:rPr>
      <w:rFonts w:asciiTheme="majorHAnsi" w:eastAsiaTheme="majorEastAsia" w:hAnsiTheme="majorHAnsi" w:cstheme="majorBidi"/>
      <w:b/>
      <w:bCs/>
      <w:color w:val="365F91" w:themeColor="accent1" w:themeShade="BF"/>
      <w:sz w:val="28"/>
      <w:szCs w:val="28"/>
    </w:rPr>
  </w:style>
  <w:style w:type="character" w:customStyle="1" w:styleId="dropcap">
    <w:name w:val="dropcap"/>
    <w:basedOn w:val="DefaultParagraphFont"/>
    <w:rsid w:val="00E3709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0335480">
      <w:bodyDiv w:val="1"/>
      <w:marLeft w:val="0"/>
      <w:marRight w:val="0"/>
      <w:marTop w:val="0"/>
      <w:marBottom w:val="0"/>
      <w:divBdr>
        <w:top w:val="none" w:sz="0" w:space="0" w:color="auto"/>
        <w:left w:val="none" w:sz="0" w:space="0" w:color="auto"/>
        <w:bottom w:val="none" w:sz="0" w:space="0" w:color="auto"/>
        <w:right w:val="none" w:sz="0" w:space="0" w:color="auto"/>
      </w:divBdr>
    </w:div>
    <w:div w:id="201989147">
      <w:bodyDiv w:val="1"/>
      <w:marLeft w:val="0"/>
      <w:marRight w:val="0"/>
      <w:marTop w:val="0"/>
      <w:marBottom w:val="0"/>
      <w:divBdr>
        <w:top w:val="none" w:sz="0" w:space="0" w:color="auto"/>
        <w:left w:val="none" w:sz="0" w:space="0" w:color="auto"/>
        <w:bottom w:val="none" w:sz="0" w:space="0" w:color="auto"/>
        <w:right w:val="none" w:sz="0" w:space="0" w:color="auto"/>
      </w:divBdr>
    </w:div>
    <w:div w:id="554121596">
      <w:bodyDiv w:val="1"/>
      <w:marLeft w:val="0"/>
      <w:marRight w:val="0"/>
      <w:marTop w:val="0"/>
      <w:marBottom w:val="0"/>
      <w:divBdr>
        <w:top w:val="none" w:sz="0" w:space="0" w:color="auto"/>
        <w:left w:val="none" w:sz="0" w:space="0" w:color="auto"/>
        <w:bottom w:val="none" w:sz="0" w:space="0" w:color="auto"/>
        <w:right w:val="none" w:sz="0" w:space="0" w:color="auto"/>
      </w:divBdr>
      <w:divsChild>
        <w:div w:id="453672369">
          <w:marLeft w:val="0"/>
          <w:marRight w:val="0"/>
          <w:marTop w:val="0"/>
          <w:marBottom w:val="0"/>
          <w:divBdr>
            <w:top w:val="none" w:sz="0" w:space="0" w:color="auto"/>
            <w:left w:val="none" w:sz="0" w:space="0" w:color="auto"/>
            <w:bottom w:val="none" w:sz="0" w:space="0" w:color="auto"/>
            <w:right w:val="none" w:sz="0" w:space="0" w:color="auto"/>
          </w:divBdr>
          <w:divsChild>
            <w:div w:id="1930653311">
              <w:marLeft w:val="0"/>
              <w:marRight w:val="0"/>
              <w:marTop w:val="0"/>
              <w:marBottom w:val="0"/>
              <w:divBdr>
                <w:top w:val="none" w:sz="0" w:space="0" w:color="auto"/>
                <w:left w:val="none" w:sz="0" w:space="0" w:color="auto"/>
                <w:bottom w:val="none" w:sz="0" w:space="0" w:color="auto"/>
                <w:right w:val="none" w:sz="0" w:space="0" w:color="auto"/>
              </w:divBdr>
              <w:divsChild>
                <w:div w:id="1450316150">
                  <w:marLeft w:val="0"/>
                  <w:marRight w:val="0"/>
                  <w:marTop w:val="0"/>
                  <w:marBottom w:val="0"/>
                  <w:divBdr>
                    <w:top w:val="none" w:sz="0" w:space="0" w:color="auto"/>
                    <w:left w:val="none" w:sz="0" w:space="0" w:color="auto"/>
                    <w:bottom w:val="none" w:sz="0" w:space="0" w:color="auto"/>
                    <w:right w:val="none" w:sz="0" w:space="0" w:color="auto"/>
                  </w:divBdr>
                  <w:divsChild>
                    <w:div w:id="1262879421">
                      <w:marLeft w:val="0"/>
                      <w:marRight w:val="0"/>
                      <w:marTop w:val="0"/>
                      <w:marBottom w:val="0"/>
                      <w:divBdr>
                        <w:top w:val="none" w:sz="0" w:space="0" w:color="auto"/>
                        <w:left w:val="none" w:sz="0" w:space="0" w:color="auto"/>
                        <w:bottom w:val="none" w:sz="0" w:space="0" w:color="auto"/>
                        <w:right w:val="none" w:sz="0" w:space="0" w:color="auto"/>
                      </w:divBdr>
                      <w:divsChild>
                        <w:div w:id="1020207915">
                          <w:marLeft w:val="0"/>
                          <w:marRight w:val="0"/>
                          <w:marTop w:val="0"/>
                          <w:marBottom w:val="0"/>
                          <w:divBdr>
                            <w:top w:val="none" w:sz="0" w:space="0" w:color="auto"/>
                            <w:left w:val="none" w:sz="0" w:space="0" w:color="auto"/>
                            <w:bottom w:val="none" w:sz="0" w:space="0" w:color="auto"/>
                            <w:right w:val="none" w:sz="0" w:space="0" w:color="auto"/>
                          </w:divBdr>
                          <w:divsChild>
                            <w:div w:id="2040356674">
                              <w:marLeft w:val="0"/>
                              <w:marRight w:val="0"/>
                              <w:marTop w:val="0"/>
                              <w:marBottom w:val="0"/>
                              <w:divBdr>
                                <w:top w:val="none" w:sz="0" w:space="0" w:color="auto"/>
                                <w:left w:val="none" w:sz="0" w:space="0" w:color="auto"/>
                                <w:bottom w:val="none" w:sz="0" w:space="0" w:color="auto"/>
                                <w:right w:val="none" w:sz="0" w:space="0" w:color="auto"/>
                              </w:divBdr>
                            </w:div>
                            <w:div w:id="1943297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8497172">
                      <w:marLeft w:val="0"/>
                      <w:marRight w:val="0"/>
                      <w:marTop w:val="0"/>
                      <w:marBottom w:val="0"/>
                      <w:divBdr>
                        <w:top w:val="none" w:sz="0" w:space="0" w:color="auto"/>
                        <w:left w:val="none" w:sz="0" w:space="0" w:color="auto"/>
                        <w:bottom w:val="none" w:sz="0" w:space="0" w:color="auto"/>
                        <w:right w:val="none" w:sz="0" w:space="0" w:color="auto"/>
                      </w:divBdr>
                      <w:divsChild>
                        <w:div w:id="2074505313">
                          <w:marLeft w:val="0"/>
                          <w:marRight w:val="0"/>
                          <w:marTop w:val="0"/>
                          <w:marBottom w:val="0"/>
                          <w:divBdr>
                            <w:top w:val="none" w:sz="0" w:space="0" w:color="auto"/>
                            <w:left w:val="none" w:sz="0" w:space="0" w:color="auto"/>
                            <w:bottom w:val="none" w:sz="0" w:space="0" w:color="auto"/>
                            <w:right w:val="none" w:sz="0" w:space="0" w:color="auto"/>
                          </w:divBdr>
                          <w:divsChild>
                            <w:div w:id="1286277424">
                              <w:marLeft w:val="0"/>
                              <w:marRight w:val="0"/>
                              <w:marTop w:val="0"/>
                              <w:marBottom w:val="0"/>
                              <w:divBdr>
                                <w:top w:val="none" w:sz="0" w:space="0" w:color="auto"/>
                                <w:left w:val="none" w:sz="0" w:space="0" w:color="auto"/>
                                <w:bottom w:val="none" w:sz="0" w:space="0" w:color="auto"/>
                                <w:right w:val="none" w:sz="0" w:space="0" w:color="auto"/>
                              </w:divBdr>
                              <w:divsChild>
                                <w:div w:id="427970534">
                                  <w:marLeft w:val="0"/>
                                  <w:marRight w:val="0"/>
                                  <w:marTop w:val="0"/>
                                  <w:marBottom w:val="0"/>
                                  <w:divBdr>
                                    <w:top w:val="none" w:sz="0" w:space="0" w:color="auto"/>
                                    <w:left w:val="none" w:sz="0" w:space="0" w:color="auto"/>
                                    <w:bottom w:val="none" w:sz="0" w:space="0" w:color="auto"/>
                                    <w:right w:val="none" w:sz="0" w:space="0" w:color="auto"/>
                                  </w:divBdr>
                                </w:div>
                              </w:divsChild>
                            </w:div>
                            <w:div w:id="7082621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41718627">
      <w:bodyDiv w:val="1"/>
      <w:marLeft w:val="0"/>
      <w:marRight w:val="0"/>
      <w:marTop w:val="0"/>
      <w:marBottom w:val="0"/>
      <w:divBdr>
        <w:top w:val="none" w:sz="0" w:space="0" w:color="auto"/>
        <w:left w:val="none" w:sz="0" w:space="0" w:color="auto"/>
        <w:bottom w:val="none" w:sz="0" w:space="0" w:color="auto"/>
        <w:right w:val="none" w:sz="0" w:space="0" w:color="auto"/>
      </w:divBdr>
      <w:divsChild>
        <w:div w:id="1426917808">
          <w:marLeft w:val="0"/>
          <w:marRight w:val="0"/>
          <w:marTop w:val="0"/>
          <w:marBottom w:val="0"/>
          <w:divBdr>
            <w:top w:val="none" w:sz="0" w:space="0" w:color="auto"/>
            <w:left w:val="none" w:sz="0" w:space="0" w:color="auto"/>
            <w:bottom w:val="none" w:sz="0" w:space="0" w:color="auto"/>
            <w:right w:val="none" w:sz="0" w:space="0" w:color="auto"/>
          </w:divBdr>
          <w:divsChild>
            <w:div w:id="889145585">
              <w:marLeft w:val="0"/>
              <w:marRight w:val="0"/>
              <w:marTop w:val="0"/>
              <w:marBottom w:val="0"/>
              <w:divBdr>
                <w:top w:val="none" w:sz="0" w:space="0" w:color="auto"/>
                <w:left w:val="none" w:sz="0" w:space="0" w:color="auto"/>
                <w:bottom w:val="none" w:sz="0" w:space="0" w:color="auto"/>
                <w:right w:val="none" w:sz="0" w:space="0" w:color="auto"/>
              </w:divBdr>
              <w:divsChild>
                <w:div w:id="585456357">
                  <w:marLeft w:val="0"/>
                  <w:marRight w:val="0"/>
                  <w:marTop w:val="0"/>
                  <w:marBottom w:val="0"/>
                  <w:divBdr>
                    <w:top w:val="none" w:sz="0" w:space="0" w:color="auto"/>
                    <w:left w:val="none" w:sz="0" w:space="0" w:color="auto"/>
                    <w:bottom w:val="none" w:sz="0" w:space="0" w:color="auto"/>
                    <w:right w:val="none" w:sz="0" w:space="0" w:color="auto"/>
                  </w:divBdr>
                  <w:divsChild>
                    <w:div w:id="1428624186">
                      <w:marLeft w:val="0"/>
                      <w:marRight w:val="0"/>
                      <w:marTop w:val="0"/>
                      <w:marBottom w:val="0"/>
                      <w:divBdr>
                        <w:top w:val="none" w:sz="0" w:space="0" w:color="auto"/>
                        <w:left w:val="none" w:sz="0" w:space="0" w:color="auto"/>
                        <w:bottom w:val="none" w:sz="0" w:space="0" w:color="auto"/>
                        <w:right w:val="none" w:sz="0" w:space="0" w:color="auto"/>
                      </w:divBdr>
                      <w:divsChild>
                        <w:div w:id="1361125027">
                          <w:marLeft w:val="0"/>
                          <w:marRight w:val="0"/>
                          <w:marTop w:val="0"/>
                          <w:marBottom w:val="0"/>
                          <w:divBdr>
                            <w:top w:val="none" w:sz="0" w:space="0" w:color="auto"/>
                            <w:left w:val="none" w:sz="0" w:space="0" w:color="auto"/>
                            <w:bottom w:val="none" w:sz="0" w:space="0" w:color="auto"/>
                            <w:right w:val="none" w:sz="0" w:space="0" w:color="auto"/>
                          </w:divBdr>
                          <w:divsChild>
                            <w:div w:id="1805000324">
                              <w:marLeft w:val="0"/>
                              <w:marRight w:val="0"/>
                              <w:marTop w:val="0"/>
                              <w:marBottom w:val="0"/>
                              <w:divBdr>
                                <w:top w:val="none" w:sz="0" w:space="0" w:color="auto"/>
                                <w:left w:val="none" w:sz="0" w:space="0" w:color="auto"/>
                                <w:bottom w:val="none" w:sz="0" w:space="0" w:color="auto"/>
                                <w:right w:val="none" w:sz="0" w:space="0" w:color="auto"/>
                              </w:divBdr>
                            </w:div>
                            <w:div w:id="2009168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71983056">
      <w:bodyDiv w:val="1"/>
      <w:marLeft w:val="0"/>
      <w:marRight w:val="0"/>
      <w:marTop w:val="0"/>
      <w:marBottom w:val="0"/>
      <w:divBdr>
        <w:top w:val="none" w:sz="0" w:space="0" w:color="auto"/>
        <w:left w:val="none" w:sz="0" w:space="0" w:color="auto"/>
        <w:bottom w:val="none" w:sz="0" w:space="0" w:color="auto"/>
        <w:right w:val="none" w:sz="0" w:space="0" w:color="auto"/>
      </w:divBdr>
      <w:divsChild>
        <w:div w:id="1108547050">
          <w:marLeft w:val="0"/>
          <w:marRight w:val="0"/>
          <w:marTop w:val="0"/>
          <w:marBottom w:val="0"/>
          <w:divBdr>
            <w:top w:val="none" w:sz="0" w:space="0" w:color="auto"/>
            <w:left w:val="none" w:sz="0" w:space="0" w:color="auto"/>
            <w:bottom w:val="none" w:sz="0" w:space="0" w:color="auto"/>
            <w:right w:val="none" w:sz="0" w:space="0" w:color="auto"/>
          </w:divBdr>
          <w:divsChild>
            <w:div w:id="53238478">
              <w:marLeft w:val="0"/>
              <w:marRight w:val="0"/>
              <w:marTop w:val="0"/>
              <w:marBottom w:val="0"/>
              <w:divBdr>
                <w:top w:val="none" w:sz="0" w:space="0" w:color="auto"/>
                <w:left w:val="none" w:sz="0" w:space="0" w:color="auto"/>
                <w:bottom w:val="none" w:sz="0" w:space="0" w:color="auto"/>
                <w:right w:val="none" w:sz="0" w:space="0" w:color="auto"/>
              </w:divBdr>
              <w:divsChild>
                <w:div w:id="884608234">
                  <w:marLeft w:val="0"/>
                  <w:marRight w:val="0"/>
                  <w:marTop w:val="0"/>
                  <w:marBottom w:val="0"/>
                  <w:divBdr>
                    <w:top w:val="none" w:sz="0" w:space="0" w:color="auto"/>
                    <w:left w:val="none" w:sz="0" w:space="0" w:color="auto"/>
                    <w:bottom w:val="none" w:sz="0" w:space="0" w:color="auto"/>
                    <w:right w:val="none" w:sz="0" w:space="0" w:color="auto"/>
                  </w:divBdr>
                  <w:divsChild>
                    <w:div w:id="569392195">
                      <w:marLeft w:val="0"/>
                      <w:marRight w:val="0"/>
                      <w:marTop w:val="0"/>
                      <w:marBottom w:val="0"/>
                      <w:divBdr>
                        <w:top w:val="none" w:sz="0" w:space="0" w:color="auto"/>
                        <w:left w:val="none" w:sz="0" w:space="0" w:color="auto"/>
                        <w:bottom w:val="none" w:sz="0" w:space="0" w:color="auto"/>
                        <w:right w:val="none" w:sz="0" w:space="0" w:color="auto"/>
                      </w:divBdr>
                      <w:divsChild>
                        <w:div w:id="347607883">
                          <w:marLeft w:val="0"/>
                          <w:marRight w:val="0"/>
                          <w:marTop w:val="0"/>
                          <w:marBottom w:val="0"/>
                          <w:divBdr>
                            <w:top w:val="none" w:sz="0" w:space="0" w:color="auto"/>
                            <w:left w:val="none" w:sz="0" w:space="0" w:color="auto"/>
                            <w:bottom w:val="none" w:sz="0" w:space="0" w:color="auto"/>
                            <w:right w:val="none" w:sz="0" w:space="0" w:color="auto"/>
                          </w:divBdr>
                          <w:divsChild>
                            <w:div w:id="2021083130">
                              <w:marLeft w:val="0"/>
                              <w:marRight w:val="0"/>
                              <w:marTop w:val="0"/>
                              <w:marBottom w:val="0"/>
                              <w:divBdr>
                                <w:top w:val="none" w:sz="0" w:space="0" w:color="auto"/>
                                <w:left w:val="none" w:sz="0" w:space="0" w:color="auto"/>
                                <w:bottom w:val="none" w:sz="0" w:space="0" w:color="auto"/>
                                <w:right w:val="none" w:sz="0" w:space="0" w:color="auto"/>
                              </w:divBdr>
                            </w:div>
                            <w:div w:id="14722080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7072448">
                      <w:marLeft w:val="0"/>
                      <w:marRight w:val="0"/>
                      <w:marTop w:val="0"/>
                      <w:marBottom w:val="0"/>
                      <w:divBdr>
                        <w:top w:val="none" w:sz="0" w:space="0" w:color="auto"/>
                        <w:left w:val="none" w:sz="0" w:space="0" w:color="auto"/>
                        <w:bottom w:val="none" w:sz="0" w:space="0" w:color="auto"/>
                        <w:right w:val="none" w:sz="0" w:space="0" w:color="auto"/>
                      </w:divBdr>
                      <w:divsChild>
                        <w:div w:id="1945839957">
                          <w:marLeft w:val="0"/>
                          <w:marRight w:val="0"/>
                          <w:marTop w:val="0"/>
                          <w:marBottom w:val="0"/>
                          <w:divBdr>
                            <w:top w:val="none" w:sz="0" w:space="0" w:color="auto"/>
                            <w:left w:val="none" w:sz="0" w:space="0" w:color="auto"/>
                            <w:bottom w:val="none" w:sz="0" w:space="0" w:color="auto"/>
                            <w:right w:val="none" w:sz="0" w:space="0" w:color="auto"/>
                          </w:divBdr>
                          <w:divsChild>
                            <w:div w:id="886142771">
                              <w:marLeft w:val="0"/>
                              <w:marRight w:val="0"/>
                              <w:marTop w:val="0"/>
                              <w:marBottom w:val="0"/>
                              <w:divBdr>
                                <w:top w:val="none" w:sz="0" w:space="0" w:color="auto"/>
                                <w:left w:val="none" w:sz="0" w:space="0" w:color="auto"/>
                                <w:bottom w:val="none" w:sz="0" w:space="0" w:color="auto"/>
                                <w:right w:val="none" w:sz="0" w:space="0" w:color="auto"/>
                              </w:divBdr>
                              <w:divsChild>
                                <w:div w:id="2090884114">
                                  <w:marLeft w:val="0"/>
                                  <w:marRight w:val="0"/>
                                  <w:marTop w:val="0"/>
                                  <w:marBottom w:val="0"/>
                                  <w:divBdr>
                                    <w:top w:val="none" w:sz="0" w:space="0" w:color="auto"/>
                                    <w:left w:val="none" w:sz="0" w:space="0" w:color="auto"/>
                                    <w:bottom w:val="none" w:sz="0" w:space="0" w:color="auto"/>
                                    <w:right w:val="none" w:sz="0" w:space="0" w:color="auto"/>
                                  </w:divBdr>
                                </w:div>
                              </w:divsChild>
                            </w:div>
                            <w:div w:id="1666859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03843551">
      <w:bodyDiv w:val="1"/>
      <w:marLeft w:val="0"/>
      <w:marRight w:val="0"/>
      <w:marTop w:val="0"/>
      <w:marBottom w:val="0"/>
      <w:divBdr>
        <w:top w:val="none" w:sz="0" w:space="0" w:color="auto"/>
        <w:left w:val="none" w:sz="0" w:space="0" w:color="auto"/>
        <w:bottom w:val="none" w:sz="0" w:space="0" w:color="auto"/>
        <w:right w:val="none" w:sz="0" w:space="0" w:color="auto"/>
      </w:divBdr>
      <w:divsChild>
        <w:div w:id="182013449">
          <w:marLeft w:val="0"/>
          <w:marRight w:val="0"/>
          <w:marTop w:val="100"/>
          <w:marBottom w:val="100"/>
          <w:divBdr>
            <w:top w:val="none" w:sz="0" w:space="0" w:color="auto"/>
            <w:left w:val="none" w:sz="0" w:space="0" w:color="auto"/>
            <w:bottom w:val="none" w:sz="0" w:space="0" w:color="auto"/>
            <w:right w:val="none" w:sz="0" w:space="0" w:color="auto"/>
          </w:divBdr>
          <w:divsChild>
            <w:div w:id="662467339">
              <w:marLeft w:val="0"/>
              <w:marRight w:val="0"/>
              <w:marTop w:val="0"/>
              <w:marBottom w:val="0"/>
              <w:divBdr>
                <w:top w:val="none" w:sz="0" w:space="0" w:color="auto"/>
                <w:left w:val="none" w:sz="0" w:space="0" w:color="auto"/>
                <w:bottom w:val="none" w:sz="0" w:space="0" w:color="auto"/>
                <w:right w:val="none" w:sz="0" w:space="0" w:color="auto"/>
              </w:divBdr>
              <w:divsChild>
                <w:div w:id="2100297802">
                  <w:marLeft w:val="0"/>
                  <w:marRight w:val="0"/>
                  <w:marTop w:val="0"/>
                  <w:marBottom w:val="0"/>
                  <w:divBdr>
                    <w:top w:val="none" w:sz="0" w:space="0" w:color="auto"/>
                    <w:left w:val="none" w:sz="0" w:space="0" w:color="auto"/>
                    <w:bottom w:val="none" w:sz="0" w:space="0" w:color="auto"/>
                    <w:right w:val="none" w:sz="0" w:space="0" w:color="auto"/>
                  </w:divBdr>
                  <w:divsChild>
                    <w:div w:id="116995579">
                      <w:marLeft w:val="375"/>
                      <w:marRight w:val="0"/>
                      <w:marTop w:val="225"/>
                      <w:marBottom w:val="75"/>
                      <w:divBdr>
                        <w:top w:val="none" w:sz="0" w:space="0" w:color="auto"/>
                        <w:left w:val="none" w:sz="0" w:space="0" w:color="auto"/>
                        <w:bottom w:val="none" w:sz="0" w:space="0" w:color="auto"/>
                        <w:right w:val="none" w:sz="0" w:space="0" w:color="auto"/>
                      </w:divBdr>
                      <w:divsChild>
                        <w:div w:id="629014705">
                          <w:marLeft w:val="0"/>
                          <w:marRight w:val="0"/>
                          <w:marTop w:val="0"/>
                          <w:marBottom w:val="0"/>
                          <w:divBdr>
                            <w:top w:val="none" w:sz="0" w:space="0" w:color="auto"/>
                            <w:left w:val="none" w:sz="0" w:space="0" w:color="auto"/>
                            <w:bottom w:val="none" w:sz="0" w:space="0" w:color="auto"/>
                            <w:right w:val="none" w:sz="0" w:space="0" w:color="auto"/>
                          </w:divBdr>
                          <w:divsChild>
                            <w:div w:id="1506701471">
                              <w:marLeft w:val="0"/>
                              <w:marRight w:val="0"/>
                              <w:marTop w:val="0"/>
                              <w:marBottom w:val="0"/>
                              <w:divBdr>
                                <w:top w:val="none" w:sz="0" w:space="0" w:color="auto"/>
                                <w:left w:val="none" w:sz="0" w:space="0" w:color="auto"/>
                                <w:bottom w:val="none" w:sz="0" w:space="0" w:color="auto"/>
                                <w:right w:val="none" w:sz="0" w:space="0" w:color="auto"/>
                              </w:divBdr>
                              <w:divsChild>
                                <w:div w:id="975722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30320228">
      <w:bodyDiv w:val="1"/>
      <w:marLeft w:val="0"/>
      <w:marRight w:val="0"/>
      <w:marTop w:val="0"/>
      <w:marBottom w:val="0"/>
      <w:divBdr>
        <w:top w:val="none" w:sz="0" w:space="0" w:color="auto"/>
        <w:left w:val="none" w:sz="0" w:space="0" w:color="auto"/>
        <w:bottom w:val="none" w:sz="0" w:space="0" w:color="auto"/>
        <w:right w:val="none" w:sz="0" w:space="0" w:color="auto"/>
      </w:divBdr>
      <w:divsChild>
        <w:div w:id="502816836">
          <w:marLeft w:val="0"/>
          <w:marRight w:val="0"/>
          <w:marTop w:val="0"/>
          <w:marBottom w:val="0"/>
          <w:divBdr>
            <w:top w:val="none" w:sz="0" w:space="0" w:color="auto"/>
            <w:left w:val="none" w:sz="0" w:space="0" w:color="auto"/>
            <w:bottom w:val="none" w:sz="0" w:space="0" w:color="auto"/>
            <w:right w:val="none" w:sz="0" w:space="0" w:color="auto"/>
          </w:divBdr>
          <w:divsChild>
            <w:div w:id="1165822384">
              <w:marLeft w:val="0"/>
              <w:marRight w:val="0"/>
              <w:marTop w:val="0"/>
              <w:marBottom w:val="1200"/>
              <w:divBdr>
                <w:top w:val="none" w:sz="0" w:space="0" w:color="auto"/>
                <w:left w:val="none" w:sz="0" w:space="0" w:color="auto"/>
                <w:bottom w:val="none" w:sz="0" w:space="0" w:color="auto"/>
                <w:right w:val="none" w:sz="0" w:space="0" w:color="auto"/>
              </w:divBdr>
              <w:divsChild>
                <w:div w:id="7173164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2587361">
      <w:bodyDiv w:val="1"/>
      <w:marLeft w:val="0"/>
      <w:marRight w:val="0"/>
      <w:marTop w:val="0"/>
      <w:marBottom w:val="0"/>
      <w:divBdr>
        <w:top w:val="none" w:sz="0" w:space="0" w:color="auto"/>
        <w:left w:val="none" w:sz="0" w:space="0" w:color="auto"/>
        <w:bottom w:val="none" w:sz="0" w:space="0" w:color="auto"/>
        <w:right w:val="none" w:sz="0" w:space="0" w:color="auto"/>
      </w:divBdr>
      <w:divsChild>
        <w:div w:id="1831285549">
          <w:marLeft w:val="0"/>
          <w:marRight w:val="0"/>
          <w:marTop w:val="0"/>
          <w:marBottom w:val="0"/>
          <w:divBdr>
            <w:top w:val="none" w:sz="0" w:space="0" w:color="auto"/>
            <w:left w:val="none" w:sz="0" w:space="0" w:color="auto"/>
            <w:bottom w:val="none" w:sz="0" w:space="0" w:color="auto"/>
            <w:right w:val="none" w:sz="0" w:space="0" w:color="auto"/>
          </w:divBdr>
          <w:divsChild>
            <w:div w:id="1907494042">
              <w:marLeft w:val="0"/>
              <w:marRight w:val="0"/>
              <w:marTop w:val="0"/>
              <w:marBottom w:val="0"/>
              <w:divBdr>
                <w:top w:val="none" w:sz="0" w:space="0" w:color="auto"/>
                <w:left w:val="none" w:sz="0" w:space="0" w:color="auto"/>
                <w:bottom w:val="none" w:sz="0" w:space="0" w:color="auto"/>
                <w:right w:val="none" w:sz="0" w:space="0" w:color="auto"/>
              </w:divBdr>
              <w:divsChild>
                <w:div w:id="934821321">
                  <w:marLeft w:val="0"/>
                  <w:marRight w:val="0"/>
                  <w:marTop w:val="0"/>
                  <w:marBottom w:val="0"/>
                  <w:divBdr>
                    <w:top w:val="none" w:sz="0" w:space="0" w:color="auto"/>
                    <w:left w:val="none" w:sz="0" w:space="0" w:color="auto"/>
                    <w:bottom w:val="none" w:sz="0" w:space="0" w:color="auto"/>
                    <w:right w:val="none" w:sz="0" w:space="0" w:color="auto"/>
                  </w:divBdr>
                  <w:divsChild>
                    <w:div w:id="107744612">
                      <w:marLeft w:val="0"/>
                      <w:marRight w:val="0"/>
                      <w:marTop w:val="0"/>
                      <w:marBottom w:val="0"/>
                      <w:divBdr>
                        <w:top w:val="none" w:sz="0" w:space="0" w:color="auto"/>
                        <w:left w:val="none" w:sz="0" w:space="0" w:color="auto"/>
                        <w:bottom w:val="none" w:sz="0" w:space="0" w:color="auto"/>
                        <w:right w:val="none" w:sz="0" w:space="0" w:color="auto"/>
                      </w:divBdr>
                      <w:divsChild>
                        <w:div w:id="2025857710">
                          <w:marLeft w:val="0"/>
                          <w:marRight w:val="0"/>
                          <w:marTop w:val="0"/>
                          <w:marBottom w:val="0"/>
                          <w:divBdr>
                            <w:top w:val="none" w:sz="0" w:space="0" w:color="auto"/>
                            <w:left w:val="none" w:sz="0" w:space="0" w:color="auto"/>
                            <w:bottom w:val="none" w:sz="0" w:space="0" w:color="auto"/>
                            <w:right w:val="none" w:sz="0" w:space="0" w:color="auto"/>
                          </w:divBdr>
                          <w:divsChild>
                            <w:div w:id="1625115259">
                              <w:marLeft w:val="0"/>
                              <w:marRight w:val="0"/>
                              <w:marTop w:val="0"/>
                              <w:marBottom w:val="0"/>
                              <w:divBdr>
                                <w:top w:val="none" w:sz="0" w:space="0" w:color="auto"/>
                                <w:left w:val="none" w:sz="0" w:space="0" w:color="auto"/>
                                <w:bottom w:val="none" w:sz="0" w:space="0" w:color="auto"/>
                                <w:right w:val="none" w:sz="0" w:space="0" w:color="auto"/>
                              </w:divBdr>
                            </w:div>
                            <w:div w:id="1716083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13482322">
      <w:bodyDiv w:val="1"/>
      <w:marLeft w:val="0"/>
      <w:marRight w:val="0"/>
      <w:marTop w:val="0"/>
      <w:marBottom w:val="0"/>
      <w:divBdr>
        <w:top w:val="none" w:sz="0" w:space="0" w:color="auto"/>
        <w:left w:val="none" w:sz="0" w:space="0" w:color="auto"/>
        <w:bottom w:val="none" w:sz="0" w:space="0" w:color="auto"/>
        <w:right w:val="none" w:sz="0" w:space="0" w:color="auto"/>
      </w:divBdr>
      <w:divsChild>
        <w:div w:id="602608954">
          <w:marLeft w:val="0"/>
          <w:marRight w:val="0"/>
          <w:marTop w:val="0"/>
          <w:marBottom w:val="0"/>
          <w:divBdr>
            <w:top w:val="none" w:sz="0" w:space="0" w:color="auto"/>
            <w:left w:val="none" w:sz="0" w:space="0" w:color="auto"/>
            <w:bottom w:val="none" w:sz="0" w:space="0" w:color="auto"/>
            <w:right w:val="none" w:sz="0" w:space="0" w:color="auto"/>
          </w:divBdr>
          <w:divsChild>
            <w:div w:id="1864120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6119057">
      <w:bodyDiv w:val="1"/>
      <w:marLeft w:val="0"/>
      <w:marRight w:val="0"/>
      <w:marTop w:val="0"/>
      <w:marBottom w:val="0"/>
      <w:divBdr>
        <w:top w:val="none" w:sz="0" w:space="0" w:color="auto"/>
        <w:left w:val="none" w:sz="0" w:space="0" w:color="auto"/>
        <w:bottom w:val="none" w:sz="0" w:space="0" w:color="auto"/>
        <w:right w:val="none" w:sz="0" w:space="0" w:color="auto"/>
      </w:divBdr>
      <w:divsChild>
        <w:div w:id="2037734322">
          <w:marLeft w:val="0"/>
          <w:marRight w:val="0"/>
          <w:marTop w:val="0"/>
          <w:marBottom w:val="0"/>
          <w:divBdr>
            <w:top w:val="none" w:sz="0" w:space="0" w:color="auto"/>
            <w:left w:val="none" w:sz="0" w:space="0" w:color="auto"/>
            <w:bottom w:val="none" w:sz="0" w:space="0" w:color="auto"/>
            <w:right w:val="none" w:sz="0" w:space="0" w:color="auto"/>
          </w:divBdr>
          <w:divsChild>
            <w:div w:id="241137792">
              <w:marLeft w:val="0"/>
              <w:marRight w:val="0"/>
              <w:marTop w:val="0"/>
              <w:marBottom w:val="0"/>
              <w:divBdr>
                <w:top w:val="none" w:sz="0" w:space="0" w:color="auto"/>
                <w:left w:val="none" w:sz="0" w:space="0" w:color="auto"/>
                <w:bottom w:val="none" w:sz="0" w:space="0" w:color="auto"/>
                <w:right w:val="none" w:sz="0" w:space="0" w:color="auto"/>
              </w:divBdr>
              <w:divsChild>
                <w:div w:id="780414029">
                  <w:marLeft w:val="0"/>
                  <w:marRight w:val="0"/>
                  <w:marTop w:val="0"/>
                  <w:marBottom w:val="0"/>
                  <w:divBdr>
                    <w:top w:val="none" w:sz="0" w:space="0" w:color="auto"/>
                    <w:left w:val="none" w:sz="0" w:space="0" w:color="auto"/>
                    <w:bottom w:val="none" w:sz="0" w:space="0" w:color="auto"/>
                    <w:right w:val="none" w:sz="0" w:space="0" w:color="auto"/>
                  </w:divBdr>
                  <w:divsChild>
                    <w:div w:id="1034236615">
                      <w:marLeft w:val="0"/>
                      <w:marRight w:val="0"/>
                      <w:marTop w:val="0"/>
                      <w:marBottom w:val="0"/>
                      <w:divBdr>
                        <w:top w:val="none" w:sz="0" w:space="0" w:color="auto"/>
                        <w:left w:val="none" w:sz="0" w:space="0" w:color="auto"/>
                        <w:bottom w:val="none" w:sz="0" w:space="0" w:color="auto"/>
                        <w:right w:val="none" w:sz="0" w:space="0" w:color="auto"/>
                      </w:divBdr>
                      <w:divsChild>
                        <w:div w:id="1662852169">
                          <w:marLeft w:val="0"/>
                          <w:marRight w:val="0"/>
                          <w:marTop w:val="0"/>
                          <w:marBottom w:val="0"/>
                          <w:divBdr>
                            <w:top w:val="none" w:sz="0" w:space="0" w:color="auto"/>
                            <w:left w:val="none" w:sz="0" w:space="0" w:color="auto"/>
                            <w:bottom w:val="none" w:sz="0" w:space="0" w:color="auto"/>
                            <w:right w:val="none" w:sz="0" w:space="0" w:color="auto"/>
                          </w:divBdr>
                          <w:divsChild>
                            <w:div w:id="1067528653">
                              <w:marLeft w:val="0"/>
                              <w:marRight w:val="0"/>
                              <w:marTop w:val="0"/>
                              <w:marBottom w:val="0"/>
                              <w:divBdr>
                                <w:top w:val="none" w:sz="0" w:space="0" w:color="auto"/>
                                <w:left w:val="none" w:sz="0" w:space="0" w:color="auto"/>
                                <w:bottom w:val="none" w:sz="0" w:space="0" w:color="auto"/>
                                <w:right w:val="none" w:sz="0" w:space="0" w:color="auto"/>
                              </w:divBdr>
                            </w:div>
                            <w:div w:id="2030638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5433724">
                      <w:marLeft w:val="0"/>
                      <w:marRight w:val="0"/>
                      <w:marTop w:val="0"/>
                      <w:marBottom w:val="0"/>
                      <w:divBdr>
                        <w:top w:val="none" w:sz="0" w:space="0" w:color="auto"/>
                        <w:left w:val="none" w:sz="0" w:space="0" w:color="auto"/>
                        <w:bottom w:val="none" w:sz="0" w:space="0" w:color="auto"/>
                        <w:right w:val="none" w:sz="0" w:space="0" w:color="auto"/>
                      </w:divBdr>
                      <w:divsChild>
                        <w:div w:id="1202327591">
                          <w:marLeft w:val="0"/>
                          <w:marRight w:val="0"/>
                          <w:marTop w:val="0"/>
                          <w:marBottom w:val="0"/>
                          <w:divBdr>
                            <w:top w:val="none" w:sz="0" w:space="0" w:color="auto"/>
                            <w:left w:val="none" w:sz="0" w:space="0" w:color="auto"/>
                            <w:bottom w:val="none" w:sz="0" w:space="0" w:color="auto"/>
                            <w:right w:val="none" w:sz="0" w:space="0" w:color="auto"/>
                          </w:divBdr>
                          <w:divsChild>
                            <w:div w:id="1692564457">
                              <w:marLeft w:val="0"/>
                              <w:marRight w:val="0"/>
                              <w:marTop w:val="0"/>
                              <w:marBottom w:val="0"/>
                              <w:divBdr>
                                <w:top w:val="none" w:sz="0" w:space="0" w:color="auto"/>
                                <w:left w:val="none" w:sz="0" w:space="0" w:color="auto"/>
                                <w:bottom w:val="none" w:sz="0" w:space="0" w:color="auto"/>
                                <w:right w:val="none" w:sz="0" w:space="0" w:color="auto"/>
                              </w:divBdr>
                              <w:divsChild>
                                <w:div w:id="594552570">
                                  <w:marLeft w:val="0"/>
                                  <w:marRight w:val="0"/>
                                  <w:marTop w:val="0"/>
                                  <w:marBottom w:val="0"/>
                                  <w:divBdr>
                                    <w:top w:val="none" w:sz="0" w:space="0" w:color="auto"/>
                                    <w:left w:val="none" w:sz="0" w:space="0" w:color="auto"/>
                                    <w:bottom w:val="none" w:sz="0" w:space="0" w:color="auto"/>
                                    <w:right w:val="none" w:sz="0" w:space="0" w:color="auto"/>
                                  </w:divBdr>
                                </w:div>
                              </w:divsChild>
                            </w:div>
                            <w:div w:id="1274434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4800747">
                      <w:marLeft w:val="0"/>
                      <w:marRight w:val="0"/>
                      <w:marTop w:val="0"/>
                      <w:marBottom w:val="0"/>
                      <w:divBdr>
                        <w:top w:val="none" w:sz="0" w:space="0" w:color="auto"/>
                        <w:left w:val="none" w:sz="0" w:space="0" w:color="auto"/>
                        <w:bottom w:val="none" w:sz="0" w:space="0" w:color="auto"/>
                        <w:right w:val="none" w:sz="0" w:space="0" w:color="auto"/>
                      </w:divBdr>
                      <w:divsChild>
                        <w:div w:id="1081368140">
                          <w:marLeft w:val="0"/>
                          <w:marRight w:val="0"/>
                          <w:marTop w:val="0"/>
                          <w:marBottom w:val="0"/>
                          <w:divBdr>
                            <w:top w:val="none" w:sz="0" w:space="0" w:color="auto"/>
                            <w:left w:val="none" w:sz="0" w:space="0" w:color="auto"/>
                            <w:bottom w:val="none" w:sz="0" w:space="0" w:color="auto"/>
                            <w:right w:val="none" w:sz="0" w:space="0" w:color="auto"/>
                          </w:divBdr>
                          <w:divsChild>
                            <w:div w:id="1347176900">
                              <w:marLeft w:val="0"/>
                              <w:marRight w:val="0"/>
                              <w:marTop w:val="0"/>
                              <w:marBottom w:val="0"/>
                              <w:divBdr>
                                <w:top w:val="none" w:sz="0" w:space="0" w:color="auto"/>
                                <w:left w:val="none" w:sz="0" w:space="0" w:color="auto"/>
                                <w:bottom w:val="none" w:sz="0" w:space="0" w:color="auto"/>
                                <w:right w:val="none" w:sz="0" w:space="0" w:color="auto"/>
                              </w:divBdr>
                              <w:divsChild>
                                <w:div w:id="340737781">
                                  <w:marLeft w:val="0"/>
                                  <w:marRight w:val="0"/>
                                  <w:marTop w:val="0"/>
                                  <w:marBottom w:val="0"/>
                                  <w:divBdr>
                                    <w:top w:val="none" w:sz="0" w:space="0" w:color="auto"/>
                                    <w:left w:val="none" w:sz="0" w:space="0" w:color="auto"/>
                                    <w:bottom w:val="none" w:sz="0" w:space="0" w:color="auto"/>
                                    <w:right w:val="none" w:sz="0" w:space="0" w:color="auto"/>
                                  </w:divBdr>
                                </w:div>
                              </w:divsChild>
                            </w:div>
                            <w:div w:id="1614557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6770636">
                      <w:marLeft w:val="0"/>
                      <w:marRight w:val="0"/>
                      <w:marTop w:val="0"/>
                      <w:marBottom w:val="0"/>
                      <w:divBdr>
                        <w:top w:val="none" w:sz="0" w:space="0" w:color="auto"/>
                        <w:left w:val="none" w:sz="0" w:space="0" w:color="auto"/>
                        <w:bottom w:val="none" w:sz="0" w:space="0" w:color="auto"/>
                        <w:right w:val="none" w:sz="0" w:space="0" w:color="auto"/>
                      </w:divBdr>
                      <w:divsChild>
                        <w:div w:id="1756854073">
                          <w:marLeft w:val="0"/>
                          <w:marRight w:val="0"/>
                          <w:marTop w:val="0"/>
                          <w:marBottom w:val="0"/>
                          <w:divBdr>
                            <w:top w:val="none" w:sz="0" w:space="0" w:color="auto"/>
                            <w:left w:val="none" w:sz="0" w:space="0" w:color="auto"/>
                            <w:bottom w:val="none" w:sz="0" w:space="0" w:color="auto"/>
                            <w:right w:val="none" w:sz="0" w:space="0" w:color="auto"/>
                          </w:divBdr>
                          <w:divsChild>
                            <w:div w:id="1346977874">
                              <w:marLeft w:val="0"/>
                              <w:marRight w:val="0"/>
                              <w:marTop w:val="0"/>
                              <w:marBottom w:val="0"/>
                              <w:divBdr>
                                <w:top w:val="none" w:sz="0" w:space="0" w:color="auto"/>
                                <w:left w:val="none" w:sz="0" w:space="0" w:color="auto"/>
                                <w:bottom w:val="none" w:sz="0" w:space="0" w:color="auto"/>
                                <w:right w:val="none" w:sz="0" w:space="0" w:color="auto"/>
                              </w:divBdr>
                              <w:divsChild>
                                <w:div w:id="148205925">
                                  <w:marLeft w:val="0"/>
                                  <w:marRight w:val="0"/>
                                  <w:marTop w:val="0"/>
                                  <w:marBottom w:val="0"/>
                                  <w:divBdr>
                                    <w:top w:val="none" w:sz="0" w:space="0" w:color="auto"/>
                                    <w:left w:val="none" w:sz="0" w:space="0" w:color="auto"/>
                                    <w:bottom w:val="none" w:sz="0" w:space="0" w:color="auto"/>
                                    <w:right w:val="none" w:sz="0" w:space="0" w:color="auto"/>
                                  </w:divBdr>
                                </w:div>
                              </w:divsChild>
                            </w:div>
                            <w:div w:id="1580943598">
                              <w:marLeft w:val="0"/>
                              <w:marRight w:val="0"/>
                              <w:marTop w:val="0"/>
                              <w:marBottom w:val="0"/>
                              <w:divBdr>
                                <w:top w:val="none" w:sz="0" w:space="0" w:color="auto"/>
                                <w:left w:val="none" w:sz="0" w:space="0" w:color="auto"/>
                                <w:bottom w:val="none" w:sz="0" w:space="0" w:color="auto"/>
                                <w:right w:val="none" w:sz="0" w:space="0" w:color="auto"/>
                              </w:divBdr>
                              <w:divsChild>
                                <w:div w:id="310716272">
                                  <w:marLeft w:val="0"/>
                                  <w:marRight w:val="0"/>
                                  <w:marTop w:val="0"/>
                                  <w:marBottom w:val="0"/>
                                  <w:divBdr>
                                    <w:top w:val="none" w:sz="0" w:space="0" w:color="auto"/>
                                    <w:left w:val="none" w:sz="0" w:space="0" w:color="auto"/>
                                    <w:bottom w:val="none" w:sz="0" w:space="0" w:color="auto"/>
                                    <w:right w:val="none" w:sz="0" w:space="0" w:color="auto"/>
                                  </w:divBdr>
                                </w:div>
                                <w:div w:id="20748114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45672921">
      <w:bodyDiv w:val="1"/>
      <w:marLeft w:val="0"/>
      <w:marRight w:val="0"/>
      <w:marTop w:val="0"/>
      <w:marBottom w:val="0"/>
      <w:divBdr>
        <w:top w:val="none" w:sz="0" w:space="0" w:color="auto"/>
        <w:left w:val="none" w:sz="0" w:space="0" w:color="auto"/>
        <w:bottom w:val="none" w:sz="0" w:space="0" w:color="auto"/>
        <w:right w:val="none" w:sz="0" w:space="0" w:color="auto"/>
      </w:divBdr>
    </w:div>
    <w:div w:id="1591311106">
      <w:bodyDiv w:val="1"/>
      <w:marLeft w:val="0"/>
      <w:marRight w:val="0"/>
      <w:marTop w:val="0"/>
      <w:marBottom w:val="0"/>
      <w:divBdr>
        <w:top w:val="none" w:sz="0" w:space="0" w:color="auto"/>
        <w:left w:val="none" w:sz="0" w:space="0" w:color="auto"/>
        <w:bottom w:val="none" w:sz="0" w:space="0" w:color="auto"/>
        <w:right w:val="none" w:sz="0" w:space="0" w:color="auto"/>
      </w:divBdr>
    </w:div>
    <w:div w:id="1599485910">
      <w:bodyDiv w:val="1"/>
      <w:marLeft w:val="0"/>
      <w:marRight w:val="0"/>
      <w:marTop w:val="0"/>
      <w:marBottom w:val="0"/>
      <w:divBdr>
        <w:top w:val="none" w:sz="0" w:space="0" w:color="auto"/>
        <w:left w:val="none" w:sz="0" w:space="0" w:color="auto"/>
        <w:bottom w:val="none" w:sz="0" w:space="0" w:color="auto"/>
        <w:right w:val="none" w:sz="0" w:space="0" w:color="auto"/>
      </w:divBdr>
    </w:div>
    <w:div w:id="1622153008">
      <w:bodyDiv w:val="1"/>
      <w:marLeft w:val="0"/>
      <w:marRight w:val="0"/>
      <w:marTop w:val="0"/>
      <w:marBottom w:val="0"/>
      <w:divBdr>
        <w:top w:val="none" w:sz="0" w:space="0" w:color="auto"/>
        <w:left w:val="none" w:sz="0" w:space="0" w:color="auto"/>
        <w:bottom w:val="none" w:sz="0" w:space="0" w:color="auto"/>
        <w:right w:val="none" w:sz="0" w:space="0" w:color="auto"/>
      </w:divBdr>
      <w:divsChild>
        <w:div w:id="2016222846">
          <w:marLeft w:val="0"/>
          <w:marRight w:val="0"/>
          <w:marTop w:val="0"/>
          <w:marBottom w:val="0"/>
          <w:divBdr>
            <w:top w:val="none" w:sz="0" w:space="0" w:color="auto"/>
            <w:left w:val="none" w:sz="0" w:space="0" w:color="auto"/>
            <w:bottom w:val="none" w:sz="0" w:space="0" w:color="auto"/>
            <w:right w:val="none" w:sz="0" w:space="0" w:color="auto"/>
          </w:divBdr>
          <w:divsChild>
            <w:div w:id="267852054">
              <w:marLeft w:val="0"/>
              <w:marRight w:val="0"/>
              <w:marTop w:val="0"/>
              <w:marBottom w:val="0"/>
              <w:divBdr>
                <w:top w:val="none" w:sz="0" w:space="0" w:color="auto"/>
                <w:left w:val="none" w:sz="0" w:space="0" w:color="auto"/>
                <w:bottom w:val="none" w:sz="0" w:space="0" w:color="auto"/>
                <w:right w:val="none" w:sz="0" w:space="0" w:color="auto"/>
              </w:divBdr>
              <w:divsChild>
                <w:div w:id="721977133">
                  <w:marLeft w:val="0"/>
                  <w:marRight w:val="0"/>
                  <w:marTop w:val="0"/>
                  <w:marBottom w:val="0"/>
                  <w:divBdr>
                    <w:top w:val="none" w:sz="0" w:space="0" w:color="auto"/>
                    <w:left w:val="none" w:sz="0" w:space="0" w:color="auto"/>
                    <w:bottom w:val="none" w:sz="0" w:space="0" w:color="auto"/>
                    <w:right w:val="none" w:sz="0" w:space="0" w:color="auto"/>
                  </w:divBdr>
                  <w:divsChild>
                    <w:div w:id="899629725">
                      <w:marLeft w:val="0"/>
                      <w:marRight w:val="0"/>
                      <w:marTop w:val="0"/>
                      <w:marBottom w:val="0"/>
                      <w:divBdr>
                        <w:top w:val="none" w:sz="0" w:space="0" w:color="auto"/>
                        <w:left w:val="none" w:sz="0" w:space="0" w:color="auto"/>
                        <w:bottom w:val="none" w:sz="0" w:space="0" w:color="auto"/>
                        <w:right w:val="none" w:sz="0" w:space="0" w:color="auto"/>
                      </w:divBdr>
                      <w:divsChild>
                        <w:div w:id="706177420">
                          <w:marLeft w:val="0"/>
                          <w:marRight w:val="0"/>
                          <w:marTop w:val="0"/>
                          <w:marBottom w:val="0"/>
                          <w:divBdr>
                            <w:top w:val="none" w:sz="0" w:space="0" w:color="auto"/>
                            <w:left w:val="none" w:sz="0" w:space="0" w:color="auto"/>
                            <w:bottom w:val="none" w:sz="0" w:space="0" w:color="auto"/>
                            <w:right w:val="none" w:sz="0" w:space="0" w:color="auto"/>
                          </w:divBdr>
                          <w:divsChild>
                            <w:div w:id="286855065">
                              <w:marLeft w:val="0"/>
                              <w:marRight w:val="0"/>
                              <w:marTop w:val="0"/>
                              <w:marBottom w:val="0"/>
                              <w:divBdr>
                                <w:top w:val="none" w:sz="0" w:space="0" w:color="auto"/>
                                <w:left w:val="none" w:sz="0" w:space="0" w:color="auto"/>
                                <w:bottom w:val="none" w:sz="0" w:space="0" w:color="auto"/>
                                <w:right w:val="none" w:sz="0" w:space="0" w:color="auto"/>
                              </w:divBdr>
                            </w:div>
                            <w:div w:id="693657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23111593">
      <w:bodyDiv w:val="1"/>
      <w:marLeft w:val="0"/>
      <w:marRight w:val="0"/>
      <w:marTop w:val="0"/>
      <w:marBottom w:val="0"/>
      <w:divBdr>
        <w:top w:val="none" w:sz="0" w:space="0" w:color="auto"/>
        <w:left w:val="none" w:sz="0" w:space="0" w:color="auto"/>
        <w:bottom w:val="none" w:sz="0" w:space="0" w:color="auto"/>
        <w:right w:val="none" w:sz="0" w:space="0" w:color="auto"/>
      </w:divBdr>
      <w:divsChild>
        <w:div w:id="619527949">
          <w:marLeft w:val="0"/>
          <w:marRight w:val="0"/>
          <w:marTop w:val="0"/>
          <w:marBottom w:val="0"/>
          <w:divBdr>
            <w:top w:val="none" w:sz="0" w:space="0" w:color="auto"/>
            <w:left w:val="none" w:sz="0" w:space="0" w:color="auto"/>
            <w:bottom w:val="none" w:sz="0" w:space="0" w:color="auto"/>
            <w:right w:val="none" w:sz="0" w:space="0" w:color="auto"/>
          </w:divBdr>
          <w:divsChild>
            <w:div w:id="2009213125">
              <w:marLeft w:val="0"/>
              <w:marRight w:val="0"/>
              <w:marTop w:val="0"/>
              <w:marBottom w:val="0"/>
              <w:divBdr>
                <w:top w:val="none" w:sz="0" w:space="0" w:color="auto"/>
                <w:left w:val="none" w:sz="0" w:space="0" w:color="auto"/>
                <w:bottom w:val="none" w:sz="0" w:space="0" w:color="auto"/>
                <w:right w:val="none" w:sz="0" w:space="0" w:color="auto"/>
              </w:divBdr>
              <w:divsChild>
                <w:div w:id="1009721863">
                  <w:marLeft w:val="0"/>
                  <w:marRight w:val="0"/>
                  <w:marTop w:val="0"/>
                  <w:marBottom w:val="0"/>
                  <w:divBdr>
                    <w:top w:val="none" w:sz="0" w:space="0" w:color="auto"/>
                    <w:left w:val="none" w:sz="0" w:space="0" w:color="auto"/>
                    <w:bottom w:val="none" w:sz="0" w:space="0" w:color="auto"/>
                    <w:right w:val="none" w:sz="0" w:space="0" w:color="auto"/>
                  </w:divBdr>
                  <w:divsChild>
                    <w:div w:id="221336396">
                      <w:marLeft w:val="0"/>
                      <w:marRight w:val="0"/>
                      <w:marTop w:val="0"/>
                      <w:marBottom w:val="0"/>
                      <w:divBdr>
                        <w:top w:val="none" w:sz="0" w:space="0" w:color="auto"/>
                        <w:left w:val="none" w:sz="0" w:space="0" w:color="auto"/>
                        <w:bottom w:val="none" w:sz="0" w:space="0" w:color="auto"/>
                        <w:right w:val="none" w:sz="0" w:space="0" w:color="auto"/>
                      </w:divBdr>
                      <w:divsChild>
                        <w:div w:id="1240283761">
                          <w:marLeft w:val="0"/>
                          <w:marRight w:val="0"/>
                          <w:marTop w:val="0"/>
                          <w:marBottom w:val="0"/>
                          <w:divBdr>
                            <w:top w:val="none" w:sz="0" w:space="0" w:color="auto"/>
                            <w:left w:val="none" w:sz="0" w:space="0" w:color="auto"/>
                            <w:bottom w:val="none" w:sz="0" w:space="0" w:color="auto"/>
                            <w:right w:val="none" w:sz="0" w:space="0" w:color="auto"/>
                          </w:divBdr>
                          <w:divsChild>
                            <w:div w:id="1374621873">
                              <w:marLeft w:val="0"/>
                              <w:marRight w:val="0"/>
                              <w:marTop w:val="0"/>
                              <w:marBottom w:val="0"/>
                              <w:divBdr>
                                <w:top w:val="none" w:sz="0" w:space="0" w:color="auto"/>
                                <w:left w:val="none" w:sz="0" w:space="0" w:color="auto"/>
                                <w:bottom w:val="none" w:sz="0" w:space="0" w:color="auto"/>
                                <w:right w:val="none" w:sz="0" w:space="0" w:color="auto"/>
                              </w:divBdr>
                            </w:div>
                            <w:div w:id="19562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16668385">
      <w:bodyDiv w:val="1"/>
      <w:marLeft w:val="0"/>
      <w:marRight w:val="0"/>
      <w:marTop w:val="0"/>
      <w:marBottom w:val="0"/>
      <w:divBdr>
        <w:top w:val="none" w:sz="0" w:space="0" w:color="auto"/>
        <w:left w:val="none" w:sz="0" w:space="0" w:color="auto"/>
        <w:bottom w:val="none" w:sz="0" w:space="0" w:color="auto"/>
        <w:right w:val="none" w:sz="0" w:space="0" w:color="auto"/>
      </w:divBdr>
      <w:divsChild>
        <w:div w:id="975721371">
          <w:marLeft w:val="0"/>
          <w:marRight w:val="0"/>
          <w:marTop w:val="0"/>
          <w:marBottom w:val="0"/>
          <w:divBdr>
            <w:top w:val="none" w:sz="0" w:space="0" w:color="auto"/>
            <w:left w:val="none" w:sz="0" w:space="0" w:color="auto"/>
            <w:bottom w:val="none" w:sz="0" w:space="0" w:color="auto"/>
            <w:right w:val="none" w:sz="0" w:space="0" w:color="auto"/>
          </w:divBdr>
          <w:divsChild>
            <w:div w:id="1119491755">
              <w:marLeft w:val="0"/>
              <w:marRight w:val="0"/>
              <w:marTop w:val="0"/>
              <w:marBottom w:val="0"/>
              <w:divBdr>
                <w:top w:val="none" w:sz="0" w:space="0" w:color="auto"/>
                <w:left w:val="none" w:sz="0" w:space="0" w:color="auto"/>
                <w:bottom w:val="none" w:sz="0" w:space="0" w:color="auto"/>
                <w:right w:val="none" w:sz="0" w:space="0" w:color="auto"/>
              </w:divBdr>
              <w:divsChild>
                <w:div w:id="1201165833">
                  <w:marLeft w:val="0"/>
                  <w:marRight w:val="0"/>
                  <w:marTop w:val="0"/>
                  <w:marBottom w:val="0"/>
                  <w:divBdr>
                    <w:top w:val="none" w:sz="0" w:space="0" w:color="auto"/>
                    <w:left w:val="none" w:sz="0" w:space="0" w:color="auto"/>
                    <w:bottom w:val="none" w:sz="0" w:space="0" w:color="auto"/>
                    <w:right w:val="none" w:sz="0" w:space="0" w:color="auto"/>
                  </w:divBdr>
                  <w:divsChild>
                    <w:div w:id="745540203">
                      <w:marLeft w:val="0"/>
                      <w:marRight w:val="0"/>
                      <w:marTop w:val="0"/>
                      <w:marBottom w:val="0"/>
                      <w:divBdr>
                        <w:top w:val="none" w:sz="0" w:space="0" w:color="auto"/>
                        <w:left w:val="none" w:sz="0" w:space="0" w:color="auto"/>
                        <w:bottom w:val="none" w:sz="0" w:space="0" w:color="auto"/>
                        <w:right w:val="none" w:sz="0" w:space="0" w:color="auto"/>
                      </w:divBdr>
                      <w:divsChild>
                        <w:div w:id="553858540">
                          <w:marLeft w:val="0"/>
                          <w:marRight w:val="0"/>
                          <w:marTop w:val="0"/>
                          <w:marBottom w:val="0"/>
                          <w:divBdr>
                            <w:top w:val="none" w:sz="0" w:space="0" w:color="auto"/>
                            <w:left w:val="none" w:sz="0" w:space="0" w:color="auto"/>
                            <w:bottom w:val="none" w:sz="0" w:space="0" w:color="auto"/>
                            <w:right w:val="none" w:sz="0" w:space="0" w:color="auto"/>
                          </w:divBdr>
                          <w:divsChild>
                            <w:div w:id="2073193599">
                              <w:marLeft w:val="0"/>
                              <w:marRight w:val="0"/>
                              <w:marTop w:val="0"/>
                              <w:marBottom w:val="0"/>
                              <w:divBdr>
                                <w:top w:val="none" w:sz="0" w:space="0" w:color="auto"/>
                                <w:left w:val="none" w:sz="0" w:space="0" w:color="auto"/>
                                <w:bottom w:val="none" w:sz="0" w:space="0" w:color="auto"/>
                                <w:right w:val="none" w:sz="0" w:space="0" w:color="auto"/>
                              </w:divBdr>
                            </w:div>
                            <w:div w:id="921452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tu.edu.vn/guidelines/scientific/thesis/part1/1.4W.htm" TargetMode="External"/><Relationship Id="rId13" Type="http://schemas.openxmlformats.org/officeDocument/2006/relationships/hyperlink" Target="http://www.businessdictionary.com/definition/outline.html" TargetMode="External"/><Relationship Id="rId18" Type="http://schemas.openxmlformats.org/officeDocument/2006/relationships/hyperlink" Target="http://en.wikipedia.org/wiki/Longitudinal_study" TargetMode="Externa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hyperlink" Target="http://www.ctu.edu.vn/guidelines/scientific/thesis/part1/1.4W.htm" TargetMode="External"/><Relationship Id="rId12" Type="http://schemas.openxmlformats.org/officeDocument/2006/relationships/hyperlink" Target="http://www.businessdictionary.com/definition/detailed.html" TargetMode="External"/><Relationship Id="rId17" Type="http://schemas.openxmlformats.org/officeDocument/2006/relationships/hyperlink" Target="http://www.businessdictionary.com/definition/mean.html" TargetMode="External"/><Relationship Id="rId2" Type="http://schemas.openxmlformats.org/officeDocument/2006/relationships/numbering" Target="numbering.xml"/><Relationship Id="rId16" Type="http://schemas.openxmlformats.org/officeDocument/2006/relationships/hyperlink" Target="http://www.businessdictionary.com/definition/employment.html"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ctu.edu.vn/guidelines/scientific/thesis/part1/1.4W.htm" TargetMode="External"/><Relationship Id="rId5" Type="http://schemas.openxmlformats.org/officeDocument/2006/relationships/settings" Target="settings.xml"/><Relationship Id="rId15" Type="http://schemas.openxmlformats.org/officeDocument/2006/relationships/hyperlink" Target="http://www.businessdictionary.com/definition/instrument.html" TargetMode="External"/><Relationship Id="rId10" Type="http://schemas.openxmlformats.org/officeDocument/2006/relationships/hyperlink" Target="http://www.ctu.edu.vn/guidelines/scientific/thesis/part1/1.4W.htm" TargetMode="External"/><Relationship Id="rId19" Type="http://schemas.openxmlformats.org/officeDocument/2006/relationships/hyperlink" Target="http://psych.csufresno.edu/psy144/Content/Design/Nonexperimental/observation.html" TargetMode="External"/><Relationship Id="rId4" Type="http://schemas.microsoft.com/office/2007/relationships/stylesWithEffects" Target="stylesWithEffects.xml"/><Relationship Id="rId9" Type="http://schemas.openxmlformats.org/officeDocument/2006/relationships/hyperlink" Target="http://www.ctu.edu.vn/guidelines/scientific/thesis/part1/1.4W.htm" TargetMode="External"/><Relationship Id="rId14" Type="http://schemas.openxmlformats.org/officeDocument/2006/relationships/hyperlink" Target="http://www.businessdictionary.com/definition/data.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A866241-3F7C-4A76-8B15-61B82883FE1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20</Pages>
  <Words>6512</Words>
  <Characters>37120</Characters>
  <Application>Microsoft Office Word</Application>
  <DocSecurity>0</DocSecurity>
  <Lines>309</Lines>
  <Paragraphs>87</Paragraphs>
  <ScaleCrop>false</ScaleCrop>
  <HeadingPairs>
    <vt:vector size="2" baseType="variant">
      <vt:variant>
        <vt:lpstr>Title</vt:lpstr>
      </vt:variant>
      <vt:variant>
        <vt:i4>1</vt:i4>
      </vt:variant>
    </vt:vector>
  </HeadingPairs>
  <TitlesOfParts>
    <vt:vector size="1" baseType="lpstr">
      <vt:lpstr/>
    </vt:vector>
  </TitlesOfParts>
  <Company>Cummins Inc.</Company>
  <LinksUpToDate>false</LinksUpToDate>
  <CharactersWithSpaces>43545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Palesa Mphaki</dc:creator>
  <cp:lastModifiedBy>Palesa Mphaki</cp:lastModifiedBy>
  <cp:revision>2</cp:revision>
  <dcterms:created xsi:type="dcterms:W3CDTF">2013-09-12T11:34:00Z</dcterms:created>
  <dcterms:modified xsi:type="dcterms:W3CDTF">2013-09-12T11:34:00Z</dcterms:modified>
</cp:coreProperties>
</file>