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3F08" w:rsidRPr="00B65BF5" w:rsidRDefault="006A5D6F">
      <w:pPr>
        <w:rPr>
          <w:rFonts w:ascii="Arial" w:hAnsi="Arial" w:cs="Arial"/>
          <w:sz w:val="28"/>
          <w:szCs w:val="28"/>
          <w:lang w:val="en-US"/>
        </w:rPr>
      </w:pPr>
      <w:r w:rsidRPr="00B65BF5">
        <w:rPr>
          <w:rFonts w:ascii="Arial" w:hAnsi="Arial" w:cs="Arial"/>
          <w:sz w:val="28"/>
          <w:szCs w:val="28"/>
          <w:lang w:val="en-US"/>
        </w:rPr>
        <w:t>Assignment 02</w:t>
      </w:r>
      <w:r w:rsidR="00B65BF5">
        <w:rPr>
          <w:rFonts w:ascii="Arial" w:hAnsi="Arial" w:cs="Arial"/>
          <w:sz w:val="28"/>
          <w:szCs w:val="28"/>
          <w:lang w:val="en-US"/>
        </w:rPr>
        <w:t>: MNM2604, first semester</w:t>
      </w:r>
    </w:p>
    <w:p w:rsidR="006A5D6F" w:rsidRPr="00FF310C" w:rsidRDefault="006A5D6F" w:rsidP="00FE26C2">
      <w:pPr>
        <w:spacing w:after="0" w:line="276" w:lineRule="auto"/>
        <w:jc w:val="both"/>
        <w:rPr>
          <w:rFonts w:ascii="Arial" w:hAnsi="Arial" w:cs="Arial"/>
          <w:color w:val="FF0000"/>
          <w:lang w:val="en-US"/>
        </w:rPr>
      </w:pPr>
      <w:r w:rsidRPr="00FF310C">
        <w:rPr>
          <w:rFonts w:ascii="Arial" w:hAnsi="Arial" w:cs="Arial"/>
          <w:lang w:val="en-US"/>
        </w:rPr>
        <w:t>This is an essay type assignment and contributes to you FINAL mark for this module. Keep in mind that is does not contribute to your year mark as there is no so thing for this module. This module is based on the CONTINUES</w:t>
      </w:r>
      <w:r w:rsidR="00CE7814" w:rsidRPr="00FF310C">
        <w:rPr>
          <w:rFonts w:ascii="Arial" w:hAnsi="Arial" w:cs="Arial"/>
          <w:lang w:val="en-US"/>
        </w:rPr>
        <w:t xml:space="preserve"> ASSESSMENT MODEL</w:t>
      </w:r>
      <w:r w:rsidRPr="00FF310C">
        <w:rPr>
          <w:rFonts w:ascii="Arial" w:hAnsi="Arial" w:cs="Arial"/>
          <w:lang w:val="en-US"/>
        </w:rPr>
        <w:t xml:space="preserve">. The results of all four your assignments add up to your </w:t>
      </w:r>
      <w:r w:rsidRPr="00FF310C">
        <w:rPr>
          <w:rFonts w:ascii="Arial" w:hAnsi="Arial" w:cs="Arial"/>
          <w:u w:val="single"/>
          <w:lang w:val="en-US"/>
        </w:rPr>
        <w:t>final mark</w:t>
      </w:r>
      <w:r w:rsidR="00035FEB">
        <w:rPr>
          <w:rFonts w:ascii="Arial" w:hAnsi="Arial" w:cs="Arial"/>
          <w:u w:val="single"/>
          <w:lang w:val="en-US"/>
        </w:rPr>
        <w:t>,</w:t>
      </w:r>
      <w:r w:rsidRPr="00FF310C">
        <w:rPr>
          <w:rFonts w:ascii="Arial" w:hAnsi="Arial" w:cs="Arial"/>
          <w:lang w:val="en-US"/>
        </w:rPr>
        <w:t xml:space="preserve"> as there is no formal examination at an examination venue. </w:t>
      </w:r>
      <w:r w:rsidR="00CE7814" w:rsidRPr="00FF310C">
        <w:rPr>
          <w:rFonts w:ascii="Arial" w:hAnsi="Arial" w:cs="Arial"/>
          <w:lang w:val="en-US"/>
        </w:rPr>
        <w:t xml:space="preserve">Also study Tutorial letter 101 in this regard. </w:t>
      </w:r>
      <w:r w:rsidR="00CE7814" w:rsidRPr="00FF310C">
        <w:rPr>
          <w:rFonts w:ascii="Arial" w:hAnsi="Arial" w:cs="Arial"/>
          <w:color w:val="FF0000"/>
          <w:lang w:val="en-US"/>
        </w:rPr>
        <w:t>KEEP IN MIND, HOWEVER, THAT STUDENTS REPEATING THIS MODULE STILL WRITE A FORMAL EXAMINATION</w:t>
      </w:r>
      <w:r w:rsidR="00FF310C" w:rsidRPr="00FF310C">
        <w:rPr>
          <w:rFonts w:ascii="Arial" w:hAnsi="Arial" w:cs="Arial"/>
          <w:color w:val="FF0000"/>
          <w:lang w:val="en-US"/>
        </w:rPr>
        <w:t xml:space="preserve"> AT AN EXAMINATION VENUE </w:t>
      </w:r>
      <w:r w:rsidR="00CE7814" w:rsidRPr="00FF310C">
        <w:rPr>
          <w:rFonts w:ascii="Arial" w:hAnsi="Arial" w:cs="Arial"/>
          <w:color w:val="FF0000"/>
          <w:lang w:val="en-US"/>
        </w:rPr>
        <w:t>IN MAY 2018.</w:t>
      </w:r>
    </w:p>
    <w:p w:rsidR="00FE26C2" w:rsidRDefault="00FE26C2" w:rsidP="00FE26C2">
      <w:pPr>
        <w:jc w:val="both"/>
        <w:rPr>
          <w:rFonts w:ascii="Arial" w:hAnsi="Arial" w:cs="Arial"/>
          <w:lang w:val="en-US"/>
        </w:rPr>
      </w:pPr>
    </w:p>
    <w:p w:rsidR="007E4A68" w:rsidRPr="00035FEB" w:rsidRDefault="007E4A68" w:rsidP="00FE26C2">
      <w:pPr>
        <w:jc w:val="both"/>
        <w:rPr>
          <w:rFonts w:ascii="Arial" w:hAnsi="Arial" w:cs="Arial"/>
          <w:b/>
          <w:lang w:val="en-US"/>
        </w:rPr>
      </w:pPr>
      <w:r w:rsidRPr="00035FEB">
        <w:rPr>
          <w:rFonts w:ascii="Arial" w:hAnsi="Arial" w:cs="Arial"/>
          <w:b/>
          <w:lang w:val="en-US"/>
        </w:rPr>
        <w:t xml:space="preserve">ASSIGNMENT QUESTION </w:t>
      </w:r>
    </w:p>
    <w:p w:rsidR="00FF310C" w:rsidRDefault="00FF310C" w:rsidP="00FE26C2">
      <w:pPr>
        <w:jc w:val="both"/>
        <w:rPr>
          <w:rFonts w:ascii="Arial" w:hAnsi="Arial" w:cs="Arial"/>
          <w:lang w:val="en-US"/>
        </w:rPr>
      </w:pPr>
      <w:r w:rsidRPr="00FF310C">
        <w:rPr>
          <w:rFonts w:ascii="Arial" w:hAnsi="Arial" w:cs="Arial"/>
          <w:lang w:val="en-US"/>
        </w:rPr>
        <w:t xml:space="preserve">Study the </w:t>
      </w:r>
      <w:proofErr w:type="spellStart"/>
      <w:r w:rsidRPr="00FF310C">
        <w:rPr>
          <w:rFonts w:ascii="Arial" w:hAnsi="Arial" w:cs="Arial"/>
          <w:lang w:val="en-US"/>
        </w:rPr>
        <w:t>Metrofile</w:t>
      </w:r>
      <w:proofErr w:type="spellEnd"/>
      <w:r w:rsidRPr="00FF310C">
        <w:rPr>
          <w:rFonts w:ascii="Arial" w:hAnsi="Arial" w:cs="Arial"/>
          <w:lang w:val="en-US"/>
        </w:rPr>
        <w:t xml:space="preserve"> Holding Limited and On </w:t>
      </w:r>
      <w:proofErr w:type="gramStart"/>
      <w:r w:rsidRPr="00FF310C">
        <w:rPr>
          <w:rFonts w:ascii="Arial" w:hAnsi="Arial" w:cs="Arial"/>
          <w:lang w:val="en-US"/>
        </w:rPr>
        <w:t>The</w:t>
      </w:r>
      <w:proofErr w:type="gramEnd"/>
      <w:r w:rsidRPr="00FF310C">
        <w:rPr>
          <w:rFonts w:ascii="Arial" w:hAnsi="Arial" w:cs="Arial"/>
          <w:lang w:val="en-US"/>
        </w:rPr>
        <w:t xml:space="preserve"> Dot case studies in you prescribed material. </w:t>
      </w:r>
      <w:r>
        <w:rPr>
          <w:rFonts w:ascii="Arial" w:hAnsi="Arial" w:cs="Arial"/>
          <w:lang w:val="en-US"/>
        </w:rPr>
        <w:t xml:space="preserve">You will notice that both companies operate in </w:t>
      </w:r>
      <w:r w:rsidR="00873729">
        <w:rPr>
          <w:rFonts w:ascii="Arial" w:hAnsi="Arial" w:cs="Arial"/>
          <w:lang w:val="en-US"/>
        </w:rPr>
        <w:t>a wide ar</w:t>
      </w:r>
      <w:r w:rsidR="00D776DF">
        <w:rPr>
          <w:rFonts w:ascii="Arial" w:hAnsi="Arial" w:cs="Arial"/>
          <w:lang w:val="en-US"/>
        </w:rPr>
        <w:t xml:space="preserve">ray of </w:t>
      </w:r>
      <w:r w:rsidR="00873729">
        <w:rPr>
          <w:rFonts w:ascii="Arial" w:hAnsi="Arial" w:cs="Arial"/>
          <w:lang w:val="en-US"/>
        </w:rPr>
        <w:t xml:space="preserve">business units (“subsidiary companies” and “service offerings”). In both cases these companies </w:t>
      </w:r>
      <w:r w:rsidR="00FE26C2">
        <w:rPr>
          <w:rFonts w:ascii="Arial" w:hAnsi="Arial" w:cs="Arial"/>
          <w:lang w:val="en-US"/>
        </w:rPr>
        <w:t>experience</w:t>
      </w:r>
      <w:r w:rsidR="00873729">
        <w:rPr>
          <w:rFonts w:ascii="Arial" w:hAnsi="Arial" w:cs="Arial"/>
          <w:lang w:val="en-US"/>
        </w:rPr>
        <w:t xml:space="preserve"> </w:t>
      </w:r>
      <w:r w:rsidR="003F5640">
        <w:rPr>
          <w:rFonts w:ascii="Arial" w:hAnsi="Arial" w:cs="Arial"/>
          <w:lang w:val="en-US"/>
        </w:rPr>
        <w:t>difficulties</w:t>
      </w:r>
      <w:r w:rsidR="00873729">
        <w:rPr>
          <w:rFonts w:ascii="Arial" w:hAnsi="Arial" w:cs="Arial"/>
          <w:lang w:val="en-US"/>
        </w:rPr>
        <w:t xml:space="preserve"> in managing these </w:t>
      </w:r>
      <w:r w:rsidR="003F5640">
        <w:rPr>
          <w:rFonts w:ascii="Arial" w:hAnsi="Arial" w:cs="Arial"/>
          <w:lang w:val="en-US"/>
        </w:rPr>
        <w:t xml:space="preserve">separate </w:t>
      </w:r>
      <w:r w:rsidR="00FE26C2">
        <w:rPr>
          <w:rFonts w:ascii="Arial" w:hAnsi="Arial" w:cs="Arial"/>
          <w:lang w:val="en-US"/>
        </w:rPr>
        <w:t>business units</w:t>
      </w:r>
      <w:r w:rsidR="0070356C">
        <w:rPr>
          <w:rFonts w:ascii="Arial" w:hAnsi="Arial" w:cs="Arial"/>
          <w:lang w:val="en-US"/>
        </w:rPr>
        <w:t xml:space="preserve"> to optimally contribute to </w:t>
      </w:r>
      <w:r w:rsidR="003F5640">
        <w:rPr>
          <w:rFonts w:ascii="Arial" w:hAnsi="Arial" w:cs="Arial"/>
          <w:lang w:val="en-US"/>
        </w:rPr>
        <w:t xml:space="preserve">the success of their companies. </w:t>
      </w:r>
      <w:r w:rsidR="00FE26C2">
        <w:rPr>
          <w:rFonts w:ascii="Arial" w:hAnsi="Arial" w:cs="Arial"/>
          <w:lang w:val="en-US"/>
        </w:rPr>
        <w:t>Assume that bot</w:t>
      </w:r>
      <w:r w:rsidR="003F5640">
        <w:rPr>
          <w:rFonts w:ascii="Arial" w:hAnsi="Arial" w:cs="Arial"/>
          <w:lang w:val="en-US"/>
        </w:rPr>
        <w:t>h companies still have all the</w:t>
      </w:r>
      <w:r w:rsidR="00035FEB">
        <w:rPr>
          <w:rFonts w:ascii="Arial" w:hAnsi="Arial" w:cs="Arial"/>
          <w:lang w:val="en-US"/>
        </w:rPr>
        <w:t xml:space="preserve"> </w:t>
      </w:r>
      <w:r w:rsidR="00FE26C2">
        <w:rPr>
          <w:rFonts w:ascii="Arial" w:hAnsi="Arial" w:cs="Arial"/>
          <w:lang w:val="en-US"/>
        </w:rPr>
        <w:t xml:space="preserve">business units in their </w:t>
      </w:r>
      <w:r w:rsidR="00991205">
        <w:rPr>
          <w:rFonts w:ascii="Arial" w:hAnsi="Arial" w:cs="Arial"/>
          <w:lang w:val="en-US"/>
        </w:rPr>
        <w:t xml:space="preserve">respective </w:t>
      </w:r>
      <w:r w:rsidR="00FE26C2">
        <w:rPr>
          <w:rFonts w:ascii="Arial" w:hAnsi="Arial" w:cs="Arial"/>
          <w:lang w:val="en-US"/>
        </w:rPr>
        <w:t>portfolio</w:t>
      </w:r>
      <w:r w:rsidR="00991205">
        <w:rPr>
          <w:rFonts w:ascii="Arial" w:hAnsi="Arial" w:cs="Arial"/>
          <w:lang w:val="en-US"/>
        </w:rPr>
        <w:t>s</w:t>
      </w:r>
      <w:bookmarkStart w:id="0" w:name="_GoBack"/>
      <w:bookmarkEnd w:id="0"/>
      <w:r w:rsidR="00FE26C2">
        <w:rPr>
          <w:rFonts w:ascii="Arial" w:hAnsi="Arial" w:cs="Arial"/>
          <w:lang w:val="en-US"/>
        </w:rPr>
        <w:t xml:space="preserve">. </w:t>
      </w:r>
    </w:p>
    <w:p w:rsidR="003E7153" w:rsidRDefault="003C71B4" w:rsidP="00FE26C2">
      <w:pPr>
        <w:jc w:val="both"/>
        <w:rPr>
          <w:rFonts w:ascii="Arial" w:hAnsi="Arial" w:cs="Arial"/>
          <w:lang w:val="en-US"/>
        </w:rPr>
      </w:pPr>
      <w:r>
        <w:rPr>
          <w:rFonts w:ascii="Arial" w:hAnsi="Arial" w:cs="Arial"/>
          <w:lang w:val="en-US"/>
        </w:rPr>
        <w:t xml:space="preserve">Write a </w:t>
      </w:r>
      <w:r w:rsidRPr="007D0B88">
        <w:rPr>
          <w:rFonts w:ascii="Arial" w:hAnsi="Arial" w:cs="Arial"/>
          <w:color w:val="FF0000"/>
          <w:lang w:val="en-US"/>
        </w:rPr>
        <w:t>four page</w:t>
      </w:r>
      <w:r>
        <w:rPr>
          <w:rFonts w:ascii="Arial" w:hAnsi="Arial" w:cs="Arial"/>
          <w:lang w:val="en-US"/>
        </w:rPr>
        <w:t xml:space="preserve"> report in which you explain how these companies should manage all their business units s</w:t>
      </w:r>
      <w:r w:rsidR="004755D3">
        <w:rPr>
          <w:rFonts w:ascii="Arial" w:hAnsi="Arial" w:cs="Arial"/>
          <w:lang w:val="en-US"/>
        </w:rPr>
        <w:t xml:space="preserve">o that </w:t>
      </w:r>
      <w:r w:rsidR="003E7153">
        <w:rPr>
          <w:rFonts w:ascii="Arial" w:hAnsi="Arial" w:cs="Arial"/>
          <w:lang w:val="en-US"/>
        </w:rPr>
        <w:t xml:space="preserve">they </w:t>
      </w:r>
      <w:r w:rsidR="004755D3">
        <w:rPr>
          <w:rFonts w:ascii="Arial" w:hAnsi="Arial" w:cs="Arial"/>
          <w:lang w:val="en-US"/>
        </w:rPr>
        <w:t xml:space="preserve">all </w:t>
      </w:r>
      <w:r w:rsidR="00991205">
        <w:rPr>
          <w:rFonts w:ascii="Arial" w:hAnsi="Arial" w:cs="Arial"/>
          <w:lang w:val="en-US"/>
        </w:rPr>
        <w:t xml:space="preserve">(or some) </w:t>
      </w:r>
      <w:r w:rsidR="004755D3">
        <w:rPr>
          <w:rFonts w:ascii="Arial" w:hAnsi="Arial" w:cs="Arial"/>
          <w:lang w:val="en-US"/>
        </w:rPr>
        <w:t xml:space="preserve">contribute optimally </w:t>
      </w:r>
      <w:r w:rsidR="009D69A9">
        <w:rPr>
          <w:rFonts w:ascii="Arial" w:hAnsi="Arial" w:cs="Arial"/>
          <w:lang w:val="en-US"/>
        </w:rPr>
        <w:t>to the well-being of the</w:t>
      </w:r>
      <w:r w:rsidR="00CC1C5F">
        <w:rPr>
          <w:rFonts w:ascii="Arial" w:hAnsi="Arial" w:cs="Arial"/>
          <w:lang w:val="en-US"/>
        </w:rPr>
        <w:t>ir respective</w:t>
      </w:r>
      <w:r w:rsidR="009D69A9">
        <w:rPr>
          <w:rFonts w:ascii="Arial" w:hAnsi="Arial" w:cs="Arial"/>
          <w:lang w:val="en-US"/>
        </w:rPr>
        <w:t xml:space="preserve"> companies</w:t>
      </w:r>
      <w:r w:rsidR="004755D3">
        <w:rPr>
          <w:rFonts w:ascii="Arial" w:hAnsi="Arial" w:cs="Arial"/>
          <w:lang w:val="en-US"/>
        </w:rPr>
        <w:t>.</w:t>
      </w:r>
      <w:r w:rsidR="003E7153">
        <w:rPr>
          <w:rFonts w:ascii="Arial" w:hAnsi="Arial" w:cs="Arial"/>
          <w:lang w:val="en-US"/>
        </w:rPr>
        <w:t xml:space="preserve"> You report should focus on the following topics:</w:t>
      </w:r>
    </w:p>
    <w:p w:rsidR="00FE26C2" w:rsidRPr="00E71479" w:rsidRDefault="003E7153" w:rsidP="00E71479">
      <w:pPr>
        <w:pStyle w:val="ListParagraph"/>
        <w:numPr>
          <w:ilvl w:val="0"/>
          <w:numId w:val="1"/>
        </w:numPr>
        <w:spacing w:after="0" w:line="276" w:lineRule="auto"/>
        <w:jc w:val="both"/>
        <w:rPr>
          <w:rFonts w:ascii="Arial" w:hAnsi="Arial" w:cs="Arial"/>
          <w:lang w:val="en-US"/>
        </w:rPr>
      </w:pPr>
      <w:r>
        <w:rPr>
          <w:rFonts w:ascii="Arial" w:hAnsi="Arial" w:cs="Arial"/>
          <w:lang w:val="en-US"/>
        </w:rPr>
        <w:t xml:space="preserve">The </w:t>
      </w:r>
      <w:r w:rsidRPr="00E71479">
        <w:rPr>
          <w:rFonts w:ascii="Arial" w:hAnsi="Arial" w:cs="Arial"/>
          <w:color w:val="FF0000"/>
          <w:lang w:val="en-US"/>
        </w:rPr>
        <w:t>invest</w:t>
      </w:r>
      <w:r w:rsidR="00E71479">
        <w:rPr>
          <w:rFonts w:ascii="Arial" w:hAnsi="Arial" w:cs="Arial"/>
          <w:color w:val="FF0000"/>
          <w:lang w:val="en-US"/>
        </w:rPr>
        <w:t>ment decision</w:t>
      </w:r>
      <w:r w:rsidR="003F5640">
        <w:rPr>
          <w:rFonts w:ascii="Arial" w:hAnsi="Arial" w:cs="Arial"/>
          <w:color w:val="FF0000"/>
          <w:lang w:val="en-US"/>
        </w:rPr>
        <w:t>,</w:t>
      </w:r>
      <w:r w:rsidR="00E71479">
        <w:rPr>
          <w:rFonts w:ascii="Arial" w:hAnsi="Arial" w:cs="Arial"/>
          <w:color w:val="FF0000"/>
          <w:lang w:val="en-US"/>
        </w:rPr>
        <w:t xml:space="preserve"> </w:t>
      </w:r>
      <w:r w:rsidRPr="00E71479">
        <w:rPr>
          <w:rFonts w:ascii="Arial" w:hAnsi="Arial" w:cs="Arial"/>
          <w:lang w:val="en-US"/>
        </w:rPr>
        <w:t xml:space="preserve">which is part of the </w:t>
      </w:r>
      <w:r w:rsidR="00E71479" w:rsidRPr="00E71479">
        <w:rPr>
          <w:rFonts w:ascii="Arial" w:hAnsi="Arial" w:cs="Arial"/>
          <w:lang w:val="en-US"/>
        </w:rPr>
        <w:t xml:space="preserve">business </w:t>
      </w:r>
      <w:r w:rsidRPr="00E71479">
        <w:rPr>
          <w:rFonts w:ascii="Arial" w:hAnsi="Arial" w:cs="Arial"/>
          <w:lang w:val="en-US"/>
        </w:rPr>
        <w:t>strategy</w:t>
      </w:r>
      <w:r w:rsidR="003F5640">
        <w:rPr>
          <w:rFonts w:ascii="Arial" w:hAnsi="Arial" w:cs="Arial"/>
          <w:lang w:val="en-US"/>
        </w:rPr>
        <w:t>,</w:t>
      </w:r>
      <w:r w:rsidR="00E71479" w:rsidRPr="00E71479">
        <w:rPr>
          <w:rFonts w:ascii="Arial" w:hAnsi="Arial" w:cs="Arial"/>
          <w:lang w:val="en-US"/>
        </w:rPr>
        <w:t xml:space="preserve"> which is formulated during the strategic planning process</w:t>
      </w:r>
    </w:p>
    <w:p w:rsidR="00E71479" w:rsidRDefault="00E71479" w:rsidP="00E71479">
      <w:pPr>
        <w:pStyle w:val="ListParagraph"/>
        <w:spacing w:after="0" w:line="240" w:lineRule="auto"/>
        <w:ind w:left="780"/>
        <w:jc w:val="both"/>
        <w:rPr>
          <w:rFonts w:ascii="Arial" w:hAnsi="Arial" w:cs="Arial"/>
          <w:lang w:val="en-US"/>
        </w:rPr>
      </w:pPr>
    </w:p>
    <w:p w:rsidR="00E71479" w:rsidRDefault="00E71479" w:rsidP="003E7153">
      <w:pPr>
        <w:pStyle w:val="ListParagraph"/>
        <w:numPr>
          <w:ilvl w:val="0"/>
          <w:numId w:val="1"/>
        </w:numPr>
        <w:jc w:val="both"/>
        <w:rPr>
          <w:rFonts w:ascii="Arial" w:hAnsi="Arial" w:cs="Arial"/>
          <w:lang w:val="en-US"/>
        </w:rPr>
      </w:pPr>
      <w:r>
        <w:rPr>
          <w:rFonts w:ascii="Arial" w:hAnsi="Arial" w:cs="Arial"/>
          <w:lang w:val="en-US"/>
        </w:rPr>
        <w:t xml:space="preserve">The </w:t>
      </w:r>
      <w:r w:rsidRPr="0070356C">
        <w:rPr>
          <w:rFonts w:ascii="Arial" w:hAnsi="Arial" w:cs="Arial"/>
          <w:color w:val="FF0000"/>
          <w:lang w:val="en-US"/>
        </w:rPr>
        <w:t xml:space="preserve">marketing research exercise </w:t>
      </w:r>
      <w:r>
        <w:rPr>
          <w:rFonts w:ascii="Arial" w:hAnsi="Arial" w:cs="Arial"/>
          <w:lang w:val="en-US"/>
        </w:rPr>
        <w:t xml:space="preserve">that the </w:t>
      </w:r>
      <w:r w:rsidR="003F5640">
        <w:rPr>
          <w:rFonts w:ascii="Arial" w:hAnsi="Arial" w:cs="Arial"/>
          <w:lang w:val="en-US"/>
        </w:rPr>
        <w:t>companies</w:t>
      </w:r>
      <w:r>
        <w:rPr>
          <w:rFonts w:ascii="Arial" w:hAnsi="Arial" w:cs="Arial"/>
          <w:lang w:val="en-US"/>
        </w:rPr>
        <w:t xml:space="preserve"> need to do in order to decide how each of these business units should be managed</w:t>
      </w:r>
    </w:p>
    <w:p w:rsidR="0070356C" w:rsidRPr="0070356C" w:rsidRDefault="0070356C" w:rsidP="0070356C">
      <w:pPr>
        <w:pStyle w:val="ListParagraph"/>
        <w:rPr>
          <w:rFonts w:ascii="Arial" w:hAnsi="Arial" w:cs="Arial"/>
          <w:lang w:val="en-US"/>
        </w:rPr>
      </w:pPr>
    </w:p>
    <w:p w:rsidR="0070356C" w:rsidRDefault="003F5640" w:rsidP="003E7153">
      <w:pPr>
        <w:pStyle w:val="ListParagraph"/>
        <w:numPr>
          <w:ilvl w:val="0"/>
          <w:numId w:val="1"/>
        </w:numPr>
        <w:jc w:val="both"/>
        <w:rPr>
          <w:rFonts w:ascii="Arial" w:hAnsi="Arial" w:cs="Arial"/>
          <w:lang w:val="en-US"/>
        </w:rPr>
      </w:pPr>
      <w:r>
        <w:rPr>
          <w:rFonts w:ascii="Arial" w:hAnsi="Arial" w:cs="Arial"/>
          <w:lang w:val="en-US"/>
        </w:rPr>
        <w:t xml:space="preserve">How the </w:t>
      </w:r>
      <w:r w:rsidR="0070356C" w:rsidRPr="0070356C">
        <w:rPr>
          <w:rFonts w:ascii="Arial" w:hAnsi="Arial" w:cs="Arial"/>
          <w:color w:val="FF0000"/>
          <w:lang w:val="en-US"/>
        </w:rPr>
        <w:t xml:space="preserve">market segmentation and target marketing </w:t>
      </w:r>
      <w:r w:rsidR="00CC1C5F" w:rsidRPr="0070356C">
        <w:rPr>
          <w:rFonts w:ascii="Arial" w:hAnsi="Arial" w:cs="Arial"/>
          <w:color w:val="FF0000"/>
          <w:lang w:val="en-US"/>
        </w:rPr>
        <w:t>exercise</w:t>
      </w:r>
      <w:r w:rsidR="0070356C" w:rsidRPr="0070356C">
        <w:rPr>
          <w:rFonts w:ascii="Arial" w:hAnsi="Arial" w:cs="Arial"/>
          <w:color w:val="FF0000"/>
          <w:lang w:val="en-US"/>
        </w:rPr>
        <w:t xml:space="preserve"> </w:t>
      </w:r>
      <w:r w:rsidR="0070356C">
        <w:rPr>
          <w:rFonts w:ascii="Arial" w:hAnsi="Arial" w:cs="Arial"/>
          <w:lang w:val="en-US"/>
        </w:rPr>
        <w:t xml:space="preserve">could assist the </w:t>
      </w:r>
      <w:r>
        <w:rPr>
          <w:rFonts w:ascii="Arial" w:hAnsi="Arial" w:cs="Arial"/>
          <w:lang w:val="en-US"/>
        </w:rPr>
        <w:t xml:space="preserve">two </w:t>
      </w:r>
      <w:r w:rsidR="0070356C">
        <w:rPr>
          <w:rFonts w:ascii="Arial" w:hAnsi="Arial" w:cs="Arial"/>
          <w:lang w:val="en-US"/>
        </w:rPr>
        <w:t>companies in deciding whic</w:t>
      </w:r>
      <w:r w:rsidR="00CC1C5F">
        <w:rPr>
          <w:rFonts w:ascii="Arial" w:hAnsi="Arial" w:cs="Arial"/>
          <w:lang w:val="en-US"/>
        </w:rPr>
        <w:t>h business units should</w:t>
      </w:r>
      <w:r w:rsidR="0070356C">
        <w:rPr>
          <w:rFonts w:ascii="Arial" w:hAnsi="Arial" w:cs="Arial"/>
          <w:lang w:val="en-US"/>
        </w:rPr>
        <w:t xml:space="preserve"> drive the success of the business in future. </w:t>
      </w:r>
    </w:p>
    <w:p w:rsidR="00CC1C5F" w:rsidRPr="00CC1C5F" w:rsidRDefault="00CC1C5F" w:rsidP="00CC1C5F">
      <w:pPr>
        <w:pStyle w:val="ListParagraph"/>
        <w:rPr>
          <w:rFonts w:ascii="Arial" w:hAnsi="Arial" w:cs="Arial"/>
          <w:lang w:val="en-US"/>
        </w:rPr>
      </w:pPr>
    </w:p>
    <w:p w:rsidR="006E1E85" w:rsidRDefault="00CC1C5F" w:rsidP="00CC1C5F">
      <w:pPr>
        <w:jc w:val="both"/>
        <w:rPr>
          <w:rFonts w:ascii="Arial" w:hAnsi="Arial" w:cs="Arial"/>
          <w:lang w:val="en-US"/>
        </w:rPr>
      </w:pPr>
      <w:r>
        <w:rPr>
          <w:rFonts w:ascii="Arial" w:hAnsi="Arial" w:cs="Arial"/>
          <w:lang w:val="en-US"/>
        </w:rPr>
        <w:t xml:space="preserve">Hint: </w:t>
      </w:r>
      <w:r w:rsidR="007D0B88">
        <w:rPr>
          <w:rFonts w:ascii="Arial" w:hAnsi="Arial" w:cs="Arial"/>
          <w:lang w:val="en-US"/>
        </w:rPr>
        <w:t xml:space="preserve">You should not focus too much on the nitty gritty of the theoretical principles, but rather on </w:t>
      </w:r>
      <w:r w:rsidR="007D0B88" w:rsidRPr="007D0B88">
        <w:rPr>
          <w:rFonts w:ascii="Arial" w:hAnsi="Arial" w:cs="Arial"/>
          <w:u w:val="single"/>
          <w:lang w:val="en-US"/>
        </w:rPr>
        <w:t>interpreting</w:t>
      </w:r>
      <w:r w:rsidR="007D0B88">
        <w:rPr>
          <w:rFonts w:ascii="Arial" w:hAnsi="Arial" w:cs="Arial"/>
          <w:lang w:val="en-US"/>
        </w:rPr>
        <w:t xml:space="preserve"> the theory and </w:t>
      </w:r>
      <w:r w:rsidR="007D0B88" w:rsidRPr="006E1E85">
        <w:rPr>
          <w:rFonts w:ascii="Arial" w:hAnsi="Arial" w:cs="Arial"/>
          <w:u w:val="single"/>
          <w:lang w:val="en-US"/>
        </w:rPr>
        <w:t>apply</w:t>
      </w:r>
      <w:r w:rsidR="00733540" w:rsidRPr="006E1E85">
        <w:rPr>
          <w:rFonts w:ascii="Arial" w:hAnsi="Arial" w:cs="Arial"/>
          <w:u w:val="single"/>
          <w:lang w:val="en-US"/>
        </w:rPr>
        <w:t>ing</w:t>
      </w:r>
      <w:r w:rsidR="007D0B88">
        <w:rPr>
          <w:rFonts w:ascii="Arial" w:hAnsi="Arial" w:cs="Arial"/>
          <w:lang w:val="en-US"/>
        </w:rPr>
        <w:t xml:space="preserve"> it practically to both firms. For instance, do not discuss the pros and cons of the different marketing research </w:t>
      </w:r>
      <w:r w:rsidR="00733540">
        <w:rPr>
          <w:rFonts w:ascii="Arial" w:hAnsi="Arial" w:cs="Arial"/>
          <w:lang w:val="en-US"/>
        </w:rPr>
        <w:t>techniques</w:t>
      </w:r>
      <w:r w:rsidR="007D0B88">
        <w:rPr>
          <w:rFonts w:ascii="Arial" w:hAnsi="Arial" w:cs="Arial"/>
          <w:lang w:val="en-US"/>
        </w:rPr>
        <w:t>, but</w:t>
      </w:r>
      <w:r w:rsidR="00733540">
        <w:rPr>
          <w:rFonts w:ascii="Arial" w:hAnsi="Arial" w:cs="Arial"/>
          <w:lang w:val="en-US"/>
        </w:rPr>
        <w:t xml:space="preserve"> rather give a brief explanation </w:t>
      </w:r>
      <w:r w:rsidR="00B65BF5">
        <w:rPr>
          <w:rFonts w:ascii="Arial" w:hAnsi="Arial" w:cs="Arial"/>
          <w:lang w:val="en-US"/>
        </w:rPr>
        <w:t xml:space="preserve">on </w:t>
      </w:r>
      <w:r w:rsidR="00733540">
        <w:rPr>
          <w:rFonts w:ascii="Arial" w:hAnsi="Arial" w:cs="Arial"/>
          <w:lang w:val="en-US"/>
        </w:rPr>
        <w:t>which marketing research technique(s) you propose</w:t>
      </w:r>
      <w:r w:rsidR="00B65BF5">
        <w:rPr>
          <w:rFonts w:ascii="Arial" w:hAnsi="Arial" w:cs="Arial"/>
          <w:lang w:val="en-US"/>
        </w:rPr>
        <w:t xml:space="preserve"> they should use and</w:t>
      </w:r>
      <w:r w:rsidR="00733540">
        <w:rPr>
          <w:rFonts w:ascii="Arial" w:hAnsi="Arial" w:cs="Arial"/>
          <w:lang w:val="en-US"/>
        </w:rPr>
        <w:t xml:space="preserve"> how they should go about it.</w:t>
      </w:r>
      <w:r w:rsidR="007D0B88">
        <w:rPr>
          <w:rFonts w:ascii="Arial" w:hAnsi="Arial" w:cs="Arial"/>
          <w:lang w:val="en-US"/>
        </w:rPr>
        <w:t xml:space="preserve"> </w:t>
      </w:r>
      <w:r w:rsidR="00B65BF5">
        <w:rPr>
          <w:rFonts w:ascii="Arial" w:hAnsi="Arial" w:cs="Arial"/>
          <w:lang w:val="en-US"/>
        </w:rPr>
        <w:t xml:space="preserve">In the same vein, do not perform the market segmentation exercise, but rather tell them why it should be done and which factors should be considered before </w:t>
      </w:r>
      <w:r w:rsidR="006E1E85">
        <w:rPr>
          <w:rFonts w:ascii="Arial" w:hAnsi="Arial" w:cs="Arial"/>
          <w:lang w:val="en-US"/>
        </w:rPr>
        <w:t xml:space="preserve">a decision is taken about the direction the company should pursue and which market segments they should choose in this regard. </w:t>
      </w:r>
    </w:p>
    <w:p w:rsidR="00B65BF5" w:rsidRPr="00CC1C5F" w:rsidRDefault="006E1E85" w:rsidP="00CC1C5F">
      <w:pPr>
        <w:jc w:val="both"/>
        <w:rPr>
          <w:rFonts w:ascii="Arial" w:hAnsi="Arial" w:cs="Arial"/>
          <w:lang w:val="en-US"/>
        </w:rPr>
      </w:pPr>
      <w:r>
        <w:rPr>
          <w:rFonts w:ascii="Arial" w:hAnsi="Arial" w:cs="Arial"/>
          <w:lang w:val="en-US"/>
        </w:rPr>
        <w:t xml:space="preserve">Your project should consist of 50% theory (its interpretation) and 50% practical application. Make assumptions about the practical situation where you believe </w:t>
      </w:r>
      <w:r w:rsidR="00150BFD">
        <w:rPr>
          <w:rFonts w:ascii="Arial" w:hAnsi="Arial" w:cs="Arial"/>
          <w:lang w:val="en-US"/>
        </w:rPr>
        <w:t xml:space="preserve">it is </w:t>
      </w:r>
      <w:r>
        <w:rPr>
          <w:rFonts w:ascii="Arial" w:hAnsi="Arial" w:cs="Arial"/>
          <w:lang w:val="en-US"/>
        </w:rPr>
        <w:t xml:space="preserve">necessary. </w:t>
      </w:r>
      <w:r w:rsidR="00B65BF5">
        <w:rPr>
          <w:rFonts w:ascii="Arial" w:hAnsi="Arial" w:cs="Arial"/>
          <w:lang w:val="en-US"/>
        </w:rPr>
        <w:t xml:space="preserve">Remember, the length limitation is 4 pages. You will be </w:t>
      </w:r>
      <w:proofErr w:type="spellStart"/>
      <w:r w:rsidR="00B65BF5">
        <w:rPr>
          <w:rFonts w:ascii="Arial" w:hAnsi="Arial" w:cs="Arial"/>
          <w:lang w:val="en-US"/>
        </w:rPr>
        <w:t>penalised</w:t>
      </w:r>
      <w:proofErr w:type="spellEnd"/>
      <w:r w:rsidR="00B65BF5">
        <w:rPr>
          <w:rFonts w:ascii="Arial" w:hAnsi="Arial" w:cs="Arial"/>
          <w:lang w:val="en-US"/>
        </w:rPr>
        <w:t xml:space="preserve"> if you write less, or more!</w:t>
      </w:r>
    </w:p>
    <w:sectPr w:rsidR="00B65BF5" w:rsidRPr="00CC1C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45002B"/>
    <w:multiLevelType w:val="hybridMultilevel"/>
    <w:tmpl w:val="2B9C452C"/>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D6F"/>
    <w:rsid w:val="00035FEB"/>
    <w:rsid w:val="00150BFD"/>
    <w:rsid w:val="003C71B4"/>
    <w:rsid w:val="003E7153"/>
    <w:rsid w:val="003F5640"/>
    <w:rsid w:val="004755D3"/>
    <w:rsid w:val="00563F08"/>
    <w:rsid w:val="006A5D6F"/>
    <w:rsid w:val="006E1E85"/>
    <w:rsid w:val="0070356C"/>
    <w:rsid w:val="00733540"/>
    <w:rsid w:val="007D0B88"/>
    <w:rsid w:val="007E4A68"/>
    <w:rsid w:val="00873729"/>
    <w:rsid w:val="00991205"/>
    <w:rsid w:val="009D69A9"/>
    <w:rsid w:val="00B65BF5"/>
    <w:rsid w:val="00CC1C5F"/>
    <w:rsid w:val="00CC3DAF"/>
    <w:rsid w:val="00CE7814"/>
    <w:rsid w:val="00D776DF"/>
    <w:rsid w:val="00E71479"/>
    <w:rsid w:val="00FE26C2"/>
    <w:rsid w:val="00FF310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5EF6D"/>
  <w15:chartTrackingRefBased/>
  <w15:docId w15:val="{2C11CF5A-1C6D-42D1-AFA4-299E79047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71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Pages>
  <Words>404</Words>
  <Characters>2308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Theron, Daniel</dc:creator>
  <cp:keywords/>
  <dc:description/>
  <cp:lastModifiedBy>Theron, Daniel</cp:lastModifiedBy>
  <cp:revision>8</cp:revision>
  <dcterms:created xsi:type="dcterms:W3CDTF">2018-04-09T09:36:00Z</dcterms:created>
  <dcterms:modified xsi:type="dcterms:W3CDTF">2018-04-09T12:58:00Z</dcterms:modified>
</cp:coreProperties>
</file>