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rFonts w:asciiTheme="minorHAnsi" w:eastAsiaTheme="minorHAnsi" w:hAnsiTheme="minorHAnsi" w:cstheme="minorHAnsi"/>
          <w:b w:val="0"/>
          <w:bCs w:val="0"/>
          <w:color w:val="auto"/>
          <w:sz w:val="22"/>
          <w:szCs w:val="22"/>
          <w:lang w:val="en-ZA" w:eastAsia="en-US"/>
        </w:rPr>
        <w:id w:val="368347005"/>
        <w:docPartObj>
          <w:docPartGallery w:val="Table of Contents"/>
          <w:docPartUnique/>
        </w:docPartObj>
      </w:sdtPr>
      <w:sdtEndPr>
        <w:rPr>
          <w:noProof/>
        </w:rPr>
      </w:sdtEndPr>
      <w:sdtContent>
        <w:p w:rsidR="00407143" w:rsidRPr="005D37CD" w:rsidRDefault="00407143">
          <w:pPr>
            <w:pStyle w:val="TOCHeading"/>
            <w:rPr>
              <w:rFonts w:asciiTheme="minorHAnsi" w:hAnsiTheme="minorHAnsi" w:cstheme="minorHAnsi"/>
              <w:sz w:val="16"/>
              <w:szCs w:val="16"/>
            </w:rPr>
          </w:pPr>
          <w:r w:rsidRPr="005D37CD">
            <w:rPr>
              <w:rFonts w:asciiTheme="minorHAnsi" w:hAnsiTheme="minorHAnsi" w:cstheme="minorHAnsi"/>
              <w:sz w:val="16"/>
              <w:szCs w:val="16"/>
            </w:rPr>
            <w:t>Contents</w:t>
          </w:r>
        </w:p>
        <w:p w:rsidR="00C11AE6" w:rsidRDefault="00407143">
          <w:pPr>
            <w:pStyle w:val="TOC1"/>
            <w:tabs>
              <w:tab w:val="right" w:leader="dot" w:pos="9016"/>
            </w:tabs>
            <w:rPr>
              <w:rFonts w:eastAsiaTheme="minorEastAsia"/>
              <w:noProof/>
              <w:lang w:eastAsia="en-ZA"/>
            </w:rPr>
          </w:pPr>
          <w:r w:rsidRPr="005D37CD">
            <w:rPr>
              <w:rFonts w:cstheme="minorHAnsi"/>
            </w:rPr>
            <w:fldChar w:fldCharType="begin"/>
          </w:r>
          <w:r w:rsidRPr="005D37CD">
            <w:rPr>
              <w:rFonts w:cstheme="minorHAnsi"/>
            </w:rPr>
            <w:instrText xml:space="preserve"> TOC \o "1-3" \h \z \u </w:instrText>
          </w:r>
          <w:r w:rsidRPr="005D37CD">
            <w:rPr>
              <w:rFonts w:cstheme="minorHAnsi"/>
            </w:rPr>
            <w:fldChar w:fldCharType="separate"/>
          </w:r>
          <w:hyperlink w:anchor="_Toc371161532" w:history="1">
            <w:r w:rsidR="00C11AE6" w:rsidRPr="00DA6146">
              <w:rPr>
                <w:rStyle w:val="Hyperlink"/>
                <w:rFonts w:cstheme="minorHAnsi"/>
                <w:noProof/>
              </w:rPr>
              <w:t>Study Unit 1</w:t>
            </w:r>
            <w:r w:rsidR="00C11AE6">
              <w:rPr>
                <w:noProof/>
                <w:webHidden/>
              </w:rPr>
              <w:tab/>
            </w:r>
            <w:r w:rsidR="00C11AE6">
              <w:rPr>
                <w:noProof/>
                <w:webHidden/>
              </w:rPr>
              <w:fldChar w:fldCharType="begin"/>
            </w:r>
            <w:r w:rsidR="00C11AE6">
              <w:rPr>
                <w:noProof/>
                <w:webHidden/>
              </w:rPr>
              <w:instrText xml:space="preserve"> PAGEREF _Toc371161532 \h </w:instrText>
            </w:r>
            <w:r w:rsidR="00C11AE6">
              <w:rPr>
                <w:noProof/>
                <w:webHidden/>
              </w:rPr>
            </w:r>
            <w:r w:rsidR="00C11AE6">
              <w:rPr>
                <w:noProof/>
                <w:webHidden/>
              </w:rPr>
              <w:fldChar w:fldCharType="separate"/>
            </w:r>
            <w:r w:rsidR="00C11AE6">
              <w:rPr>
                <w:noProof/>
                <w:webHidden/>
              </w:rPr>
              <w:t>8</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33" w:history="1">
            <w:r w:rsidR="00C11AE6" w:rsidRPr="00DA6146">
              <w:rPr>
                <w:rStyle w:val="Hyperlink"/>
                <w:rFonts w:cstheme="minorHAnsi"/>
                <w:noProof/>
              </w:rPr>
              <w:t>Chapter 6: Creating Business Plans</w:t>
            </w:r>
            <w:r w:rsidR="00C11AE6">
              <w:rPr>
                <w:noProof/>
                <w:webHidden/>
              </w:rPr>
              <w:tab/>
            </w:r>
            <w:r w:rsidR="00C11AE6">
              <w:rPr>
                <w:noProof/>
                <w:webHidden/>
              </w:rPr>
              <w:fldChar w:fldCharType="begin"/>
            </w:r>
            <w:r w:rsidR="00C11AE6">
              <w:rPr>
                <w:noProof/>
                <w:webHidden/>
              </w:rPr>
              <w:instrText xml:space="preserve"> PAGEREF _Toc371161533 \h </w:instrText>
            </w:r>
            <w:r w:rsidR="00C11AE6">
              <w:rPr>
                <w:noProof/>
                <w:webHidden/>
              </w:rPr>
            </w:r>
            <w:r w:rsidR="00C11AE6">
              <w:rPr>
                <w:noProof/>
                <w:webHidden/>
              </w:rPr>
              <w:fldChar w:fldCharType="separate"/>
            </w:r>
            <w:r w:rsidR="00C11AE6">
              <w:rPr>
                <w:noProof/>
                <w:webHidden/>
              </w:rPr>
              <w:t>8</w:t>
            </w:r>
            <w:r w:rsidR="00C11AE6">
              <w:rPr>
                <w:noProof/>
                <w:webHidden/>
              </w:rPr>
              <w:fldChar w:fldCharType="end"/>
            </w:r>
          </w:hyperlink>
        </w:p>
        <w:p w:rsidR="00C11AE6" w:rsidRDefault="00FE7F9A">
          <w:pPr>
            <w:pStyle w:val="TOC1"/>
            <w:tabs>
              <w:tab w:val="left" w:pos="660"/>
              <w:tab w:val="right" w:leader="dot" w:pos="9016"/>
            </w:tabs>
            <w:rPr>
              <w:rFonts w:eastAsiaTheme="minorEastAsia"/>
              <w:noProof/>
              <w:lang w:eastAsia="en-ZA"/>
            </w:rPr>
          </w:pPr>
          <w:hyperlink w:anchor="_Toc371161534" w:history="1">
            <w:r w:rsidR="00C11AE6" w:rsidRPr="00DA6146">
              <w:rPr>
                <w:rStyle w:val="Hyperlink"/>
                <w:rFonts w:cstheme="minorHAnsi"/>
                <w:noProof/>
              </w:rPr>
              <w:t>1.1</w:t>
            </w:r>
            <w:r w:rsidR="00C11AE6">
              <w:rPr>
                <w:rFonts w:eastAsiaTheme="minorEastAsia"/>
                <w:noProof/>
                <w:lang w:eastAsia="en-ZA"/>
              </w:rPr>
              <w:tab/>
            </w:r>
            <w:r w:rsidR="00C11AE6" w:rsidRPr="00DA6146">
              <w:rPr>
                <w:rStyle w:val="Hyperlink"/>
                <w:rFonts w:cstheme="minorHAnsi"/>
                <w:noProof/>
              </w:rPr>
              <w:t>An Overview of the Business Plan</w:t>
            </w:r>
            <w:r w:rsidR="00C11AE6">
              <w:rPr>
                <w:noProof/>
                <w:webHidden/>
              </w:rPr>
              <w:tab/>
            </w:r>
            <w:r w:rsidR="00C11AE6">
              <w:rPr>
                <w:noProof/>
                <w:webHidden/>
              </w:rPr>
              <w:fldChar w:fldCharType="begin"/>
            </w:r>
            <w:r w:rsidR="00C11AE6">
              <w:rPr>
                <w:noProof/>
                <w:webHidden/>
              </w:rPr>
              <w:instrText xml:space="preserve"> PAGEREF _Toc371161534 \h </w:instrText>
            </w:r>
            <w:r w:rsidR="00C11AE6">
              <w:rPr>
                <w:noProof/>
                <w:webHidden/>
              </w:rPr>
            </w:r>
            <w:r w:rsidR="00C11AE6">
              <w:rPr>
                <w:noProof/>
                <w:webHidden/>
              </w:rPr>
              <w:fldChar w:fldCharType="separate"/>
            </w:r>
            <w:r w:rsidR="00C11AE6">
              <w:rPr>
                <w:noProof/>
                <w:webHidden/>
              </w:rPr>
              <w:t>8</w:t>
            </w:r>
            <w:r w:rsidR="00C11AE6">
              <w:rPr>
                <w:noProof/>
                <w:webHidden/>
              </w:rPr>
              <w:fldChar w:fldCharType="end"/>
            </w:r>
          </w:hyperlink>
        </w:p>
        <w:p w:rsidR="00C11AE6" w:rsidRDefault="00FE7F9A">
          <w:pPr>
            <w:pStyle w:val="TOC2"/>
            <w:tabs>
              <w:tab w:val="left" w:pos="1100"/>
              <w:tab w:val="right" w:leader="dot" w:pos="9016"/>
            </w:tabs>
            <w:rPr>
              <w:rFonts w:eastAsiaTheme="minorEastAsia"/>
              <w:noProof/>
              <w:lang w:eastAsia="en-ZA"/>
            </w:rPr>
          </w:pPr>
          <w:hyperlink w:anchor="_Toc371161535" w:history="1">
            <w:r w:rsidR="00C11AE6" w:rsidRPr="00DA6146">
              <w:rPr>
                <w:rStyle w:val="Hyperlink"/>
                <w:noProof/>
              </w:rPr>
              <w:t>1.1.2</w:t>
            </w:r>
            <w:r w:rsidR="00C11AE6">
              <w:rPr>
                <w:rFonts w:eastAsiaTheme="minorEastAsia"/>
                <w:noProof/>
                <w:lang w:eastAsia="en-ZA"/>
              </w:rPr>
              <w:tab/>
            </w:r>
            <w:r w:rsidR="00C11AE6" w:rsidRPr="00DA6146">
              <w:rPr>
                <w:rStyle w:val="Hyperlink"/>
                <w:noProof/>
              </w:rPr>
              <w:t>Purpose of the Business Plan</w:t>
            </w:r>
            <w:r w:rsidR="00C11AE6">
              <w:rPr>
                <w:noProof/>
                <w:webHidden/>
              </w:rPr>
              <w:tab/>
            </w:r>
            <w:r w:rsidR="00C11AE6">
              <w:rPr>
                <w:noProof/>
                <w:webHidden/>
              </w:rPr>
              <w:fldChar w:fldCharType="begin"/>
            </w:r>
            <w:r w:rsidR="00C11AE6">
              <w:rPr>
                <w:noProof/>
                <w:webHidden/>
              </w:rPr>
              <w:instrText xml:space="preserve"> PAGEREF _Toc371161535 \h </w:instrText>
            </w:r>
            <w:r w:rsidR="00C11AE6">
              <w:rPr>
                <w:noProof/>
                <w:webHidden/>
              </w:rPr>
            </w:r>
            <w:r w:rsidR="00C11AE6">
              <w:rPr>
                <w:noProof/>
                <w:webHidden/>
              </w:rPr>
              <w:fldChar w:fldCharType="separate"/>
            </w:r>
            <w:r w:rsidR="00C11AE6">
              <w:rPr>
                <w:noProof/>
                <w:webHidden/>
              </w:rPr>
              <w:t>8</w:t>
            </w:r>
            <w:r w:rsidR="00C11AE6">
              <w:rPr>
                <w:noProof/>
                <w:webHidden/>
              </w:rPr>
              <w:fldChar w:fldCharType="end"/>
            </w:r>
          </w:hyperlink>
        </w:p>
        <w:p w:rsidR="00C11AE6" w:rsidRDefault="00FE7F9A">
          <w:pPr>
            <w:pStyle w:val="TOC3"/>
            <w:tabs>
              <w:tab w:val="left" w:pos="1320"/>
              <w:tab w:val="right" w:leader="dot" w:pos="9016"/>
            </w:tabs>
            <w:rPr>
              <w:rFonts w:eastAsiaTheme="minorEastAsia"/>
              <w:noProof/>
              <w:lang w:eastAsia="en-ZA"/>
            </w:rPr>
          </w:pPr>
          <w:hyperlink w:anchor="_Toc371161536" w:history="1">
            <w:r w:rsidR="00C11AE6" w:rsidRPr="00DA6146">
              <w:rPr>
                <w:rStyle w:val="Hyperlink"/>
                <w:rFonts w:cstheme="minorHAnsi"/>
                <w:noProof/>
              </w:rPr>
              <w:t>1.1.2</w:t>
            </w:r>
            <w:r w:rsidR="00C11AE6">
              <w:rPr>
                <w:rFonts w:eastAsiaTheme="minorEastAsia"/>
                <w:noProof/>
                <w:lang w:eastAsia="en-ZA"/>
              </w:rPr>
              <w:tab/>
            </w:r>
            <w:r w:rsidR="00C11AE6" w:rsidRPr="00DA6146">
              <w:rPr>
                <w:rStyle w:val="Hyperlink"/>
                <w:rFonts w:cstheme="minorHAnsi"/>
                <w:noProof/>
              </w:rPr>
              <w:t>Do you really need a business plan</w:t>
            </w:r>
            <w:r w:rsidR="00C11AE6">
              <w:rPr>
                <w:noProof/>
                <w:webHidden/>
              </w:rPr>
              <w:tab/>
            </w:r>
            <w:r w:rsidR="00C11AE6">
              <w:rPr>
                <w:noProof/>
                <w:webHidden/>
              </w:rPr>
              <w:fldChar w:fldCharType="begin"/>
            </w:r>
            <w:r w:rsidR="00C11AE6">
              <w:rPr>
                <w:noProof/>
                <w:webHidden/>
              </w:rPr>
              <w:instrText xml:space="preserve"> PAGEREF _Toc371161536 \h </w:instrText>
            </w:r>
            <w:r w:rsidR="00C11AE6">
              <w:rPr>
                <w:noProof/>
                <w:webHidden/>
              </w:rPr>
            </w:r>
            <w:r w:rsidR="00C11AE6">
              <w:rPr>
                <w:noProof/>
                <w:webHidden/>
              </w:rPr>
              <w:fldChar w:fldCharType="separate"/>
            </w:r>
            <w:r w:rsidR="00C11AE6">
              <w:rPr>
                <w:noProof/>
                <w:webHidden/>
              </w:rPr>
              <w:t>9</w:t>
            </w:r>
            <w:r w:rsidR="00C11AE6">
              <w:rPr>
                <w:noProof/>
                <w:webHidden/>
              </w:rPr>
              <w:fldChar w:fldCharType="end"/>
            </w:r>
          </w:hyperlink>
        </w:p>
        <w:p w:rsidR="00C11AE6" w:rsidRDefault="00FE7F9A">
          <w:pPr>
            <w:pStyle w:val="TOC2"/>
            <w:tabs>
              <w:tab w:val="left" w:pos="880"/>
              <w:tab w:val="right" w:leader="dot" w:pos="9016"/>
            </w:tabs>
            <w:rPr>
              <w:rFonts w:eastAsiaTheme="minorEastAsia"/>
              <w:noProof/>
              <w:lang w:eastAsia="en-ZA"/>
            </w:rPr>
          </w:pPr>
          <w:hyperlink w:anchor="_Toc371161537" w:history="1">
            <w:r w:rsidR="00C11AE6" w:rsidRPr="00DA6146">
              <w:rPr>
                <w:rStyle w:val="Hyperlink"/>
                <w:noProof/>
              </w:rPr>
              <w:t>1.1</w:t>
            </w:r>
            <w:r w:rsidR="00C11AE6">
              <w:rPr>
                <w:rFonts w:eastAsiaTheme="minorEastAsia"/>
                <w:noProof/>
                <w:lang w:eastAsia="en-ZA"/>
              </w:rPr>
              <w:tab/>
            </w:r>
            <w:r w:rsidR="00C11AE6" w:rsidRPr="00DA6146">
              <w:rPr>
                <w:rStyle w:val="Hyperlink"/>
                <w:noProof/>
              </w:rPr>
              <w:t>Preparing the business plan</w:t>
            </w:r>
            <w:r w:rsidR="00C11AE6">
              <w:rPr>
                <w:noProof/>
                <w:webHidden/>
              </w:rPr>
              <w:tab/>
            </w:r>
            <w:r w:rsidR="00C11AE6">
              <w:rPr>
                <w:noProof/>
                <w:webHidden/>
              </w:rPr>
              <w:fldChar w:fldCharType="begin"/>
            </w:r>
            <w:r w:rsidR="00C11AE6">
              <w:rPr>
                <w:noProof/>
                <w:webHidden/>
              </w:rPr>
              <w:instrText xml:space="preserve"> PAGEREF _Toc371161537 \h </w:instrText>
            </w:r>
            <w:r w:rsidR="00C11AE6">
              <w:rPr>
                <w:noProof/>
                <w:webHidden/>
              </w:rPr>
            </w:r>
            <w:r w:rsidR="00C11AE6">
              <w:rPr>
                <w:noProof/>
                <w:webHidden/>
              </w:rPr>
              <w:fldChar w:fldCharType="separate"/>
            </w:r>
            <w:r w:rsidR="00C11AE6">
              <w:rPr>
                <w:noProof/>
                <w:webHidden/>
              </w:rPr>
              <w:t>9</w:t>
            </w:r>
            <w:r w:rsidR="00C11AE6">
              <w:rPr>
                <w:noProof/>
                <w:webHidden/>
              </w:rPr>
              <w:fldChar w:fldCharType="end"/>
            </w:r>
          </w:hyperlink>
        </w:p>
        <w:p w:rsidR="00C11AE6" w:rsidRDefault="00FE7F9A">
          <w:pPr>
            <w:pStyle w:val="TOC2"/>
            <w:tabs>
              <w:tab w:val="left" w:pos="1100"/>
              <w:tab w:val="right" w:leader="dot" w:pos="9016"/>
            </w:tabs>
            <w:rPr>
              <w:rFonts w:eastAsiaTheme="minorEastAsia"/>
              <w:noProof/>
              <w:lang w:eastAsia="en-ZA"/>
            </w:rPr>
          </w:pPr>
          <w:hyperlink w:anchor="_Toc371161538" w:history="1">
            <w:r w:rsidR="00C11AE6" w:rsidRPr="00DA6146">
              <w:rPr>
                <w:rStyle w:val="Hyperlink"/>
                <w:noProof/>
              </w:rPr>
              <w:t>1.2.2</w:t>
            </w:r>
            <w:r w:rsidR="00C11AE6">
              <w:rPr>
                <w:rFonts w:eastAsiaTheme="minorEastAsia"/>
                <w:noProof/>
                <w:lang w:eastAsia="en-ZA"/>
              </w:rPr>
              <w:tab/>
            </w:r>
            <w:r w:rsidR="00C11AE6" w:rsidRPr="00DA6146">
              <w:rPr>
                <w:rStyle w:val="Hyperlink"/>
                <w:noProof/>
              </w:rPr>
              <w:t>Advice of writing a business plan</w:t>
            </w:r>
            <w:r w:rsidR="00C11AE6">
              <w:rPr>
                <w:noProof/>
                <w:webHidden/>
              </w:rPr>
              <w:tab/>
            </w:r>
            <w:r w:rsidR="00C11AE6">
              <w:rPr>
                <w:noProof/>
                <w:webHidden/>
              </w:rPr>
              <w:fldChar w:fldCharType="begin"/>
            </w:r>
            <w:r w:rsidR="00C11AE6">
              <w:rPr>
                <w:noProof/>
                <w:webHidden/>
              </w:rPr>
              <w:instrText xml:space="preserve"> PAGEREF _Toc371161538 \h </w:instrText>
            </w:r>
            <w:r w:rsidR="00C11AE6">
              <w:rPr>
                <w:noProof/>
                <w:webHidden/>
              </w:rPr>
            </w:r>
            <w:r w:rsidR="00C11AE6">
              <w:rPr>
                <w:noProof/>
                <w:webHidden/>
              </w:rPr>
              <w:fldChar w:fldCharType="separate"/>
            </w:r>
            <w:r w:rsidR="00C11AE6">
              <w:rPr>
                <w:noProof/>
                <w:webHidden/>
              </w:rPr>
              <w:t>12</w:t>
            </w:r>
            <w:r w:rsidR="00C11AE6">
              <w:rPr>
                <w:noProof/>
                <w:webHidden/>
              </w:rPr>
              <w:fldChar w:fldCharType="end"/>
            </w:r>
          </w:hyperlink>
        </w:p>
        <w:p w:rsidR="00C11AE6" w:rsidRDefault="00FE7F9A">
          <w:pPr>
            <w:pStyle w:val="TOC2"/>
            <w:tabs>
              <w:tab w:val="left" w:pos="1100"/>
              <w:tab w:val="right" w:leader="dot" w:pos="9016"/>
            </w:tabs>
            <w:rPr>
              <w:rFonts w:eastAsiaTheme="minorEastAsia"/>
              <w:noProof/>
              <w:lang w:eastAsia="en-ZA"/>
            </w:rPr>
          </w:pPr>
          <w:hyperlink w:anchor="_Toc371161539" w:history="1">
            <w:r w:rsidR="00C11AE6" w:rsidRPr="00DA6146">
              <w:rPr>
                <w:rStyle w:val="Hyperlink"/>
                <w:noProof/>
              </w:rPr>
              <w:t>1.2.3</w:t>
            </w:r>
            <w:r w:rsidR="00C11AE6">
              <w:rPr>
                <w:rFonts w:eastAsiaTheme="minorEastAsia"/>
                <w:noProof/>
                <w:lang w:eastAsia="en-ZA"/>
              </w:rPr>
              <w:tab/>
            </w:r>
            <w:r w:rsidR="00C11AE6" w:rsidRPr="00DA6146">
              <w:rPr>
                <w:rStyle w:val="Hyperlink"/>
                <w:noProof/>
              </w:rPr>
              <w:t>Understanding the business model</w:t>
            </w:r>
            <w:r w:rsidR="00C11AE6">
              <w:rPr>
                <w:noProof/>
                <w:webHidden/>
              </w:rPr>
              <w:tab/>
            </w:r>
            <w:r w:rsidR="00C11AE6">
              <w:rPr>
                <w:noProof/>
                <w:webHidden/>
              </w:rPr>
              <w:fldChar w:fldCharType="begin"/>
            </w:r>
            <w:r w:rsidR="00C11AE6">
              <w:rPr>
                <w:noProof/>
                <w:webHidden/>
              </w:rPr>
              <w:instrText xml:space="preserve"> PAGEREF _Toc371161539 \h </w:instrText>
            </w:r>
            <w:r w:rsidR="00C11AE6">
              <w:rPr>
                <w:noProof/>
                <w:webHidden/>
              </w:rPr>
            </w:r>
            <w:r w:rsidR="00C11AE6">
              <w:rPr>
                <w:noProof/>
                <w:webHidden/>
              </w:rPr>
              <w:fldChar w:fldCharType="separate"/>
            </w:r>
            <w:r w:rsidR="00C11AE6">
              <w:rPr>
                <w:noProof/>
                <w:webHidden/>
              </w:rPr>
              <w:t>13</w:t>
            </w:r>
            <w:r w:rsidR="00C11AE6">
              <w:rPr>
                <w:noProof/>
                <w:webHidden/>
              </w:rPr>
              <w:fldChar w:fldCharType="end"/>
            </w:r>
          </w:hyperlink>
        </w:p>
        <w:p w:rsidR="00C11AE6" w:rsidRDefault="00FE7F9A">
          <w:pPr>
            <w:pStyle w:val="TOC1"/>
            <w:tabs>
              <w:tab w:val="left" w:pos="660"/>
              <w:tab w:val="right" w:leader="dot" w:pos="9016"/>
            </w:tabs>
            <w:rPr>
              <w:rFonts w:eastAsiaTheme="minorEastAsia"/>
              <w:noProof/>
              <w:lang w:eastAsia="en-ZA"/>
            </w:rPr>
          </w:pPr>
          <w:hyperlink w:anchor="_Toc371161540" w:history="1">
            <w:r w:rsidR="00C11AE6" w:rsidRPr="00DA6146">
              <w:rPr>
                <w:rStyle w:val="Hyperlink"/>
                <w:rFonts w:cstheme="minorHAnsi"/>
                <w:noProof/>
              </w:rPr>
              <w:t>1.2</w:t>
            </w:r>
            <w:r w:rsidR="00C11AE6">
              <w:rPr>
                <w:rFonts w:eastAsiaTheme="minorEastAsia"/>
                <w:noProof/>
                <w:lang w:eastAsia="en-ZA"/>
              </w:rPr>
              <w:tab/>
            </w:r>
            <w:r w:rsidR="00C11AE6" w:rsidRPr="00DA6146">
              <w:rPr>
                <w:rStyle w:val="Hyperlink"/>
                <w:rFonts w:cstheme="minorHAnsi"/>
                <w:noProof/>
              </w:rPr>
              <w:t>Resources for business plan preparation</w:t>
            </w:r>
            <w:r w:rsidR="00C11AE6">
              <w:rPr>
                <w:noProof/>
                <w:webHidden/>
              </w:rPr>
              <w:tab/>
            </w:r>
            <w:r w:rsidR="00C11AE6">
              <w:rPr>
                <w:noProof/>
                <w:webHidden/>
              </w:rPr>
              <w:fldChar w:fldCharType="begin"/>
            </w:r>
            <w:r w:rsidR="00C11AE6">
              <w:rPr>
                <w:noProof/>
                <w:webHidden/>
              </w:rPr>
              <w:instrText xml:space="preserve"> PAGEREF _Toc371161540 \h </w:instrText>
            </w:r>
            <w:r w:rsidR="00C11AE6">
              <w:rPr>
                <w:noProof/>
                <w:webHidden/>
              </w:rPr>
            </w:r>
            <w:r w:rsidR="00C11AE6">
              <w:rPr>
                <w:noProof/>
                <w:webHidden/>
              </w:rPr>
              <w:fldChar w:fldCharType="separate"/>
            </w:r>
            <w:r w:rsidR="00C11AE6">
              <w:rPr>
                <w:noProof/>
                <w:webHidden/>
              </w:rPr>
              <w:t>14</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41" w:history="1">
            <w:r w:rsidR="00C11AE6" w:rsidRPr="00DA6146">
              <w:rPr>
                <w:rStyle w:val="Hyperlink"/>
                <w:rFonts w:cstheme="minorHAnsi"/>
                <w:noProof/>
                <w:highlight w:val="yellow"/>
              </w:rPr>
              <w:t>Chapter 7: The Marketing Plan</w:t>
            </w:r>
            <w:r w:rsidR="00C11AE6">
              <w:rPr>
                <w:noProof/>
                <w:webHidden/>
              </w:rPr>
              <w:tab/>
            </w:r>
            <w:r w:rsidR="00C11AE6">
              <w:rPr>
                <w:noProof/>
                <w:webHidden/>
              </w:rPr>
              <w:fldChar w:fldCharType="begin"/>
            </w:r>
            <w:r w:rsidR="00C11AE6">
              <w:rPr>
                <w:noProof/>
                <w:webHidden/>
              </w:rPr>
              <w:instrText xml:space="preserve"> PAGEREF _Toc371161541 \h </w:instrText>
            </w:r>
            <w:r w:rsidR="00C11AE6">
              <w:rPr>
                <w:noProof/>
                <w:webHidden/>
              </w:rPr>
            </w:r>
            <w:r w:rsidR="00C11AE6">
              <w:rPr>
                <w:noProof/>
                <w:webHidden/>
              </w:rPr>
              <w:fldChar w:fldCharType="separate"/>
            </w:r>
            <w:r w:rsidR="00C11AE6">
              <w:rPr>
                <w:noProof/>
                <w:webHidden/>
              </w:rPr>
              <w:t>15</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42" w:history="1">
            <w:r w:rsidR="00C11AE6" w:rsidRPr="00DA6146">
              <w:rPr>
                <w:rStyle w:val="Hyperlink"/>
                <w:rFonts w:cstheme="minorHAnsi"/>
                <w:noProof/>
              </w:rPr>
              <w:t>Study Unit 3</w:t>
            </w:r>
            <w:r w:rsidR="00C11AE6">
              <w:rPr>
                <w:noProof/>
                <w:webHidden/>
              </w:rPr>
              <w:tab/>
            </w:r>
            <w:r w:rsidR="00C11AE6">
              <w:rPr>
                <w:noProof/>
                <w:webHidden/>
              </w:rPr>
              <w:fldChar w:fldCharType="begin"/>
            </w:r>
            <w:r w:rsidR="00C11AE6">
              <w:rPr>
                <w:noProof/>
                <w:webHidden/>
              </w:rPr>
              <w:instrText xml:space="preserve"> PAGEREF _Toc371161542 \h </w:instrText>
            </w:r>
            <w:r w:rsidR="00C11AE6">
              <w:rPr>
                <w:noProof/>
                <w:webHidden/>
              </w:rPr>
            </w:r>
            <w:r w:rsidR="00C11AE6">
              <w:rPr>
                <w:noProof/>
                <w:webHidden/>
              </w:rPr>
              <w:fldChar w:fldCharType="separate"/>
            </w:r>
            <w:r w:rsidR="00C11AE6">
              <w:rPr>
                <w:noProof/>
                <w:webHidden/>
              </w:rPr>
              <w:t>16</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43" w:history="1">
            <w:r w:rsidR="00C11AE6" w:rsidRPr="00DA6146">
              <w:rPr>
                <w:rStyle w:val="Hyperlink"/>
                <w:rFonts w:cstheme="minorHAnsi"/>
                <w:noProof/>
              </w:rPr>
              <w:t>Chapter 8: The Organisation of the Business</w:t>
            </w:r>
            <w:r w:rsidR="00C11AE6">
              <w:rPr>
                <w:noProof/>
                <w:webHidden/>
              </w:rPr>
              <w:tab/>
            </w:r>
            <w:r w:rsidR="00C11AE6">
              <w:rPr>
                <w:noProof/>
                <w:webHidden/>
              </w:rPr>
              <w:fldChar w:fldCharType="begin"/>
            </w:r>
            <w:r w:rsidR="00C11AE6">
              <w:rPr>
                <w:noProof/>
                <w:webHidden/>
              </w:rPr>
              <w:instrText xml:space="preserve"> PAGEREF _Toc371161543 \h </w:instrText>
            </w:r>
            <w:r w:rsidR="00C11AE6">
              <w:rPr>
                <w:noProof/>
                <w:webHidden/>
              </w:rPr>
            </w:r>
            <w:r w:rsidR="00C11AE6">
              <w:rPr>
                <w:noProof/>
                <w:webHidden/>
              </w:rPr>
              <w:fldChar w:fldCharType="separate"/>
            </w:r>
            <w:r w:rsidR="00C11AE6">
              <w:rPr>
                <w:noProof/>
                <w:webHidden/>
              </w:rPr>
              <w:t>16</w:t>
            </w:r>
            <w:r w:rsidR="00C11AE6">
              <w:rPr>
                <w:noProof/>
                <w:webHidden/>
              </w:rPr>
              <w:fldChar w:fldCharType="end"/>
            </w:r>
          </w:hyperlink>
        </w:p>
        <w:p w:rsidR="00C11AE6" w:rsidRDefault="00FE7F9A">
          <w:pPr>
            <w:pStyle w:val="TOC1"/>
            <w:tabs>
              <w:tab w:val="left" w:pos="660"/>
              <w:tab w:val="right" w:leader="dot" w:pos="9016"/>
            </w:tabs>
            <w:rPr>
              <w:rFonts w:eastAsiaTheme="minorEastAsia"/>
              <w:noProof/>
              <w:lang w:eastAsia="en-ZA"/>
            </w:rPr>
          </w:pPr>
          <w:hyperlink w:anchor="_Toc371161544" w:history="1">
            <w:r w:rsidR="00C11AE6" w:rsidRPr="00DA6146">
              <w:rPr>
                <w:rStyle w:val="Hyperlink"/>
                <w:rFonts w:cstheme="minorHAnsi"/>
                <w:noProof/>
              </w:rPr>
              <w:t>3.1</w:t>
            </w:r>
            <w:r w:rsidR="00C11AE6">
              <w:rPr>
                <w:rFonts w:eastAsiaTheme="minorEastAsia"/>
                <w:noProof/>
                <w:lang w:eastAsia="en-ZA"/>
              </w:rPr>
              <w:tab/>
            </w:r>
            <w:r w:rsidR="00C11AE6" w:rsidRPr="00DA6146">
              <w:rPr>
                <w:rStyle w:val="Hyperlink"/>
                <w:rFonts w:cstheme="minorHAnsi"/>
                <w:noProof/>
              </w:rPr>
              <w:t>Building a Management Team</w:t>
            </w:r>
            <w:r w:rsidR="00C11AE6">
              <w:rPr>
                <w:noProof/>
                <w:webHidden/>
              </w:rPr>
              <w:tab/>
            </w:r>
            <w:r w:rsidR="00C11AE6">
              <w:rPr>
                <w:noProof/>
                <w:webHidden/>
              </w:rPr>
              <w:fldChar w:fldCharType="begin"/>
            </w:r>
            <w:r w:rsidR="00C11AE6">
              <w:rPr>
                <w:noProof/>
                <w:webHidden/>
              </w:rPr>
              <w:instrText xml:space="preserve"> PAGEREF _Toc371161544 \h </w:instrText>
            </w:r>
            <w:r w:rsidR="00C11AE6">
              <w:rPr>
                <w:noProof/>
                <w:webHidden/>
              </w:rPr>
            </w:r>
            <w:r w:rsidR="00C11AE6">
              <w:rPr>
                <w:noProof/>
                <w:webHidden/>
              </w:rPr>
              <w:fldChar w:fldCharType="separate"/>
            </w:r>
            <w:r w:rsidR="00C11AE6">
              <w:rPr>
                <w:noProof/>
                <w:webHidden/>
              </w:rPr>
              <w:t>16</w:t>
            </w:r>
            <w:r w:rsidR="00C11AE6">
              <w:rPr>
                <w:noProof/>
                <w:webHidden/>
              </w:rPr>
              <w:fldChar w:fldCharType="end"/>
            </w:r>
          </w:hyperlink>
        </w:p>
        <w:p w:rsidR="00C11AE6" w:rsidRDefault="00FE7F9A">
          <w:pPr>
            <w:pStyle w:val="TOC3"/>
            <w:tabs>
              <w:tab w:val="left" w:pos="1320"/>
              <w:tab w:val="right" w:leader="dot" w:pos="9016"/>
            </w:tabs>
            <w:rPr>
              <w:rFonts w:eastAsiaTheme="minorEastAsia"/>
              <w:noProof/>
              <w:lang w:eastAsia="en-ZA"/>
            </w:rPr>
          </w:pPr>
          <w:hyperlink w:anchor="_Toc371161545" w:history="1">
            <w:r w:rsidR="00C11AE6" w:rsidRPr="00DA6146">
              <w:rPr>
                <w:rStyle w:val="Hyperlink"/>
                <w:rFonts w:cstheme="minorHAnsi"/>
                <w:noProof/>
              </w:rPr>
              <w:t>3.1.1</w:t>
            </w:r>
            <w:r w:rsidR="00C11AE6">
              <w:rPr>
                <w:rFonts w:eastAsiaTheme="minorEastAsia"/>
                <w:noProof/>
                <w:lang w:eastAsia="en-ZA"/>
              </w:rPr>
              <w:tab/>
            </w:r>
            <w:r w:rsidR="00C11AE6" w:rsidRPr="00DA6146">
              <w:rPr>
                <w:rStyle w:val="Hyperlink"/>
                <w:rFonts w:cstheme="minorHAnsi"/>
                <w:noProof/>
              </w:rPr>
              <w:t>Achieving Balance</w:t>
            </w:r>
            <w:r w:rsidR="00C11AE6">
              <w:rPr>
                <w:noProof/>
                <w:webHidden/>
              </w:rPr>
              <w:tab/>
            </w:r>
            <w:r w:rsidR="00C11AE6">
              <w:rPr>
                <w:noProof/>
                <w:webHidden/>
              </w:rPr>
              <w:fldChar w:fldCharType="begin"/>
            </w:r>
            <w:r w:rsidR="00C11AE6">
              <w:rPr>
                <w:noProof/>
                <w:webHidden/>
              </w:rPr>
              <w:instrText xml:space="preserve"> PAGEREF _Toc371161545 \h </w:instrText>
            </w:r>
            <w:r w:rsidR="00C11AE6">
              <w:rPr>
                <w:noProof/>
                <w:webHidden/>
              </w:rPr>
            </w:r>
            <w:r w:rsidR="00C11AE6">
              <w:rPr>
                <w:noProof/>
                <w:webHidden/>
              </w:rPr>
              <w:fldChar w:fldCharType="separate"/>
            </w:r>
            <w:r w:rsidR="00C11AE6">
              <w:rPr>
                <w:noProof/>
                <w:webHidden/>
              </w:rPr>
              <w:t>16</w:t>
            </w:r>
            <w:r w:rsidR="00C11AE6">
              <w:rPr>
                <w:noProof/>
                <w:webHidden/>
              </w:rPr>
              <w:fldChar w:fldCharType="end"/>
            </w:r>
          </w:hyperlink>
        </w:p>
        <w:p w:rsidR="00C11AE6" w:rsidRDefault="00FE7F9A">
          <w:pPr>
            <w:pStyle w:val="TOC3"/>
            <w:tabs>
              <w:tab w:val="left" w:pos="1320"/>
              <w:tab w:val="right" w:leader="dot" w:pos="9016"/>
            </w:tabs>
            <w:rPr>
              <w:rFonts w:eastAsiaTheme="minorEastAsia"/>
              <w:noProof/>
              <w:lang w:eastAsia="en-ZA"/>
            </w:rPr>
          </w:pPr>
          <w:hyperlink w:anchor="_Toc371161546" w:history="1">
            <w:r w:rsidR="00C11AE6" w:rsidRPr="00DA6146">
              <w:rPr>
                <w:rStyle w:val="Hyperlink"/>
                <w:rFonts w:cstheme="minorHAnsi"/>
                <w:noProof/>
              </w:rPr>
              <w:t>3.1.2</w:t>
            </w:r>
            <w:r w:rsidR="00C11AE6">
              <w:rPr>
                <w:rFonts w:eastAsiaTheme="minorEastAsia"/>
                <w:noProof/>
                <w:lang w:eastAsia="en-ZA"/>
              </w:rPr>
              <w:tab/>
            </w:r>
            <w:r w:rsidR="00C11AE6" w:rsidRPr="00DA6146">
              <w:rPr>
                <w:rStyle w:val="Hyperlink"/>
                <w:rFonts w:cstheme="minorHAnsi"/>
                <w:noProof/>
              </w:rPr>
              <w:t>Expanding social networks</w:t>
            </w:r>
            <w:r w:rsidR="00C11AE6">
              <w:rPr>
                <w:noProof/>
                <w:webHidden/>
              </w:rPr>
              <w:tab/>
            </w:r>
            <w:r w:rsidR="00C11AE6">
              <w:rPr>
                <w:noProof/>
                <w:webHidden/>
              </w:rPr>
              <w:fldChar w:fldCharType="begin"/>
            </w:r>
            <w:r w:rsidR="00C11AE6">
              <w:rPr>
                <w:noProof/>
                <w:webHidden/>
              </w:rPr>
              <w:instrText xml:space="preserve"> PAGEREF _Toc371161546 \h </w:instrText>
            </w:r>
            <w:r w:rsidR="00C11AE6">
              <w:rPr>
                <w:noProof/>
                <w:webHidden/>
              </w:rPr>
            </w:r>
            <w:r w:rsidR="00C11AE6">
              <w:rPr>
                <w:noProof/>
                <w:webHidden/>
              </w:rPr>
              <w:fldChar w:fldCharType="separate"/>
            </w:r>
            <w:r w:rsidR="00C11AE6">
              <w:rPr>
                <w:noProof/>
                <w:webHidden/>
              </w:rPr>
              <w:t>16</w:t>
            </w:r>
            <w:r w:rsidR="00C11AE6">
              <w:rPr>
                <w:noProof/>
                <w:webHidden/>
              </w:rPr>
              <w:fldChar w:fldCharType="end"/>
            </w:r>
          </w:hyperlink>
        </w:p>
        <w:p w:rsidR="00C11AE6" w:rsidRDefault="00FE7F9A">
          <w:pPr>
            <w:pStyle w:val="TOC1"/>
            <w:tabs>
              <w:tab w:val="left" w:pos="660"/>
              <w:tab w:val="right" w:leader="dot" w:pos="9016"/>
            </w:tabs>
            <w:rPr>
              <w:rFonts w:eastAsiaTheme="minorEastAsia"/>
              <w:noProof/>
              <w:lang w:eastAsia="en-ZA"/>
            </w:rPr>
          </w:pPr>
          <w:hyperlink w:anchor="_Toc371161547" w:history="1">
            <w:r w:rsidR="00C11AE6" w:rsidRPr="00DA6146">
              <w:rPr>
                <w:rStyle w:val="Hyperlink"/>
                <w:rFonts w:cstheme="minorHAnsi"/>
                <w:noProof/>
              </w:rPr>
              <w:t>3.2</w:t>
            </w:r>
            <w:r w:rsidR="00C11AE6">
              <w:rPr>
                <w:rFonts w:eastAsiaTheme="minorEastAsia"/>
                <w:noProof/>
                <w:lang w:eastAsia="en-ZA"/>
              </w:rPr>
              <w:tab/>
            </w:r>
            <w:r w:rsidR="00C11AE6" w:rsidRPr="00DA6146">
              <w:rPr>
                <w:rStyle w:val="Hyperlink"/>
                <w:rFonts w:cstheme="minorHAnsi"/>
                <w:noProof/>
              </w:rPr>
              <w:t>Choosing a legal form of Organisation</w:t>
            </w:r>
            <w:r w:rsidR="00C11AE6">
              <w:rPr>
                <w:noProof/>
                <w:webHidden/>
              </w:rPr>
              <w:tab/>
            </w:r>
            <w:r w:rsidR="00C11AE6">
              <w:rPr>
                <w:noProof/>
                <w:webHidden/>
              </w:rPr>
              <w:fldChar w:fldCharType="begin"/>
            </w:r>
            <w:r w:rsidR="00C11AE6">
              <w:rPr>
                <w:noProof/>
                <w:webHidden/>
              </w:rPr>
              <w:instrText xml:space="preserve"> PAGEREF _Toc371161547 \h </w:instrText>
            </w:r>
            <w:r w:rsidR="00C11AE6">
              <w:rPr>
                <w:noProof/>
                <w:webHidden/>
              </w:rPr>
            </w:r>
            <w:r w:rsidR="00C11AE6">
              <w:rPr>
                <w:noProof/>
                <w:webHidden/>
              </w:rPr>
              <w:fldChar w:fldCharType="separate"/>
            </w:r>
            <w:r w:rsidR="00C11AE6">
              <w:rPr>
                <w:noProof/>
                <w:webHidden/>
              </w:rPr>
              <w:t>16</w:t>
            </w:r>
            <w:r w:rsidR="00C11AE6">
              <w:rPr>
                <w:noProof/>
                <w:webHidden/>
              </w:rPr>
              <w:fldChar w:fldCharType="end"/>
            </w:r>
          </w:hyperlink>
        </w:p>
        <w:p w:rsidR="00C11AE6" w:rsidRDefault="00FE7F9A">
          <w:pPr>
            <w:pStyle w:val="TOC3"/>
            <w:tabs>
              <w:tab w:val="left" w:pos="1100"/>
              <w:tab w:val="right" w:leader="dot" w:pos="9016"/>
            </w:tabs>
            <w:rPr>
              <w:rFonts w:eastAsiaTheme="minorEastAsia"/>
              <w:noProof/>
              <w:lang w:eastAsia="en-ZA"/>
            </w:rPr>
          </w:pPr>
          <w:hyperlink w:anchor="_Toc371161548" w:history="1">
            <w:r w:rsidR="00C11AE6" w:rsidRPr="00DA6146">
              <w:rPr>
                <w:rStyle w:val="Hyperlink"/>
                <w:rFonts w:cstheme="minorHAnsi"/>
                <w:noProof/>
              </w:rPr>
              <w:t>3.3</w:t>
            </w:r>
            <w:r w:rsidR="00C11AE6">
              <w:rPr>
                <w:rFonts w:eastAsiaTheme="minorEastAsia"/>
                <w:noProof/>
                <w:lang w:eastAsia="en-ZA"/>
              </w:rPr>
              <w:tab/>
            </w:r>
            <w:r w:rsidR="00C11AE6" w:rsidRPr="00DA6146">
              <w:rPr>
                <w:rStyle w:val="Hyperlink"/>
                <w:rFonts w:cstheme="minorHAnsi"/>
                <w:noProof/>
              </w:rPr>
              <w:t>Criteria for choosing an Organisation form</w:t>
            </w:r>
            <w:r w:rsidR="00C11AE6">
              <w:rPr>
                <w:noProof/>
                <w:webHidden/>
              </w:rPr>
              <w:tab/>
            </w:r>
            <w:r w:rsidR="00C11AE6">
              <w:rPr>
                <w:noProof/>
                <w:webHidden/>
              </w:rPr>
              <w:fldChar w:fldCharType="begin"/>
            </w:r>
            <w:r w:rsidR="00C11AE6">
              <w:rPr>
                <w:noProof/>
                <w:webHidden/>
              </w:rPr>
              <w:instrText xml:space="preserve"> PAGEREF _Toc371161548 \h </w:instrText>
            </w:r>
            <w:r w:rsidR="00C11AE6">
              <w:rPr>
                <w:noProof/>
                <w:webHidden/>
              </w:rPr>
            </w:r>
            <w:r w:rsidR="00C11AE6">
              <w:rPr>
                <w:noProof/>
                <w:webHidden/>
              </w:rPr>
              <w:fldChar w:fldCharType="separate"/>
            </w:r>
            <w:r w:rsidR="00C11AE6">
              <w:rPr>
                <w:noProof/>
                <w:webHidden/>
              </w:rPr>
              <w:t>18</w:t>
            </w:r>
            <w:r w:rsidR="00C11AE6">
              <w:rPr>
                <w:noProof/>
                <w:webHidden/>
              </w:rPr>
              <w:fldChar w:fldCharType="end"/>
            </w:r>
          </w:hyperlink>
        </w:p>
        <w:p w:rsidR="00C11AE6" w:rsidRDefault="00FE7F9A">
          <w:pPr>
            <w:pStyle w:val="TOC3"/>
            <w:tabs>
              <w:tab w:val="left" w:pos="1100"/>
              <w:tab w:val="right" w:leader="dot" w:pos="9016"/>
            </w:tabs>
            <w:rPr>
              <w:rFonts w:eastAsiaTheme="minorEastAsia"/>
              <w:noProof/>
              <w:lang w:eastAsia="en-ZA"/>
            </w:rPr>
          </w:pPr>
          <w:hyperlink w:anchor="_Toc371161549" w:history="1">
            <w:r w:rsidR="00C11AE6" w:rsidRPr="00DA6146">
              <w:rPr>
                <w:rStyle w:val="Hyperlink"/>
                <w:rFonts w:cstheme="minorHAnsi"/>
                <w:noProof/>
              </w:rPr>
              <w:t>3.4</w:t>
            </w:r>
            <w:r w:rsidR="00C11AE6">
              <w:rPr>
                <w:rFonts w:eastAsiaTheme="minorEastAsia"/>
                <w:noProof/>
                <w:lang w:eastAsia="en-ZA"/>
              </w:rPr>
              <w:tab/>
            </w:r>
            <w:r w:rsidR="00C11AE6" w:rsidRPr="00DA6146">
              <w:rPr>
                <w:rStyle w:val="Hyperlink"/>
                <w:rFonts w:cstheme="minorHAnsi"/>
                <w:noProof/>
              </w:rPr>
              <w:t>Forming strategic Alliances</w:t>
            </w:r>
            <w:r w:rsidR="00C11AE6">
              <w:rPr>
                <w:noProof/>
                <w:webHidden/>
              </w:rPr>
              <w:tab/>
            </w:r>
            <w:r w:rsidR="00C11AE6">
              <w:rPr>
                <w:noProof/>
                <w:webHidden/>
              </w:rPr>
              <w:fldChar w:fldCharType="begin"/>
            </w:r>
            <w:r w:rsidR="00C11AE6">
              <w:rPr>
                <w:noProof/>
                <w:webHidden/>
              </w:rPr>
              <w:instrText xml:space="preserve"> PAGEREF _Toc371161549 \h </w:instrText>
            </w:r>
            <w:r w:rsidR="00C11AE6">
              <w:rPr>
                <w:noProof/>
                <w:webHidden/>
              </w:rPr>
            </w:r>
            <w:r w:rsidR="00C11AE6">
              <w:rPr>
                <w:noProof/>
                <w:webHidden/>
              </w:rPr>
              <w:fldChar w:fldCharType="separate"/>
            </w:r>
            <w:r w:rsidR="00C11AE6">
              <w:rPr>
                <w:noProof/>
                <w:webHidden/>
              </w:rPr>
              <w:t>19</w:t>
            </w:r>
            <w:r w:rsidR="00C11AE6">
              <w:rPr>
                <w:noProof/>
                <w:webHidden/>
              </w:rPr>
              <w:fldChar w:fldCharType="end"/>
            </w:r>
          </w:hyperlink>
        </w:p>
        <w:p w:rsidR="00C11AE6" w:rsidRDefault="00FE7F9A">
          <w:pPr>
            <w:pStyle w:val="TOC2"/>
            <w:tabs>
              <w:tab w:val="left" w:pos="880"/>
              <w:tab w:val="right" w:leader="dot" w:pos="9016"/>
            </w:tabs>
            <w:rPr>
              <w:rFonts w:eastAsiaTheme="minorEastAsia"/>
              <w:noProof/>
              <w:lang w:eastAsia="en-ZA"/>
            </w:rPr>
          </w:pPr>
          <w:hyperlink w:anchor="_Toc371161550" w:history="1">
            <w:r w:rsidR="00C11AE6" w:rsidRPr="00DA6146">
              <w:rPr>
                <w:rStyle w:val="Hyperlink"/>
                <w:noProof/>
              </w:rPr>
              <w:t>3.6</w:t>
            </w:r>
            <w:r w:rsidR="00C11AE6">
              <w:rPr>
                <w:rFonts w:eastAsiaTheme="minorEastAsia"/>
                <w:noProof/>
                <w:lang w:eastAsia="en-ZA"/>
              </w:rPr>
              <w:tab/>
            </w:r>
            <w:r w:rsidR="00C11AE6" w:rsidRPr="00DA6146">
              <w:rPr>
                <w:rStyle w:val="Hyperlink"/>
                <w:noProof/>
              </w:rPr>
              <w:t>Making the most of a board of directors</w:t>
            </w:r>
            <w:r w:rsidR="00C11AE6">
              <w:rPr>
                <w:noProof/>
                <w:webHidden/>
              </w:rPr>
              <w:tab/>
            </w:r>
            <w:r w:rsidR="00C11AE6">
              <w:rPr>
                <w:noProof/>
                <w:webHidden/>
              </w:rPr>
              <w:fldChar w:fldCharType="begin"/>
            </w:r>
            <w:r w:rsidR="00C11AE6">
              <w:rPr>
                <w:noProof/>
                <w:webHidden/>
              </w:rPr>
              <w:instrText xml:space="preserve"> PAGEREF _Toc371161550 \h </w:instrText>
            </w:r>
            <w:r w:rsidR="00C11AE6">
              <w:rPr>
                <w:noProof/>
                <w:webHidden/>
              </w:rPr>
            </w:r>
            <w:r w:rsidR="00C11AE6">
              <w:rPr>
                <w:noProof/>
                <w:webHidden/>
              </w:rPr>
              <w:fldChar w:fldCharType="separate"/>
            </w:r>
            <w:r w:rsidR="00C11AE6">
              <w:rPr>
                <w:noProof/>
                <w:webHidden/>
              </w:rPr>
              <w:t>20</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51" w:history="1">
            <w:r w:rsidR="00C11AE6" w:rsidRPr="00DA6146">
              <w:rPr>
                <w:rStyle w:val="Hyperlink"/>
                <w:rFonts w:cstheme="minorHAnsi"/>
                <w:noProof/>
              </w:rPr>
              <w:t>Study Unit 4</w:t>
            </w:r>
            <w:r w:rsidR="00C11AE6">
              <w:rPr>
                <w:noProof/>
                <w:webHidden/>
              </w:rPr>
              <w:tab/>
            </w:r>
            <w:r w:rsidR="00C11AE6">
              <w:rPr>
                <w:noProof/>
                <w:webHidden/>
              </w:rPr>
              <w:fldChar w:fldCharType="begin"/>
            </w:r>
            <w:r w:rsidR="00C11AE6">
              <w:rPr>
                <w:noProof/>
                <w:webHidden/>
              </w:rPr>
              <w:instrText xml:space="preserve"> PAGEREF _Toc371161551 \h </w:instrText>
            </w:r>
            <w:r w:rsidR="00C11AE6">
              <w:rPr>
                <w:noProof/>
                <w:webHidden/>
              </w:rPr>
            </w:r>
            <w:r w:rsidR="00C11AE6">
              <w:rPr>
                <w:noProof/>
                <w:webHidden/>
              </w:rPr>
              <w:fldChar w:fldCharType="separate"/>
            </w:r>
            <w:r w:rsidR="00C11AE6">
              <w:rPr>
                <w:noProof/>
                <w:webHidden/>
              </w:rPr>
              <w:t>21</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52" w:history="1">
            <w:r w:rsidR="00C11AE6" w:rsidRPr="00DA6146">
              <w:rPr>
                <w:rStyle w:val="Hyperlink"/>
                <w:rFonts w:cstheme="minorHAnsi"/>
                <w:noProof/>
              </w:rPr>
              <w:t>Chapter 9: The Location Plan</w:t>
            </w:r>
            <w:r w:rsidR="00C11AE6">
              <w:rPr>
                <w:noProof/>
                <w:webHidden/>
              </w:rPr>
              <w:tab/>
            </w:r>
            <w:r w:rsidR="00C11AE6">
              <w:rPr>
                <w:noProof/>
                <w:webHidden/>
              </w:rPr>
              <w:fldChar w:fldCharType="begin"/>
            </w:r>
            <w:r w:rsidR="00C11AE6">
              <w:rPr>
                <w:noProof/>
                <w:webHidden/>
              </w:rPr>
              <w:instrText xml:space="preserve"> PAGEREF _Toc371161552 \h </w:instrText>
            </w:r>
            <w:r w:rsidR="00C11AE6">
              <w:rPr>
                <w:noProof/>
                <w:webHidden/>
              </w:rPr>
            </w:r>
            <w:r w:rsidR="00C11AE6">
              <w:rPr>
                <w:noProof/>
                <w:webHidden/>
              </w:rPr>
              <w:fldChar w:fldCharType="separate"/>
            </w:r>
            <w:r w:rsidR="00C11AE6">
              <w:rPr>
                <w:noProof/>
                <w:webHidden/>
              </w:rPr>
              <w:t>21</w:t>
            </w:r>
            <w:r w:rsidR="00C11AE6">
              <w:rPr>
                <w:noProof/>
                <w:webHidden/>
              </w:rPr>
              <w:fldChar w:fldCharType="end"/>
            </w:r>
          </w:hyperlink>
        </w:p>
        <w:p w:rsidR="00C11AE6" w:rsidRDefault="00FE7F9A">
          <w:pPr>
            <w:pStyle w:val="TOC2"/>
            <w:tabs>
              <w:tab w:val="left" w:pos="880"/>
              <w:tab w:val="right" w:leader="dot" w:pos="9016"/>
            </w:tabs>
            <w:rPr>
              <w:rFonts w:eastAsiaTheme="minorEastAsia"/>
              <w:noProof/>
              <w:lang w:eastAsia="en-ZA"/>
            </w:rPr>
          </w:pPr>
          <w:hyperlink w:anchor="_Toc371161553" w:history="1">
            <w:r w:rsidR="00C11AE6" w:rsidRPr="00DA6146">
              <w:rPr>
                <w:rStyle w:val="Hyperlink"/>
                <w:noProof/>
              </w:rPr>
              <w:t>4.1</w:t>
            </w:r>
            <w:r w:rsidR="00C11AE6">
              <w:rPr>
                <w:rFonts w:eastAsiaTheme="minorEastAsia"/>
                <w:noProof/>
                <w:lang w:eastAsia="en-ZA"/>
              </w:rPr>
              <w:tab/>
            </w:r>
            <w:r w:rsidR="00C11AE6" w:rsidRPr="00DA6146">
              <w:rPr>
                <w:rStyle w:val="Hyperlink"/>
                <w:noProof/>
              </w:rPr>
              <w:t>Location of Brick and Mortar Start-up</w:t>
            </w:r>
            <w:r w:rsidR="00C11AE6">
              <w:rPr>
                <w:noProof/>
                <w:webHidden/>
              </w:rPr>
              <w:tab/>
            </w:r>
            <w:r w:rsidR="00C11AE6">
              <w:rPr>
                <w:noProof/>
                <w:webHidden/>
              </w:rPr>
              <w:fldChar w:fldCharType="begin"/>
            </w:r>
            <w:r w:rsidR="00C11AE6">
              <w:rPr>
                <w:noProof/>
                <w:webHidden/>
              </w:rPr>
              <w:instrText xml:space="preserve"> PAGEREF _Toc371161553 \h </w:instrText>
            </w:r>
            <w:r w:rsidR="00C11AE6">
              <w:rPr>
                <w:noProof/>
                <w:webHidden/>
              </w:rPr>
            </w:r>
            <w:r w:rsidR="00C11AE6">
              <w:rPr>
                <w:noProof/>
                <w:webHidden/>
              </w:rPr>
              <w:fldChar w:fldCharType="separate"/>
            </w:r>
            <w:r w:rsidR="00C11AE6">
              <w:rPr>
                <w:noProof/>
                <w:webHidden/>
              </w:rPr>
              <w:t>21</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554" w:history="1">
            <w:r w:rsidR="00C11AE6" w:rsidRPr="00DA6146">
              <w:rPr>
                <w:rStyle w:val="Hyperlink"/>
                <w:noProof/>
              </w:rPr>
              <w:t>4.1.1 The importance of the location decision</w:t>
            </w:r>
            <w:r w:rsidR="00C11AE6">
              <w:rPr>
                <w:noProof/>
                <w:webHidden/>
              </w:rPr>
              <w:tab/>
            </w:r>
            <w:r w:rsidR="00C11AE6">
              <w:rPr>
                <w:noProof/>
                <w:webHidden/>
              </w:rPr>
              <w:fldChar w:fldCharType="begin"/>
            </w:r>
            <w:r w:rsidR="00C11AE6">
              <w:rPr>
                <w:noProof/>
                <w:webHidden/>
              </w:rPr>
              <w:instrText xml:space="preserve"> PAGEREF _Toc371161554 \h </w:instrText>
            </w:r>
            <w:r w:rsidR="00C11AE6">
              <w:rPr>
                <w:noProof/>
                <w:webHidden/>
              </w:rPr>
            </w:r>
            <w:r w:rsidR="00C11AE6">
              <w:rPr>
                <w:noProof/>
                <w:webHidden/>
              </w:rPr>
              <w:fldChar w:fldCharType="separate"/>
            </w:r>
            <w:r w:rsidR="00C11AE6">
              <w:rPr>
                <w:noProof/>
                <w:webHidden/>
              </w:rPr>
              <w:t>21</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555" w:history="1">
            <w:r w:rsidR="00C11AE6" w:rsidRPr="00DA6146">
              <w:rPr>
                <w:rStyle w:val="Hyperlink"/>
                <w:noProof/>
              </w:rPr>
              <w:t>4.1.2 Key factors in selecting a good location</w:t>
            </w:r>
            <w:r w:rsidR="00C11AE6">
              <w:rPr>
                <w:noProof/>
                <w:webHidden/>
              </w:rPr>
              <w:tab/>
            </w:r>
            <w:r w:rsidR="00C11AE6">
              <w:rPr>
                <w:noProof/>
                <w:webHidden/>
              </w:rPr>
              <w:fldChar w:fldCharType="begin"/>
            </w:r>
            <w:r w:rsidR="00C11AE6">
              <w:rPr>
                <w:noProof/>
                <w:webHidden/>
              </w:rPr>
              <w:instrText xml:space="preserve"> PAGEREF _Toc371161555 \h </w:instrText>
            </w:r>
            <w:r w:rsidR="00C11AE6">
              <w:rPr>
                <w:noProof/>
                <w:webHidden/>
              </w:rPr>
            </w:r>
            <w:r w:rsidR="00C11AE6">
              <w:rPr>
                <w:noProof/>
                <w:webHidden/>
              </w:rPr>
              <w:fldChar w:fldCharType="separate"/>
            </w:r>
            <w:r w:rsidR="00C11AE6">
              <w:rPr>
                <w:noProof/>
                <w:webHidden/>
              </w:rPr>
              <w:t>21</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56" w:history="1">
            <w:r w:rsidR="00C11AE6" w:rsidRPr="00DA6146">
              <w:rPr>
                <w:rStyle w:val="Hyperlink"/>
                <w:rFonts w:cstheme="minorHAnsi"/>
                <w:noProof/>
              </w:rPr>
              <w:t>4.2 DESIGNING AND EQUIPPING THE PHYSICAL FACILITIES</w:t>
            </w:r>
            <w:r w:rsidR="00C11AE6">
              <w:rPr>
                <w:noProof/>
                <w:webHidden/>
              </w:rPr>
              <w:tab/>
            </w:r>
            <w:r w:rsidR="00C11AE6">
              <w:rPr>
                <w:noProof/>
                <w:webHidden/>
              </w:rPr>
              <w:fldChar w:fldCharType="begin"/>
            </w:r>
            <w:r w:rsidR="00C11AE6">
              <w:rPr>
                <w:noProof/>
                <w:webHidden/>
              </w:rPr>
              <w:instrText xml:space="preserve"> PAGEREF _Toc371161556 \h </w:instrText>
            </w:r>
            <w:r w:rsidR="00C11AE6">
              <w:rPr>
                <w:noProof/>
                <w:webHidden/>
              </w:rPr>
            </w:r>
            <w:r w:rsidR="00C11AE6">
              <w:rPr>
                <w:noProof/>
                <w:webHidden/>
              </w:rPr>
              <w:fldChar w:fldCharType="separate"/>
            </w:r>
            <w:r w:rsidR="00C11AE6">
              <w:rPr>
                <w:noProof/>
                <w:webHidden/>
              </w:rPr>
              <w:t>22</w:t>
            </w:r>
            <w:r w:rsidR="00C11AE6">
              <w:rPr>
                <w:noProof/>
                <w:webHidden/>
              </w:rPr>
              <w:fldChar w:fldCharType="end"/>
            </w:r>
          </w:hyperlink>
        </w:p>
        <w:p w:rsidR="00C11AE6" w:rsidRDefault="00FE7F9A">
          <w:pPr>
            <w:pStyle w:val="TOC3"/>
            <w:tabs>
              <w:tab w:val="right" w:leader="dot" w:pos="9016"/>
            </w:tabs>
            <w:rPr>
              <w:rFonts w:eastAsiaTheme="minorEastAsia"/>
              <w:noProof/>
              <w:lang w:eastAsia="en-ZA"/>
            </w:rPr>
          </w:pPr>
          <w:hyperlink w:anchor="_Toc371161557" w:history="1">
            <w:r w:rsidR="00C11AE6" w:rsidRPr="00DA6146">
              <w:rPr>
                <w:rStyle w:val="Hyperlink"/>
                <w:rFonts w:cstheme="minorHAnsi"/>
                <w:noProof/>
              </w:rPr>
              <w:t>4.2.1 Challenges in designing the physical facilities</w:t>
            </w:r>
            <w:r w:rsidR="00C11AE6">
              <w:rPr>
                <w:noProof/>
                <w:webHidden/>
              </w:rPr>
              <w:tab/>
            </w:r>
            <w:r w:rsidR="00C11AE6">
              <w:rPr>
                <w:noProof/>
                <w:webHidden/>
              </w:rPr>
              <w:fldChar w:fldCharType="begin"/>
            </w:r>
            <w:r w:rsidR="00C11AE6">
              <w:rPr>
                <w:noProof/>
                <w:webHidden/>
              </w:rPr>
              <w:instrText xml:space="preserve"> PAGEREF _Toc371161557 \h </w:instrText>
            </w:r>
            <w:r w:rsidR="00C11AE6">
              <w:rPr>
                <w:noProof/>
                <w:webHidden/>
              </w:rPr>
            </w:r>
            <w:r w:rsidR="00C11AE6">
              <w:rPr>
                <w:noProof/>
                <w:webHidden/>
              </w:rPr>
              <w:fldChar w:fldCharType="separate"/>
            </w:r>
            <w:r w:rsidR="00C11AE6">
              <w:rPr>
                <w:noProof/>
                <w:webHidden/>
              </w:rPr>
              <w:t>22</w:t>
            </w:r>
            <w:r w:rsidR="00C11AE6">
              <w:rPr>
                <w:noProof/>
                <w:webHidden/>
              </w:rPr>
              <w:fldChar w:fldCharType="end"/>
            </w:r>
          </w:hyperlink>
        </w:p>
        <w:p w:rsidR="00C11AE6" w:rsidRDefault="00FE7F9A">
          <w:pPr>
            <w:pStyle w:val="TOC3"/>
            <w:tabs>
              <w:tab w:val="right" w:leader="dot" w:pos="9016"/>
            </w:tabs>
            <w:rPr>
              <w:rFonts w:eastAsiaTheme="minorEastAsia"/>
              <w:noProof/>
              <w:lang w:eastAsia="en-ZA"/>
            </w:rPr>
          </w:pPr>
          <w:hyperlink w:anchor="_Toc371161558" w:history="1">
            <w:r w:rsidR="00C11AE6" w:rsidRPr="00DA6146">
              <w:rPr>
                <w:rStyle w:val="Hyperlink"/>
                <w:rFonts w:cstheme="minorHAnsi"/>
                <w:noProof/>
              </w:rPr>
              <w:t>4.2.2 Challenges in equipping the physical facilities</w:t>
            </w:r>
            <w:r w:rsidR="00C11AE6">
              <w:rPr>
                <w:noProof/>
                <w:webHidden/>
              </w:rPr>
              <w:tab/>
            </w:r>
            <w:r w:rsidR="00C11AE6">
              <w:rPr>
                <w:noProof/>
                <w:webHidden/>
              </w:rPr>
              <w:fldChar w:fldCharType="begin"/>
            </w:r>
            <w:r w:rsidR="00C11AE6">
              <w:rPr>
                <w:noProof/>
                <w:webHidden/>
              </w:rPr>
              <w:instrText xml:space="preserve"> PAGEREF _Toc371161558 \h </w:instrText>
            </w:r>
            <w:r w:rsidR="00C11AE6">
              <w:rPr>
                <w:noProof/>
                <w:webHidden/>
              </w:rPr>
            </w:r>
            <w:r w:rsidR="00C11AE6">
              <w:rPr>
                <w:noProof/>
                <w:webHidden/>
              </w:rPr>
              <w:fldChar w:fldCharType="separate"/>
            </w:r>
            <w:r w:rsidR="00C11AE6">
              <w:rPr>
                <w:noProof/>
                <w:webHidden/>
              </w:rPr>
              <w:t>22</w:t>
            </w:r>
            <w:r w:rsidR="00C11AE6">
              <w:rPr>
                <w:noProof/>
                <w:webHidden/>
              </w:rPr>
              <w:fldChar w:fldCharType="end"/>
            </w:r>
          </w:hyperlink>
        </w:p>
        <w:p w:rsidR="00C11AE6" w:rsidRDefault="00FE7F9A">
          <w:pPr>
            <w:pStyle w:val="TOC3"/>
            <w:tabs>
              <w:tab w:val="right" w:leader="dot" w:pos="9016"/>
            </w:tabs>
            <w:rPr>
              <w:rFonts w:eastAsiaTheme="minorEastAsia"/>
              <w:noProof/>
              <w:lang w:eastAsia="en-ZA"/>
            </w:rPr>
          </w:pPr>
          <w:hyperlink w:anchor="_Toc371161559" w:history="1">
            <w:r w:rsidR="00C11AE6" w:rsidRPr="00DA6146">
              <w:rPr>
                <w:rStyle w:val="Hyperlink"/>
                <w:rFonts w:cstheme="minorHAnsi"/>
                <w:noProof/>
              </w:rPr>
              <w:t>4.2.3 Business image</w:t>
            </w:r>
            <w:r w:rsidR="00C11AE6">
              <w:rPr>
                <w:noProof/>
                <w:webHidden/>
              </w:rPr>
              <w:tab/>
            </w:r>
            <w:r w:rsidR="00C11AE6">
              <w:rPr>
                <w:noProof/>
                <w:webHidden/>
              </w:rPr>
              <w:fldChar w:fldCharType="begin"/>
            </w:r>
            <w:r w:rsidR="00C11AE6">
              <w:rPr>
                <w:noProof/>
                <w:webHidden/>
              </w:rPr>
              <w:instrText xml:space="preserve"> PAGEREF _Toc371161559 \h </w:instrText>
            </w:r>
            <w:r w:rsidR="00C11AE6">
              <w:rPr>
                <w:noProof/>
                <w:webHidden/>
              </w:rPr>
            </w:r>
            <w:r w:rsidR="00C11AE6">
              <w:rPr>
                <w:noProof/>
                <w:webHidden/>
              </w:rPr>
              <w:fldChar w:fldCharType="separate"/>
            </w:r>
            <w:r w:rsidR="00C11AE6">
              <w:rPr>
                <w:noProof/>
                <w:webHidden/>
              </w:rPr>
              <w:t>22</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60" w:history="1">
            <w:r w:rsidR="00C11AE6" w:rsidRPr="00DA6146">
              <w:rPr>
                <w:rStyle w:val="Hyperlink"/>
                <w:rFonts w:cstheme="minorHAnsi"/>
                <w:noProof/>
              </w:rPr>
              <w:t>4.3 LOCATING THE BUSINESS AT HOME</w:t>
            </w:r>
            <w:r w:rsidR="00C11AE6">
              <w:rPr>
                <w:noProof/>
                <w:webHidden/>
              </w:rPr>
              <w:tab/>
            </w:r>
            <w:r w:rsidR="00C11AE6">
              <w:rPr>
                <w:noProof/>
                <w:webHidden/>
              </w:rPr>
              <w:fldChar w:fldCharType="begin"/>
            </w:r>
            <w:r w:rsidR="00C11AE6">
              <w:rPr>
                <w:noProof/>
                <w:webHidden/>
              </w:rPr>
              <w:instrText xml:space="preserve"> PAGEREF _Toc371161560 \h </w:instrText>
            </w:r>
            <w:r w:rsidR="00C11AE6">
              <w:rPr>
                <w:noProof/>
                <w:webHidden/>
              </w:rPr>
            </w:r>
            <w:r w:rsidR="00C11AE6">
              <w:rPr>
                <w:noProof/>
                <w:webHidden/>
              </w:rPr>
              <w:fldChar w:fldCharType="separate"/>
            </w:r>
            <w:r w:rsidR="00C11AE6">
              <w:rPr>
                <w:noProof/>
                <w:webHidden/>
              </w:rPr>
              <w:t>22</w:t>
            </w:r>
            <w:r w:rsidR="00C11AE6">
              <w:rPr>
                <w:noProof/>
                <w:webHidden/>
              </w:rPr>
              <w:fldChar w:fldCharType="end"/>
            </w:r>
          </w:hyperlink>
        </w:p>
        <w:p w:rsidR="00C11AE6" w:rsidRDefault="00FE7F9A">
          <w:pPr>
            <w:pStyle w:val="TOC3"/>
            <w:tabs>
              <w:tab w:val="right" w:leader="dot" w:pos="9016"/>
            </w:tabs>
            <w:rPr>
              <w:rFonts w:eastAsiaTheme="minorEastAsia"/>
              <w:noProof/>
              <w:lang w:eastAsia="en-ZA"/>
            </w:rPr>
          </w:pPr>
          <w:hyperlink w:anchor="_Toc371161561" w:history="1">
            <w:r w:rsidR="00C11AE6" w:rsidRPr="00DA6146">
              <w:rPr>
                <w:rStyle w:val="Hyperlink"/>
                <w:rFonts w:cstheme="minorHAnsi"/>
                <w:noProof/>
              </w:rPr>
              <w:t>4.3.1 The attraction of home-based businesses</w:t>
            </w:r>
            <w:r w:rsidR="00C11AE6">
              <w:rPr>
                <w:noProof/>
                <w:webHidden/>
              </w:rPr>
              <w:tab/>
            </w:r>
            <w:r w:rsidR="00C11AE6">
              <w:rPr>
                <w:noProof/>
                <w:webHidden/>
              </w:rPr>
              <w:fldChar w:fldCharType="begin"/>
            </w:r>
            <w:r w:rsidR="00C11AE6">
              <w:rPr>
                <w:noProof/>
                <w:webHidden/>
              </w:rPr>
              <w:instrText xml:space="preserve"> PAGEREF _Toc371161561 \h </w:instrText>
            </w:r>
            <w:r w:rsidR="00C11AE6">
              <w:rPr>
                <w:noProof/>
                <w:webHidden/>
              </w:rPr>
            </w:r>
            <w:r w:rsidR="00C11AE6">
              <w:rPr>
                <w:noProof/>
                <w:webHidden/>
              </w:rPr>
              <w:fldChar w:fldCharType="separate"/>
            </w:r>
            <w:r w:rsidR="00C11AE6">
              <w:rPr>
                <w:noProof/>
                <w:webHidden/>
              </w:rPr>
              <w:t>23</w:t>
            </w:r>
            <w:r w:rsidR="00C11AE6">
              <w:rPr>
                <w:noProof/>
                <w:webHidden/>
              </w:rPr>
              <w:fldChar w:fldCharType="end"/>
            </w:r>
          </w:hyperlink>
        </w:p>
        <w:p w:rsidR="00C11AE6" w:rsidRDefault="00FE7F9A">
          <w:pPr>
            <w:pStyle w:val="TOC3"/>
            <w:tabs>
              <w:tab w:val="right" w:leader="dot" w:pos="9016"/>
            </w:tabs>
            <w:rPr>
              <w:rFonts w:eastAsiaTheme="minorEastAsia"/>
              <w:noProof/>
              <w:lang w:eastAsia="en-ZA"/>
            </w:rPr>
          </w:pPr>
          <w:hyperlink w:anchor="_Toc371161562" w:history="1">
            <w:r w:rsidR="00C11AE6" w:rsidRPr="00DA6146">
              <w:rPr>
                <w:rStyle w:val="Hyperlink"/>
                <w:rFonts w:cstheme="minorHAnsi"/>
                <w:noProof/>
              </w:rPr>
              <w:t>4.3.2 The challenges of operating a business from home</w:t>
            </w:r>
            <w:r w:rsidR="00C11AE6">
              <w:rPr>
                <w:noProof/>
                <w:webHidden/>
              </w:rPr>
              <w:tab/>
            </w:r>
            <w:r w:rsidR="00C11AE6">
              <w:rPr>
                <w:noProof/>
                <w:webHidden/>
              </w:rPr>
              <w:fldChar w:fldCharType="begin"/>
            </w:r>
            <w:r w:rsidR="00C11AE6">
              <w:rPr>
                <w:noProof/>
                <w:webHidden/>
              </w:rPr>
              <w:instrText xml:space="preserve"> PAGEREF _Toc371161562 \h </w:instrText>
            </w:r>
            <w:r w:rsidR="00C11AE6">
              <w:rPr>
                <w:noProof/>
                <w:webHidden/>
              </w:rPr>
            </w:r>
            <w:r w:rsidR="00C11AE6">
              <w:rPr>
                <w:noProof/>
                <w:webHidden/>
              </w:rPr>
              <w:fldChar w:fldCharType="separate"/>
            </w:r>
            <w:r w:rsidR="00C11AE6">
              <w:rPr>
                <w:noProof/>
                <w:webHidden/>
              </w:rPr>
              <w:t>23</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63" w:history="1">
            <w:r w:rsidR="00C11AE6" w:rsidRPr="00DA6146">
              <w:rPr>
                <w:rStyle w:val="Hyperlink"/>
                <w:rFonts w:cstheme="minorHAnsi"/>
                <w:noProof/>
              </w:rPr>
              <w:t>4.4 LOCATING A START-UP ON THE INTERNET</w:t>
            </w:r>
            <w:r w:rsidR="00C11AE6">
              <w:rPr>
                <w:noProof/>
                <w:webHidden/>
              </w:rPr>
              <w:tab/>
            </w:r>
            <w:r w:rsidR="00C11AE6">
              <w:rPr>
                <w:noProof/>
                <w:webHidden/>
              </w:rPr>
              <w:fldChar w:fldCharType="begin"/>
            </w:r>
            <w:r w:rsidR="00C11AE6">
              <w:rPr>
                <w:noProof/>
                <w:webHidden/>
              </w:rPr>
              <w:instrText xml:space="preserve"> PAGEREF _Toc371161563 \h </w:instrText>
            </w:r>
            <w:r w:rsidR="00C11AE6">
              <w:rPr>
                <w:noProof/>
                <w:webHidden/>
              </w:rPr>
            </w:r>
            <w:r w:rsidR="00C11AE6">
              <w:rPr>
                <w:noProof/>
                <w:webHidden/>
              </w:rPr>
              <w:fldChar w:fldCharType="separate"/>
            </w:r>
            <w:r w:rsidR="00C11AE6">
              <w:rPr>
                <w:noProof/>
                <w:webHidden/>
              </w:rPr>
              <w:t>24</w:t>
            </w:r>
            <w:r w:rsidR="00C11AE6">
              <w:rPr>
                <w:noProof/>
                <w:webHidden/>
              </w:rPr>
              <w:fldChar w:fldCharType="end"/>
            </w:r>
          </w:hyperlink>
        </w:p>
        <w:p w:rsidR="00C11AE6" w:rsidRDefault="00FE7F9A">
          <w:pPr>
            <w:pStyle w:val="TOC3"/>
            <w:tabs>
              <w:tab w:val="right" w:leader="dot" w:pos="9016"/>
            </w:tabs>
            <w:rPr>
              <w:rFonts w:eastAsiaTheme="minorEastAsia"/>
              <w:noProof/>
              <w:lang w:eastAsia="en-ZA"/>
            </w:rPr>
          </w:pPr>
          <w:hyperlink w:anchor="_Toc371161564" w:history="1">
            <w:r w:rsidR="00C11AE6" w:rsidRPr="00DA6146">
              <w:rPr>
                <w:rStyle w:val="Hyperlink"/>
                <w:rFonts w:cstheme="minorHAnsi"/>
                <w:noProof/>
              </w:rPr>
              <w:t>4.4.1 Benefits of e-commerce for start-up businesses</w:t>
            </w:r>
            <w:r w:rsidR="00C11AE6">
              <w:rPr>
                <w:noProof/>
                <w:webHidden/>
              </w:rPr>
              <w:tab/>
            </w:r>
            <w:r w:rsidR="00C11AE6">
              <w:rPr>
                <w:noProof/>
                <w:webHidden/>
              </w:rPr>
              <w:fldChar w:fldCharType="begin"/>
            </w:r>
            <w:r w:rsidR="00C11AE6">
              <w:rPr>
                <w:noProof/>
                <w:webHidden/>
              </w:rPr>
              <w:instrText xml:space="preserve"> PAGEREF _Toc371161564 \h </w:instrText>
            </w:r>
            <w:r w:rsidR="00C11AE6">
              <w:rPr>
                <w:noProof/>
                <w:webHidden/>
              </w:rPr>
            </w:r>
            <w:r w:rsidR="00C11AE6">
              <w:rPr>
                <w:noProof/>
                <w:webHidden/>
              </w:rPr>
              <w:fldChar w:fldCharType="separate"/>
            </w:r>
            <w:r w:rsidR="00C11AE6">
              <w:rPr>
                <w:noProof/>
                <w:webHidden/>
              </w:rPr>
              <w:t>24</w:t>
            </w:r>
            <w:r w:rsidR="00C11AE6">
              <w:rPr>
                <w:noProof/>
                <w:webHidden/>
              </w:rPr>
              <w:fldChar w:fldCharType="end"/>
            </w:r>
          </w:hyperlink>
        </w:p>
        <w:p w:rsidR="00C11AE6" w:rsidRDefault="00FE7F9A">
          <w:pPr>
            <w:pStyle w:val="TOC3"/>
            <w:tabs>
              <w:tab w:val="right" w:leader="dot" w:pos="9016"/>
            </w:tabs>
            <w:rPr>
              <w:rFonts w:eastAsiaTheme="minorEastAsia"/>
              <w:noProof/>
              <w:lang w:eastAsia="en-ZA"/>
            </w:rPr>
          </w:pPr>
          <w:hyperlink w:anchor="_Toc371161565" w:history="1">
            <w:r w:rsidR="00C11AE6" w:rsidRPr="00DA6146">
              <w:rPr>
                <w:rStyle w:val="Hyperlink"/>
                <w:rFonts w:cstheme="minorHAnsi"/>
                <w:noProof/>
              </w:rPr>
              <w:t>4.4.2 E-commerce business models</w:t>
            </w:r>
            <w:r w:rsidR="00C11AE6">
              <w:rPr>
                <w:noProof/>
                <w:webHidden/>
              </w:rPr>
              <w:tab/>
            </w:r>
            <w:r w:rsidR="00C11AE6">
              <w:rPr>
                <w:noProof/>
                <w:webHidden/>
              </w:rPr>
              <w:fldChar w:fldCharType="begin"/>
            </w:r>
            <w:r w:rsidR="00C11AE6">
              <w:rPr>
                <w:noProof/>
                <w:webHidden/>
              </w:rPr>
              <w:instrText xml:space="preserve"> PAGEREF _Toc371161565 \h </w:instrText>
            </w:r>
            <w:r w:rsidR="00C11AE6">
              <w:rPr>
                <w:noProof/>
                <w:webHidden/>
              </w:rPr>
            </w:r>
            <w:r w:rsidR="00C11AE6">
              <w:rPr>
                <w:noProof/>
                <w:webHidden/>
              </w:rPr>
              <w:fldChar w:fldCharType="separate"/>
            </w:r>
            <w:r w:rsidR="00C11AE6">
              <w:rPr>
                <w:noProof/>
                <w:webHidden/>
              </w:rPr>
              <w:t>24</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66" w:history="1">
            <w:r w:rsidR="00C11AE6" w:rsidRPr="00DA6146">
              <w:rPr>
                <w:rStyle w:val="Hyperlink"/>
                <w:rFonts w:cstheme="minorHAnsi"/>
                <w:noProof/>
                <w:highlight w:val="yellow"/>
              </w:rPr>
              <w:t>Study Unit 5: Not for Exam purposes</w:t>
            </w:r>
            <w:r w:rsidR="00C11AE6">
              <w:rPr>
                <w:noProof/>
                <w:webHidden/>
              </w:rPr>
              <w:tab/>
            </w:r>
            <w:r w:rsidR="00C11AE6">
              <w:rPr>
                <w:noProof/>
                <w:webHidden/>
              </w:rPr>
              <w:fldChar w:fldCharType="begin"/>
            </w:r>
            <w:r w:rsidR="00C11AE6">
              <w:rPr>
                <w:noProof/>
                <w:webHidden/>
              </w:rPr>
              <w:instrText xml:space="preserve"> PAGEREF _Toc371161566 \h </w:instrText>
            </w:r>
            <w:r w:rsidR="00C11AE6">
              <w:rPr>
                <w:noProof/>
                <w:webHidden/>
              </w:rPr>
            </w:r>
            <w:r w:rsidR="00C11AE6">
              <w:rPr>
                <w:noProof/>
                <w:webHidden/>
              </w:rPr>
              <w:fldChar w:fldCharType="separate"/>
            </w:r>
            <w:r w:rsidR="00C11AE6">
              <w:rPr>
                <w:noProof/>
                <w:webHidden/>
              </w:rPr>
              <w:t>25</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67" w:history="1">
            <w:r w:rsidR="00C11AE6" w:rsidRPr="00DA6146">
              <w:rPr>
                <w:rStyle w:val="Hyperlink"/>
                <w:rFonts w:cstheme="minorHAnsi"/>
                <w:noProof/>
              </w:rPr>
              <w:t>Study Unit 6</w:t>
            </w:r>
            <w:r w:rsidR="00C11AE6">
              <w:rPr>
                <w:noProof/>
                <w:webHidden/>
              </w:rPr>
              <w:tab/>
            </w:r>
            <w:r w:rsidR="00C11AE6">
              <w:rPr>
                <w:noProof/>
                <w:webHidden/>
              </w:rPr>
              <w:fldChar w:fldCharType="begin"/>
            </w:r>
            <w:r w:rsidR="00C11AE6">
              <w:rPr>
                <w:noProof/>
                <w:webHidden/>
              </w:rPr>
              <w:instrText xml:space="preserve"> PAGEREF _Toc371161567 \h </w:instrText>
            </w:r>
            <w:r w:rsidR="00C11AE6">
              <w:rPr>
                <w:noProof/>
                <w:webHidden/>
              </w:rPr>
            </w:r>
            <w:r w:rsidR="00C11AE6">
              <w:rPr>
                <w:noProof/>
                <w:webHidden/>
              </w:rPr>
              <w:fldChar w:fldCharType="separate"/>
            </w:r>
            <w:r w:rsidR="00C11AE6">
              <w:rPr>
                <w:noProof/>
                <w:webHidden/>
              </w:rPr>
              <w:t>25</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68" w:history="1">
            <w:r w:rsidR="00C11AE6" w:rsidRPr="00DA6146">
              <w:rPr>
                <w:rStyle w:val="Hyperlink"/>
                <w:rFonts w:cstheme="minorHAnsi"/>
                <w:noProof/>
              </w:rPr>
              <w:t>Chapter 11: Projecting Financial Requirements</w:t>
            </w:r>
            <w:r w:rsidR="00C11AE6">
              <w:rPr>
                <w:noProof/>
                <w:webHidden/>
              </w:rPr>
              <w:tab/>
            </w:r>
            <w:r w:rsidR="00C11AE6">
              <w:rPr>
                <w:noProof/>
                <w:webHidden/>
              </w:rPr>
              <w:fldChar w:fldCharType="begin"/>
            </w:r>
            <w:r w:rsidR="00C11AE6">
              <w:rPr>
                <w:noProof/>
                <w:webHidden/>
              </w:rPr>
              <w:instrText xml:space="preserve"> PAGEREF _Toc371161568 \h </w:instrText>
            </w:r>
            <w:r w:rsidR="00C11AE6">
              <w:rPr>
                <w:noProof/>
                <w:webHidden/>
              </w:rPr>
            </w:r>
            <w:r w:rsidR="00C11AE6">
              <w:rPr>
                <w:noProof/>
                <w:webHidden/>
              </w:rPr>
              <w:fldChar w:fldCharType="separate"/>
            </w:r>
            <w:r w:rsidR="00C11AE6">
              <w:rPr>
                <w:noProof/>
                <w:webHidden/>
              </w:rPr>
              <w:t>25</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69" w:history="1">
            <w:r w:rsidR="00C11AE6" w:rsidRPr="00DA6146">
              <w:rPr>
                <w:rStyle w:val="Hyperlink"/>
                <w:rFonts w:cstheme="minorHAnsi"/>
                <w:noProof/>
              </w:rPr>
              <w:t>6.1 THE PURPOSE OF AND NEED FOR FINANCIAL FORECASTING</w:t>
            </w:r>
            <w:r w:rsidR="00C11AE6">
              <w:rPr>
                <w:noProof/>
                <w:webHidden/>
              </w:rPr>
              <w:tab/>
            </w:r>
            <w:r w:rsidR="00C11AE6">
              <w:rPr>
                <w:noProof/>
                <w:webHidden/>
              </w:rPr>
              <w:fldChar w:fldCharType="begin"/>
            </w:r>
            <w:r w:rsidR="00C11AE6">
              <w:rPr>
                <w:noProof/>
                <w:webHidden/>
              </w:rPr>
              <w:instrText xml:space="preserve"> PAGEREF _Toc371161569 \h </w:instrText>
            </w:r>
            <w:r w:rsidR="00C11AE6">
              <w:rPr>
                <w:noProof/>
                <w:webHidden/>
              </w:rPr>
            </w:r>
            <w:r w:rsidR="00C11AE6">
              <w:rPr>
                <w:noProof/>
                <w:webHidden/>
              </w:rPr>
              <w:fldChar w:fldCharType="separate"/>
            </w:r>
            <w:r w:rsidR="00C11AE6">
              <w:rPr>
                <w:noProof/>
                <w:webHidden/>
              </w:rPr>
              <w:t>25</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70" w:history="1">
            <w:r w:rsidR="00C11AE6" w:rsidRPr="00DA6146">
              <w:rPr>
                <w:rStyle w:val="Hyperlink"/>
                <w:rFonts w:cstheme="minorHAnsi"/>
                <w:noProof/>
              </w:rPr>
              <w:t>6.2 FORECASTING PROFITABILITY</w:t>
            </w:r>
            <w:r w:rsidR="00C11AE6">
              <w:rPr>
                <w:noProof/>
                <w:webHidden/>
              </w:rPr>
              <w:tab/>
            </w:r>
            <w:r w:rsidR="00C11AE6">
              <w:rPr>
                <w:noProof/>
                <w:webHidden/>
              </w:rPr>
              <w:fldChar w:fldCharType="begin"/>
            </w:r>
            <w:r w:rsidR="00C11AE6">
              <w:rPr>
                <w:noProof/>
                <w:webHidden/>
              </w:rPr>
              <w:instrText xml:space="preserve"> PAGEREF _Toc371161570 \h </w:instrText>
            </w:r>
            <w:r w:rsidR="00C11AE6">
              <w:rPr>
                <w:noProof/>
                <w:webHidden/>
              </w:rPr>
            </w:r>
            <w:r w:rsidR="00C11AE6">
              <w:rPr>
                <w:noProof/>
                <w:webHidden/>
              </w:rPr>
              <w:fldChar w:fldCharType="separate"/>
            </w:r>
            <w:r w:rsidR="00C11AE6">
              <w:rPr>
                <w:noProof/>
                <w:webHidden/>
              </w:rPr>
              <w:t>25</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71" w:history="1">
            <w:r w:rsidR="00C11AE6" w:rsidRPr="00DA6146">
              <w:rPr>
                <w:rStyle w:val="Hyperlink"/>
                <w:rFonts w:cstheme="minorHAnsi"/>
                <w:noProof/>
              </w:rPr>
              <w:t>6.3 FORECASTING ASSET AND FINANCING REQUIREMENTS</w:t>
            </w:r>
            <w:r w:rsidR="00C11AE6">
              <w:rPr>
                <w:noProof/>
                <w:webHidden/>
              </w:rPr>
              <w:tab/>
            </w:r>
            <w:r w:rsidR="00C11AE6">
              <w:rPr>
                <w:noProof/>
                <w:webHidden/>
              </w:rPr>
              <w:fldChar w:fldCharType="begin"/>
            </w:r>
            <w:r w:rsidR="00C11AE6">
              <w:rPr>
                <w:noProof/>
                <w:webHidden/>
              </w:rPr>
              <w:instrText xml:space="preserve"> PAGEREF _Toc371161571 \h </w:instrText>
            </w:r>
            <w:r w:rsidR="00C11AE6">
              <w:rPr>
                <w:noProof/>
                <w:webHidden/>
              </w:rPr>
            </w:r>
            <w:r w:rsidR="00C11AE6">
              <w:rPr>
                <w:noProof/>
                <w:webHidden/>
              </w:rPr>
              <w:fldChar w:fldCharType="separate"/>
            </w:r>
            <w:r w:rsidR="00C11AE6">
              <w:rPr>
                <w:noProof/>
                <w:webHidden/>
              </w:rPr>
              <w:t>25</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72" w:history="1">
            <w:r w:rsidR="00C11AE6" w:rsidRPr="00DA6146">
              <w:rPr>
                <w:rStyle w:val="Hyperlink"/>
                <w:rFonts w:cstheme="minorHAnsi"/>
                <w:noProof/>
              </w:rPr>
              <w:t>6.4 FORECASTING CASH FLOWS</w:t>
            </w:r>
            <w:r w:rsidR="00C11AE6">
              <w:rPr>
                <w:noProof/>
                <w:webHidden/>
              </w:rPr>
              <w:tab/>
            </w:r>
            <w:r w:rsidR="00C11AE6">
              <w:rPr>
                <w:noProof/>
                <w:webHidden/>
              </w:rPr>
              <w:fldChar w:fldCharType="begin"/>
            </w:r>
            <w:r w:rsidR="00C11AE6">
              <w:rPr>
                <w:noProof/>
                <w:webHidden/>
              </w:rPr>
              <w:instrText xml:space="preserve"> PAGEREF _Toc371161572 \h </w:instrText>
            </w:r>
            <w:r w:rsidR="00C11AE6">
              <w:rPr>
                <w:noProof/>
                <w:webHidden/>
              </w:rPr>
            </w:r>
            <w:r w:rsidR="00C11AE6">
              <w:rPr>
                <w:noProof/>
                <w:webHidden/>
              </w:rPr>
              <w:fldChar w:fldCharType="separate"/>
            </w:r>
            <w:r w:rsidR="00C11AE6">
              <w:rPr>
                <w:noProof/>
                <w:webHidden/>
              </w:rPr>
              <w:t>26</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73" w:history="1">
            <w:r w:rsidR="00C11AE6" w:rsidRPr="00DA6146">
              <w:rPr>
                <w:rStyle w:val="Hyperlink"/>
                <w:rFonts w:cstheme="minorHAnsi"/>
                <w:noProof/>
              </w:rPr>
              <w:t>6.5 USE OF GOOD JUDGEMENT WHEN FORECASTING</w:t>
            </w:r>
            <w:r w:rsidR="00C11AE6">
              <w:rPr>
                <w:noProof/>
                <w:webHidden/>
              </w:rPr>
              <w:tab/>
            </w:r>
            <w:r w:rsidR="00C11AE6">
              <w:rPr>
                <w:noProof/>
                <w:webHidden/>
              </w:rPr>
              <w:fldChar w:fldCharType="begin"/>
            </w:r>
            <w:r w:rsidR="00C11AE6">
              <w:rPr>
                <w:noProof/>
                <w:webHidden/>
              </w:rPr>
              <w:instrText xml:space="preserve"> PAGEREF _Toc371161573 \h </w:instrText>
            </w:r>
            <w:r w:rsidR="00C11AE6">
              <w:rPr>
                <w:noProof/>
                <w:webHidden/>
              </w:rPr>
            </w:r>
            <w:r w:rsidR="00C11AE6">
              <w:rPr>
                <w:noProof/>
                <w:webHidden/>
              </w:rPr>
              <w:fldChar w:fldCharType="separate"/>
            </w:r>
            <w:r w:rsidR="00C11AE6">
              <w:rPr>
                <w:noProof/>
                <w:webHidden/>
              </w:rPr>
              <w:t>26</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74" w:history="1">
            <w:r w:rsidR="00C11AE6" w:rsidRPr="00DA6146">
              <w:rPr>
                <w:rStyle w:val="Hyperlink"/>
                <w:rFonts w:cstheme="minorHAnsi"/>
                <w:noProof/>
              </w:rPr>
              <w:t>Study Unit 7</w:t>
            </w:r>
            <w:r w:rsidR="00C11AE6">
              <w:rPr>
                <w:noProof/>
                <w:webHidden/>
              </w:rPr>
              <w:tab/>
            </w:r>
            <w:r w:rsidR="00C11AE6">
              <w:rPr>
                <w:noProof/>
                <w:webHidden/>
              </w:rPr>
              <w:fldChar w:fldCharType="begin"/>
            </w:r>
            <w:r w:rsidR="00C11AE6">
              <w:rPr>
                <w:noProof/>
                <w:webHidden/>
              </w:rPr>
              <w:instrText xml:space="preserve"> PAGEREF _Toc371161574 \h </w:instrText>
            </w:r>
            <w:r w:rsidR="00C11AE6">
              <w:rPr>
                <w:noProof/>
                <w:webHidden/>
              </w:rPr>
            </w:r>
            <w:r w:rsidR="00C11AE6">
              <w:rPr>
                <w:noProof/>
                <w:webHidden/>
              </w:rPr>
              <w:fldChar w:fldCharType="separate"/>
            </w:r>
            <w:r w:rsidR="00C11AE6">
              <w:rPr>
                <w:noProof/>
                <w:webHidden/>
              </w:rPr>
              <w:t>28</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75" w:history="1">
            <w:r w:rsidR="00C11AE6" w:rsidRPr="00DA6146">
              <w:rPr>
                <w:rStyle w:val="Hyperlink"/>
                <w:rFonts w:cstheme="minorHAnsi"/>
                <w:noProof/>
              </w:rPr>
              <w:t>Chapter 12: A Firms Sources of Financing</w:t>
            </w:r>
            <w:r w:rsidR="00C11AE6">
              <w:rPr>
                <w:noProof/>
                <w:webHidden/>
              </w:rPr>
              <w:tab/>
            </w:r>
            <w:r w:rsidR="00C11AE6">
              <w:rPr>
                <w:noProof/>
                <w:webHidden/>
              </w:rPr>
              <w:fldChar w:fldCharType="begin"/>
            </w:r>
            <w:r w:rsidR="00C11AE6">
              <w:rPr>
                <w:noProof/>
                <w:webHidden/>
              </w:rPr>
              <w:instrText xml:space="preserve"> PAGEREF _Toc371161575 \h </w:instrText>
            </w:r>
            <w:r w:rsidR="00C11AE6">
              <w:rPr>
                <w:noProof/>
                <w:webHidden/>
              </w:rPr>
            </w:r>
            <w:r w:rsidR="00C11AE6">
              <w:rPr>
                <w:noProof/>
                <w:webHidden/>
              </w:rPr>
              <w:fldChar w:fldCharType="separate"/>
            </w:r>
            <w:r w:rsidR="00C11AE6">
              <w:rPr>
                <w:noProof/>
                <w:webHidden/>
              </w:rPr>
              <w:t>28</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76" w:history="1">
            <w:r w:rsidR="00C11AE6" w:rsidRPr="00DA6146">
              <w:rPr>
                <w:rStyle w:val="Hyperlink"/>
                <w:rFonts w:cstheme="minorHAnsi"/>
                <w:noProof/>
              </w:rPr>
              <w:t>7.1 THE NATURE OF A FIRM AND ITS FINANCING SOURCES</w:t>
            </w:r>
            <w:r w:rsidR="00C11AE6">
              <w:rPr>
                <w:noProof/>
                <w:webHidden/>
              </w:rPr>
              <w:tab/>
            </w:r>
            <w:r w:rsidR="00C11AE6">
              <w:rPr>
                <w:noProof/>
                <w:webHidden/>
              </w:rPr>
              <w:fldChar w:fldCharType="begin"/>
            </w:r>
            <w:r w:rsidR="00C11AE6">
              <w:rPr>
                <w:noProof/>
                <w:webHidden/>
              </w:rPr>
              <w:instrText xml:space="preserve"> PAGEREF _Toc371161576 \h </w:instrText>
            </w:r>
            <w:r w:rsidR="00C11AE6">
              <w:rPr>
                <w:noProof/>
                <w:webHidden/>
              </w:rPr>
            </w:r>
            <w:r w:rsidR="00C11AE6">
              <w:rPr>
                <w:noProof/>
                <w:webHidden/>
              </w:rPr>
              <w:fldChar w:fldCharType="separate"/>
            </w:r>
            <w:r w:rsidR="00C11AE6">
              <w:rPr>
                <w:noProof/>
                <w:webHidden/>
              </w:rPr>
              <w:t>28</w:t>
            </w:r>
            <w:r w:rsidR="00C11AE6">
              <w:rPr>
                <w:noProof/>
                <w:webHidden/>
              </w:rPr>
              <w:fldChar w:fldCharType="end"/>
            </w:r>
          </w:hyperlink>
        </w:p>
        <w:p w:rsidR="00C11AE6" w:rsidRDefault="00FE7F9A">
          <w:pPr>
            <w:pStyle w:val="TOC3"/>
            <w:tabs>
              <w:tab w:val="right" w:leader="dot" w:pos="9016"/>
            </w:tabs>
            <w:rPr>
              <w:rFonts w:eastAsiaTheme="minorEastAsia"/>
              <w:noProof/>
              <w:lang w:eastAsia="en-ZA"/>
            </w:rPr>
          </w:pPr>
          <w:hyperlink w:anchor="_Toc371161577" w:history="1">
            <w:r w:rsidR="00C11AE6" w:rsidRPr="00DA6146">
              <w:rPr>
                <w:rStyle w:val="Hyperlink"/>
                <w:rFonts w:cstheme="minorHAnsi"/>
                <w:noProof/>
              </w:rPr>
              <w:t>7.1.1 Economic potential</w:t>
            </w:r>
            <w:r w:rsidR="00C11AE6">
              <w:rPr>
                <w:noProof/>
                <w:webHidden/>
              </w:rPr>
              <w:tab/>
            </w:r>
            <w:r w:rsidR="00C11AE6">
              <w:rPr>
                <w:noProof/>
                <w:webHidden/>
              </w:rPr>
              <w:fldChar w:fldCharType="begin"/>
            </w:r>
            <w:r w:rsidR="00C11AE6">
              <w:rPr>
                <w:noProof/>
                <w:webHidden/>
              </w:rPr>
              <w:instrText xml:space="preserve"> PAGEREF _Toc371161577 \h </w:instrText>
            </w:r>
            <w:r w:rsidR="00C11AE6">
              <w:rPr>
                <w:noProof/>
                <w:webHidden/>
              </w:rPr>
            </w:r>
            <w:r w:rsidR="00C11AE6">
              <w:rPr>
                <w:noProof/>
                <w:webHidden/>
              </w:rPr>
              <w:fldChar w:fldCharType="separate"/>
            </w:r>
            <w:r w:rsidR="00C11AE6">
              <w:rPr>
                <w:noProof/>
                <w:webHidden/>
              </w:rPr>
              <w:t>28</w:t>
            </w:r>
            <w:r w:rsidR="00C11AE6">
              <w:rPr>
                <w:noProof/>
                <w:webHidden/>
              </w:rPr>
              <w:fldChar w:fldCharType="end"/>
            </w:r>
          </w:hyperlink>
        </w:p>
        <w:p w:rsidR="00C11AE6" w:rsidRDefault="00FE7F9A">
          <w:pPr>
            <w:pStyle w:val="TOC3"/>
            <w:tabs>
              <w:tab w:val="right" w:leader="dot" w:pos="9016"/>
            </w:tabs>
            <w:rPr>
              <w:rFonts w:eastAsiaTheme="minorEastAsia"/>
              <w:noProof/>
              <w:lang w:eastAsia="en-ZA"/>
            </w:rPr>
          </w:pPr>
          <w:hyperlink w:anchor="_Toc371161578" w:history="1">
            <w:r w:rsidR="00C11AE6" w:rsidRPr="00DA6146">
              <w:rPr>
                <w:rStyle w:val="Hyperlink"/>
                <w:rFonts w:cstheme="minorHAnsi"/>
                <w:noProof/>
              </w:rPr>
              <w:t>7.1.2 Company size and maturity</w:t>
            </w:r>
            <w:r w:rsidR="00C11AE6">
              <w:rPr>
                <w:noProof/>
                <w:webHidden/>
              </w:rPr>
              <w:tab/>
            </w:r>
            <w:r w:rsidR="00C11AE6">
              <w:rPr>
                <w:noProof/>
                <w:webHidden/>
              </w:rPr>
              <w:fldChar w:fldCharType="begin"/>
            </w:r>
            <w:r w:rsidR="00C11AE6">
              <w:rPr>
                <w:noProof/>
                <w:webHidden/>
              </w:rPr>
              <w:instrText xml:space="preserve"> PAGEREF _Toc371161578 \h </w:instrText>
            </w:r>
            <w:r w:rsidR="00C11AE6">
              <w:rPr>
                <w:noProof/>
                <w:webHidden/>
              </w:rPr>
            </w:r>
            <w:r w:rsidR="00C11AE6">
              <w:rPr>
                <w:noProof/>
                <w:webHidden/>
              </w:rPr>
              <w:fldChar w:fldCharType="separate"/>
            </w:r>
            <w:r w:rsidR="00C11AE6">
              <w:rPr>
                <w:noProof/>
                <w:webHidden/>
              </w:rPr>
              <w:t>28</w:t>
            </w:r>
            <w:r w:rsidR="00C11AE6">
              <w:rPr>
                <w:noProof/>
                <w:webHidden/>
              </w:rPr>
              <w:fldChar w:fldCharType="end"/>
            </w:r>
          </w:hyperlink>
        </w:p>
        <w:p w:rsidR="00C11AE6" w:rsidRDefault="00FE7F9A">
          <w:pPr>
            <w:pStyle w:val="TOC3"/>
            <w:tabs>
              <w:tab w:val="right" w:leader="dot" w:pos="9016"/>
            </w:tabs>
            <w:rPr>
              <w:rFonts w:eastAsiaTheme="minorEastAsia"/>
              <w:noProof/>
              <w:lang w:eastAsia="en-ZA"/>
            </w:rPr>
          </w:pPr>
          <w:hyperlink w:anchor="_Toc371161579" w:history="1">
            <w:r w:rsidR="00C11AE6" w:rsidRPr="00DA6146">
              <w:rPr>
                <w:rStyle w:val="Hyperlink"/>
                <w:rFonts w:cstheme="minorHAnsi"/>
                <w:noProof/>
              </w:rPr>
              <w:t>7.1.3 Types of assets</w:t>
            </w:r>
            <w:r w:rsidR="00C11AE6">
              <w:rPr>
                <w:noProof/>
                <w:webHidden/>
              </w:rPr>
              <w:tab/>
            </w:r>
            <w:r w:rsidR="00C11AE6">
              <w:rPr>
                <w:noProof/>
                <w:webHidden/>
              </w:rPr>
              <w:fldChar w:fldCharType="begin"/>
            </w:r>
            <w:r w:rsidR="00C11AE6">
              <w:rPr>
                <w:noProof/>
                <w:webHidden/>
              </w:rPr>
              <w:instrText xml:space="preserve"> PAGEREF _Toc371161579 \h </w:instrText>
            </w:r>
            <w:r w:rsidR="00C11AE6">
              <w:rPr>
                <w:noProof/>
                <w:webHidden/>
              </w:rPr>
            </w:r>
            <w:r w:rsidR="00C11AE6">
              <w:rPr>
                <w:noProof/>
                <w:webHidden/>
              </w:rPr>
              <w:fldChar w:fldCharType="separate"/>
            </w:r>
            <w:r w:rsidR="00C11AE6">
              <w:rPr>
                <w:noProof/>
                <w:webHidden/>
              </w:rPr>
              <w:t>28</w:t>
            </w:r>
            <w:r w:rsidR="00C11AE6">
              <w:rPr>
                <w:noProof/>
                <w:webHidden/>
              </w:rPr>
              <w:fldChar w:fldCharType="end"/>
            </w:r>
          </w:hyperlink>
        </w:p>
        <w:p w:rsidR="00C11AE6" w:rsidRDefault="00FE7F9A">
          <w:pPr>
            <w:pStyle w:val="TOC3"/>
            <w:tabs>
              <w:tab w:val="right" w:leader="dot" w:pos="9016"/>
            </w:tabs>
            <w:rPr>
              <w:rFonts w:eastAsiaTheme="minorEastAsia"/>
              <w:noProof/>
              <w:lang w:eastAsia="en-ZA"/>
            </w:rPr>
          </w:pPr>
          <w:hyperlink w:anchor="_Toc371161580" w:history="1">
            <w:r w:rsidR="00C11AE6" w:rsidRPr="00DA6146">
              <w:rPr>
                <w:rStyle w:val="Hyperlink"/>
                <w:rFonts w:cstheme="minorHAnsi"/>
                <w:noProof/>
              </w:rPr>
              <w:t>7.1.4 Owner preferences for debt or equity</w:t>
            </w:r>
            <w:r w:rsidR="00C11AE6">
              <w:rPr>
                <w:noProof/>
                <w:webHidden/>
              </w:rPr>
              <w:tab/>
            </w:r>
            <w:r w:rsidR="00C11AE6">
              <w:rPr>
                <w:noProof/>
                <w:webHidden/>
              </w:rPr>
              <w:fldChar w:fldCharType="begin"/>
            </w:r>
            <w:r w:rsidR="00C11AE6">
              <w:rPr>
                <w:noProof/>
                <w:webHidden/>
              </w:rPr>
              <w:instrText xml:space="preserve"> PAGEREF _Toc371161580 \h </w:instrText>
            </w:r>
            <w:r w:rsidR="00C11AE6">
              <w:rPr>
                <w:noProof/>
                <w:webHidden/>
              </w:rPr>
            </w:r>
            <w:r w:rsidR="00C11AE6">
              <w:rPr>
                <w:noProof/>
                <w:webHidden/>
              </w:rPr>
              <w:fldChar w:fldCharType="separate"/>
            </w:r>
            <w:r w:rsidR="00C11AE6">
              <w:rPr>
                <w:noProof/>
                <w:webHidden/>
              </w:rPr>
              <w:t>28</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81" w:history="1">
            <w:r w:rsidR="00C11AE6" w:rsidRPr="00DA6146">
              <w:rPr>
                <w:rStyle w:val="Hyperlink"/>
                <w:rFonts w:cstheme="minorHAnsi"/>
                <w:noProof/>
              </w:rPr>
              <w:t>7.2 DEBT OR EQUITY FINANCING?</w:t>
            </w:r>
            <w:r w:rsidR="00C11AE6">
              <w:rPr>
                <w:noProof/>
                <w:webHidden/>
              </w:rPr>
              <w:tab/>
            </w:r>
            <w:r w:rsidR="00C11AE6">
              <w:rPr>
                <w:noProof/>
                <w:webHidden/>
              </w:rPr>
              <w:fldChar w:fldCharType="begin"/>
            </w:r>
            <w:r w:rsidR="00C11AE6">
              <w:rPr>
                <w:noProof/>
                <w:webHidden/>
              </w:rPr>
              <w:instrText xml:space="preserve"> PAGEREF _Toc371161581 \h </w:instrText>
            </w:r>
            <w:r w:rsidR="00C11AE6">
              <w:rPr>
                <w:noProof/>
                <w:webHidden/>
              </w:rPr>
            </w:r>
            <w:r w:rsidR="00C11AE6">
              <w:rPr>
                <w:noProof/>
                <w:webHidden/>
              </w:rPr>
              <w:fldChar w:fldCharType="separate"/>
            </w:r>
            <w:r w:rsidR="00C11AE6">
              <w:rPr>
                <w:noProof/>
                <w:webHidden/>
              </w:rPr>
              <w:t>28</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582" w:history="1">
            <w:r w:rsidR="00C11AE6" w:rsidRPr="00DA6146">
              <w:rPr>
                <w:rStyle w:val="Hyperlink"/>
                <w:noProof/>
              </w:rPr>
              <w:t>7.2.1 Potential profitability</w:t>
            </w:r>
            <w:r w:rsidR="00C11AE6">
              <w:rPr>
                <w:noProof/>
                <w:webHidden/>
              </w:rPr>
              <w:tab/>
            </w:r>
            <w:r w:rsidR="00C11AE6">
              <w:rPr>
                <w:noProof/>
                <w:webHidden/>
              </w:rPr>
              <w:fldChar w:fldCharType="begin"/>
            </w:r>
            <w:r w:rsidR="00C11AE6">
              <w:rPr>
                <w:noProof/>
                <w:webHidden/>
              </w:rPr>
              <w:instrText xml:space="preserve"> PAGEREF _Toc371161582 \h </w:instrText>
            </w:r>
            <w:r w:rsidR="00C11AE6">
              <w:rPr>
                <w:noProof/>
                <w:webHidden/>
              </w:rPr>
            </w:r>
            <w:r w:rsidR="00C11AE6">
              <w:rPr>
                <w:noProof/>
                <w:webHidden/>
              </w:rPr>
              <w:fldChar w:fldCharType="separate"/>
            </w:r>
            <w:r w:rsidR="00C11AE6">
              <w:rPr>
                <w:noProof/>
                <w:webHidden/>
              </w:rPr>
              <w:t>29</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583" w:history="1">
            <w:r w:rsidR="00C11AE6" w:rsidRPr="00DA6146">
              <w:rPr>
                <w:rStyle w:val="Hyperlink"/>
                <w:noProof/>
              </w:rPr>
              <w:t>7.2.2 Financial risk</w:t>
            </w:r>
            <w:r w:rsidR="00C11AE6">
              <w:rPr>
                <w:noProof/>
                <w:webHidden/>
              </w:rPr>
              <w:tab/>
            </w:r>
            <w:r w:rsidR="00C11AE6">
              <w:rPr>
                <w:noProof/>
                <w:webHidden/>
              </w:rPr>
              <w:fldChar w:fldCharType="begin"/>
            </w:r>
            <w:r w:rsidR="00C11AE6">
              <w:rPr>
                <w:noProof/>
                <w:webHidden/>
              </w:rPr>
              <w:instrText xml:space="preserve"> PAGEREF _Toc371161583 \h </w:instrText>
            </w:r>
            <w:r w:rsidR="00C11AE6">
              <w:rPr>
                <w:noProof/>
                <w:webHidden/>
              </w:rPr>
            </w:r>
            <w:r w:rsidR="00C11AE6">
              <w:rPr>
                <w:noProof/>
                <w:webHidden/>
              </w:rPr>
              <w:fldChar w:fldCharType="separate"/>
            </w:r>
            <w:r w:rsidR="00C11AE6">
              <w:rPr>
                <w:noProof/>
                <w:webHidden/>
              </w:rPr>
              <w:t>29</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584" w:history="1">
            <w:r w:rsidR="00C11AE6" w:rsidRPr="00DA6146">
              <w:rPr>
                <w:rStyle w:val="Hyperlink"/>
                <w:noProof/>
              </w:rPr>
              <w:t>7.2.3 Voting control</w:t>
            </w:r>
            <w:r w:rsidR="00C11AE6">
              <w:rPr>
                <w:noProof/>
                <w:webHidden/>
              </w:rPr>
              <w:tab/>
            </w:r>
            <w:r w:rsidR="00C11AE6">
              <w:rPr>
                <w:noProof/>
                <w:webHidden/>
              </w:rPr>
              <w:fldChar w:fldCharType="begin"/>
            </w:r>
            <w:r w:rsidR="00C11AE6">
              <w:rPr>
                <w:noProof/>
                <w:webHidden/>
              </w:rPr>
              <w:instrText xml:space="preserve"> PAGEREF _Toc371161584 \h </w:instrText>
            </w:r>
            <w:r w:rsidR="00C11AE6">
              <w:rPr>
                <w:noProof/>
                <w:webHidden/>
              </w:rPr>
            </w:r>
            <w:r w:rsidR="00C11AE6">
              <w:rPr>
                <w:noProof/>
                <w:webHidden/>
              </w:rPr>
              <w:fldChar w:fldCharType="separate"/>
            </w:r>
            <w:r w:rsidR="00C11AE6">
              <w:rPr>
                <w:noProof/>
                <w:webHidden/>
              </w:rPr>
              <w:t>29</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85" w:history="1">
            <w:r w:rsidR="00C11AE6" w:rsidRPr="00DA6146">
              <w:rPr>
                <w:rStyle w:val="Hyperlink"/>
                <w:rFonts w:cstheme="minorHAnsi"/>
                <w:noProof/>
              </w:rPr>
              <w:t>7.3 SOURCES OF FINANCING</w:t>
            </w:r>
            <w:r w:rsidR="00C11AE6">
              <w:rPr>
                <w:noProof/>
                <w:webHidden/>
              </w:rPr>
              <w:tab/>
            </w:r>
            <w:r w:rsidR="00C11AE6">
              <w:rPr>
                <w:noProof/>
                <w:webHidden/>
              </w:rPr>
              <w:fldChar w:fldCharType="begin"/>
            </w:r>
            <w:r w:rsidR="00C11AE6">
              <w:rPr>
                <w:noProof/>
                <w:webHidden/>
              </w:rPr>
              <w:instrText xml:space="preserve"> PAGEREF _Toc371161585 \h </w:instrText>
            </w:r>
            <w:r w:rsidR="00C11AE6">
              <w:rPr>
                <w:noProof/>
                <w:webHidden/>
              </w:rPr>
            </w:r>
            <w:r w:rsidR="00C11AE6">
              <w:rPr>
                <w:noProof/>
                <w:webHidden/>
              </w:rPr>
              <w:fldChar w:fldCharType="separate"/>
            </w:r>
            <w:r w:rsidR="00C11AE6">
              <w:rPr>
                <w:noProof/>
                <w:webHidden/>
              </w:rPr>
              <w:t>29</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86" w:history="1">
            <w:r w:rsidR="00C11AE6" w:rsidRPr="00DA6146">
              <w:rPr>
                <w:rStyle w:val="Hyperlink"/>
                <w:rFonts w:cstheme="minorHAnsi"/>
                <w:noProof/>
              </w:rPr>
              <w:t>7.3.1 Sources close to home</w:t>
            </w:r>
            <w:r w:rsidR="00C11AE6">
              <w:rPr>
                <w:noProof/>
                <w:webHidden/>
              </w:rPr>
              <w:tab/>
            </w:r>
            <w:r w:rsidR="00C11AE6">
              <w:rPr>
                <w:noProof/>
                <w:webHidden/>
              </w:rPr>
              <w:fldChar w:fldCharType="begin"/>
            </w:r>
            <w:r w:rsidR="00C11AE6">
              <w:rPr>
                <w:noProof/>
                <w:webHidden/>
              </w:rPr>
              <w:instrText xml:space="preserve"> PAGEREF _Toc371161586 \h </w:instrText>
            </w:r>
            <w:r w:rsidR="00C11AE6">
              <w:rPr>
                <w:noProof/>
                <w:webHidden/>
              </w:rPr>
            </w:r>
            <w:r w:rsidR="00C11AE6">
              <w:rPr>
                <w:noProof/>
                <w:webHidden/>
              </w:rPr>
              <w:fldChar w:fldCharType="separate"/>
            </w:r>
            <w:r w:rsidR="00C11AE6">
              <w:rPr>
                <w:noProof/>
                <w:webHidden/>
              </w:rPr>
              <w:t>30</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87" w:history="1">
            <w:r w:rsidR="00C11AE6" w:rsidRPr="00DA6146">
              <w:rPr>
                <w:rStyle w:val="Hyperlink"/>
                <w:rFonts w:cstheme="minorHAnsi"/>
                <w:noProof/>
              </w:rPr>
              <w:t>7.3.2 Bank financing</w:t>
            </w:r>
            <w:r w:rsidR="00C11AE6">
              <w:rPr>
                <w:noProof/>
                <w:webHidden/>
              </w:rPr>
              <w:tab/>
            </w:r>
            <w:r w:rsidR="00C11AE6">
              <w:rPr>
                <w:noProof/>
                <w:webHidden/>
              </w:rPr>
              <w:fldChar w:fldCharType="begin"/>
            </w:r>
            <w:r w:rsidR="00C11AE6">
              <w:rPr>
                <w:noProof/>
                <w:webHidden/>
              </w:rPr>
              <w:instrText xml:space="preserve"> PAGEREF _Toc371161587 \h </w:instrText>
            </w:r>
            <w:r w:rsidR="00C11AE6">
              <w:rPr>
                <w:noProof/>
                <w:webHidden/>
              </w:rPr>
            </w:r>
            <w:r w:rsidR="00C11AE6">
              <w:rPr>
                <w:noProof/>
                <w:webHidden/>
              </w:rPr>
              <w:fldChar w:fldCharType="separate"/>
            </w:r>
            <w:r w:rsidR="00C11AE6">
              <w:rPr>
                <w:noProof/>
                <w:webHidden/>
              </w:rPr>
              <w:t>30</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88" w:history="1">
            <w:r w:rsidR="00C11AE6" w:rsidRPr="00DA6146">
              <w:rPr>
                <w:rStyle w:val="Hyperlink"/>
                <w:rFonts w:cstheme="minorHAnsi"/>
                <w:noProof/>
              </w:rPr>
              <w:t>7.3.3 Business suppliers and asset-based lenders</w:t>
            </w:r>
            <w:r w:rsidR="00C11AE6">
              <w:rPr>
                <w:noProof/>
                <w:webHidden/>
              </w:rPr>
              <w:tab/>
            </w:r>
            <w:r w:rsidR="00C11AE6">
              <w:rPr>
                <w:noProof/>
                <w:webHidden/>
              </w:rPr>
              <w:fldChar w:fldCharType="begin"/>
            </w:r>
            <w:r w:rsidR="00C11AE6">
              <w:rPr>
                <w:noProof/>
                <w:webHidden/>
              </w:rPr>
              <w:instrText xml:space="preserve"> PAGEREF _Toc371161588 \h </w:instrText>
            </w:r>
            <w:r w:rsidR="00C11AE6">
              <w:rPr>
                <w:noProof/>
                <w:webHidden/>
              </w:rPr>
            </w:r>
            <w:r w:rsidR="00C11AE6">
              <w:rPr>
                <w:noProof/>
                <w:webHidden/>
              </w:rPr>
              <w:fldChar w:fldCharType="separate"/>
            </w:r>
            <w:r w:rsidR="00C11AE6">
              <w:rPr>
                <w:noProof/>
                <w:webHidden/>
              </w:rPr>
              <w:t>30</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589" w:history="1">
            <w:r w:rsidR="00C11AE6" w:rsidRPr="00DA6146">
              <w:rPr>
                <w:rStyle w:val="Hyperlink"/>
                <w:noProof/>
              </w:rPr>
              <w:t>7.3.4 Private equity investors</w:t>
            </w:r>
            <w:r w:rsidR="00C11AE6">
              <w:rPr>
                <w:noProof/>
                <w:webHidden/>
              </w:rPr>
              <w:tab/>
            </w:r>
            <w:r w:rsidR="00C11AE6">
              <w:rPr>
                <w:noProof/>
                <w:webHidden/>
              </w:rPr>
              <w:fldChar w:fldCharType="begin"/>
            </w:r>
            <w:r w:rsidR="00C11AE6">
              <w:rPr>
                <w:noProof/>
                <w:webHidden/>
              </w:rPr>
              <w:instrText xml:space="preserve"> PAGEREF _Toc371161589 \h </w:instrText>
            </w:r>
            <w:r w:rsidR="00C11AE6">
              <w:rPr>
                <w:noProof/>
                <w:webHidden/>
              </w:rPr>
            </w:r>
            <w:r w:rsidR="00C11AE6">
              <w:rPr>
                <w:noProof/>
                <w:webHidden/>
              </w:rPr>
              <w:fldChar w:fldCharType="separate"/>
            </w:r>
            <w:r w:rsidR="00C11AE6">
              <w:rPr>
                <w:noProof/>
                <w:webHidden/>
              </w:rPr>
              <w:t>31</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590" w:history="1">
            <w:r w:rsidR="00C11AE6" w:rsidRPr="00DA6146">
              <w:rPr>
                <w:rStyle w:val="Hyperlink"/>
                <w:noProof/>
              </w:rPr>
              <w:t>7.3.5 Government-/non-governmental-sponsored programmes and agencies</w:t>
            </w:r>
            <w:r w:rsidR="00C11AE6">
              <w:rPr>
                <w:noProof/>
                <w:webHidden/>
              </w:rPr>
              <w:tab/>
            </w:r>
            <w:r w:rsidR="00C11AE6">
              <w:rPr>
                <w:noProof/>
                <w:webHidden/>
              </w:rPr>
              <w:fldChar w:fldCharType="begin"/>
            </w:r>
            <w:r w:rsidR="00C11AE6">
              <w:rPr>
                <w:noProof/>
                <w:webHidden/>
              </w:rPr>
              <w:instrText xml:space="preserve"> PAGEREF _Toc371161590 \h </w:instrText>
            </w:r>
            <w:r w:rsidR="00C11AE6">
              <w:rPr>
                <w:noProof/>
                <w:webHidden/>
              </w:rPr>
            </w:r>
            <w:r w:rsidR="00C11AE6">
              <w:rPr>
                <w:noProof/>
                <w:webHidden/>
              </w:rPr>
              <w:fldChar w:fldCharType="separate"/>
            </w:r>
            <w:r w:rsidR="00C11AE6">
              <w:rPr>
                <w:noProof/>
                <w:webHidden/>
              </w:rPr>
              <w:t>31</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591" w:history="1">
            <w:r w:rsidR="00C11AE6" w:rsidRPr="00DA6146">
              <w:rPr>
                <w:rStyle w:val="Hyperlink"/>
                <w:noProof/>
              </w:rPr>
              <w:t>7.3.6 Where else to look</w:t>
            </w:r>
            <w:r w:rsidR="00C11AE6">
              <w:rPr>
                <w:noProof/>
                <w:webHidden/>
              </w:rPr>
              <w:tab/>
            </w:r>
            <w:r w:rsidR="00C11AE6">
              <w:rPr>
                <w:noProof/>
                <w:webHidden/>
              </w:rPr>
              <w:fldChar w:fldCharType="begin"/>
            </w:r>
            <w:r w:rsidR="00C11AE6">
              <w:rPr>
                <w:noProof/>
                <w:webHidden/>
              </w:rPr>
              <w:instrText xml:space="preserve"> PAGEREF _Toc371161591 \h </w:instrText>
            </w:r>
            <w:r w:rsidR="00C11AE6">
              <w:rPr>
                <w:noProof/>
                <w:webHidden/>
              </w:rPr>
            </w:r>
            <w:r w:rsidR="00C11AE6">
              <w:rPr>
                <w:noProof/>
                <w:webHidden/>
              </w:rPr>
              <w:fldChar w:fldCharType="separate"/>
            </w:r>
            <w:r w:rsidR="00C11AE6">
              <w:rPr>
                <w:noProof/>
                <w:webHidden/>
              </w:rPr>
              <w:t>31</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92" w:history="1">
            <w:r w:rsidR="00C11AE6" w:rsidRPr="00DA6146">
              <w:rPr>
                <w:rStyle w:val="Hyperlink"/>
                <w:rFonts w:cstheme="minorHAnsi"/>
                <w:noProof/>
              </w:rPr>
              <w:t>Study Unit 8</w:t>
            </w:r>
            <w:r w:rsidR="00C11AE6">
              <w:rPr>
                <w:noProof/>
                <w:webHidden/>
              </w:rPr>
              <w:tab/>
            </w:r>
            <w:r w:rsidR="00C11AE6">
              <w:rPr>
                <w:noProof/>
                <w:webHidden/>
              </w:rPr>
              <w:fldChar w:fldCharType="begin"/>
            </w:r>
            <w:r w:rsidR="00C11AE6">
              <w:rPr>
                <w:noProof/>
                <w:webHidden/>
              </w:rPr>
              <w:instrText xml:space="preserve"> PAGEREF _Toc371161592 \h </w:instrText>
            </w:r>
            <w:r w:rsidR="00C11AE6">
              <w:rPr>
                <w:noProof/>
                <w:webHidden/>
              </w:rPr>
            </w:r>
            <w:r w:rsidR="00C11AE6">
              <w:rPr>
                <w:noProof/>
                <w:webHidden/>
              </w:rPr>
              <w:fldChar w:fldCharType="separate"/>
            </w:r>
            <w:r w:rsidR="00C11AE6">
              <w:rPr>
                <w:noProof/>
                <w:webHidden/>
              </w:rPr>
              <w:t>32</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93" w:history="1">
            <w:r w:rsidR="00C11AE6" w:rsidRPr="00DA6146">
              <w:rPr>
                <w:rStyle w:val="Hyperlink"/>
                <w:rFonts w:cstheme="minorHAnsi"/>
                <w:noProof/>
              </w:rPr>
              <w:t>Chapter 14: Customer Relations</w:t>
            </w:r>
            <w:r w:rsidR="00C11AE6">
              <w:rPr>
                <w:noProof/>
                <w:webHidden/>
              </w:rPr>
              <w:tab/>
            </w:r>
            <w:r w:rsidR="00C11AE6">
              <w:rPr>
                <w:noProof/>
                <w:webHidden/>
              </w:rPr>
              <w:fldChar w:fldCharType="begin"/>
            </w:r>
            <w:r w:rsidR="00C11AE6">
              <w:rPr>
                <w:noProof/>
                <w:webHidden/>
              </w:rPr>
              <w:instrText xml:space="preserve"> PAGEREF _Toc371161593 \h </w:instrText>
            </w:r>
            <w:r w:rsidR="00C11AE6">
              <w:rPr>
                <w:noProof/>
                <w:webHidden/>
              </w:rPr>
            </w:r>
            <w:r w:rsidR="00C11AE6">
              <w:rPr>
                <w:noProof/>
                <w:webHidden/>
              </w:rPr>
              <w:fldChar w:fldCharType="separate"/>
            </w:r>
            <w:r w:rsidR="00C11AE6">
              <w:rPr>
                <w:noProof/>
                <w:webHidden/>
              </w:rPr>
              <w:t>32</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94" w:history="1">
            <w:r w:rsidR="00C11AE6" w:rsidRPr="00DA6146">
              <w:rPr>
                <w:rStyle w:val="Hyperlink"/>
                <w:rFonts w:cstheme="minorHAnsi"/>
                <w:noProof/>
              </w:rPr>
              <w:t>8.1 WHAT IS CUSTOMER RELATIONSHIP MANAGEMENT?</w:t>
            </w:r>
            <w:r w:rsidR="00C11AE6">
              <w:rPr>
                <w:noProof/>
                <w:webHidden/>
              </w:rPr>
              <w:tab/>
            </w:r>
            <w:r w:rsidR="00C11AE6">
              <w:rPr>
                <w:noProof/>
                <w:webHidden/>
              </w:rPr>
              <w:fldChar w:fldCharType="begin"/>
            </w:r>
            <w:r w:rsidR="00C11AE6">
              <w:rPr>
                <w:noProof/>
                <w:webHidden/>
              </w:rPr>
              <w:instrText xml:space="preserve"> PAGEREF _Toc371161594 \h </w:instrText>
            </w:r>
            <w:r w:rsidR="00C11AE6">
              <w:rPr>
                <w:noProof/>
                <w:webHidden/>
              </w:rPr>
            </w:r>
            <w:r w:rsidR="00C11AE6">
              <w:rPr>
                <w:noProof/>
                <w:webHidden/>
              </w:rPr>
              <w:fldChar w:fldCharType="separate"/>
            </w:r>
            <w:r w:rsidR="00C11AE6">
              <w:rPr>
                <w:noProof/>
                <w:webHidden/>
              </w:rPr>
              <w:t>32</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95" w:history="1">
            <w:r w:rsidR="00C11AE6" w:rsidRPr="00DA6146">
              <w:rPr>
                <w:rStyle w:val="Hyperlink"/>
                <w:rFonts w:cstheme="minorHAnsi"/>
                <w:noProof/>
              </w:rPr>
              <w:t>8.2 CREATING POSITIVE TRANSACTIONAL RELATIONSHIPS THROUGH EXTRAORDINARY SERVICE</w:t>
            </w:r>
            <w:r w:rsidR="00C11AE6">
              <w:rPr>
                <w:noProof/>
                <w:webHidden/>
              </w:rPr>
              <w:tab/>
            </w:r>
            <w:r w:rsidR="00C11AE6">
              <w:rPr>
                <w:noProof/>
                <w:webHidden/>
              </w:rPr>
              <w:fldChar w:fldCharType="begin"/>
            </w:r>
            <w:r w:rsidR="00C11AE6">
              <w:rPr>
                <w:noProof/>
                <w:webHidden/>
              </w:rPr>
              <w:instrText xml:space="preserve"> PAGEREF _Toc371161595 \h </w:instrText>
            </w:r>
            <w:r w:rsidR="00C11AE6">
              <w:rPr>
                <w:noProof/>
                <w:webHidden/>
              </w:rPr>
            </w:r>
            <w:r w:rsidR="00C11AE6">
              <w:rPr>
                <w:noProof/>
                <w:webHidden/>
              </w:rPr>
              <w:fldChar w:fldCharType="separate"/>
            </w:r>
            <w:r w:rsidR="00C11AE6">
              <w:rPr>
                <w:noProof/>
                <w:webHidden/>
              </w:rPr>
              <w:t>32</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596" w:history="1">
            <w:r w:rsidR="00C11AE6" w:rsidRPr="00DA6146">
              <w:rPr>
                <w:rStyle w:val="Hyperlink"/>
                <w:noProof/>
              </w:rPr>
              <w:t>8.2.1 Managing customer satisfaction</w:t>
            </w:r>
            <w:r w:rsidR="00C11AE6">
              <w:rPr>
                <w:noProof/>
                <w:webHidden/>
              </w:rPr>
              <w:tab/>
            </w:r>
            <w:r w:rsidR="00C11AE6">
              <w:rPr>
                <w:noProof/>
                <w:webHidden/>
              </w:rPr>
              <w:fldChar w:fldCharType="begin"/>
            </w:r>
            <w:r w:rsidR="00C11AE6">
              <w:rPr>
                <w:noProof/>
                <w:webHidden/>
              </w:rPr>
              <w:instrText xml:space="preserve"> PAGEREF _Toc371161596 \h </w:instrText>
            </w:r>
            <w:r w:rsidR="00C11AE6">
              <w:rPr>
                <w:noProof/>
                <w:webHidden/>
              </w:rPr>
            </w:r>
            <w:r w:rsidR="00C11AE6">
              <w:rPr>
                <w:noProof/>
                <w:webHidden/>
              </w:rPr>
              <w:fldChar w:fldCharType="separate"/>
            </w:r>
            <w:r w:rsidR="00C11AE6">
              <w:rPr>
                <w:noProof/>
                <w:webHidden/>
              </w:rPr>
              <w:t>32</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597" w:history="1">
            <w:r w:rsidR="00C11AE6" w:rsidRPr="00DA6146">
              <w:rPr>
                <w:rStyle w:val="Hyperlink"/>
                <w:noProof/>
              </w:rPr>
              <w:t>8.2.2 Evaluating a firm’s customer service health</w:t>
            </w:r>
            <w:r w:rsidR="00C11AE6">
              <w:rPr>
                <w:noProof/>
                <w:webHidden/>
              </w:rPr>
              <w:tab/>
            </w:r>
            <w:r w:rsidR="00C11AE6">
              <w:rPr>
                <w:noProof/>
                <w:webHidden/>
              </w:rPr>
              <w:fldChar w:fldCharType="begin"/>
            </w:r>
            <w:r w:rsidR="00C11AE6">
              <w:rPr>
                <w:noProof/>
                <w:webHidden/>
              </w:rPr>
              <w:instrText xml:space="preserve"> PAGEREF _Toc371161597 \h </w:instrText>
            </w:r>
            <w:r w:rsidR="00C11AE6">
              <w:rPr>
                <w:noProof/>
                <w:webHidden/>
              </w:rPr>
            </w:r>
            <w:r w:rsidR="00C11AE6">
              <w:rPr>
                <w:noProof/>
                <w:webHidden/>
              </w:rPr>
              <w:fldChar w:fldCharType="separate"/>
            </w:r>
            <w:r w:rsidR="00C11AE6">
              <w:rPr>
                <w:noProof/>
                <w:webHidden/>
              </w:rPr>
              <w:t>33</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98" w:history="1">
            <w:r w:rsidR="00C11AE6" w:rsidRPr="00DA6146">
              <w:rPr>
                <w:rStyle w:val="Hyperlink"/>
                <w:rFonts w:cstheme="minorHAnsi"/>
                <w:noProof/>
              </w:rPr>
              <w:t>8.3 USING TECHNOLOGY TO SUPPORT CUSTOMER RELATIONSHIP MANAGEMENT</w:t>
            </w:r>
            <w:r w:rsidR="00C11AE6">
              <w:rPr>
                <w:noProof/>
                <w:webHidden/>
              </w:rPr>
              <w:tab/>
            </w:r>
            <w:r w:rsidR="00C11AE6">
              <w:rPr>
                <w:noProof/>
                <w:webHidden/>
              </w:rPr>
              <w:fldChar w:fldCharType="begin"/>
            </w:r>
            <w:r w:rsidR="00C11AE6">
              <w:rPr>
                <w:noProof/>
                <w:webHidden/>
              </w:rPr>
              <w:instrText xml:space="preserve"> PAGEREF _Toc371161598 \h </w:instrText>
            </w:r>
            <w:r w:rsidR="00C11AE6">
              <w:rPr>
                <w:noProof/>
                <w:webHidden/>
              </w:rPr>
            </w:r>
            <w:r w:rsidR="00C11AE6">
              <w:rPr>
                <w:noProof/>
                <w:webHidden/>
              </w:rPr>
              <w:fldChar w:fldCharType="separate"/>
            </w:r>
            <w:r w:rsidR="00C11AE6">
              <w:rPr>
                <w:noProof/>
                <w:webHidden/>
              </w:rPr>
              <w:t>33</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599" w:history="1">
            <w:r w:rsidR="00C11AE6" w:rsidRPr="00DA6146">
              <w:rPr>
                <w:rStyle w:val="Hyperlink"/>
                <w:rFonts w:cstheme="minorHAnsi"/>
                <w:noProof/>
              </w:rPr>
              <w:t>8.4 BUILDING CUSTOMER PROFILES FOR A CRM PROGRAMME</w:t>
            </w:r>
            <w:r w:rsidR="00C11AE6">
              <w:rPr>
                <w:noProof/>
                <w:webHidden/>
              </w:rPr>
              <w:tab/>
            </w:r>
            <w:r w:rsidR="00C11AE6">
              <w:rPr>
                <w:noProof/>
                <w:webHidden/>
              </w:rPr>
              <w:fldChar w:fldCharType="begin"/>
            </w:r>
            <w:r w:rsidR="00C11AE6">
              <w:rPr>
                <w:noProof/>
                <w:webHidden/>
              </w:rPr>
              <w:instrText xml:space="preserve"> PAGEREF _Toc371161599 \h </w:instrText>
            </w:r>
            <w:r w:rsidR="00C11AE6">
              <w:rPr>
                <w:noProof/>
                <w:webHidden/>
              </w:rPr>
            </w:r>
            <w:r w:rsidR="00C11AE6">
              <w:rPr>
                <w:noProof/>
                <w:webHidden/>
              </w:rPr>
              <w:fldChar w:fldCharType="separate"/>
            </w:r>
            <w:r w:rsidR="00C11AE6">
              <w:rPr>
                <w:noProof/>
                <w:webHidden/>
              </w:rPr>
              <w:t>34</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00" w:history="1">
            <w:r w:rsidR="00C11AE6" w:rsidRPr="00DA6146">
              <w:rPr>
                <w:rStyle w:val="Hyperlink"/>
                <w:rFonts w:cstheme="minorHAnsi"/>
                <w:noProof/>
              </w:rPr>
              <w:t>8.5 CUSTOMERS AS DECISIONMAKERS</w:t>
            </w:r>
            <w:r w:rsidR="00C11AE6">
              <w:rPr>
                <w:noProof/>
                <w:webHidden/>
              </w:rPr>
              <w:tab/>
            </w:r>
            <w:r w:rsidR="00C11AE6">
              <w:rPr>
                <w:noProof/>
                <w:webHidden/>
              </w:rPr>
              <w:fldChar w:fldCharType="begin"/>
            </w:r>
            <w:r w:rsidR="00C11AE6">
              <w:rPr>
                <w:noProof/>
                <w:webHidden/>
              </w:rPr>
              <w:instrText xml:space="preserve"> PAGEREF _Toc371161600 \h </w:instrText>
            </w:r>
            <w:r w:rsidR="00C11AE6">
              <w:rPr>
                <w:noProof/>
                <w:webHidden/>
              </w:rPr>
            </w:r>
            <w:r w:rsidR="00C11AE6">
              <w:rPr>
                <w:noProof/>
                <w:webHidden/>
              </w:rPr>
              <w:fldChar w:fldCharType="separate"/>
            </w:r>
            <w:r w:rsidR="00C11AE6">
              <w:rPr>
                <w:noProof/>
                <w:webHidden/>
              </w:rPr>
              <w:t>34</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01" w:history="1">
            <w:r w:rsidR="00C11AE6" w:rsidRPr="00DA6146">
              <w:rPr>
                <w:rStyle w:val="Hyperlink"/>
                <w:rFonts w:cstheme="minorHAnsi"/>
                <w:noProof/>
              </w:rPr>
              <w:t>8.6 UNDERSTANDING PSYCHOLOGICAL INFLUENCES ON CUSTOMERS</w:t>
            </w:r>
            <w:r w:rsidR="00C11AE6">
              <w:rPr>
                <w:noProof/>
                <w:webHidden/>
              </w:rPr>
              <w:tab/>
            </w:r>
            <w:r w:rsidR="00C11AE6">
              <w:rPr>
                <w:noProof/>
                <w:webHidden/>
              </w:rPr>
              <w:fldChar w:fldCharType="begin"/>
            </w:r>
            <w:r w:rsidR="00C11AE6">
              <w:rPr>
                <w:noProof/>
                <w:webHidden/>
              </w:rPr>
              <w:instrText xml:space="preserve"> PAGEREF _Toc371161601 \h </w:instrText>
            </w:r>
            <w:r w:rsidR="00C11AE6">
              <w:rPr>
                <w:noProof/>
                <w:webHidden/>
              </w:rPr>
            </w:r>
            <w:r w:rsidR="00C11AE6">
              <w:rPr>
                <w:noProof/>
                <w:webHidden/>
              </w:rPr>
              <w:fldChar w:fldCharType="separate"/>
            </w:r>
            <w:r w:rsidR="00C11AE6">
              <w:rPr>
                <w:noProof/>
                <w:webHidden/>
              </w:rPr>
              <w:t>35</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02" w:history="1">
            <w:r w:rsidR="00C11AE6" w:rsidRPr="00DA6146">
              <w:rPr>
                <w:rStyle w:val="Hyperlink"/>
                <w:rFonts w:cstheme="minorHAnsi"/>
                <w:noProof/>
              </w:rPr>
              <w:t>8.7 UNDERSTANDING SOCIOLOGICAL INFLUENCES ON CUSTOMERS</w:t>
            </w:r>
            <w:r w:rsidR="00C11AE6">
              <w:rPr>
                <w:noProof/>
                <w:webHidden/>
              </w:rPr>
              <w:tab/>
            </w:r>
            <w:r w:rsidR="00C11AE6">
              <w:rPr>
                <w:noProof/>
                <w:webHidden/>
              </w:rPr>
              <w:fldChar w:fldCharType="begin"/>
            </w:r>
            <w:r w:rsidR="00C11AE6">
              <w:rPr>
                <w:noProof/>
                <w:webHidden/>
              </w:rPr>
              <w:instrText xml:space="preserve"> PAGEREF _Toc371161602 \h </w:instrText>
            </w:r>
            <w:r w:rsidR="00C11AE6">
              <w:rPr>
                <w:noProof/>
                <w:webHidden/>
              </w:rPr>
            </w:r>
            <w:r w:rsidR="00C11AE6">
              <w:rPr>
                <w:noProof/>
                <w:webHidden/>
              </w:rPr>
              <w:fldChar w:fldCharType="separate"/>
            </w:r>
            <w:r w:rsidR="00C11AE6">
              <w:rPr>
                <w:noProof/>
                <w:webHidden/>
              </w:rPr>
              <w:t>36</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03" w:history="1">
            <w:r w:rsidR="00C11AE6" w:rsidRPr="00DA6146">
              <w:rPr>
                <w:rStyle w:val="Hyperlink"/>
                <w:rFonts w:cstheme="minorHAnsi"/>
                <w:noProof/>
              </w:rPr>
              <w:t>Study Unit 9</w:t>
            </w:r>
            <w:r w:rsidR="00C11AE6">
              <w:rPr>
                <w:noProof/>
                <w:webHidden/>
              </w:rPr>
              <w:tab/>
            </w:r>
            <w:r w:rsidR="00C11AE6">
              <w:rPr>
                <w:noProof/>
                <w:webHidden/>
              </w:rPr>
              <w:fldChar w:fldCharType="begin"/>
            </w:r>
            <w:r w:rsidR="00C11AE6">
              <w:rPr>
                <w:noProof/>
                <w:webHidden/>
              </w:rPr>
              <w:instrText xml:space="preserve"> PAGEREF _Toc371161603 \h </w:instrText>
            </w:r>
            <w:r w:rsidR="00C11AE6">
              <w:rPr>
                <w:noProof/>
                <w:webHidden/>
              </w:rPr>
            </w:r>
            <w:r w:rsidR="00C11AE6">
              <w:rPr>
                <w:noProof/>
                <w:webHidden/>
              </w:rPr>
              <w:fldChar w:fldCharType="separate"/>
            </w:r>
            <w:r w:rsidR="00C11AE6">
              <w:rPr>
                <w:noProof/>
                <w:webHidden/>
              </w:rPr>
              <w:t>38</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04" w:history="1">
            <w:r w:rsidR="00C11AE6" w:rsidRPr="00DA6146">
              <w:rPr>
                <w:rStyle w:val="Hyperlink"/>
                <w:rFonts w:cstheme="minorHAnsi"/>
                <w:noProof/>
              </w:rPr>
              <w:t>Chapter 15: Customer Relations</w:t>
            </w:r>
            <w:r w:rsidR="00C11AE6">
              <w:rPr>
                <w:noProof/>
                <w:webHidden/>
              </w:rPr>
              <w:tab/>
            </w:r>
            <w:r w:rsidR="00C11AE6">
              <w:rPr>
                <w:noProof/>
                <w:webHidden/>
              </w:rPr>
              <w:fldChar w:fldCharType="begin"/>
            </w:r>
            <w:r w:rsidR="00C11AE6">
              <w:rPr>
                <w:noProof/>
                <w:webHidden/>
              </w:rPr>
              <w:instrText xml:space="preserve"> PAGEREF _Toc371161604 \h </w:instrText>
            </w:r>
            <w:r w:rsidR="00C11AE6">
              <w:rPr>
                <w:noProof/>
                <w:webHidden/>
              </w:rPr>
            </w:r>
            <w:r w:rsidR="00C11AE6">
              <w:rPr>
                <w:noProof/>
                <w:webHidden/>
              </w:rPr>
              <w:fldChar w:fldCharType="separate"/>
            </w:r>
            <w:r w:rsidR="00C11AE6">
              <w:rPr>
                <w:noProof/>
                <w:webHidden/>
              </w:rPr>
              <w:t>38</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05" w:history="1">
            <w:r w:rsidR="00C11AE6" w:rsidRPr="00DA6146">
              <w:rPr>
                <w:rStyle w:val="Hyperlink"/>
                <w:rFonts w:cstheme="minorHAnsi"/>
                <w:noProof/>
              </w:rPr>
              <w:t>9.1 TO GROW OR NOT TO GROW</w:t>
            </w:r>
            <w:r w:rsidR="00C11AE6">
              <w:rPr>
                <w:noProof/>
                <w:webHidden/>
              </w:rPr>
              <w:tab/>
            </w:r>
            <w:r w:rsidR="00C11AE6">
              <w:rPr>
                <w:noProof/>
                <w:webHidden/>
              </w:rPr>
              <w:fldChar w:fldCharType="begin"/>
            </w:r>
            <w:r w:rsidR="00C11AE6">
              <w:rPr>
                <w:noProof/>
                <w:webHidden/>
              </w:rPr>
              <w:instrText xml:space="preserve"> PAGEREF _Toc371161605 \h </w:instrText>
            </w:r>
            <w:r w:rsidR="00C11AE6">
              <w:rPr>
                <w:noProof/>
                <w:webHidden/>
              </w:rPr>
            </w:r>
            <w:r w:rsidR="00C11AE6">
              <w:rPr>
                <w:noProof/>
                <w:webHidden/>
              </w:rPr>
              <w:fldChar w:fldCharType="separate"/>
            </w:r>
            <w:r w:rsidR="00C11AE6">
              <w:rPr>
                <w:noProof/>
                <w:webHidden/>
              </w:rPr>
              <w:t>38</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06" w:history="1">
            <w:r w:rsidR="00C11AE6" w:rsidRPr="00DA6146">
              <w:rPr>
                <w:rStyle w:val="Hyperlink"/>
                <w:rFonts w:cstheme="minorHAnsi"/>
                <w:noProof/>
              </w:rPr>
              <w:t>9.3 THE PRODUCT LIFE CYCLE AND NEW PRODUCT DEVELOPMENT</w:t>
            </w:r>
            <w:r w:rsidR="00C11AE6">
              <w:rPr>
                <w:noProof/>
                <w:webHidden/>
              </w:rPr>
              <w:tab/>
            </w:r>
            <w:r w:rsidR="00C11AE6">
              <w:rPr>
                <w:noProof/>
                <w:webHidden/>
              </w:rPr>
              <w:fldChar w:fldCharType="begin"/>
            </w:r>
            <w:r w:rsidR="00C11AE6">
              <w:rPr>
                <w:noProof/>
                <w:webHidden/>
              </w:rPr>
              <w:instrText xml:space="preserve"> PAGEREF _Toc371161606 \h </w:instrText>
            </w:r>
            <w:r w:rsidR="00C11AE6">
              <w:rPr>
                <w:noProof/>
                <w:webHidden/>
              </w:rPr>
            </w:r>
            <w:r w:rsidR="00C11AE6">
              <w:rPr>
                <w:noProof/>
                <w:webHidden/>
              </w:rPr>
              <w:fldChar w:fldCharType="separate"/>
            </w:r>
            <w:r w:rsidR="00C11AE6">
              <w:rPr>
                <w:noProof/>
                <w:webHidden/>
              </w:rPr>
              <w:t>38</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07" w:history="1">
            <w:r w:rsidR="00C11AE6" w:rsidRPr="00DA6146">
              <w:rPr>
                <w:rStyle w:val="Hyperlink"/>
                <w:rFonts w:cstheme="minorHAnsi"/>
                <w:noProof/>
              </w:rPr>
              <w:t>9.4 BUILDING THE TOTAL PRODUCT</w:t>
            </w:r>
            <w:r w:rsidR="00C11AE6">
              <w:rPr>
                <w:noProof/>
                <w:webHidden/>
              </w:rPr>
              <w:tab/>
            </w:r>
            <w:r w:rsidR="00C11AE6">
              <w:rPr>
                <w:noProof/>
                <w:webHidden/>
              </w:rPr>
              <w:fldChar w:fldCharType="begin"/>
            </w:r>
            <w:r w:rsidR="00C11AE6">
              <w:rPr>
                <w:noProof/>
                <w:webHidden/>
              </w:rPr>
              <w:instrText xml:space="preserve"> PAGEREF _Toc371161607 \h </w:instrText>
            </w:r>
            <w:r w:rsidR="00C11AE6">
              <w:rPr>
                <w:noProof/>
                <w:webHidden/>
              </w:rPr>
            </w:r>
            <w:r w:rsidR="00C11AE6">
              <w:rPr>
                <w:noProof/>
                <w:webHidden/>
              </w:rPr>
              <w:fldChar w:fldCharType="separate"/>
            </w:r>
            <w:r w:rsidR="00C11AE6">
              <w:rPr>
                <w:noProof/>
                <w:webHidden/>
              </w:rPr>
              <w:t>39</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08" w:history="1">
            <w:r w:rsidR="00C11AE6" w:rsidRPr="00DA6146">
              <w:rPr>
                <w:rStyle w:val="Hyperlink"/>
                <w:noProof/>
              </w:rPr>
              <w:t>9.4.1 Branding</w:t>
            </w:r>
            <w:r w:rsidR="00C11AE6">
              <w:rPr>
                <w:noProof/>
                <w:webHidden/>
              </w:rPr>
              <w:tab/>
            </w:r>
            <w:r w:rsidR="00C11AE6">
              <w:rPr>
                <w:noProof/>
                <w:webHidden/>
              </w:rPr>
              <w:fldChar w:fldCharType="begin"/>
            </w:r>
            <w:r w:rsidR="00C11AE6">
              <w:rPr>
                <w:noProof/>
                <w:webHidden/>
              </w:rPr>
              <w:instrText xml:space="preserve"> PAGEREF _Toc371161608 \h </w:instrText>
            </w:r>
            <w:r w:rsidR="00C11AE6">
              <w:rPr>
                <w:noProof/>
                <w:webHidden/>
              </w:rPr>
            </w:r>
            <w:r w:rsidR="00C11AE6">
              <w:rPr>
                <w:noProof/>
                <w:webHidden/>
              </w:rPr>
              <w:fldChar w:fldCharType="separate"/>
            </w:r>
            <w:r w:rsidR="00C11AE6">
              <w:rPr>
                <w:noProof/>
                <w:webHidden/>
              </w:rPr>
              <w:t>39</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09" w:history="1">
            <w:r w:rsidR="00C11AE6" w:rsidRPr="00DA6146">
              <w:rPr>
                <w:rStyle w:val="Hyperlink"/>
                <w:noProof/>
              </w:rPr>
              <w:t>9.4.2 Packaging</w:t>
            </w:r>
            <w:r w:rsidR="00C11AE6">
              <w:rPr>
                <w:noProof/>
                <w:webHidden/>
              </w:rPr>
              <w:tab/>
            </w:r>
            <w:r w:rsidR="00C11AE6">
              <w:rPr>
                <w:noProof/>
                <w:webHidden/>
              </w:rPr>
              <w:fldChar w:fldCharType="begin"/>
            </w:r>
            <w:r w:rsidR="00C11AE6">
              <w:rPr>
                <w:noProof/>
                <w:webHidden/>
              </w:rPr>
              <w:instrText xml:space="preserve"> PAGEREF _Toc371161609 \h </w:instrText>
            </w:r>
            <w:r w:rsidR="00C11AE6">
              <w:rPr>
                <w:noProof/>
                <w:webHidden/>
              </w:rPr>
            </w:r>
            <w:r w:rsidR="00C11AE6">
              <w:rPr>
                <w:noProof/>
                <w:webHidden/>
              </w:rPr>
              <w:fldChar w:fldCharType="separate"/>
            </w:r>
            <w:r w:rsidR="00C11AE6">
              <w:rPr>
                <w:noProof/>
                <w:webHidden/>
              </w:rPr>
              <w:t>40</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10" w:history="1">
            <w:r w:rsidR="00C11AE6" w:rsidRPr="00DA6146">
              <w:rPr>
                <w:rStyle w:val="Hyperlink"/>
                <w:noProof/>
              </w:rPr>
              <w:t>9.4.3 Labelling</w:t>
            </w:r>
            <w:r w:rsidR="00C11AE6">
              <w:rPr>
                <w:noProof/>
                <w:webHidden/>
              </w:rPr>
              <w:tab/>
            </w:r>
            <w:r w:rsidR="00C11AE6">
              <w:rPr>
                <w:noProof/>
                <w:webHidden/>
              </w:rPr>
              <w:fldChar w:fldCharType="begin"/>
            </w:r>
            <w:r w:rsidR="00C11AE6">
              <w:rPr>
                <w:noProof/>
                <w:webHidden/>
              </w:rPr>
              <w:instrText xml:space="preserve"> PAGEREF _Toc371161610 \h </w:instrText>
            </w:r>
            <w:r w:rsidR="00C11AE6">
              <w:rPr>
                <w:noProof/>
                <w:webHidden/>
              </w:rPr>
            </w:r>
            <w:r w:rsidR="00C11AE6">
              <w:rPr>
                <w:noProof/>
                <w:webHidden/>
              </w:rPr>
              <w:fldChar w:fldCharType="separate"/>
            </w:r>
            <w:r w:rsidR="00C11AE6">
              <w:rPr>
                <w:noProof/>
                <w:webHidden/>
              </w:rPr>
              <w:t>40</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11" w:history="1">
            <w:r w:rsidR="00C11AE6" w:rsidRPr="00DA6146">
              <w:rPr>
                <w:rStyle w:val="Hyperlink"/>
                <w:noProof/>
              </w:rPr>
              <w:t>9.4.4 Warranties</w:t>
            </w:r>
            <w:r w:rsidR="00C11AE6">
              <w:rPr>
                <w:noProof/>
                <w:webHidden/>
              </w:rPr>
              <w:tab/>
            </w:r>
            <w:r w:rsidR="00C11AE6">
              <w:rPr>
                <w:noProof/>
                <w:webHidden/>
              </w:rPr>
              <w:fldChar w:fldCharType="begin"/>
            </w:r>
            <w:r w:rsidR="00C11AE6">
              <w:rPr>
                <w:noProof/>
                <w:webHidden/>
              </w:rPr>
              <w:instrText xml:space="preserve"> PAGEREF _Toc371161611 \h </w:instrText>
            </w:r>
            <w:r w:rsidR="00C11AE6">
              <w:rPr>
                <w:noProof/>
                <w:webHidden/>
              </w:rPr>
            </w:r>
            <w:r w:rsidR="00C11AE6">
              <w:rPr>
                <w:noProof/>
                <w:webHidden/>
              </w:rPr>
              <w:fldChar w:fldCharType="separate"/>
            </w:r>
            <w:r w:rsidR="00C11AE6">
              <w:rPr>
                <w:noProof/>
                <w:webHidden/>
              </w:rPr>
              <w:t>40</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12" w:history="1">
            <w:r w:rsidR="00C11AE6" w:rsidRPr="00DA6146">
              <w:rPr>
                <w:rStyle w:val="Hyperlink"/>
                <w:rFonts w:cstheme="minorHAnsi"/>
                <w:noProof/>
              </w:rPr>
              <w:t>9.5 PRODUCT STRATEGY</w:t>
            </w:r>
            <w:r w:rsidR="00C11AE6">
              <w:rPr>
                <w:noProof/>
                <w:webHidden/>
              </w:rPr>
              <w:tab/>
            </w:r>
            <w:r w:rsidR="00C11AE6">
              <w:rPr>
                <w:noProof/>
                <w:webHidden/>
              </w:rPr>
              <w:fldChar w:fldCharType="begin"/>
            </w:r>
            <w:r w:rsidR="00C11AE6">
              <w:rPr>
                <w:noProof/>
                <w:webHidden/>
              </w:rPr>
              <w:instrText xml:space="preserve"> PAGEREF _Toc371161612 \h </w:instrText>
            </w:r>
            <w:r w:rsidR="00C11AE6">
              <w:rPr>
                <w:noProof/>
                <w:webHidden/>
              </w:rPr>
            </w:r>
            <w:r w:rsidR="00C11AE6">
              <w:rPr>
                <w:noProof/>
                <w:webHidden/>
              </w:rPr>
              <w:fldChar w:fldCharType="separate"/>
            </w:r>
            <w:r w:rsidR="00C11AE6">
              <w:rPr>
                <w:noProof/>
                <w:webHidden/>
              </w:rPr>
              <w:t>40</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13" w:history="1">
            <w:r w:rsidR="00C11AE6" w:rsidRPr="00DA6146">
              <w:rPr>
                <w:rStyle w:val="Hyperlink"/>
                <w:noProof/>
              </w:rPr>
              <w:t>9.5.1 Product marketing versus service marketing</w:t>
            </w:r>
            <w:r w:rsidR="00C11AE6">
              <w:rPr>
                <w:noProof/>
                <w:webHidden/>
              </w:rPr>
              <w:tab/>
            </w:r>
            <w:r w:rsidR="00C11AE6">
              <w:rPr>
                <w:noProof/>
                <w:webHidden/>
              </w:rPr>
              <w:fldChar w:fldCharType="begin"/>
            </w:r>
            <w:r w:rsidR="00C11AE6">
              <w:rPr>
                <w:noProof/>
                <w:webHidden/>
              </w:rPr>
              <w:instrText xml:space="preserve"> PAGEREF _Toc371161613 \h </w:instrText>
            </w:r>
            <w:r w:rsidR="00C11AE6">
              <w:rPr>
                <w:noProof/>
                <w:webHidden/>
              </w:rPr>
            </w:r>
            <w:r w:rsidR="00C11AE6">
              <w:rPr>
                <w:noProof/>
                <w:webHidden/>
              </w:rPr>
              <w:fldChar w:fldCharType="separate"/>
            </w:r>
            <w:r w:rsidR="00C11AE6">
              <w:rPr>
                <w:noProof/>
                <w:webHidden/>
              </w:rPr>
              <w:t>40</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14" w:history="1">
            <w:r w:rsidR="00C11AE6" w:rsidRPr="00DA6146">
              <w:rPr>
                <w:rStyle w:val="Hyperlink"/>
                <w:noProof/>
              </w:rPr>
              <w:t>9.5.2 Product strategy options</w:t>
            </w:r>
            <w:r w:rsidR="00C11AE6">
              <w:rPr>
                <w:noProof/>
                <w:webHidden/>
              </w:rPr>
              <w:tab/>
            </w:r>
            <w:r w:rsidR="00C11AE6">
              <w:rPr>
                <w:noProof/>
                <w:webHidden/>
              </w:rPr>
              <w:fldChar w:fldCharType="begin"/>
            </w:r>
            <w:r w:rsidR="00C11AE6">
              <w:rPr>
                <w:noProof/>
                <w:webHidden/>
              </w:rPr>
              <w:instrText xml:space="preserve"> PAGEREF _Toc371161614 \h </w:instrText>
            </w:r>
            <w:r w:rsidR="00C11AE6">
              <w:rPr>
                <w:noProof/>
                <w:webHidden/>
              </w:rPr>
            </w:r>
            <w:r w:rsidR="00C11AE6">
              <w:rPr>
                <w:noProof/>
                <w:webHidden/>
              </w:rPr>
              <w:fldChar w:fldCharType="separate"/>
            </w:r>
            <w:r w:rsidR="00C11AE6">
              <w:rPr>
                <w:noProof/>
                <w:webHidden/>
              </w:rPr>
              <w:t>41</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15" w:history="1">
            <w:r w:rsidR="00C11AE6" w:rsidRPr="00DA6146">
              <w:rPr>
                <w:rStyle w:val="Hyperlink"/>
                <w:rFonts w:cstheme="minorHAnsi"/>
                <w:noProof/>
              </w:rPr>
              <w:t>9.6 THE LEGAL ENVIRONMENT</w:t>
            </w:r>
            <w:r w:rsidR="00C11AE6">
              <w:rPr>
                <w:noProof/>
                <w:webHidden/>
              </w:rPr>
              <w:tab/>
            </w:r>
            <w:r w:rsidR="00C11AE6">
              <w:rPr>
                <w:noProof/>
                <w:webHidden/>
              </w:rPr>
              <w:fldChar w:fldCharType="begin"/>
            </w:r>
            <w:r w:rsidR="00C11AE6">
              <w:rPr>
                <w:noProof/>
                <w:webHidden/>
              </w:rPr>
              <w:instrText xml:space="preserve"> PAGEREF _Toc371161615 \h </w:instrText>
            </w:r>
            <w:r w:rsidR="00C11AE6">
              <w:rPr>
                <w:noProof/>
                <w:webHidden/>
              </w:rPr>
            </w:r>
            <w:r w:rsidR="00C11AE6">
              <w:rPr>
                <w:noProof/>
                <w:webHidden/>
              </w:rPr>
              <w:fldChar w:fldCharType="separate"/>
            </w:r>
            <w:r w:rsidR="00C11AE6">
              <w:rPr>
                <w:noProof/>
                <w:webHidden/>
              </w:rPr>
              <w:t>41</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16" w:history="1">
            <w:r w:rsidR="00C11AE6" w:rsidRPr="00DA6146">
              <w:rPr>
                <w:rStyle w:val="Hyperlink"/>
                <w:rFonts w:cstheme="minorHAnsi"/>
                <w:noProof/>
              </w:rPr>
              <w:t>9.7 SUPPLY CHAIN MANAGEMENT</w:t>
            </w:r>
            <w:r w:rsidR="00C11AE6">
              <w:rPr>
                <w:noProof/>
                <w:webHidden/>
              </w:rPr>
              <w:tab/>
            </w:r>
            <w:r w:rsidR="00C11AE6">
              <w:rPr>
                <w:noProof/>
                <w:webHidden/>
              </w:rPr>
              <w:fldChar w:fldCharType="begin"/>
            </w:r>
            <w:r w:rsidR="00C11AE6">
              <w:rPr>
                <w:noProof/>
                <w:webHidden/>
              </w:rPr>
              <w:instrText xml:space="preserve"> PAGEREF _Toc371161616 \h </w:instrText>
            </w:r>
            <w:r w:rsidR="00C11AE6">
              <w:rPr>
                <w:noProof/>
                <w:webHidden/>
              </w:rPr>
            </w:r>
            <w:r w:rsidR="00C11AE6">
              <w:rPr>
                <w:noProof/>
                <w:webHidden/>
              </w:rPr>
              <w:fldChar w:fldCharType="separate"/>
            </w:r>
            <w:r w:rsidR="00C11AE6">
              <w:rPr>
                <w:noProof/>
                <w:webHidden/>
              </w:rPr>
              <w:t>41</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17" w:history="1">
            <w:r w:rsidR="00C11AE6" w:rsidRPr="00DA6146">
              <w:rPr>
                <w:rStyle w:val="Hyperlink"/>
                <w:noProof/>
              </w:rPr>
              <w:t>9.7.1 Intermediaries</w:t>
            </w:r>
            <w:r w:rsidR="00C11AE6">
              <w:rPr>
                <w:noProof/>
                <w:webHidden/>
              </w:rPr>
              <w:tab/>
            </w:r>
            <w:r w:rsidR="00C11AE6">
              <w:rPr>
                <w:noProof/>
                <w:webHidden/>
              </w:rPr>
              <w:fldChar w:fldCharType="begin"/>
            </w:r>
            <w:r w:rsidR="00C11AE6">
              <w:rPr>
                <w:noProof/>
                <w:webHidden/>
              </w:rPr>
              <w:instrText xml:space="preserve"> PAGEREF _Toc371161617 \h </w:instrText>
            </w:r>
            <w:r w:rsidR="00C11AE6">
              <w:rPr>
                <w:noProof/>
                <w:webHidden/>
              </w:rPr>
            </w:r>
            <w:r w:rsidR="00C11AE6">
              <w:rPr>
                <w:noProof/>
                <w:webHidden/>
              </w:rPr>
              <w:fldChar w:fldCharType="separate"/>
            </w:r>
            <w:r w:rsidR="00C11AE6">
              <w:rPr>
                <w:noProof/>
                <w:webHidden/>
              </w:rPr>
              <w:t>41</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18" w:history="1">
            <w:r w:rsidR="00C11AE6" w:rsidRPr="00DA6146">
              <w:rPr>
                <w:rStyle w:val="Hyperlink"/>
                <w:noProof/>
              </w:rPr>
              <w:t>9.7.2 Channels of distribution</w:t>
            </w:r>
            <w:r w:rsidR="00C11AE6">
              <w:rPr>
                <w:noProof/>
                <w:webHidden/>
              </w:rPr>
              <w:tab/>
            </w:r>
            <w:r w:rsidR="00C11AE6">
              <w:rPr>
                <w:noProof/>
                <w:webHidden/>
              </w:rPr>
              <w:fldChar w:fldCharType="begin"/>
            </w:r>
            <w:r w:rsidR="00C11AE6">
              <w:rPr>
                <w:noProof/>
                <w:webHidden/>
              </w:rPr>
              <w:instrText xml:space="preserve"> PAGEREF _Toc371161618 \h </w:instrText>
            </w:r>
            <w:r w:rsidR="00C11AE6">
              <w:rPr>
                <w:noProof/>
                <w:webHidden/>
              </w:rPr>
            </w:r>
            <w:r w:rsidR="00C11AE6">
              <w:rPr>
                <w:noProof/>
                <w:webHidden/>
              </w:rPr>
              <w:fldChar w:fldCharType="separate"/>
            </w:r>
            <w:r w:rsidR="00C11AE6">
              <w:rPr>
                <w:noProof/>
                <w:webHidden/>
              </w:rPr>
              <w:t>42</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19" w:history="1">
            <w:r w:rsidR="00C11AE6" w:rsidRPr="00DA6146">
              <w:rPr>
                <w:rStyle w:val="Hyperlink"/>
                <w:noProof/>
              </w:rPr>
              <w:t>9.7.3 The scope of physical distribution</w:t>
            </w:r>
            <w:r w:rsidR="00C11AE6">
              <w:rPr>
                <w:noProof/>
                <w:webHidden/>
              </w:rPr>
              <w:tab/>
            </w:r>
            <w:r w:rsidR="00C11AE6">
              <w:rPr>
                <w:noProof/>
                <w:webHidden/>
              </w:rPr>
              <w:fldChar w:fldCharType="begin"/>
            </w:r>
            <w:r w:rsidR="00C11AE6">
              <w:rPr>
                <w:noProof/>
                <w:webHidden/>
              </w:rPr>
              <w:instrText xml:space="preserve"> PAGEREF _Toc371161619 \h </w:instrText>
            </w:r>
            <w:r w:rsidR="00C11AE6">
              <w:rPr>
                <w:noProof/>
                <w:webHidden/>
              </w:rPr>
            </w:r>
            <w:r w:rsidR="00C11AE6">
              <w:rPr>
                <w:noProof/>
                <w:webHidden/>
              </w:rPr>
              <w:fldChar w:fldCharType="separate"/>
            </w:r>
            <w:r w:rsidR="00C11AE6">
              <w:rPr>
                <w:noProof/>
                <w:webHidden/>
              </w:rPr>
              <w:t>42</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20" w:history="1">
            <w:r w:rsidR="00C11AE6" w:rsidRPr="00DA6146">
              <w:rPr>
                <w:rStyle w:val="Hyperlink"/>
                <w:rFonts w:cstheme="minorHAnsi"/>
                <w:noProof/>
              </w:rPr>
              <w:t>STUDY UNIT 11</w:t>
            </w:r>
            <w:r w:rsidR="00C11AE6">
              <w:rPr>
                <w:noProof/>
                <w:webHidden/>
              </w:rPr>
              <w:tab/>
            </w:r>
            <w:r w:rsidR="00C11AE6">
              <w:rPr>
                <w:noProof/>
                <w:webHidden/>
              </w:rPr>
              <w:fldChar w:fldCharType="begin"/>
            </w:r>
            <w:r w:rsidR="00C11AE6">
              <w:rPr>
                <w:noProof/>
                <w:webHidden/>
              </w:rPr>
              <w:instrText xml:space="preserve"> PAGEREF _Toc371161620 \h </w:instrText>
            </w:r>
            <w:r w:rsidR="00C11AE6">
              <w:rPr>
                <w:noProof/>
                <w:webHidden/>
              </w:rPr>
            </w:r>
            <w:r w:rsidR="00C11AE6">
              <w:rPr>
                <w:noProof/>
                <w:webHidden/>
              </w:rPr>
              <w:fldChar w:fldCharType="separate"/>
            </w:r>
            <w:r w:rsidR="00C11AE6">
              <w:rPr>
                <w:noProof/>
                <w:webHidden/>
              </w:rPr>
              <w:t>44</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21" w:history="1">
            <w:r w:rsidR="00C11AE6" w:rsidRPr="00DA6146">
              <w:rPr>
                <w:rStyle w:val="Hyperlink"/>
                <w:rFonts w:cstheme="minorHAnsi"/>
                <w:noProof/>
              </w:rPr>
              <w:t>Chapter 17: Promotional Planning</w:t>
            </w:r>
            <w:r w:rsidR="00C11AE6">
              <w:rPr>
                <w:noProof/>
                <w:webHidden/>
              </w:rPr>
              <w:tab/>
            </w:r>
            <w:r w:rsidR="00C11AE6">
              <w:rPr>
                <w:noProof/>
                <w:webHidden/>
              </w:rPr>
              <w:fldChar w:fldCharType="begin"/>
            </w:r>
            <w:r w:rsidR="00C11AE6">
              <w:rPr>
                <w:noProof/>
                <w:webHidden/>
              </w:rPr>
              <w:instrText xml:space="preserve"> PAGEREF _Toc371161621 \h </w:instrText>
            </w:r>
            <w:r w:rsidR="00C11AE6">
              <w:rPr>
                <w:noProof/>
                <w:webHidden/>
              </w:rPr>
            </w:r>
            <w:r w:rsidR="00C11AE6">
              <w:rPr>
                <w:noProof/>
                <w:webHidden/>
              </w:rPr>
              <w:fldChar w:fldCharType="separate"/>
            </w:r>
            <w:r w:rsidR="00C11AE6">
              <w:rPr>
                <w:noProof/>
                <w:webHidden/>
              </w:rPr>
              <w:t>44</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22" w:history="1">
            <w:r w:rsidR="00C11AE6" w:rsidRPr="00DA6146">
              <w:rPr>
                <w:rStyle w:val="Hyperlink"/>
                <w:rFonts w:cstheme="minorHAnsi"/>
                <w:noProof/>
              </w:rPr>
              <w:t>11.1 THE COMMUNICATION PROCESS IN PROMOTION</w:t>
            </w:r>
            <w:r w:rsidR="00C11AE6">
              <w:rPr>
                <w:noProof/>
                <w:webHidden/>
              </w:rPr>
              <w:tab/>
            </w:r>
            <w:r w:rsidR="00C11AE6">
              <w:rPr>
                <w:noProof/>
                <w:webHidden/>
              </w:rPr>
              <w:fldChar w:fldCharType="begin"/>
            </w:r>
            <w:r w:rsidR="00C11AE6">
              <w:rPr>
                <w:noProof/>
                <w:webHidden/>
              </w:rPr>
              <w:instrText xml:space="preserve"> PAGEREF _Toc371161622 \h </w:instrText>
            </w:r>
            <w:r w:rsidR="00C11AE6">
              <w:rPr>
                <w:noProof/>
                <w:webHidden/>
              </w:rPr>
            </w:r>
            <w:r w:rsidR="00C11AE6">
              <w:rPr>
                <w:noProof/>
                <w:webHidden/>
              </w:rPr>
              <w:fldChar w:fldCharType="separate"/>
            </w:r>
            <w:r w:rsidR="00C11AE6">
              <w:rPr>
                <w:noProof/>
                <w:webHidden/>
              </w:rPr>
              <w:t>44</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23" w:history="1">
            <w:r w:rsidR="00C11AE6" w:rsidRPr="00DA6146">
              <w:rPr>
                <w:rStyle w:val="Hyperlink"/>
                <w:rFonts w:cstheme="minorHAnsi"/>
                <w:noProof/>
              </w:rPr>
              <w:t>11.2 DETERMINING THE PROMOTIONAL BUDGET</w:t>
            </w:r>
            <w:r w:rsidR="00C11AE6">
              <w:rPr>
                <w:noProof/>
                <w:webHidden/>
              </w:rPr>
              <w:tab/>
            </w:r>
            <w:r w:rsidR="00C11AE6">
              <w:rPr>
                <w:noProof/>
                <w:webHidden/>
              </w:rPr>
              <w:fldChar w:fldCharType="begin"/>
            </w:r>
            <w:r w:rsidR="00C11AE6">
              <w:rPr>
                <w:noProof/>
                <w:webHidden/>
              </w:rPr>
              <w:instrText xml:space="preserve"> PAGEREF _Toc371161623 \h </w:instrText>
            </w:r>
            <w:r w:rsidR="00C11AE6">
              <w:rPr>
                <w:noProof/>
                <w:webHidden/>
              </w:rPr>
            </w:r>
            <w:r w:rsidR="00C11AE6">
              <w:rPr>
                <w:noProof/>
                <w:webHidden/>
              </w:rPr>
              <w:fldChar w:fldCharType="separate"/>
            </w:r>
            <w:r w:rsidR="00C11AE6">
              <w:rPr>
                <w:noProof/>
                <w:webHidden/>
              </w:rPr>
              <w:t>44</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24" w:history="1">
            <w:r w:rsidR="00C11AE6" w:rsidRPr="00DA6146">
              <w:rPr>
                <w:rStyle w:val="Hyperlink"/>
                <w:noProof/>
              </w:rPr>
              <w:t>11.2.1 Allocating a percentage of sales</w:t>
            </w:r>
            <w:r w:rsidR="00C11AE6">
              <w:rPr>
                <w:noProof/>
                <w:webHidden/>
              </w:rPr>
              <w:tab/>
            </w:r>
            <w:r w:rsidR="00C11AE6">
              <w:rPr>
                <w:noProof/>
                <w:webHidden/>
              </w:rPr>
              <w:fldChar w:fldCharType="begin"/>
            </w:r>
            <w:r w:rsidR="00C11AE6">
              <w:rPr>
                <w:noProof/>
                <w:webHidden/>
              </w:rPr>
              <w:instrText xml:space="preserve"> PAGEREF _Toc371161624 \h </w:instrText>
            </w:r>
            <w:r w:rsidR="00C11AE6">
              <w:rPr>
                <w:noProof/>
                <w:webHidden/>
              </w:rPr>
            </w:r>
            <w:r w:rsidR="00C11AE6">
              <w:rPr>
                <w:noProof/>
                <w:webHidden/>
              </w:rPr>
              <w:fldChar w:fldCharType="separate"/>
            </w:r>
            <w:r w:rsidR="00C11AE6">
              <w:rPr>
                <w:noProof/>
                <w:webHidden/>
              </w:rPr>
              <w:t>44</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25" w:history="1">
            <w:r w:rsidR="00C11AE6" w:rsidRPr="00DA6146">
              <w:rPr>
                <w:rStyle w:val="Hyperlink"/>
                <w:noProof/>
              </w:rPr>
              <w:t>11.2.2 Deciding how much can be spared</w:t>
            </w:r>
            <w:r w:rsidR="00C11AE6">
              <w:rPr>
                <w:noProof/>
                <w:webHidden/>
              </w:rPr>
              <w:tab/>
            </w:r>
            <w:r w:rsidR="00C11AE6">
              <w:rPr>
                <w:noProof/>
                <w:webHidden/>
              </w:rPr>
              <w:fldChar w:fldCharType="begin"/>
            </w:r>
            <w:r w:rsidR="00C11AE6">
              <w:rPr>
                <w:noProof/>
                <w:webHidden/>
              </w:rPr>
              <w:instrText xml:space="preserve"> PAGEREF _Toc371161625 \h </w:instrText>
            </w:r>
            <w:r w:rsidR="00C11AE6">
              <w:rPr>
                <w:noProof/>
                <w:webHidden/>
              </w:rPr>
            </w:r>
            <w:r w:rsidR="00C11AE6">
              <w:rPr>
                <w:noProof/>
                <w:webHidden/>
              </w:rPr>
              <w:fldChar w:fldCharType="separate"/>
            </w:r>
            <w:r w:rsidR="00C11AE6">
              <w:rPr>
                <w:noProof/>
                <w:webHidden/>
              </w:rPr>
              <w:t>45</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26" w:history="1">
            <w:r w:rsidR="00C11AE6" w:rsidRPr="00DA6146">
              <w:rPr>
                <w:rStyle w:val="Hyperlink"/>
                <w:noProof/>
              </w:rPr>
              <w:t>11.2.3 Spending as much as the competition does</w:t>
            </w:r>
            <w:r w:rsidR="00C11AE6">
              <w:rPr>
                <w:noProof/>
                <w:webHidden/>
              </w:rPr>
              <w:tab/>
            </w:r>
            <w:r w:rsidR="00C11AE6">
              <w:rPr>
                <w:noProof/>
                <w:webHidden/>
              </w:rPr>
              <w:fldChar w:fldCharType="begin"/>
            </w:r>
            <w:r w:rsidR="00C11AE6">
              <w:rPr>
                <w:noProof/>
                <w:webHidden/>
              </w:rPr>
              <w:instrText xml:space="preserve"> PAGEREF _Toc371161626 \h </w:instrText>
            </w:r>
            <w:r w:rsidR="00C11AE6">
              <w:rPr>
                <w:noProof/>
                <w:webHidden/>
              </w:rPr>
            </w:r>
            <w:r w:rsidR="00C11AE6">
              <w:rPr>
                <w:noProof/>
                <w:webHidden/>
              </w:rPr>
              <w:fldChar w:fldCharType="separate"/>
            </w:r>
            <w:r w:rsidR="00C11AE6">
              <w:rPr>
                <w:noProof/>
                <w:webHidden/>
              </w:rPr>
              <w:t>45</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27" w:history="1">
            <w:r w:rsidR="00C11AE6" w:rsidRPr="00DA6146">
              <w:rPr>
                <w:rStyle w:val="Hyperlink"/>
                <w:noProof/>
              </w:rPr>
              <w:t>11.2.4 Determining how much is needed for specific results</w:t>
            </w:r>
            <w:r w:rsidR="00C11AE6">
              <w:rPr>
                <w:noProof/>
                <w:webHidden/>
              </w:rPr>
              <w:tab/>
            </w:r>
            <w:r w:rsidR="00C11AE6">
              <w:rPr>
                <w:noProof/>
                <w:webHidden/>
              </w:rPr>
              <w:fldChar w:fldCharType="begin"/>
            </w:r>
            <w:r w:rsidR="00C11AE6">
              <w:rPr>
                <w:noProof/>
                <w:webHidden/>
              </w:rPr>
              <w:instrText xml:space="preserve"> PAGEREF _Toc371161627 \h </w:instrText>
            </w:r>
            <w:r w:rsidR="00C11AE6">
              <w:rPr>
                <w:noProof/>
                <w:webHidden/>
              </w:rPr>
            </w:r>
            <w:r w:rsidR="00C11AE6">
              <w:rPr>
                <w:noProof/>
                <w:webHidden/>
              </w:rPr>
              <w:fldChar w:fldCharType="separate"/>
            </w:r>
            <w:r w:rsidR="00C11AE6">
              <w:rPr>
                <w:noProof/>
                <w:webHidden/>
              </w:rPr>
              <w:t>45</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28" w:history="1">
            <w:r w:rsidR="00C11AE6" w:rsidRPr="00DA6146">
              <w:rPr>
                <w:rStyle w:val="Hyperlink"/>
                <w:noProof/>
              </w:rPr>
              <w:t>11.3 PERSONAL SELLING IN THE SMALL FIRM</w:t>
            </w:r>
            <w:r w:rsidR="00C11AE6">
              <w:rPr>
                <w:noProof/>
                <w:webHidden/>
              </w:rPr>
              <w:tab/>
            </w:r>
            <w:r w:rsidR="00C11AE6">
              <w:rPr>
                <w:noProof/>
                <w:webHidden/>
              </w:rPr>
              <w:fldChar w:fldCharType="begin"/>
            </w:r>
            <w:r w:rsidR="00C11AE6">
              <w:rPr>
                <w:noProof/>
                <w:webHidden/>
              </w:rPr>
              <w:instrText xml:space="preserve"> PAGEREF _Toc371161628 \h </w:instrText>
            </w:r>
            <w:r w:rsidR="00C11AE6">
              <w:rPr>
                <w:noProof/>
                <w:webHidden/>
              </w:rPr>
            </w:r>
            <w:r w:rsidR="00C11AE6">
              <w:rPr>
                <w:noProof/>
                <w:webHidden/>
              </w:rPr>
              <w:fldChar w:fldCharType="separate"/>
            </w:r>
            <w:r w:rsidR="00C11AE6">
              <w:rPr>
                <w:noProof/>
                <w:webHidden/>
              </w:rPr>
              <w:t>45</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29" w:history="1">
            <w:r w:rsidR="00C11AE6" w:rsidRPr="00DA6146">
              <w:rPr>
                <w:rStyle w:val="Hyperlink"/>
                <w:noProof/>
              </w:rPr>
              <w:t>11.3.1 The importance of product knowledge</w:t>
            </w:r>
            <w:r w:rsidR="00C11AE6">
              <w:rPr>
                <w:noProof/>
                <w:webHidden/>
              </w:rPr>
              <w:tab/>
            </w:r>
            <w:r w:rsidR="00C11AE6">
              <w:rPr>
                <w:noProof/>
                <w:webHidden/>
              </w:rPr>
              <w:fldChar w:fldCharType="begin"/>
            </w:r>
            <w:r w:rsidR="00C11AE6">
              <w:rPr>
                <w:noProof/>
                <w:webHidden/>
              </w:rPr>
              <w:instrText xml:space="preserve"> PAGEREF _Toc371161629 \h </w:instrText>
            </w:r>
            <w:r w:rsidR="00C11AE6">
              <w:rPr>
                <w:noProof/>
                <w:webHidden/>
              </w:rPr>
            </w:r>
            <w:r w:rsidR="00C11AE6">
              <w:rPr>
                <w:noProof/>
                <w:webHidden/>
              </w:rPr>
              <w:fldChar w:fldCharType="separate"/>
            </w:r>
            <w:r w:rsidR="00C11AE6">
              <w:rPr>
                <w:noProof/>
                <w:webHidden/>
              </w:rPr>
              <w:t>45</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30" w:history="1">
            <w:r w:rsidR="00C11AE6" w:rsidRPr="00DA6146">
              <w:rPr>
                <w:rStyle w:val="Hyperlink"/>
                <w:noProof/>
              </w:rPr>
              <w:t>11.3.2 The sales presentation</w:t>
            </w:r>
            <w:r w:rsidR="00C11AE6">
              <w:rPr>
                <w:noProof/>
                <w:webHidden/>
              </w:rPr>
              <w:tab/>
            </w:r>
            <w:r w:rsidR="00C11AE6">
              <w:rPr>
                <w:noProof/>
                <w:webHidden/>
              </w:rPr>
              <w:fldChar w:fldCharType="begin"/>
            </w:r>
            <w:r w:rsidR="00C11AE6">
              <w:rPr>
                <w:noProof/>
                <w:webHidden/>
              </w:rPr>
              <w:instrText xml:space="preserve"> PAGEREF _Toc371161630 \h </w:instrText>
            </w:r>
            <w:r w:rsidR="00C11AE6">
              <w:rPr>
                <w:noProof/>
                <w:webHidden/>
              </w:rPr>
            </w:r>
            <w:r w:rsidR="00C11AE6">
              <w:rPr>
                <w:noProof/>
                <w:webHidden/>
              </w:rPr>
              <w:fldChar w:fldCharType="separate"/>
            </w:r>
            <w:r w:rsidR="00C11AE6">
              <w:rPr>
                <w:noProof/>
                <w:webHidden/>
              </w:rPr>
              <w:t>45</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31" w:history="1">
            <w:r w:rsidR="00C11AE6" w:rsidRPr="00DA6146">
              <w:rPr>
                <w:rStyle w:val="Hyperlink"/>
                <w:noProof/>
              </w:rPr>
              <w:t>11.3.3 Cost control in personal selling</w:t>
            </w:r>
            <w:r w:rsidR="00C11AE6">
              <w:rPr>
                <w:noProof/>
                <w:webHidden/>
              </w:rPr>
              <w:tab/>
            </w:r>
            <w:r w:rsidR="00C11AE6">
              <w:rPr>
                <w:noProof/>
                <w:webHidden/>
              </w:rPr>
              <w:fldChar w:fldCharType="begin"/>
            </w:r>
            <w:r w:rsidR="00C11AE6">
              <w:rPr>
                <w:noProof/>
                <w:webHidden/>
              </w:rPr>
              <w:instrText xml:space="preserve"> PAGEREF _Toc371161631 \h </w:instrText>
            </w:r>
            <w:r w:rsidR="00C11AE6">
              <w:rPr>
                <w:noProof/>
                <w:webHidden/>
              </w:rPr>
            </w:r>
            <w:r w:rsidR="00C11AE6">
              <w:rPr>
                <w:noProof/>
                <w:webHidden/>
              </w:rPr>
              <w:fldChar w:fldCharType="separate"/>
            </w:r>
            <w:r w:rsidR="00C11AE6">
              <w:rPr>
                <w:noProof/>
                <w:webHidden/>
              </w:rPr>
              <w:t>46</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32" w:history="1">
            <w:r w:rsidR="00C11AE6" w:rsidRPr="00DA6146">
              <w:rPr>
                <w:rStyle w:val="Hyperlink"/>
                <w:noProof/>
              </w:rPr>
              <w:t>11.3.4 The compensation programme for salespeople</w:t>
            </w:r>
            <w:r w:rsidR="00C11AE6">
              <w:rPr>
                <w:noProof/>
                <w:webHidden/>
              </w:rPr>
              <w:tab/>
            </w:r>
            <w:r w:rsidR="00C11AE6">
              <w:rPr>
                <w:noProof/>
                <w:webHidden/>
              </w:rPr>
              <w:fldChar w:fldCharType="begin"/>
            </w:r>
            <w:r w:rsidR="00C11AE6">
              <w:rPr>
                <w:noProof/>
                <w:webHidden/>
              </w:rPr>
              <w:instrText xml:space="preserve"> PAGEREF _Toc371161632 \h </w:instrText>
            </w:r>
            <w:r w:rsidR="00C11AE6">
              <w:rPr>
                <w:noProof/>
                <w:webHidden/>
              </w:rPr>
            </w:r>
            <w:r w:rsidR="00C11AE6">
              <w:rPr>
                <w:noProof/>
                <w:webHidden/>
              </w:rPr>
              <w:fldChar w:fldCharType="separate"/>
            </w:r>
            <w:r w:rsidR="00C11AE6">
              <w:rPr>
                <w:noProof/>
                <w:webHidden/>
              </w:rPr>
              <w:t>46</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33" w:history="1">
            <w:r w:rsidR="00C11AE6" w:rsidRPr="00DA6146">
              <w:rPr>
                <w:rStyle w:val="Hyperlink"/>
                <w:rFonts w:cstheme="minorHAnsi"/>
                <w:noProof/>
              </w:rPr>
              <w:t>11.4 ADVERTISING PRACTICES FOR SMALL FIRMS</w:t>
            </w:r>
            <w:r w:rsidR="00C11AE6">
              <w:rPr>
                <w:noProof/>
                <w:webHidden/>
              </w:rPr>
              <w:tab/>
            </w:r>
            <w:r w:rsidR="00C11AE6">
              <w:rPr>
                <w:noProof/>
                <w:webHidden/>
              </w:rPr>
              <w:fldChar w:fldCharType="begin"/>
            </w:r>
            <w:r w:rsidR="00C11AE6">
              <w:rPr>
                <w:noProof/>
                <w:webHidden/>
              </w:rPr>
              <w:instrText xml:space="preserve"> PAGEREF _Toc371161633 \h </w:instrText>
            </w:r>
            <w:r w:rsidR="00C11AE6">
              <w:rPr>
                <w:noProof/>
                <w:webHidden/>
              </w:rPr>
            </w:r>
            <w:r w:rsidR="00C11AE6">
              <w:rPr>
                <w:noProof/>
                <w:webHidden/>
              </w:rPr>
              <w:fldChar w:fldCharType="separate"/>
            </w:r>
            <w:r w:rsidR="00C11AE6">
              <w:rPr>
                <w:noProof/>
                <w:webHidden/>
              </w:rPr>
              <w:t>46</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34" w:history="1">
            <w:r w:rsidR="00C11AE6" w:rsidRPr="00DA6146">
              <w:rPr>
                <w:rStyle w:val="Hyperlink"/>
                <w:noProof/>
              </w:rPr>
              <w:t>11.4.1 Advertising objectives</w:t>
            </w:r>
            <w:r w:rsidR="00C11AE6">
              <w:rPr>
                <w:noProof/>
                <w:webHidden/>
              </w:rPr>
              <w:tab/>
            </w:r>
            <w:r w:rsidR="00C11AE6">
              <w:rPr>
                <w:noProof/>
                <w:webHidden/>
              </w:rPr>
              <w:fldChar w:fldCharType="begin"/>
            </w:r>
            <w:r w:rsidR="00C11AE6">
              <w:rPr>
                <w:noProof/>
                <w:webHidden/>
              </w:rPr>
              <w:instrText xml:space="preserve"> PAGEREF _Toc371161634 \h </w:instrText>
            </w:r>
            <w:r w:rsidR="00C11AE6">
              <w:rPr>
                <w:noProof/>
                <w:webHidden/>
              </w:rPr>
            </w:r>
            <w:r w:rsidR="00C11AE6">
              <w:rPr>
                <w:noProof/>
                <w:webHidden/>
              </w:rPr>
              <w:fldChar w:fldCharType="separate"/>
            </w:r>
            <w:r w:rsidR="00C11AE6">
              <w:rPr>
                <w:noProof/>
                <w:webHidden/>
              </w:rPr>
              <w:t>46</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35" w:history="1">
            <w:r w:rsidR="00C11AE6" w:rsidRPr="00DA6146">
              <w:rPr>
                <w:rStyle w:val="Hyperlink"/>
                <w:noProof/>
              </w:rPr>
              <w:t>11.4.2 Types of advertising</w:t>
            </w:r>
            <w:r w:rsidR="00C11AE6">
              <w:rPr>
                <w:noProof/>
                <w:webHidden/>
              </w:rPr>
              <w:tab/>
            </w:r>
            <w:r w:rsidR="00C11AE6">
              <w:rPr>
                <w:noProof/>
                <w:webHidden/>
              </w:rPr>
              <w:fldChar w:fldCharType="begin"/>
            </w:r>
            <w:r w:rsidR="00C11AE6">
              <w:rPr>
                <w:noProof/>
                <w:webHidden/>
              </w:rPr>
              <w:instrText xml:space="preserve"> PAGEREF _Toc371161635 \h </w:instrText>
            </w:r>
            <w:r w:rsidR="00C11AE6">
              <w:rPr>
                <w:noProof/>
                <w:webHidden/>
              </w:rPr>
            </w:r>
            <w:r w:rsidR="00C11AE6">
              <w:rPr>
                <w:noProof/>
                <w:webHidden/>
              </w:rPr>
              <w:fldChar w:fldCharType="separate"/>
            </w:r>
            <w:r w:rsidR="00C11AE6">
              <w:rPr>
                <w:noProof/>
                <w:webHidden/>
              </w:rPr>
              <w:t>46</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36" w:history="1">
            <w:r w:rsidR="00C11AE6" w:rsidRPr="00DA6146">
              <w:rPr>
                <w:rStyle w:val="Hyperlink"/>
                <w:noProof/>
              </w:rPr>
              <w:t>11.4.3 Obtaining assistance with advertising</w:t>
            </w:r>
            <w:r w:rsidR="00C11AE6">
              <w:rPr>
                <w:noProof/>
                <w:webHidden/>
              </w:rPr>
              <w:tab/>
            </w:r>
            <w:r w:rsidR="00C11AE6">
              <w:rPr>
                <w:noProof/>
                <w:webHidden/>
              </w:rPr>
              <w:fldChar w:fldCharType="begin"/>
            </w:r>
            <w:r w:rsidR="00C11AE6">
              <w:rPr>
                <w:noProof/>
                <w:webHidden/>
              </w:rPr>
              <w:instrText xml:space="preserve"> PAGEREF _Toc371161636 \h </w:instrText>
            </w:r>
            <w:r w:rsidR="00C11AE6">
              <w:rPr>
                <w:noProof/>
                <w:webHidden/>
              </w:rPr>
            </w:r>
            <w:r w:rsidR="00C11AE6">
              <w:rPr>
                <w:noProof/>
                <w:webHidden/>
              </w:rPr>
              <w:fldChar w:fldCharType="separate"/>
            </w:r>
            <w:r w:rsidR="00C11AE6">
              <w:rPr>
                <w:noProof/>
                <w:webHidden/>
              </w:rPr>
              <w:t>46</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37" w:history="1">
            <w:r w:rsidR="00C11AE6" w:rsidRPr="00DA6146">
              <w:rPr>
                <w:rStyle w:val="Hyperlink"/>
                <w:noProof/>
              </w:rPr>
              <w:t>11.4.4 Frequency of advertising</w:t>
            </w:r>
            <w:r w:rsidR="00C11AE6">
              <w:rPr>
                <w:noProof/>
                <w:webHidden/>
              </w:rPr>
              <w:tab/>
            </w:r>
            <w:r w:rsidR="00C11AE6">
              <w:rPr>
                <w:noProof/>
                <w:webHidden/>
              </w:rPr>
              <w:fldChar w:fldCharType="begin"/>
            </w:r>
            <w:r w:rsidR="00C11AE6">
              <w:rPr>
                <w:noProof/>
                <w:webHidden/>
              </w:rPr>
              <w:instrText xml:space="preserve"> PAGEREF _Toc371161637 \h </w:instrText>
            </w:r>
            <w:r w:rsidR="00C11AE6">
              <w:rPr>
                <w:noProof/>
                <w:webHidden/>
              </w:rPr>
            </w:r>
            <w:r w:rsidR="00C11AE6">
              <w:rPr>
                <w:noProof/>
                <w:webHidden/>
              </w:rPr>
              <w:fldChar w:fldCharType="separate"/>
            </w:r>
            <w:r w:rsidR="00C11AE6">
              <w:rPr>
                <w:noProof/>
                <w:webHidden/>
              </w:rPr>
              <w:t>47</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38" w:history="1">
            <w:r w:rsidR="00C11AE6" w:rsidRPr="00DA6146">
              <w:rPr>
                <w:rStyle w:val="Hyperlink"/>
                <w:noProof/>
              </w:rPr>
              <w:t>11.4.5 Where to advertise</w:t>
            </w:r>
            <w:r w:rsidR="00C11AE6">
              <w:rPr>
                <w:noProof/>
                <w:webHidden/>
              </w:rPr>
              <w:tab/>
            </w:r>
            <w:r w:rsidR="00C11AE6">
              <w:rPr>
                <w:noProof/>
                <w:webHidden/>
              </w:rPr>
              <w:fldChar w:fldCharType="begin"/>
            </w:r>
            <w:r w:rsidR="00C11AE6">
              <w:rPr>
                <w:noProof/>
                <w:webHidden/>
              </w:rPr>
              <w:instrText xml:space="preserve"> PAGEREF _Toc371161638 \h </w:instrText>
            </w:r>
            <w:r w:rsidR="00C11AE6">
              <w:rPr>
                <w:noProof/>
                <w:webHidden/>
              </w:rPr>
            </w:r>
            <w:r w:rsidR="00C11AE6">
              <w:rPr>
                <w:noProof/>
                <w:webHidden/>
              </w:rPr>
              <w:fldChar w:fldCharType="separate"/>
            </w:r>
            <w:r w:rsidR="00C11AE6">
              <w:rPr>
                <w:noProof/>
                <w:webHidden/>
              </w:rPr>
              <w:t>47</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39" w:history="1">
            <w:r w:rsidR="00C11AE6" w:rsidRPr="00DA6146">
              <w:rPr>
                <w:rStyle w:val="Hyperlink"/>
                <w:noProof/>
              </w:rPr>
              <w:t>11.4.6 Web advertising</w:t>
            </w:r>
            <w:r w:rsidR="00C11AE6">
              <w:rPr>
                <w:noProof/>
                <w:webHidden/>
              </w:rPr>
              <w:tab/>
            </w:r>
            <w:r w:rsidR="00C11AE6">
              <w:rPr>
                <w:noProof/>
                <w:webHidden/>
              </w:rPr>
              <w:fldChar w:fldCharType="begin"/>
            </w:r>
            <w:r w:rsidR="00C11AE6">
              <w:rPr>
                <w:noProof/>
                <w:webHidden/>
              </w:rPr>
              <w:instrText xml:space="preserve"> PAGEREF _Toc371161639 \h </w:instrText>
            </w:r>
            <w:r w:rsidR="00C11AE6">
              <w:rPr>
                <w:noProof/>
                <w:webHidden/>
              </w:rPr>
            </w:r>
            <w:r w:rsidR="00C11AE6">
              <w:rPr>
                <w:noProof/>
                <w:webHidden/>
              </w:rPr>
              <w:fldChar w:fldCharType="separate"/>
            </w:r>
            <w:r w:rsidR="00C11AE6">
              <w:rPr>
                <w:noProof/>
                <w:webHidden/>
              </w:rPr>
              <w:t>48</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40" w:history="1">
            <w:r w:rsidR="00C11AE6" w:rsidRPr="00DA6146">
              <w:rPr>
                <w:rStyle w:val="Hyperlink"/>
                <w:rFonts w:cstheme="minorHAnsi"/>
                <w:noProof/>
              </w:rPr>
              <w:t>11.5 SALES PROMOTIONAL TOOLS</w:t>
            </w:r>
            <w:r w:rsidR="00C11AE6">
              <w:rPr>
                <w:noProof/>
                <w:webHidden/>
              </w:rPr>
              <w:tab/>
            </w:r>
            <w:r w:rsidR="00C11AE6">
              <w:rPr>
                <w:noProof/>
                <w:webHidden/>
              </w:rPr>
              <w:fldChar w:fldCharType="begin"/>
            </w:r>
            <w:r w:rsidR="00C11AE6">
              <w:rPr>
                <w:noProof/>
                <w:webHidden/>
              </w:rPr>
              <w:instrText xml:space="preserve"> PAGEREF _Toc371161640 \h </w:instrText>
            </w:r>
            <w:r w:rsidR="00C11AE6">
              <w:rPr>
                <w:noProof/>
                <w:webHidden/>
              </w:rPr>
            </w:r>
            <w:r w:rsidR="00C11AE6">
              <w:rPr>
                <w:noProof/>
                <w:webHidden/>
              </w:rPr>
              <w:fldChar w:fldCharType="separate"/>
            </w:r>
            <w:r w:rsidR="00C11AE6">
              <w:rPr>
                <w:noProof/>
                <w:webHidden/>
              </w:rPr>
              <w:t>48</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41" w:history="1">
            <w:r w:rsidR="00C11AE6" w:rsidRPr="00DA6146">
              <w:rPr>
                <w:rStyle w:val="Hyperlink"/>
                <w:noProof/>
              </w:rPr>
              <w:t>11.5.1 Specialties</w:t>
            </w:r>
            <w:r w:rsidR="00C11AE6">
              <w:rPr>
                <w:noProof/>
                <w:webHidden/>
              </w:rPr>
              <w:tab/>
            </w:r>
            <w:r w:rsidR="00C11AE6">
              <w:rPr>
                <w:noProof/>
                <w:webHidden/>
              </w:rPr>
              <w:fldChar w:fldCharType="begin"/>
            </w:r>
            <w:r w:rsidR="00C11AE6">
              <w:rPr>
                <w:noProof/>
                <w:webHidden/>
              </w:rPr>
              <w:instrText xml:space="preserve"> PAGEREF _Toc371161641 \h </w:instrText>
            </w:r>
            <w:r w:rsidR="00C11AE6">
              <w:rPr>
                <w:noProof/>
                <w:webHidden/>
              </w:rPr>
            </w:r>
            <w:r w:rsidR="00C11AE6">
              <w:rPr>
                <w:noProof/>
                <w:webHidden/>
              </w:rPr>
              <w:fldChar w:fldCharType="separate"/>
            </w:r>
            <w:r w:rsidR="00C11AE6">
              <w:rPr>
                <w:noProof/>
                <w:webHidden/>
              </w:rPr>
              <w:t>48</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42" w:history="1">
            <w:r w:rsidR="00C11AE6" w:rsidRPr="00DA6146">
              <w:rPr>
                <w:rStyle w:val="Hyperlink"/>
                <w:noProof/>
              </w:rPr>
              <w:t>11.5.2 Trade show exhibits</w:t>
            </w:r>
            <w:r w:rsidR="00C11AE6">
              <w:rPr>
                <w:noProof/>
                <w:webHidden/>
              </w:rPr>
              <w:tab/>
            </w:r>
            <w:r w:rsidR="00C11AE6">
              <w:rPr>
                <w:noProof/>
                <w:webHidden/>
              </w:rPr>
              <w:fldChar w:fldCharType="begin"/>
            </w:r>
            <w:r w:rsidR="00C11AE6">
              <w:rPr>
                <w:noProof/>
                <w:webHidden/>
              </w:rPr>
              <w:instrText xml:space="preserve"> PAGEREF _Toc371161642 \h </w:instrText>
            </w:r>
            <w:r w:rsidR="00C11AE6">
              <w:rPr>
                <w:noProof/>
                <w:webHidden/>
              </w:rPr>
            </w:r>
            <w:r w:rsidR="00C11AE6">
              <w:rPr>
                <w:noProof/>
                <w:webHidden/>
              </w:rPr>
              <w:fldChar w:fldCharType="separate"/>
            </w:r>
            <w:r w:rsidR="00C11AE6">
              <w:rPr>
                <w:noProof/>
                <w:webHidden/>
              </w:rPr>
              <w:t>48</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43" w:history="1">
            <w:r w:rsidR="00C11AE6" w:rsidRPr="00DA6146">
              <w:rPr>
                <w:rStyle w:val="Hyperlink"/>
                <w:noProof/>
              </w:rPr>
              <w:t>11.5.3 Publicity</w:t>
            </w:r>
            <w:r w:rsidR="00C11AE6">
              <w:rPr>
                <w:noProof/>
                <w:webHidden/>
              </w:rPr>
              <w:tab/>
            </w:r>
            <w:r w:rsidR="00C11AE6">
              <w:rPr>
                <w:noProof/>
                <w:webHidden/>
              </w:rPr>
              <w:fldChar w:fldCharType="begin"/>
            </w:r>
            <w:r w:rsidR="00C11AE6">
              <w:rPr>
                <w:noProof/>
                <w:webHidden/>
              </w:rPr>
              <w:instrText xml:space="preserve"> PAGEREF _Toc371161643 \h </w:instrText>
            </w:r>
            <w:r w:rsidR="00C11AE6">
              <w:rPr>
                <w:noProof/>
                <w:webHidden/>
              </w:rPr>
            </w:r>
            <w:r w:rsidR="00C11AE6">
              <w:rPr>
                <w:noProof/>
                <w:webHidden/>
              </w:rPr>
              <w:fldChar w:fldCharType="separate"/>
            </w:r>
            <w:r w:rsidR="00C11AE6">
              <w:rPr>
                <w:noProof/>
                <w:webHidden/>
              </w:rPr>
              <w:t>48</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44" w:history="1">
            <w:r w:rsidR="00C11AE6" w:rsidRPr="00DA6146">
              <w:rPr>
                <w:rStyle w:val="Hyperlink"/>
                <w:rFonts w:cstheme="minorHAnsi"/>
                <w:noProof/>
              </w:rPr>
              <w:t>STUDY UNIT 12</w:t>
            </w:r>
            <w:r w:rsidR="00C11AE6">
              <w:rPr>
                <w:noProof/>
                <w:webHidden/>
              </w:rPr>
              <w:tab/>
            </w:r>
            <w:r w:rsidR="00C11AE6">
              <w:rPr>
                <w:noProof/>
                <w:webHidden/>
              </w:rPr>
              <w:fldChar w:fldCharType="begin"/>
            </w:r>
            <w:r w:rsidR="00C11AE6">
              <w:rPr>
                <w:noProof/>
                <w:webHidden/>
              </w:rPr>
              <w:instrText xml:space="preserve"> PAGEREF _Toc371161644 \h </w:instrText>
            </w:r>
            <w:r w:rsidR="00C11AE6">
              <w:rPr>
                <w:noProof/>
                <w:webHidden/>
              </w:rPr>
            </w:r>
            <w:r w:rsidR="00C11AE6">
              <w:rPr>
                <w:noProof/>
                <w:webHidden/>
              </w:rPr>
              <w:fldChar w:fldCharType="separate"/>
            </w:r>
            <w:r w:rsidR="00C11AE6">
              <w:rPr>
                <w:noProof/>
                <w:webHidden/>
              </w:rPr>
              <w:t>49</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45" w:history="1">
            <w:r w:rsidR="00C11AE6" w:rsidRPr="00DA6146">
              <w:rPr>
                <w:rStyle w:val="Hyperlink"/>
                <w:rFonts w:cstheme="minorHAnsi"/>
                <w:noProof/>
              </w:rPr>
              <w:t>Chapter 19: Professional management and leadership</w:t>
            </w:r>
            <w:r w:rsidR="00C11AE6">
              <w:rPr>
                <w:noProof/>
                <w:webHidden/>
              </w:rPr>
              <w:tab/>
            </w:r>
            <w:r w:rsidR="00C11AE6">
              <w:rPr>
                <w:noProof/>
                <w:webHidden/>
              </w:rPr>
              <w:fldChar w:fldCharType="begin"/>
            </w:r>
            <w:r w:rsidR="00C11AE6">
              <w:rPr>
                <w:noProof/>
                <w:webHidden/>
              </w:rPr>
              <w:instrText xml:space="preserve"> PAGEREF _Toc371161645 \h </w:instrText>
            </w:r>
            <w:r w:rsidR="00C11AE6">
              <w:rPr>
                <w:noProof/>
                <w:webHidden/>
              </w:rPr>
            </w:r>
            <w:r w:rsidR="00C11AE6">
              <w:rPr>
                <w:noProof/>
                <w:webHidden/>
              </w:rPr>
              <w:fldChar w:fldCharType="separate"/>
            </w:r>
            <w:r w:rsidR="00C11AE6">
              <w:rPr>
                <w:noProof/>
                <w:webHidden/>
              </w:rPr>
              <w:t>49</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46" w:history="1">
            <w:r w:rsidR="00C11AE6" w:rsidRPr="00DA6146">
              <w:rPr>
                <w:rStyle w:val="Hyperlink"/>
                <w:rFonts w:cstheme="minorHAnsi"/>
                <w:noProof/>
              </w:rPr>
              <w:t>12.1 SMALL BUSINESS LEADERSHIP</w:t>
            </w:r>
            <w:r w:rsidR="00C11AE6">
              <w:rPr>
                <w:noProof/>
                <w:webHidden/>
              </w:rPr>
              <w:tab/>
            </w:r>
            <w:r w:rsidR="00C11AE6">
              <w:rPr>
                <w:noProof/>
                <w:webHidden/>
              </w:rPr>
              <w:fldChar w:fldCharType="begin"/>
            </w:r>
            <w:r w:rsidR="00C11AE6">
              <w:rPr>
                <w:noProof/>
                <w:webHidden/>
              </w:rPr>
              <w:instrText xml:space="preserve"> PAGEREF _Toc371161646 \h </w:instrText>
            </w:r>
            <w:r w:rsidR="00C11AE6">
              <w:rPr>
                <w:noProof/>
                <w:webHidden/>
              </w:rPr>
            </w:r>
            <w:r w:rsidR="00C11AE6">
              <w:rPr>
                <w:noProof/>
                <w:webHidden/>
              </w:rPr>
              <w:fldChar w:fldCharType="separate"/>
            </w:r>
            <w:r w:rsidR="00C11AE6">
              <w:rPr>
                <w:noProof/>
                <w:webHidden/>
              </w:rPr>
              <w:t>49</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47" w:history="1">
            <w:r w:rsidR="00C11AE6" w:rsidRPr="00DA6146">
              <w:rPr>
                <w:rStyle w:val="Hyperlink"/>
                <w:noProof/>
              </w:rPr>
              <w:t>12.1.1 What is leadership?</w:t>
            </w:r>
            <w:r w:rsidR="00C11AE6">
              <w:rPr>
                <w:noProof/>
                <w:webHidden/>
              </w:rPr>
              <w:tab/>
            </w:r>
            <w:r w:rsidR="00C11AE6">
              <w:rPr>
                <w:noProof/>
                <w:webHidden/>
              </w:rPr>
              <w:fldChar w:fldCharType="begin"/>
            </w:r>
            <w:r w:rsidR="00C11AE6">
              <w:rPr>
                <w:noProof/>
                <w:webHidden/>
              </w:rPr>
              <w:instrText xml:space="preserve"> PAGEREF _Toc371161647 \h </w:instrText>
            </w:r>
            <w:r w:rsidR="00C11AE6">
              <w:rPr>
                <w:noProof/>
                <w:webHidden/>
              </w:rPr>
            </w:r>
            <w:r w:rsidR="00C11AE6">
              <w:rPr>
                <w:noProof/>
                <w:webHidden/>
              </w:rPr>
              <w:fldChar w:fldCharType="separate"/>
            </w:r>
            <w:r w:rsidR="00C11AE6">
              <w:rPr>
                <w:noProof/>
                <w:webHidden/>
              </w:rPr>
              <w:t>49</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48" w:history="1">
            <w:r w:rsidR="00C11AE6" w:rsidRPr="00DA6146">
              <w:rPr>
                <w:rStyle w:val="Hyperlink"/>
                <w:noProof/>
              </w:rPr>
              <w:t>12.1.2 The leadership qualities of business founders</w:t>
            </w:r>
            <w:r w:rsidR="00C11AE6">
              <w:rPr>
                <w:noProof/>
                <w:webHidden/>
              </w:rPr>
              <w:tab/>
            </w:r>
            <w:r w:rsidR="00C11AE6">
              <w:rPr>
                <w:noProof/>
                <w:webHidden/>
              </w:rPr>
              <w:fldChar w:fldCharType="begin"/>
            </w:r>
            <w:r w:rsidR="00C11AE6">
              <w:rPr>
                <w:noProof/>
                <w:webHidden/>
              </w:rPr>
              <w:instrText xml:space="preserve"> PAGEREF _Toc371161648 \h </w:instrText>
            </w:r>
            <w:r w:rsidR="00C11AE6">
              <w:rPr>
                <w:noProof/>
                <w:webHidden/>
              </w:rPr>
            </w:r>
            <w:r w:rsidR="00C11AE6">
              <w:rPr>
                <w:noProof/>
                <w:webHidden/>
              </w:rPr>
              <w:fldChar w:fldCharType="separate"/>
            </w:r>
            <w:r w:rsidR="00C11AE6">
              <w:rPr>
                <w:noProof/>
                <w:webHidden/>
              </w:rPr>
              <w:t>49</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49" w:history="1">
            <w:r w:rsidR="00C11AE6" w:rsidRPr="00DA6146">
              <w:rPr>
                <w:rStyle w:val="Hyperlink"/>
                <w:noProof/>
              </w:rPr>
              <w:t>12.1.3 What makes a leader effective?</w:t>
            </w:r>
            <w:r w:rsidR="00C11AE6">
              <w:rPr>
                <w:noProof/>
                <w:webHidden/>
              </w:rPr>
              <w:tab/>
            </w:r>
            <w:r w:rsidR="00C11AE6">
              <w:rPr>
                <w:noProof/>
                <w:webHidden/>
              </w:rPr>
              <w:fldChar w:fldCharType="begin"/>
            </w:r>
            <w:r w:rsidR="00C11AE6">
              <w:rPr>
                <w:noProof/>
                <w:webHidden/>
              </w:rPr>
              <w:instrText xml:space="preserve"> PAGEREF _Toc371161649 \h </w:instrText>
            </w:r>
            <w:r w:rsidR="00C11AE6">
              <w:rPr>
                <w:noProof/>
                <w:webHidden/>
              </w:rPr>
            </w:r>
            <w:r w:rsidR="00C11AE6">
              <w:rPr>
                <w:noProof/>
                <w:webHidden/>
              </w:rPr>
              <w:fldChar w:fldCharType="separate"/>
            </w:r>
            <w:r w:rsidR="00C11AE6">
              <w:rPr>
                <w:noProof/>
                <w:webHidden/>
              </w:rPr>
              <w:t>49</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50" w:history="1">
            <w:r w:rsidR="00C11AE6" w:rsidRPr="00DA6146">
              <w:rPr>
                <w:rStyle w:val="Hyperlink"/>
                <w:noProof/>
              </w:rPr>
              <w:t>12.1.4 Leadership styles</w:t>
            </w:r>
            <w:r w:rsidR="00C11AE6">
              <w:rPr>
                <w:noProof/>
                <w:webHidden/>
              </w:rPr>
              <w:tab/>
            </w:r>
            <w:r w:rsidR="00C11AE6">
              <w:rPr>
                <w:noProof/>
                <w:webHidden/>
              </w:rPr>
              <w:fldChar w:fldCharType="begin"/>
            </w:r>
            <w:r w:rsidR="00C11AE6">
              <w:rPr>
                <w:noProof/>
                <w:webHidden/>
              </w:rPr>
              <w:instrText xml:space="preserve"> PAGEREF _Toc371161650 \h </w:instrText>
            </w:r>
            <w:r w:rsidR="00C11AE6">
              <w:rPr>
                <w:noProof/>
                <w:webHidden/>
              </w:rPr>
            </w:r>
            <w:r w:rsidR="00C11AE6">
              <w:rPr>
                <w:noProof/>
                <w:webHidden/>
              </w:rPr>
              <w:fldChar w:fldCharType="separate"/>
            </w:r>
            <w:r w:rsidR="00C11AE6">
              <w:rPr>
                <w:noProof/>
                <w:webHidden/>
              </w:rPr>
              <w:t>49</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51" w:history="1">
            <w:r w:rsidR="00C11AE6" w:rsidRPr="00DA6146">
              <w:rPr>
                <w:rStyle w:val="Hyperlink"/>
                <w:noProof/>
              </w:rPr>
              <w:t>12.1.5 Leaders shape the organisation’s culture</w:t>
            </w:r>
            <w:r w:rsidR="00C11AE6">
              <w:rPr>
                <w:noProof/>
                <w:webHidden/>
              </w:rPr>
              <w:tab/>
            </w:r>
            <w:r w:rsidR="00C11AE6">
              <w:rPr>
                <w:noProof/>
                <w:webHidden/>
              </w:rPr>
              <w:fldChar w:fldCharType="begin"/>
            </w:r>
            <w:r w:rsidR="00C11AE6">
              <w:rPr>
                <w:noProof/>
                <w:webHidden/>
              </w:rPr>
              <w:instrText xml:space="preserve"> PAGEREF _Toc371161651 \h </w:instrText>
            </w:r>
            <w:r w:rsidR="00C11AE6">
              <w:rPr>
                <w:noProof/>
                <w:webHidden/>
              </w:rPr>
            </w:r>
            <w:r w:rsidR="00C11AE6">
              <w:rPr>
                <w:noProof/>
                <w:webHidden/>
              </w:rPr>
              <w:fldChar w:fldCharType="separate"/>
            </w:r>
            <w:r w:rsidR="00C11AE6">
              <w:rPr>
                <w:noProof/>
                <w:webHidden/>
              </w:rPr>
              <w:t>49</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52" w:history="1">
            <w:r w:rsidR="00C11AE6" w:rsidRPr="00DA6146">
              <w:rPr>
                <w:rStyle w:val="Hyperlink"/>
                <w:noProof/>
              </w:rPr>
              <w:t>12.2 THE SMALL FIRM MANAGEMENT PROCESS</w:t>
            </w:r>
            <w:r w:rsidR="00C11AE6">
              <w:rPr>
                <w:noProof/>
                <w:webHidden/>
              </w:rPr>
              <w:tab/>
            </w:r>
            <w:r w:rsidR="00C11AE6">
              <w:rPr>
                <w:noProof/>
                <w:webHidden/>
              </w:rPr>
              <w:fldChar w:fldCharType="begin"/>
            </w:r>
            <w:r w:rsidR="00C11AE6">
              <w:rPr>
                <w:noProof/>
                <w:webHidden/>
              </w:rPr>
              <w:instrText xml:space="preserve"> PAGEREF _Toc371161652 \h </w:instrText>
            </w:r>
            <w:r w:rsidR="00C11AE6">
              <w:rPr>
                <w:noProof/>
                <w:webHidden/>
              </w:rPr>
            </w:r>
            <w:r w:rsidR="00C11AE6">
              <w:rPr>
                <w:noProof/>
                <w:webHidden/>
              </w:rPr>
              <w:fldChar w:fldCharType="separate"/>
            </w:r>
            <w:r w:rsidR="00C11AE6">
              <w:rPr>
                <w:noProof/>
                <w:webHidden/>
              </w:rPr>
              <w:t>50</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53" w:history="1">
            <w:r w:rsidR="00C11AE6" w:rsidRPr="00DA6146">
              <w:rPr>
                <w:rStyle w:val="Hyperlink"/>
                <w:noProof/>
              </w:rPr>
              <w:t>12.2.1 From founder to professional manager</w:t>
            </w:r>
            <w:r w:rsidR="00C11AE6">
              <w:rPr>
                <w:noProof/>
                <w:webHidden/>
              </w:rPr>
              <w:tab/>
            </w:r>
            <w:r w:rsidR="00C11AE6">
              <w:rPr>
                <w:noProof/>
                <w:webHidden/>
              </w:rPr>
              <w:fldChar w:fldCharType="begin"/>
            </w:r>
            <w:r w:rsidR="00C11AE6">
              <w:rPr>
                <w:noProof/>
                <w:webHidden/>
              </w:rPr>
              <w:instrText xml:space="preserve"> PAGEREF _Toc371161653 \h </w:instrText>
            </w:r>
            <w:r w:rsidR="00C11AE6">
              <w:rPr>
                <w:noProof/>
                <w:webHidden/>
              </w:rPr>
            </w:r>
            <w:r w:rsidR="00C11AE6">
              <w:rPr>
                <w:noProof/>
                <w:webHidden/>
              </w:rPr>
              <w:fldChar w:fldCharType="separate"/>
            </w:r>
            <w:r w:rsidR="00C11AE6">
              <w:rPr>
                <w:noProof/>
                <w:webHidden/>
              </w:rPr>
              <w:t>50</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54" w:history="1">
            <w:r w:rsidR="00C11AE6" w:rsidRPr="00DA6146">
              <w:rPr>
                <w:rStyle w:val="Hyperlink"/>
                <w:noProof/>
              </w:rPr>
              <w:t>12.2.2 Firm growth and managerial practices</w:t>
            </w:r>
            <w:r w:rsidR="00C11AE6">
              <w:rPr>
                <w:noProof/>
                <w:webHidden/>
              </w:rPr>
              <w:tab/>
            </w:r>
            <w:r w:rsidR="00C11AE6">
              <w:rPr>
                <w:noProof/>
                <w:webHidden/>
              </w:rPr>
              <w:fldChar w:fldCharType="begin"/>
            </w:r>
            <w:r w:rsidR="00C11AE6">
              <w:rPr>
                <w:noProof/>
                <w:webHidden/>
              </w:rPr>
              <w:instrText xml:space="preserve"> PAGEREF _Toc371161654 \h </w:instrText>
            </w:r>
            <w:r w:rsidR="00C11AE6">
              <w:rPr>
                <w:noProof/>
                <w:webHidden/>
              </w:rPr>
            </w:r>
            <w:r w:rsidR="00C11AE6">
              <w:rPr>
                <w:noProof/>
                <w:webHidden/>
              </w:rPr>
              <w:fldChar w:fldCharType="separate"/>
            </w:r>
            <w:r w:rsidR="00C11AE6">
              <w:rPr>
                <w:noProof/>
                <w:webHidden/>
              </w:rPr>
              <w:t>50</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55" w:history="1">
            <w:r w:rsidR="00C11AE6" w:rsidRPr="00DA6146">
              <w:rPr>
                <w:rStyle w:val="Hyperlink"/>
                <w:rFonts w:cstheme="minorHAnsi"/>
                <w:noProof/>
              </w:rPr>
              <w:t>12.3 MANAGERIAL RESPONSIBILITIES OF ENTREPRENEURS</w:t>
            </w:r>
            <w:r w:rsidR="00C11AE6">
              <w:rPr>
                <w:noProof/>
                <w:webHidden/>
              </w:rPr>
              <w:tab/>
            </w:r>
            <w:r w:rsidR="00C11AE6">
              <w:rPr>
                <w:noProof/>
                <w:webHidden/>
              </w:rPr>
              <w:fldChar w:fldCharType="begin"/>
            </w:r>
            <w:r w:rsidR="00C11AE6">
              <w:rPr>
                <w:noProof/>
                <w:webHidden/>
              </w:rPr>
              <w:instrText xml:space="preserve"> PAGEREF _Toc371161655 \h </w:instrText>
            </w:r>
            <w:r w:rsidR="00C11AE6">
              <w:rPr>
                <w:noProof/>
                <w:webHidden/>
              </w:rPr>
            </w:r>
            <w:r w:rsidR="00C11AE6">
              <w:rPr>
                <w:noProof/>
                <w:webHidden/>
              </w:rPr>
              <w:fldChar w:fldCharType="separate"/>
            </w:r>
            <w:r w:rsidR="00C11AE6">
              <w:rPr>
                <w:noProof/>
                <w:webHidden/>
              </w:rPr>
              <w:t>51</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56" w:history="1">
            <w:r w:rsidR="00C11AE6" w:rsidRPr="00DA6146">
              <w:rPr>
                <w:rStyle w:val="Hyperlink"/>
                <w:noProof/>
              </w:rPr>
              <w:t>12.3.1 Planning activities</w:t>
            </w:r>
            <w:r w:rsidR="00C11AE6">
              <w:rPr>
                <w:noProof/>
                <w:webHidden/>
              </w:rPr>
              <w:tab/>
            </w:r>
            <w:r w:rsidR="00C11AE6">
              <w:rPr>
                <w:noProof/>
                <w:webHidden/>
              </w:rPr>
              <w:fldChar w:fldCharType="begin"/>
            </w:r>
            <w:r w:rsidR="00C11AE6">
              <w:rPr>
                <w:noProof/>
                <w:webHidden/>
              </w:rPr>
              <w:instrText xml:space="preserve"> PAGEREF _Toc371161656 \h </w:instrText>
            </w:r>
            <w:r w:rsidR="00C11AE6">
              <w:rPr>
                <w:noProof/>
                <w:webHidden/>
              </w:rPr>
            </w:r>
            <w:r w:rsidR="00C11AE6">
              <w:rPr>
                <w:noProof/>
                <w:webHidden/>
              </w:rPr>
              <w:fldChar w:fldCharType="separate"/>
            </w:r>
            <w:r w:rsidR="00C11AE6">
              <w:rPr>
                <w:noProof/>
                <w:webHidden/>
              </w:rPr>
              <w:t>51</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57" w:history="1">
            <w:r w:rsidR="00C11AE6" w:rsidRPr="00DA6146">
              <w:rPr>
                <w:rStyle w:val="Hyperlink"/>
                <w:noProof/>
              </w:rPr>
              <w:t>12.3.2 Creating an organisational structure</w:t>
            </w:r>
            <w:r w:rsidR="00C11AE6">
              <w:rPr>
                <w:noProof/>
                <w:webHidden/>
              </w:rPr>
              <w:tab/>
            </w:r>
            <w:r w:rsidR="00C11AE6">
              <w:rPr>
                <w:noProof/>
                <w:webHidden/>
              </w:rPr>
              <w:fldChar w:fldCharType="begin"/>
            </w:r>
            <w:r w:rsidR="00C11AE6">
              <w:rPr>
                <w:noProof/>
                <w:webHidden/>
              </w:rPr>
              <w:instrText xml:space="preserve"> PAGEREF _Toc371161657 \h </w:instrText>
            </w:r>
            <w:r w:rsidR="00C11AE6">
              <w:rPr>
                <w:noProof/>
                <w:webHidden/>
              </w:rPr>
            </w:r>
            <w:r w:rsidR="00C11AE6">
              <w:rPr>
                <w:noProof/>
                <w:webHidden/>
              </w:rPr>
              <w:fldChar w:fldCharType="separate"/>
            </w:r>
            <w:r w:rsidR="00C11AE6">
              <w:rPr>
                <w:noProof/>
                <w:webHidden/>
              </w:rPr>
              <w:t>51</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58" w:history="1">
            <w:r w:rsidR="00C11AE6" w:rsidRPr="00DA6146">
              <w:rPr>
                <w:rStyle w:val="Hyperlink"/>
                <w:noProof/>
              </w:rPr>
              <w:t>12.3.3 Delegating authority</w:t>
            </w:r>
            <w:r w:rsidR="00C11AE6">
              <w:rPr>
                <w:noProof/>
                <w:webHidden/>
              </w:rPr>
              <w:tab/>
            </w:r>
            <w:r w:rsidR="00C11AE6">
              <w:rPr>
                <w:noProof/>
                <w:webHidden/>
              </w:rPr>
              <w:fldChar w:fldCharType="begin"/>
            </w:r>
            <w:r w:rsidR="00C11AE6">
              <w:rPr>
                <w:noProof/>
                <w:webHidden/>
              </w:rPr>
              <w:instrText xml:space="preserve"> PAGEREF _Toc371161658 \h </w:instrText>
            </w:r>
            <w:r w:rsidR="00C11AE6">
              <w:rPr>
                <w:noProof/>
                <w:webHidden/>
              </w:rPr>
            </w:r>
            <w:r w:rsidR="00C11AE6">
              <w:rPr>
                <w:noProof/>
                <w:webHidden/>
              </w:rPr>
              <w:fldChar w:fldCharType="separate"/>
            </w:r>
            <w:r w:rsidR="00C11AE6">
              <w:rPr>
                <w:noProof/>
                <w:webHidden/>
              </w:rPr>
              <w:t>52</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59" w:history="1">
            <w:r w:rsidR="00C11AE6" w:rsidRPr="00DA6146">
              <w:rPr>
                <w:rStyle w:val="Hyperlink"/>
                <w:noProof/>
              </w:rPr>
              <w:t>12.3.4 Controlling operations</w:t>
            </w:r>
            <w:r w:rsidR="00C11AE6">
              <w:rPr>
                <w:noProof/>
                <w:webHidden/>
              </w:rPr>
              <w:tab/>
            </w:r>
            <w:r w:rsidR="00C11AE6">
              <w:rPr>
                <w:noProof/>
                <w:webHidden/>
              </w:rPr>
              <w:fldChar w:fldCharType="begin"/>
            </w:r>
            <w:r w:rsidR="00C11AE6">
              <w:rPr>
                <w:noProof/>
                <w:webHidden/>
              </w:rPr>
              <w:instrText xml:space="preserve"> PAGEREF _Toc371161659 \h </w:instrText>
            </w:r>
            <w:r w:rsidR="00C11AE6">
              <w:rPr>
                <w:noProof/>
                <w:webHidden/>
              </w:rPr>
            </w:r>
            <w:r w:rsidR="00C11AE6">
              <w:rPr>
                <w:noProof/>
                <w:webHidden/>
              </w:rPr>
              <w:fldChar w:fldCharType="separate"/>
            </w:r>
            <w:r w:rsidR="00C11AE6">
              <w:rPr>
                <w:noProof/>
                <w:webHidden/>
              </w:rPr>
              <w:t>52</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60" w:history="1">
            <w:r w:rsidR="00C11AE6" w:rsidRPr="00DA6146">
              <w:rPr>
                <w:rStyle w:val="Hyperlink"/>
                <w:noProof/>
              </w:rPr>
              <w:t>12.3.5 Communicating</w:t>
            </w:r>
            <w:r w:rsidR="00C11AE6">
              <w:rPr>
                <w:noProof/>
                <w:webHidden/>
              </w:rPr>
              <w:tab/>
            </w:r>
            <w:r w:rsidR="00C11AE6">
              <w:rPr>
                <w:noProof/>
                <w:webHidden/>
              </w:rPr>
              <w:fldChar w:fldCharType="begin"/>
            </w:r>
            <w:r w:rsidR="00C11AE6">
              <w:rPr>
                <w:noProof/>
                <w:webHidden/>
              </w:rPr>
              <w:instrText xml:space="preserve"> PAGEREF _Toc371161660 \h </w:instrText>
            </w:r>
            <w:r w:rsidR="00C11AE6">
              <w:rPr>
                <w:noProof/>
                <w:webHidden/>
              </w:rPr>
            </w:r>
            <w:r w:rsidR="00C11AE6">
              <w:rPr>
                <w:noProof/>
                <w:webHidden/>
              </w:rPr>
              <w:fldChar w:fldCharType="separate"/>
            </w:r>
            <w:r w:rsidR="00C11AE6">
              <w:rPr>
                <w:noProof/>
                <w:webHidden/>
              </w:rPr>
              <w:t>52</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61" w:history="1">
            <w:r w:rsidR="00C11AE6" w:rsidRPr="00DA6146">
              <w:rPr>
                <w:rStyle w:val="Hyperlink"/>
                <w:noProof/>
              </w:rPr>
              <w:t>12.3.6 Negotiating</w:t>
            </w:r>
            <w:r w:rsidR="00C11AE6">
              <w:rPr>
                <w:noProof/>
                <w:webHidden/>
              </w:rPr>
              <w:tab/>
            </w:r>
            <w:r w:rsidR="00C11AE6">
              <w:rPr>
                <w:noProof/>
                <w:webHidden/>
              </w:rPr>
              <w:fldChar w:fldCharType="begin"/>
            </w:r>
            <w:r w:rsidR="00C11AE6">
              <w:rPr>
                <w:noProof/>
                <w:webHidden/>
              </w:rPr>
              <w:instrText xml:space="preserve"> PAGEREF _Toc371161661 \h </w:instrText>
            </w:r>
            <w:r w:rsidR="00C11AE6">
              <w:rPr>
                <w:noProof/>
                <w:webHidden/>
              </w:rPr>
            </w:r>
            <w:r w:rsidR="00C11AE6">
              <w:rPr>
                <w:noProof/>
                <w:webHidden/>
              </w:rPr>
              <w:fldChar w:fldCharType="separate"/>
            </w:r>
            <w:r w:rsidR="00C11AE6">
              <w:rPr>
                <w:noProof/>
                <w:webHidden/>
              </w:rPr>
              <w:t>52</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62" w:history="1">
            <w:r w:rsidR="00C11AE6" w:rsidRPr="00DA6146">
              <w:rPr>
                <w:rStyle w:val="Hyperlink"/>
                <w:rFonts w:cstheme="minorHAnsi"/>
                <w:noProof/>
              </w:rPr>
              <w:t>12.4 PERSONAL TIME MANAGEMENT</w:t>
            </w:r>
            <w:r w:rsidR="00C11AE6">
              <w:rPr>
                <w:noProof/>
                <w:webHidden/>
              </w:rPr>
              <w:tab/>
            </w:r>
            <w:r w:rsidR="00C11AE6">
              <w:rPr>
                <w:noProof/>
                <w:webHidden/>
              </w:rPr>
              <w:fldChar w:fldCharType="begin"/>
            </w:r>
            <w:r w:rsidR="00C11AE6">
              <w:rPr>
                <w:noProof/>
                <w:webHidden/>
              </w:rPr>
              <w:instrText xml:space="preserve"> PAGEREF _Toc371161662 \h </w:instrText>
            </w:r>
            <w:r w:rsidR="00C11AE6">
              <w:rPr>
                <w:noProof/>
                <w:webHidden/>
              </w:rPr>
            </w:r>
            <w:r w:rsidR="00C11AE6">
              <w:rPr>
                <w:noProof/>
                <w:webHidden/>
              </w:rPr>
              <w:fldChar w:fldCharType="separate"/>
            </w:r>
            <w:r w:rsidR="00C11AE6">
              <w:rPr>
                <w:noProof/>
                <w:webHidden/>
              </w:rPr>
              <w:t>52</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63" w:history="1">
            <w:r w:rsidR="00C11AE6" w:rsidRPr="00DA6146">
              <w:rPr>
                <w:rStyle w:val="Hyperlink"/>
                <w:noProof/>
              </w:rPr>
              <w:t>12.4.1 The problem of time pressure</w:t>
            </w:r>
            <w:r w:rsidR="00C11AE6">
              <w:rPr>
                <w:noProof/>
                <w:webHidden/>
              </w:rPr>
              <w:tab/>
            </w:r>
            <w:r w:rsidR="00C11AE6">
              <w:rPr>
                <w:noProof/>
                <w:webHidden/>
              </w:rPr>
              <w:fldChar w:fldCharType="begin"/>
            </w:r>
            <w:r w:rsidR="00C11AE6">
              <w:rPr>
                <w:noProof/>
                <w:webHidden/>
              </w:rPr>
              <w:instrText xml:space="preserve"> PAGEREF _Toc371161663 \h </w:instrText>
            </w:r>
            <w:r w:rsidR="00C11AE6">
              <w:rPr>
                <w:noProof/>
                <w:webHidden/>
              </w:rPr>
            </w:r>
            <w:r w:rsidR="00C11AE6">
              <w:rPr>
                <w:noProof/>
                <w:webHidden/>
              </w:rPr>
              <w:fldChar w:fldCharType="separate"/>
            </w:r>
            <w:r w:rsidR="00C11AE6">
              <w:rPr>
                <w:noProof/>
                <w:webHidden/>
              </w:rPr>
              <w:t>53</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64" w:history="1">
            <w:r w:rsidR="00C11AE6" w:rsidRPr="00DA6146">
              <w:rPr>
                <w:rStyle w:val="Hyperlink"/>
                <w:noProof/>
              </w:rPr>
              <w:t>12.4.2 Time-savers for busy managers</w:t>
            </w:r>
            <w:r w:rsidR="00C11AE6">
              <w:rPr>
                <w:noProof/>
                <w:webHidden/>
              </w:rPr>
              <w:tab/>
            </w:r>
            <w:r w:rsidR="00C11AE6">
              <w:rPr>
                <w:noProof/>
                <w:webHidden/>
              </w:rPr>
              <w:fldChar w:fldCharType="begin"/>
            </w:r>
            <w:r w:rsidR="00C11AE6">
              <w:rPr>
                <w:noProof/>
                <w:webHidden/>
              </w:rPr>
              <w:instrText xml:space="preserve"> PAGEREF _Toc371161664 \h </w:instrText>
            </w:r>
            <w:r w:rsidR="00C11AE6">
              <w:rPr>
                <w:noProof/>
                <w:webHidden/>
              </w:rPr>
            </w:r>
            <w:r w:rsidR="00C11AE6">
              <w:rPr>
                <w:noProof/>
                <w:webHidden/>
              </w:rPr>
              <w:fldChar w:fldCharType="separate"/>
            </w:r>
            <w:r w:rsidR="00C11AE6">
              <w:rPr>
                <w:noProof/>
                <w:webHidden/>
              </w:rPr>
              <w:t>53</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65" w:history="1">
            <w:r w:rsidR="00C11AE6" w:rsidRPr="00DA6146">
              <w:rPr>
                <w:rStyle w:val="Hyperlink"/>
                <w:rFonts w:cstheme="minorHAnsi"/>
                <w:noProof/>
              </w:rPr>
              <w:t>12.5 OUTSIDE MANAGEMENT ASSISTANCE</w:t>
            </w:r>
            <w:r w:rsidR="00C11AE6">
              <w:rPr>
                <w:noProof/>
                <w:webHidden/>
              </w:rPr>
              <w:tab/>
            </w:r>
            <w:r w:rsidR="00C11AE6">
              <w:rPr>
                <w:noProof/>
                <w:webHidden/>
              </w:rPr>
              <w:fldChar w:fldCharType="begin"/>
            </w:r>
            <w:r w:rsidR="00C11AE6">
              <w:rPr>
                <w:noProof/>
                <w:webHidden/>
              </w:rPr>
              <w:instrText xml:space="preserve"> PAGEREF _Toc371161665 \h </w:instrText>
            </w:r>
            <w:r w:rsidR="00C11AE6">
              <w:rPr>
                <w:noProof/>
                <w:webHidden/>
              </w:rPr>
            </w:r>
            <w:r w:rsidR="00C11AE6">
              <w:rPr>
                <w:noProof/>
                <w:webHidden/>
              </w:rPr>
              <w:fldChar w:fldCharType="separate"/>
            </w:r>
            <w:r w:rsidR="00C11AE6">
              <w:rPr>
                <w:noProof/>
                <w:webHidden/>
              </w:rPr>
              <w:t>53</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66" w:history="1">
            <w:r w:rsidR="00C11AE6" w:rsidRPr="00DA6146">
              <w:rPr>
                <w:rStyle w:val="Hyperlink"/>
                <w:noProof/>
              </w:rPr>
              <w:t>12.5.1 The need for outside assistance</w:t>
            </w:r>
            <w:r w:rsidR="00C11AE6">
              <w:rPr>
                <w:noProof/>
                <w:webHidden/>
              </w:rPr>
              <w:tab/>
            </w:r>
            <w:r w:rsidR="00C11AE6">
              <w:rPr>
                <w:noProof/>
                <w:webHidden/>
              </w:rPr>
              <w:fldChar w:fldCharType="begin"/>
            </w:r>
            <w:r w:rsidR="00C11AE6">
              <w:rPr>
                <w:noProof/>
                <w:webHidden/>
              </w:rPr>
              <w:instrText xml:space="preserve"> PAGEREF _Toc371161666 \h </w:instrText>
            </w:r>
            <w:r w:rsidR="00C11AE6">
              <w:rPr>
                <w:noProof/>
                <w:webHidden/>
              </w:rPr>
            </w:r>
            <w:r w:rsidR="00C11AE6">
              <w:rPr>
                <w:noProof/>
                <w:webHidden/>
              </w:rPr>
              <w:fldChar w:fldCharType="separate"/>
            </w:r>
            <w:r w:rsidR="00C11AE6">
              <w:rPr>
                <w:noProof/>
                <w:webHidden/>
              </w:rPr>
              <w:t>53</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67" w:history="1">
            <w:r w:rsidR="00C11AE6" w:rsidRPr="00DA6146">
              <w:rPr>
                <w:rStyle w:val="Hyperlink"/>
                <w:noProof/>
              </w:rPr>
              <w:t>12.5.2 Sources of management assistance</w:t>
            </w:r>
            <w:r w:rsidR="00C11AE6">
              <w:rPr>
                <w:noProof/>
                <w:webHidden/>
              </w:rPr>
              <w:tab/>
            </w:r>
            <w:r w:rsidR="00C11AE6">
              <w:rPr>
                <w:noProof/>
                <w:webHidden/>
              </w:rPr>
              <w:fldChar w:fldCharType="begin"/>
            </w:r>
            <w:r w:rsidR="00C11AE6">
              <w:rPr>
                <w:noProof/>
                <w:webHidden/>
              </w:rPr>
              <w:instrText xml:space="preserve"> PAGEREF _Toc371161667 \h </w:instrText>
            </w:r>
            <w:r w:rsidR="00C11AE6">
              <w:rPr>
                <w:noProof/>
                <w:webHidden/>
              </w:rPr>
            </w:r>
            <w:r w:rsidR="00C11AE6">
              <w:rPr>
                <w:noProof/>
                <w:webHidden/>
              </w:rPr>
              <w:fldChar w:fldCharType="separate"/>
            </w:r>
            <w:r w:rsidR="00C11AE6">
              <w:rPr>
                <w:noProof/>
                <w:webHidden/>
              </w:rPr>
              <w:t>53</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68" w:history="1">
            <w:r w:rsidR="00C11AE6" w:rsidRPr="00DA6146">
              <w:rPr>
                <w:rStyle w:val="Hyperlink"/>
                <w:rFonts w:cstheme="minorHAnsi"/>
                <w:noProof/>
              </w:rPr>
              <w:t>Study Unit 13</w:t>
            </w:r>
            <w:r w:rsidR="00C11AE6">
              <w:rPr>
                <w:noProof/>
                <w:webHidden/>
              </w:rPr>
              <w:tab/>
            </w:r>
            <w:r w:rsidR="00C11AE6">
              <w:rPr>
                <w:noProof/>
                <w:webHidden/>
              </w:rPr>
              <w:fldChar w:fldCharType="begin"/>
            </w:r>
            <w:r w:rsidR="00C11AE6">
              <w:rPr>
                <w:noProof/>
                <w:webHidden/>
              </w:rPr>
              <w:instrText xml:space="preserve"> PAGEREF _Toc371161668 \h </w:instrText>
            </w:r>
            <w:r w:rsidR="00C11AE6">
              <w:rPr>
                <w:noProof/>
                <w:webHidden/>
              </w:rPr>
            </w:r>
            <w:r w:rsidR="00C11AE6">
              <w:rPr>
                <w:noProof/>
                <w:webHidden/>
              </w:rPr>
              <w:fldChar w:fldCharType="separate"/>
            </w:r>
            <w:r w:rsidR="00C11AE6">
              <w:rPr>
                <w:noProof/>
                <w:webHidden/>
              </w:rPr>
              <w:t>55</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69" w:history="1">
            <w:r w:rsidR="00C11AE6" w:rsidRPr="00DA6146">
              <w:rPr>
                <w:rStyle w:val="Hyperlink"/>
                <w:rFonts w:cstheme="minorHAnsi"/>
                <w:noProof/>
              </w:rPr>
              <w:t>Chapter 20: Human Resource Management</w:t>
            </w:r>
            <w:r w:rsidR="00C11AE6">
              <w:rPr>
                <w:noProof/>
                <w:webHidden/>
              </w:rPr>
              <w:tab/>
            </w:r>
            <w:r w:rsidR="00C11AE6">
              <w:rPr>
                <w:noProof/>
                <w:webHidden/>
              </w:rPr>
              <w:fldChar w:fldCharType="begin"/>
            </w:r>
            <w:r w:rsidR="00C11AE6">
              <w:rPr>
                <w:noProof/>
                <w:webHidden/>
              </w:rPr>
              <w:instrText xml:space="preserve"> PAGEREF _Toc371161669 \h </w:instrText>
            </w:r>
            <w:r w:rsidR="00C11AE6">
              <w:rPr>
                <w:noProof/>
                <w:webHidden/>
              </w:rPr>
            </w:r>
            <w:r w:rsidR="00C11AE6">
              <w:rPr>
                <w:noProof/>
                <w:webHidden/>
              </w:rPr>
              <w:fldChar w:fldCharType="separate"/>
            </w:r>
            <w:r w:rsidR="00C11AE6">
              <w:rPr>
                <w:noProof/>
                <w:webHidden/>
              </w:rPr>
              <w:t>55</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70" w:history="1">
            <w:r w:rsidR="00C11AE6" w:rsidRPr="00DA6146">
              <w:rPr>
                <w:rStyle w:val="Hyperlink"/>
                <w:rFonts w:cstheme="minorHAnsi"/>
                <w:noProof/>
              </w:rPr>
              <w:t>13.1 RECRUITING PERSONNEL</w:t>
            </w:r>
            <w:r w:rsidR="00C11AE6">
              <w:rPr>
                <w:noProof/>
                <w:webHidden/>
              </w:rPr>
              <w:tab/>
            </w:r>
            <w:r w:rsidR="00C11AE6">
              <w:rPr>
                <w:noProof/>
                <w:webHidden/>
              </w:rPr>
              <w:fldChar w:fldCharType="begin"/>
            </w:r>
            <w:r w:rsidR="00C11AE6">
              <w:rPr>
                <w:noProof/>
                <w:webHidden/>
              </w:rPr>
              <w:instrText xml:space="preserve"> PAGEREF _Toc371161670 \h </w:instrText>
            </w:r>
            <w:r w:rsidR="00C11AE6">
              <w:rPr>
                <w:noProof/>
                <w:webHidden/>
              </w:rPr>
            </w:r>
            <w:r w:rsidR="00C11AE6">
              <w:rPr>
                <w:noProof/>
                <w:webHidden/>
              </w:rPr>
              <w:fldChar w:fldCharType="separate"/>
            </w:r>
            <w:r w:rsidR="00C11AE6">
              <w:rPr>
                <w:noProof/>
                <w:webHidden/>
              </w:rPr>
              <w:t>55</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71" w:history="1">
            <w:r w:rsidR="00C11AE6" w:rsidRPr="00DA6146">
              <w:rPr>
                <w:rStyle w:val="Hyperlink"/>
                <w:noProof/>
              </w:rPr>
              <w:t>13.1.1 The need for quality employees</w:t>
            </w:r>
            <w:r w:rsidR="00C11AE6">
              <w:rPr>
                <w:noProof/>
                <w:webHidden/>
              </w:rPr>
              <w:tab/>
            </w:r>
            <w:r w:rsidR="00C11AE6">
              <w:rPr>
                <w:noProof/>
                <w:webHidden/>
              </w:rPr>
              <w:fldChar w:fldCharType="begin"/>
            </w:r>
            <w:r w:rsidR="00C11AE6">
              <w:rPr>
                <w:noProof/>
                <w:webHidden/>
              </w:rPr>
              <w:instrText xml:space="preserve"> PAGEREF _Toc371161671 \h </w:instrText>
            </w:r>
            <w:r w:rsidR="00C11AE6">
              <w:rPr>
                <w:noProof/>
                <w:webHidden/>
              </w:rPr>
            </w:r>
            <w:r w:rsidR="00C11AE6">
              <w:rPr>
                <w:noProof/>
                <w:webHidden/>
              </w:rPr>
              <w:fldChar w:fldCharType="separate"/>
            </w:r>
            <w:r w:rsidR="00C11AE6">
              <w:rPr>
                <w:noProof/>
                <w:webHidden/>
              </w:rPr>
              <w:t>55</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72" w:history="1">
            <w:r w:rsidR="00C11AE6" w:rsidRPr="00DA6146">
              <w:rPr>
                <w:rStyle w:val="Hyperlink"/>
                <w:noProof/>
              </w:rPr>
              <w:t>13.1.2 The lure of entrepreneurial firms</w:t>
            </w:r>
            <w:r w:rsidR="00C11AE6">
              <w:rPr>
                <w:noProof/>
                <w:webHidden/>
              </w:rPr>
              <w:tab/>
            </w:r>
            <w:r w:rsidR="00C11AE6">
              <w:rPr>
                <w:noProof/>
                <w:webHidden/>
              </w:rPr>
              <w:fldChar w:fldCharType="begin"/>
            </w:r>
            <w:r w:rsidR="00C11AE6">
              <w:rPr>
                <w:noProof/>
                <w:webHidden/>
              </w:rPr>
              <w:instrText xml:space="preserve"> PAGEREF _Toc371161672 \h </w:instrText>
            </w:r>
            <w:r w:rsidR="00C11AE6">
              <w:rPr>
                <w:noProof/>
                <w:webHidden/>
              </w:rPr>
            </w:r>
            <w:r w:rsidR="00C11AE6">
              <w:rPr>
                <w:noProof/>
                <w:webHidden/>
              </w:rPr>
              <w:fldChar w:fldCharType="separate"/>
            </w:r>
            <w:r w:rsidR="00C11AE6">
              <w:rPr>
                <w:noProof/>
                <w:webHidden/>
              </w:rPr>
              <w:t>55</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73" w:history="1">
            <w:r w:rsidR="00C11AE6" w:rsidRPr="00DA6146">
              <w:rPr>
                <w:rStyle w:val="Hyperlink"/>
                <w:noProof/>
              </w:rPr>
              <w:t>13.1.3 Sources of employees</w:t>
            </w:r>
            <w:r w:rsidR="00C11AE6">
              <w:rPr>
                <w:noProof/>
                <w:webHidden/>
              </w:rPr>
              <w:tab/>
            </w:r>
            <w:r w:rsidR="00C11AE6">
              <w:rPr>
                <w:noProof/>
                <w:webHidden/>
              </w:rPr>
              <w:fldChar w:fldCharType="begin"/>
            </w:r>
            <w:r w:rsidR="00C11AE6">
              <w:rPr>
                <w:noProof/>
                <w:webHidden/>
              </w:rPr>
              <w:instrText xml:space="preserve"> PAGEREF _Toc371161673 \h </w:instrText>
            </w:r>
            <w:r w:rsidR="00C11AE6">
              <w:rPr>
                <w:noProof/>
                <w:webHidden/>
              </w:rPr>
            </w:r>
            <w:r w:rsidR="00C11AE6">
              <w:rPr>
                <w:noProof/>
                <w:webHidden/>
              </w:rPr>
              <w:fldChar w:fldCharType="separate"/>
            </w:r>
            <w:r w:rsidR="00C11AE6">
              <w:rPr>
                <w:noProof/>
                <w:webHidden/>
              </w:rPr>
              <w:t>55</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74" w:history="1">
            <w:r w:rsidR="00C11AE6" w:rsidRPr="00DA6146">
              <w:rPr>
                <w:rStyle w:val="Hyperlink"/>
                <w:noProof/>
              </w:rPr>
              <w:t>13.1.4 Diversity in the workforce</w:t>
            </w:r>
            <w:r w:rsidR="00C11AE6">
              <w:rPr>
                <w:noProof/>
                <w:webHidden/>
              </w:rPr>
              <w:tab/>
            </w:r>
            <w:r w:rsidR="00C11AE6">
              <w:rPr>
                <w:noProof/>
                <w:webHidden/>
              </w:rPr>
              <w:fldChar w:fldCharType="begin"/>
            </w:r>
            <w:r w:rsidR="00C11AE6">
              <w:rPr>
                <w:noProof/>
                <w:webHidden/>
              </w:rPr>
              <w:instrText xml:space="preserve"> PAGEREF _Toc371161674 \h </w:instrText>
            </w:r>
            <w:r w:rsidR="00C11AE6">
              <w:rPr>
                <w:noProof/>
                <w:webHidden/>
              </w:rPr>
            </w:r>
            <w:r w:rsidR="00C11AE6">
              <w:rPr>
                <w:noProof/>
                <w:webHidden/>
              </w:rPr>
              <w:fldChar w:fldCharType="separate"/>
            </w:r>
            <w:r w:rsidR="00C11AE6">
              <w:rPr>
                <w:noProof/>
                <w:webHidden/>
              </w:rPr>
              <w:t>56</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75" w:history="1">
            <w:r w:rsidR="00C11AE6" w:rsidRPr="00DA6146">
              <w:rPr>
                <w:rStyle w:val="Hyperlink"/>
                <w:noProof/>
              </w:rPr>
              <w:t>13.1.5 Job descriptions and job specifications</w:t>
            </w:r>
            <w:r w:rsidR="00C11AE6">
              <w:rPr>
                <w:noProof/>
                <w:webHidden/>
              </w:rPr>
              <w:tab/>
            </w:r>
            <w:r w:rsidR="00C11AE6">
              <w:rPr>
                <w:noProof/>
                <w:webHidden/>
              </w:rPr>
              <w:fldChar w:fldCharType="begin"/>
            </w:r>
            <w:r w:rsidR="00C11AE6">
              <w:rPr>
                <w:noProof/>
                <w:webHidden/>
              </w:rPr>
              <w:instrText xml:space="preserve"> PAGEREF _Toc371161675 \h </w:instrText>
            </w:r>
            <w:r w:rsidR="00C11AE6">
              <w:rPr>
                <w:noProof/>
                <w:webHidden/>
              </w:rPr>
            </w:r>
            <w:r w:rsidR="00C11AE6">
              <w:rPr>
                <w:noProof/>
                <w:webHidden/>
              </w:rPr>
              <w:fldChar w:fldCharType="separate"/>
            </w:r>
            <w:r w:rsidR="00C11AE6">
              <w:rPr>
                <w:noProof/>
                <w:webHidden/>
              </w:rPr>
              <w:t>56</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76" w:history="1">
            <w:r w:rsidR="00C11AE6" w:rsidRPr="00DA6146">
              <w:rPr>
                <w:rStyle w:val="Hyperlink"/>
                <w:rFonts w:cstheme="minorHAnsi"/>
                <w:noProof/>
              </w:rPr>
              <w:t>13.2 EVALUATING PROSPECTS AND SELECTING EMPLOYEES</w:t>
            </w:r>
            <w:r w:rsidR="00C11AE6">
              <w:rPr>
                <w:noProof/>
                <w:webHidden/>
              </w:rPr>
              <w:tab/>
            </w:r>
            <w:r w:rsidR="00C11AE6">
              <w:rPr>
                <w:noProof/>
                <w:webHidden/>
              </w:rPr>
              <w:fldChar w:fldCharType="begin"/>
            </w:r>
            <w:r w:rsidR="00C11AE6">
              <w:rPr>
                <w:noProof/>
                <w:webHidden/>
              </w:rPr>
              <w:instrText xml:space="preserve"> PAGEREF _Toc371161676 \h </w:instrText>
            </w:r>
            <w:r w:rsidR="00C11AE6">
              <w:rPr>
                <w:noProof/>
                <w:webHidden/>
              </w:rPr>
            </w:r>
            <w:r w:rsidR="00C11AE6">
              <w:rPr>
                <w:noProof/>
                <w:webHidden/>
              </w:rPr>
              <w:fldChar w:fldCharType="separate"/>
            </w:r>
            <w:r w:rsidR="00C11AE6">
              <w:rPr>
                <w:noProof/>
                <w:webHidden/>
              </w:rPr>
              <w:t>56</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77" w:history="1">
            <w:r w:rsidR="00C11AE6" w:rsidRPr="00DA6146">
              <w:rPr>
                <w:rStyle w:val="Hyperlink"/>
                <w:rFonts w:cstheme="minorHAnsi"/>
                <w:noProof/>
              </w:rPr>
              <w:t>13.3 TRAINING AND DEVELOPING EMPLOYEES</w:t>
            </w:r>
            <w:r w:rsidR="00C11AE6">
              <w:rPr>
                <w:noProof/>
                <w:webHidden/>
              </w:rPr>
              <w:tab/>
            </w:r>
            <w:r w:rsidR="00C11AE6">
              <w:rPr>
                <w:noProof/>
                <w:webHidden/>
              </w:rPr>
              <w:fldChar w:fldCharType="begin"/>
            </w:r>
            <w:r w:rsidR="00C11AE6">
              <w:rPr>
                <w:noProof/>
                <w:webHidden/>
              </w:rPr>
              <w:instrText xml:space="preserve"> PAGEREF _Toc371161677 \h </w:instrText>
            </w:r>
            <w:r w:rsidR="00C11AE6">
              <w:rPr>
                <w:noProof/>
                <w:webHidden/>
              </w:rPr>
            </w:r>
            <w:r w:rsidR="00C11AE6">
              <w:rPr>
                <w:noProof/>
                <w:webHidden/>
              </w:rPr>
              <w:fldChar w:fldCharType="separate"/>
            </w:r>
            <w:r w:rsidR="00C11AE6">
              <w:rPr>
                <w:noProof/>
                <w:webHidden/>
              </w:rPr>
              <w:t>56</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78" w:history="1">
            <w:r w:rsidR="00C11AE6" w:rsidRPr="00DA6146">
              <w:rPr>
                <w:rStyle w:val="Hyperlink"/>
                <w:noProof/>
              </w:rPr>
              <w:t>13.3.1 Basic components of training and development</w:t>
            </w:r>
            <w:r w:rsidR="00C11AE6">
              <w:rPr>
                <w:noProof/>
                <w:webHidden/>
              </w:rPr>
              <w:tab/>
            </w:r>
            <w:r w:rsidR="00C11AE6">
              <w:rPr>
                <w:noProof/>
                <w:webHidden/>
              </w:rPr>
              <w:fldChar w:fldCharType="begin"/>
            </w:r>
            <w:r w:rsidR="00C11AE6">
              <w:rPr>
                <w:noProof/>
                <w:webHidden/>
              </w:rPr>
              <w:instrText xml:space="preserve"> PAGEREF _Toc371161678 \h </w:instrText>
            </w:r>
            <w:r w:rsidR="00C11AE6">
              <w:rPr>
                <w:noProof/>
                <w:webHidden/>
              </w:rPr>
            </w:r>
            <w:r w:rsidR="00C11AE6">
              <w:rPr>
                <w:noProof/>
                <w:webHidden/>
              </w:rPr>
              <w:fldChar w:fldCharType="separate"/>
            </w:r>
            <w:r w:rsidR="00C11AE6">
              <w:rPr>
                <w:noProof/>
                <w:webHidden/>
              </w:rPr>
              <w:t>56</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79" w:history="1">
            <w:r w:rsidR="00C11AE6" w:rsidRPr="00DA6146">
              <w:rPr>
                <w:rStyle w:val="Hyperlink"/>
                <w:noProof/>
              </w:rPr>
              <w:t>13.3.2 Orientation for new personnel</w:t>
            </w:r>
            <w:r w:rsidR="00C11AE6">
              <w:rPr>
                <w:noProof/>
                <w:webHidden/>
              </w:rPr>
              <w:tab/>
            </w:r>
            <w:r w:rsidR="00C11AE6">
              <w:rPr>
                <w:noProof/>
                <w:webHidden/>
              </w:rPr>
              <w:fldChar w:fldCharType="begin"/>
            </w:r>
            <w:r w:rsidR="00C11AE6">
              <w:rPr>
                <w:noProof/>
                <w:webHidden/>
              </w:rPr>
              <w:instrText xml:space="preserve"> PAGEREF _Toc371161679 \h </w:instrText>
            </w:r>
            <w:r w:rsidR="00C11AE6">
              <w:rPr>
                <w:noProof/>
                <w:webHidden/>
              </w:rPr>
            </w:r>
            <w:r w:rsidR="00C11AE6">
              <w:rPr>
                <w:noProof/>
                <w:webHidden/>
              </w:rPr>
              <w:fldChar w:fldCharType="separate"/>
            </w:r>
            <w:r w:rsidR="00C11AE6">
              <w:rPr>
                <w:noProof/>
                <w:webHidden/>
              </w:rPr>
              <w:t>57</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80" w:history="1">
            <w:r w:rsidR="00C11AE6" w:rsidRPr="00DA6146">
              <w:rPr>
                <w:rStyle w:val="Hyperlink"/>
                <w:noProof/>
              </w:rPr>
              <w:t>13.3.3 Training to improve quality</w:t>
            </w:r>
            <w:r w:rsidR="00C11AE6">
              <w:rPr>
                <w:noProof/>
                <w:webHidden/>
              </w:rPr>
              <w:tab/>
            </w:r>
            <w:r w:rsidR="00C11AE6">
              <w:rPr>
                <w:noProof/>
                <w:webHidden/>
              </w:rPr>
              <w:fldChar w:fldCharType="begin"/>
            </w:r>
            <w:r w:rsidR="00C11AE6">
              <w:rPr>
                <w:noProof/>
                <w:webHidden/>
              </w:rPr>
              <w:instrText xml:space="preserve"> PAGEREF _Toc371161680 \h </w:instrText>
            </w:r>
            <w:r w:rsidR="00C11AE6">
              <w:rPr>
                <w:noProof/>
                <w:webHidden/>
              </w:rPr>
            </w:r>
            <w:r w:rsidR="00C11AE6">
              <w:rPr>
                <w:noProof/>
                <w:webHidden/>
              </w:rPr>
              <w:fldChar w:fldCharType="separate"/>
            </w:r>
            <w:r w:rsidR="00C11AE6">
              <w:rPr>
                <w:noProof/>
                <w:webHidden/>
              </w:rPr>
              <w:t>57</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81" w:history="1">
            <w:r w:rsidR="00C11AE6" w:rsidRPr="00DA6146">
              <w:rPr>
                <w:rStyle w:val="Hyperlink"/>
                <w:noProof/>
              </w:rPr>
              <w:t>13.3.4 On-the-job training</w:t>
            </w:r>
            <w:r w:rsidR="00C11AE6">
              <w:rPr>
                <w:noProof/>
                <w:webHidden/>
              </w:rPr>
              <w:tab/>
            </w:r>
            <w:r w:rsidR="00C11AE6">
              <w:rPr>
                <w:noProof/>
                <w:webHidden/>
              </w:rPr>
              <w:fldChar w:fldCharType="begin"/>
            </w:r>
            <w:r w:rsidR="00C11AE6">
              <w:rPr>
                <w:noProof/>
                <w:webHidden/>
              </w:rPr>
              <w:instrText xml:space="preserve"> PAGEREF _Toc371161681 \h </w:instrText>
            </w:r>
            <w:r w:rsidR="00C11AE6">
              <w:rPr>
                <w:noProof/>
                <w:webHidden/>
              </w:rPr>
            </w:r>
            <w:r w:rsidR="00C11AE6">
              <w:rPr>
                <w:noProof/>
                <w:webHidden/>
              </w:rPr>
              <w:fldChar w:fldCharType="separate"/>
            </w:r>
            <w:r w:rsidR="00C11AE6">
              <w:rPr>
                <w:noProof/>
                <w:webHidden/>
              </w:rPr>
              <w:t>57</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82" w:history="1">
            <w:r w:rsidR="00C11AE6" w:rsidRPr="00DA6146">
              <w:rPr>
                <w:rStyle w:val="Hyperlink"/>
                <w:noProof/>
              </w:rPr>
              <w:t>13.3.5 From training to implementation</w:t>
            </w:r>
            <w:r w:rsidR="00C11AE6">
              <w:rPr>
                <w:noProof/>
                <w:webHidden/>
              </w:rPr>
              <w:tab/>
            </w:r>
            <w:r w:rsidR="00C11AE6">
              <w:rPr>
                <w:noProof/>
                <w:webHidden/>
              </w:rPr>
              <w:fldChar w:fldCharType="begin"/>
            </w:r>
            <w:r w:rsidR="00C11AE6">
              <w:rPr>
                <w:noProof/>
                <w:webHidden/>
              </w:rPr>
              <w:instrText xml:space="preserve"> PAGEREF _Toc371161682 \h </w:instrText>
            </w:r>
            <w:r w:rsidR="00C11AE6">
              <w:rPr>
                <w:noProof/>
                <w:webHidden/>
              </w:rPr>
            </w:r>
            <w:r w:rsidR="00C11AE6">
              <w:rPr>
                <w:noProof/>
                <w:webHidden/>
              </w:rPr>
              <w:fldChar w:fldCharType="separate"/>
            </w:r>
            <w:r w:rsidR="00C11AE6">
              <w:rPr>
                <w:noProof/>
                <w:webHidden/>
              </w:rPr>
              <w:t>57</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83" w:history="1">
            <w:r w:rsidR="00C11AE6" w:rsidRPr="00DA6146">
              <w:rPr>
                <w:rStyle w:val="Hyperlink"/>
                <w:noProof/>
              </w:rPr>
              <w:t>13.3.6 The development of managerial and professional employees</w:t>
            </w:r>
            <w:r w:rsidR="00C11AE6">
              <w:rPr>
                <w:noProof/>
                <w:webHidden/>
              </w:rPr>
              <w:tab/>
            </w:r>
            <w:r w:rsidR="00C11AE6">
              <w:rPr>
                <w:noProof/>
                <w:webHidden/>
              </w:rPr>
              <w:fldChar w:fldCharType="begin"/>
            </w:r>
            <w:r w:rsidR="00C11AE6">
              <w:rPr>
                <w:noProof/>
                <w:webHidden/>
              </w:rPr>
              <w:instrText xml:space="preserve"> PAGEREF _Toc371161683 \h </w:instrText>
            </w:r>
            <w:r w:rsidR="00C11AE6">
              <w:rPr>
                <w:noProof/>
                <w:webHidden/>
              </w:rPr>
            </w:r>
            <w:r w:rsidR="00C11AE6">
              <w:rPr>
                <w:noProof/>
                <w:webHidden/>
              </w:rPr>
              <w:fldChar w:fldCharType="separate"/>
            </w:r>
            <w:r w:rsidR="00C11AE6">
              <w:rPr>
                <w:noProof/>
                <w:webHidden/>
              </w:rPr>
              <w:t>57</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84" w:history="1">
            <w:r w:rsidR="00C11AE6" w:rsidRPr="00DA6146">
              <w:rPr>
                <w:rStyle w:val="Hyperlink"/>
                <w:rFonts w:cstheme="minorHAnsi"/>
                <w:noProof/>
              </w:rPr>
              <w:t>13.4 COMPENSATION AND INCENTIVES FOR EMPLOYEES</w:t>
            </w:r>
            <w:r w:rsidR="00C11AE6">
              <w:rPr>
                <w:noProof/>
                <w:webHidden/>
              </w:rPr>
              <w:tab/>
            </w:r>
            <w:r w:rsidR="00C11AE6">
              <w:rPr>
                <w:noProof/>
                <w:webHidden/>
              </w:rPr>
              <w:fldChar w:fldCharType="begin"/>
            </w:r>
            <w:r w:rsidR="00C11AE6">
              <w:rPr>
                <w:noProof/>
                <w:webHidden/>
              </w:rPr>
              <w:instrText xml:space="preserve"> PAGEREF _Toc371161684 \h </w:instrText>
            </w:r>
            <w:r w:rsidR="00C11AE6">
              <w:rPr>
                <w:noProof/>
                <w:webHidden/>
              </w:rPr>
            </w:r>
            <w:r w:rsidR="00C11AE6">
              <w:rPr>
                <w:noProof/>
                <w:webHidden/>
              </w:rPr>
              <w:fldChar w:fldCharType="separate"/>
            </w:r>
            <w:r w:rsidR="00C11AE6">
              <w:rPr>
                <w:noProof/>
                <w:webHidden/>
              </w:rPr>
              <w:t>57</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85" w:history="1">
            <w:r w:rsidR="00C11AE6" w:rsidRPr="00DA6146">
              <w:rPr>
                <w:rStyle w:val="Hyperlink"/>
                <w:noProof/>
              </w:rPr>
              <w:t>13.4.1 Wage and salary levels</w:t>
            </w:r>
            <w:r w:rsidR="00C11AE6">
              <w:rPr>
                <w:noProof/>
                <w:webHidden/>
              </w:rPr>
              <w:tab/>
            </w:r>
            <w:r w:rsidR="00C11AE6">
              <w:rPr>
                <w:noProof/>
                <w:webHidden/>
              </w:rPr>
              <w:fldChar w:fldCharType="begin"/>
            </w:r>
            <w:r w:rsidR="00C11AE6">
              <w:rPr>
                <w:noProof/>
                <w:webHidden/>
              </w:rPr>
              <w:instrText xml:space="preserve"> PAGEREF _Toc371161685 \h </w:instrText>
            </w:r>
            <w:r w:rsidR="00C11AE6">
              <w:rPr>
                <w:noProof/>
                <w:webHidden/>
              </w:rPr>
            </w:r>
            <w:r w:rsidR="00C11AE6">
              <w:rPr>
                <w:noProof/>
                <w:webHidden/>
              </w:rPr>
              <w:fldChar w:fldCharType="separate"/>
            </w:r>
            <w:r w:rsidR="00C11AE6">
              <w:rPr>
                <w:noProof/>
                <w:webHidden/>
              </w:rPr>
              <w:t>58</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86" w:history="1">
            <w:r w:rsidR="00C11AE6" w:rsidRPr="00DA6146">
              <w:rPr>
                <w:rStyle w:val="Hyperlink"/>
                <w:noProof/>
              </w:rPr>
              <w:t>13.4.2 Financial incentives</w:t>
            </w:r>
            <w:r w:rsidR="00C11AE6">
              <w:rPr>
                <w:noProof/>
                <w:webHidden/>
              </w:rPr>
              <w:tab/>
            </w:r>
            <w:r w:rsidR="00C11AE6">
              <w:rPr>
                <w:noProof/>
                <w:webHidden/>
              </w:rPr>
              <w:fldChar w:fldCharType="begin"/>
            </w:r>
            <w:r w:rsidR="00C11AE6">
              <w:rPr>
                <w:noProof/>
                <w:webHidden/>
              </w:rPr>
              <w:instrText xml:space="preserve"> PAGEREF _Toc371161686 \h </w:instrText>
            </w:r>
            <w:r w:rsidR="00C11AE6">
              <w:rPr>
                <w:noProof/>
                <w:webHidden/>
              </w:rPr>
            </w:r>
            <w:r w:rsidR="00C11AE6">
              <w:rPr>
                <w:noProof/>
                <w:webHidden/>
              </w:rPr>
              <w:fldChar w:fldCharType="separate"/>
            </w:r>
            <w:r w:rsidR="00C11AE6">
              <w:rPr>
                <w:noProof/>
                <w:webHidden/>
              </w:rPr>
              <w:t>58</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87" w:history="1">
            <w:r w:rsidR="00C11AE6" w:rsidRPr="00DA6146">
              <w:rPr>
                <w:rStyle w:val="Hyperlink"/>
                <w:noProof/>
              </w:rPr>
              <w:t>13.4.3 Stock incentives</w:t>
            </w:r>
            <w:r w:rsidR="00C11AE6">
              <w:rPr>
                <w:noProof/>
                <w:webHidden/>
              </w:rPr>
              <w:tab/>
            </w:r>
            <w:r w:rsidR="00C11AE6">
              <w:rPr>
                <w:noProof/>
                <w:webHidden/>
              </w:rPr>
              <w:fldChar w:fldCharType="begin"/>
            </w:r>
            <w:r w:rsidR="00C11AE6">
              <w:rPr>
                <w:noProof/>
                <w:webHidden/>
              </w:rPr>
              <w:instrText xml:space="preserve"> PAGEREF _Toc371161687 \h </w:instrText>
            </w:r>
            <w:r w:rsidR="00C11AE6">
              <w:rPr>
                <w:noProof/>
                <w:webHidden/>
              </w:rPr>
            </w:r>
            <w:r w:rsidR="00C11AE6">
              <w:rPr>
                <w:noProof/>
                <w:webHidden/>
              </w:rPr>
              <w:fldChar w:fldCharType="separate"/>
            </w:r>
            <w:r w:rsidR="00C11AE6">
              <w:rPr>
                <w:noProof/>
                <w:webHidden/>
              </w:rPr>
              <w:t>58</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88" w:history="1">
            <w:r w:rsidR="00C11AE6" w:rsidRPr="00DA6146">
              <w:rPr>
                <w:rStyle w:val="Hyperlink"/>
                <w:noProof/>
              </w:rPr>
              <w:t>13.4.4 Employee benefits</w:t>
            </w:r>
            <w:r w:rsidR="00C11AE6">
              <w:rPr>
                <w:noProof/>
                <w:webHidden/>
              </w:rPr>
              <w:tab/>
            </w:r>
            <w:r w:rsidR="00C11AE6">
              <w:rPr>
                <w:noProof/>
                <w:webHidden/>
              </w:rPr>
              <w:fldChar w:fldCharType="begin"/>
            </w:r>
            <w:r w:rsidR="00C11AE6">
              <w:rPr>
                <w:noProof/>
                <w:webHidden/>
              </w:rPr>
              <w:instrText xml:space="preserve"> PAGEREF _Toc371161688 \h </w:instrText>
            </w:r>
            <w:r w:rsidR="00C11AE6">
              <w:rPr>
                <w:noProof/>
                <w:webHidden/>
              </w:rPr>
            </w:r>
            <w:r w:rsidR="00C11AE6">
              <w:rPr>
                <w:noProof/>
                <w:webHidden/>
              </w:rPr>
              <w:fldChar w:fldCharType="separate"/>
            </w:r>
            <w:r w:rsidR="00C11AE6">
              <w:rPr>
                <w:noProof/>
                <w:webHidden/>
              </w:rPr>
              <w:t>58</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89" w:history="1">
            <w:r w:rsidR="00C11AE6" w:rsidRPr="00DA6146">
              <w:rPr>
                <w:rStyle w:val="Hyperlink"/>
                <w:rFonts w:cstheme="minorHAnsi"/>
                <w:noProof/>
              </w:rPr>
              <w:t>13.5 SPECIAL ISSUES IN HUMAN RESOURCE MANAGEMENT</w:t>
            </w:r>
            <w:r w:rsidR="00C11AE6">
              <w:rPr>
                <w:noProof/>
                <w:webHidden/>
              </w:rPr>
              <w:tab/>
            </w:r>
            <w:r w:rsidR="00C11AE6">
              <w:rPr>
                <w:noProof/>
                <w:webHidden/>
              </w:rPr>
              <w:fldChar w:fldCharType="begin"/>
            </w:r>
            <w:r w:rsidR="00C11AE6">
              <w:rPr>
                <w:noProof/>
                <w:webHidden/>
              </w:rPr>
              <w:instrText xml:space="preserve"> PAGEREF _Toc371161689 \h </w:instrText>
            </w:r>
            <w:r w:rsidR="00C11AE6">
              <w:rPr>
                <w:noProof/>
                <w:webHidden/>
              </w:rPr>
            </w:r>
            <w:r w:rsidR="00C11AE6">
              <w:rPr>
                <w:noProof/>
                <w:webHidden/>
              </w:rPr>
              <w:fldChar w:fldCharType="separate"/>
            </w:r>
            <w:r w:rsidR="00C11AE6">
              <w:rPr>
                <w:noProof/>
                <w:webHidden/>
              </w:rPr>
              <w:t>58</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90" w:history="1">
            <w:r w:rsidR="00C11AE6" w:rsidRPr="00DA6146">
              <w:rPr>
                <w:rStyle w:val="Hyperlink"/>
                <w:noProof/>
              </w:rPr>
              <w:t>13.5.1 Co-employment</w:t>
            </w:r>
            <w:r w:rsidR="00C11AE6">
              <w:rPr>
                <w:noProof/>
                <w:webHidden/>
              </w:rPr>
              <w:tab/>
            </w:r>
            <w:r w:rsidR="00C11AE6">
              <w:rPr>
                <w:noProof/>
                <w:webHidden/>
              </w:rPr>
              <w:fldChar w:fldCharType="begin"/>
            </w:r>
            <w:r w:rsidR="00C11AE6">
              <w:rPr>
                <w:noProof/>
                <w:webHidden/>
              </w:rPr>
              <w:instrText xml:space="preserve"> PAGEREF _Toc371161690 \h </w:instrText>
            </w:r>
            <w:r w:rsidR="00C11AE6">
              <w:rPr>
                <w:noProof/>
                <w:webHidden/>
              </w:rPr>
            </w:r>
            <w:r w:rsidR="00C11AE6">
              <w:rPr>
                <w:noProof/>
                <w:webHidden/>
              </w:rPr>
              <w:fldChar w:fldCharType="separate"/>
            </w:r>
            <w:r w:rsidR="00C11AE6">
              <w:rPr>
                <w:noProof/>
                <w:webHidden/>
              </w:rPr>
              <w:t>58</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91" w:history="1">
            <w:r w:rsidR="00C11AE6" w:rsidRPr="00DA6146">
              <w:rPr>
                <w:rStyle w:val="Hyperlink"/>
                <w:noProof/>
              </w:rPr>
              <w:t>13.5.2 Legal protection of employees</w:t>
            </w:r>
            <w:r w:rsidR="00C11AE6">
              <w:rPr>
                <w:noProof/>
                <w:webHidden/>
              </w:rPr>
              <w:tab/>
            </w:r>
            <w:r w:rsidR="00C11AE6">
              <w:rPr>
                <w:noProof/>
                <w:webHidden/>
              </w:rPr>
              <w:fldChar w:fldCharType="begin"/>
            </w:r>
            <w:r w:rsidR="00C11AE6">
              <w:rPr>
                <w:noProof/>
                <w:webHidden/>
              </w:rPr>
              <w:instrText xml:space="preserve"> PAGEREF _Toc371161691 \h </w:instrText>
            </w:r>
            <w:r w:rsidR="00C11AE6">
              <w:rPr>
                <w:noProof/>
                <w:webHidden/>
              </w:rPr>
            </w:r>
            <w:r w:rsidR="00C11AE6">
              <w:rPr>
                <w:noProof/>
                <w:webHidden/>
              </w:rPr>
              <w:fldChar w:fldCharType="separate"/>
            </w:r>
            <w:r w:rsidR="00C11AE6">
              <w:rPr>
                <w:noProof/>
                <w:webHidden/>
              </w:rPr>
              <w:t>59</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92" w:history="1">
            <w:r w:rsidR="00C11AE6" w:rsidRPr="00DA6146">
              <w:rPr>
                <w:rStyle w:val="Hyperlink"/>
                <w:noProof/>
              </w:rPr>
              <w:t>13.5.3 Labour unions</w:t>
            </w:r>
            <w:r w:rsidR="00C11AE6">
              <w:rPr>
                <w:noProof/>
                <w:webHidden/>
              </w:rPr>
              <w:tab/>
            </w:r>
            <w:r w:rsidR="00C11AE6">
              <w:rPr>
                <w:noProof/>
                <w:webHidden/>
              </w:rPr>
              <w:fldChar w:fldCharType="begin"/>
            </w:r>
            <w:r w:rsidR="00C11AE6">
              <w:rPr>
                <w:noProof/>
                <w:webHidden/>
              </w:rPr>
              <w:instrText xml:space="preserve"> PAGEREF _Toc371161692 \h </w:instrText>
            </w:r>
            <w:r w:rsidR="00C11AE6">
              <w:rPr>
                <w:noProof/>
                <w:webHidden/>
              </w:rPr>
            </w:r>
            <w:r w:rsidR="00C11AE6">
              <w:rPr>
                <w:noProof/>
                <w:webHidden/>
              </w:rPr>
              <w:fldChar w:fldCharType="separate"/>
            </w:r>
            <w:r w:rsidR="00C11AE6">
              <w:rPr>
                <w:noProof/>
                <w:webHidden/>
              </w:rPr>
              <w:t>59</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93" w:history="1">
            <w:r w:rsidR="00C11AE6" w:rsidRPr="00DA6146">
              <w:rPr>
                <w:rStyle w:val="Hyperlink"/>
                <w:noProof/>
              </w:rPr>
              <w:t>13.5.4 Formalising employer–employee relationships</w:t>
            </w:r>
            <w:r w:rsidR="00C11AE6">
              <w:rPr>
                <w:noProof/>
                <w:webHidden/>
              </w:rPr>
              <w:tab/>
            </w:r>
            <w:r w:rsidR="00C11AE6">
              <w:rPr>
                <w:noProof/>
                <w:webHidden/>
              </w:rPr>
              <w:fldChar w:fldCharType="begin"/>
            </w:r>
            <w:r w:rsidR="00C11AE6">
              <w:rPr>
                <w:noProof/>
                <w:webHidden/>
              </w:rPr>
              <w:instrText xml:space="preserve"> PAGEREF _Toc371161693 \h </w:instrText>
            </w:r>
            <w:r w:rsidR="00C11AE6">
              <w:rPr>
                <w:noProof/>
                <w:webHidden/>
              </w:rPr>
            </w:r>
            <w:r w:rsidR="00C11AE6">
              <w:rPr>
                <w:noProof/>
                <w:webHidden/>
              </w:rPr>
              <w:fldChar w:fldCharType="separate"/>
            </w:r>
            <w:r w:rsidR="00C11AE6">
              <w:rPr>
                <w:noProof/>
                <w:webHidden/>
              </w:rPr>
              <w:t>59</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94" w:history="1">
            <w:r w:rsidR="00C11AE6" w:rsidRPr="00DA6146">
              <w:rPr>
                <w:rStyle w:val="Hyperlink"/>
                <w:noProof/>
              </w:rPr>
              <w:t>13.5.5 The need for a human resource manager</w:t>
            </w:r>
            <w:r w:rsidR="00C11AE6">
              <w:rPr>
                <w:noProof/>
                <w:webHidden/>
              </w:rPr>
              <w:tab/>
            </w:r>
            <w:r w:rsidR="00C11AE6">
              <w:rPr>
                <w:noProof/>
                <w:webHidden/>
              </w:rPr>
              <w:fldChar w:fldCharType="begin"/>
            </w:r>
            <w:r w:rsidR="00C11AE6">
              <w:rPr>
                <w:noProof/>
                <w:webHidden/>
              </w:rPr>
              <w:instrText xml:space="preserve"> PAGEREF _Toc371161694 \h </w:instrText>
            </w:r>
            <w:r w:rsidR="00C11AE6">
              <w:rPr>
                <w:noProof/>
                <w:webHidden/>
              </w:rPr>
            </w:r>
            <w:r w:rsidR="00C11AE6">
              <w:rPr>
                <w:noProof/>
                <w:webHidden/>
              </w:rPr>
              <w:fldChar w:fldCharType="separate"/>
            </w:r>
            <w:r w:rsidR="00C11AE6">
              <w:rPr>
                <w:noProof/>
                <w:webHidden/>
              </w:rPr>
              <w:t>59</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95" w:history="1">
            <w:r w:rsidR="00C11AE6" w:rsidRPr="00DA6146">
              <w:rPr>
                <w:rStyle w:val="Hyperlink"/>
                <w:rFonts w:cstheme="minorHAnsi"/>
                <w:noProof/>
              </w:rPr>
              <w:t>Study Unit 14</w:t>
            </w:r>
            <w:r w:rsidR="00C11AE6">
              <w:rPr>
                <w:noProof/>
                <w:webHidden/>
              </w:rPr>
              <w:tab/>
            </w:r>
            <w:r w:rsidR="00C11AE6">
              <w:rPr>
                <w:noProof/>
                <w:webHidden/>
              </w:rPr>
              <w:fldChar w:fldCharType="begin"/>
            </w:r>
            <w:r w:rsidR="00C11AE6">
              <w:rPr>
                <w:noProof/>
                <w:webHidden/>
              </w:rPr>
              <w:instrText xml:space="preserve"> PAGEREF _Toc371161695 \h </w:instrText>
            </w:r>
            <w:r w:rsidR="00C11AE6">
              <w:rPr>
                <w:noProof/>
                <w:webHidden/>
              </w:rPr>
            </w:r>
            <w:r w:rsidR="00C11AE6">
              <w:rPr>
                <w:noProof/>
                <w:webHidden/>
              </w:rPr>
              <w:fldChar w:fldCharType="separate"/>
            </w:r>
            <w:r w:rsidR="00C11AE6">
              <w:rPr>
                <w:noProof/>
                <w:webHidden/>
              </w:rPr>
              <w:t>60</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96" w:history="1">
            <w:r w:rsidR="00C11AE6" w:rsidRPr="00DA6146">
              <w:rPr>
                <w:rStyle w:val="Hyperlink"/>
                <w:rFonts w:cstheme="minorHAnsi"/>
                <w:noProof/>
              </w:rPr>
              <w:t>Chapter 21: Operations Management</w:t>
            </w:r>
            <w:r w:rsidR="00C11AE6">
              <w:rPr>
                <w:noProof/>
                <w:webHidden/>
              </w:rPr>
              <w:tab/>
            </w:r>
            <w:r w:rsidR="00C11AE6">
              <w:rPr>
                <w:noProof/>
                <w:webHidden/>
              </w:rPr>
              <w:fldChar w:fldCharType="begin"/>
            </w:r>
            <w:r w:rsidR="00C11AE6">
              <w:rPr>
                <w:noProof/>
                <w:webHidden/>
              </w:rPr>
              <w:instrText xml:space="preserve"> PAGEREF _Toc371161696 \h </w:instrText>
            </w:r>
            <w:r w:rsidR="00C11AE6">
              <w:rPr>
                <w:noProof/>
                <w:webHidden/>
              </w:rPr>
            </w:r>
            <w:r w:rsidR="00C11AE6">
              <w:rPr>
                <w:noProof/>
                <w:webHidden/>
              </w:rPr>
              <w:fldChar w:fldCharType="separate"/>
            </w:r>
            <w:r w:rsidR="00C11AE6">
              <w:rPr>
                <w:noProof/>
                <w:webHidden/>
              </w:rPr>
              <w:t>60</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97" w:history="1">
            <w:r w:rsidR="00C11AE6" w:rsidRPr="00DA6146">
              <w:rPr>
                <w:rStyle w:val="Hyperlink"/>
                <w:rFonts w:cstheme="minorHAnsi"/>
                <w:noProof/>
              </w:rPr>
              <w:t>14.1 COMPETING WITH OPERATIONS</w:t>
            </w:r>
            <w:r w:rsidR="00C11AE6">
              <w:rPr>
                <w:noProof/>
                <w:webHidden/>
              </w:rPr>
              <w:tab/>
            </w:r>
            <w:r w:rsidR="00C11AE6">
              <w:rPr>
                <w:noProof/>
                <w:webHidden/>
              </w:rPr>
              <w:fldChar w:fldCharType="begin"/>
            </w:r>
            <w:r w:rsidR="00C11AE6">
              <w:rPr>
                <w:noProof/>
                <w:webHidden/>
              </w:rPr>
              <w:instrText xml:space="preserve"> PAGEREF _Toc371161697 \h </w:instrText>
            </w:r>
            <w:r w:rsidR="00C11AE6">
              <w:rPr>
                <w:noProof/>
                <w:webHidden/>
              </w:rPr>
            </w:r>
            <w:r w:rsidR="00C11AE6">
              <w:rPr>
                <w:noProof/>
                <w:webHidden/>
              </w:rPr>
              <w:fldChar w:fldCharType="separate"/>
            </w:r>
            <w:r w:rsidR="00C11AE6">
              <w:rPr>
                <w:noProof/>
                <w:webHidden/>
              </w:rPr>
              <w:t>60</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698" w:history="1">
            <w:r w:rsidR="00C11AE6" w:rsidRPr="00DA6146">
              <w:rPr>
                <w:rStyle w:val="Hyperlink"/>
                <w:rFonts w:cstheme="minorHAnsi"/>
                <w:noProof/>
              </w:rPr>
              <w:t>14.2 THE OPERATIONS PROCESS</w:t>
            </w:r>
            <w:r w:rsidR="00C11AE6">
              <w:rPr>
                <w:noProof/>
                <w:webHidden/>
              </w:rPr>
              <w:tab/>
            </w:r>
            <w:r w:rsidR="00C11AE6">
              <w:rPr>
                <w:noProof/>
                <w:webHidden/>
              </w:rPr>
              <w:fldChar w:fldCharType="begin"/>
            </w:r>
            <w:r w:rsidR="00C11AE6">
              <w:rPr>
                <w:noProof/>
                <w:webHidden/>
              </w:rPr>
              <w:instrText xml:space="preserve"> PAGEREF _Toc371161698 \h </w:instrText>
            </w:r>
            <w:r w:rsidR="00C11AE6">
              <w:rPr>
                <w:noProof/>
                <w:webHidden/>
              </w:rPr>
            </w:r>
            <w:r w:rsidR="00C11AE6">
              <w:rPr>
                <w:noProof/>
                <w:webHidden/>
              </w:rPr>
              <w:fldChar w:fldCharType="separate"/>
            </w:r>
            <w:r w:rsidR="00C11AE6">
              <w:rPr>
                <w:noProof/>
                <w:webHidden/>
              </w:rPr>
              <w:t>60</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699" w:history="1">
            <w:r w:rsidR="00C11AE6" w:rsidRPr="00DA6146">
              <w:rPr>
                <w:rStyle w:val="Hyperlink"/>
                <w:noProof/>
              </w:rPr>
              <w:t>14.2.1 The nature of the operational process</w:t>
            </w:r>
            <w:r w:rsidR="00C11AE6">
              <w:rPr>
                <w:noProof/>
                <w:webHidden/>
              </w:rPr>
              <w:tab/>
            </w:r>
            <w:r w:rsidR="00C11AE6">
              <w:rPr>
                <w:noProof/>
                <w:webHidden/>
              </w:rPr>
              <w:fldChar w:fldCharType="begin"/>
            </w:r>
            <w:r w:rsidR="00C11AE6">
              <w:rPr>
                <w:noProof/>
                <w:webHidden/>
              </w:rPr>
              <w:instrText xml:space="preserve"> PAGEREF _Toc371161699 \h </w:instrText>
            </w:r>
            <w:r w:rsidR="00C11AE6">
              <w:rPr>
                <w:noProof/>
                <w:webHidden/>
              </w:rPr>
            </w:r>
            <w:r w:rsidR="00C11AE6">
              <w:rPr>
                <w:noProof/>
                <w:webHidden/>
              </w:rPr>
              <w:fldChar w:fldCharType="separate"/>
            </w:r>
            <w:r w:rsidR="00C11AE6">
              <w:rPr>
                <w:noProof/>
                <w:webHidden/>
              </w:rPr>
              <w:t>60</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00" w:history="1">
            <w:r w:rsidR="00C11AE6" w:rsidRPr="00DA6146">
              <w:rPr>
                <w:rStyle w:val="Hyperlink"/>
                <w:noProof/>
              </w:rPr>
              <w:t>14.2.2 Managing operations in a service business</w:t>
            </w:r>
            <w:r w:rsidR="00C11AE6">
              <w:rPr>
                <w:noProof/>
                <w:webHidden/>
              </w:rPr>
              <w:tab/>
            </w:r>
            <w:r w:rsidR="00C11AE6">
              <w:rPr>
                <w:noProof/>
                <w:webHidden/>
              </w:rPr>
              <w:fldChar w:fldCharType="begin"/>
            </w:r>
            <w:r w:rsidR="00C11AE6">
              <w:rPr>
                <w:noProof/>
                <w:webHidden/>
              </w:rPr>
              <w:instrText xml:space="preserve"> PAGEREF _Toc371161700 \h </w:instrText>
            </w:r>
            <w:r w:rsidR="00C11AE6">
              <w:rPr>
                <w:noProof/>
                <w:webHidden/>
              </w:rPr>
            </w:r>
            <w:r w:rsidR="00C11AE6">
              <w:rPr>
                <w:noProof/>
                <w:webHidden/>
              </w:rPr>
              <w:fldChar w:fldCharType="separate"/>
            </w:r>
            <w:r w:rsidR="00C11AE6">
              <w:rPr>
                <w:noProof/>
                <w:webHidden/>
              </w:rPr>
              <w:t>60</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01" w:history="1">
            <w:r w:rsidR="00C11AE6" w:rsidRPr="00DA6146">
              <w:rPr>
                <w:rStyle w:val="Hyperlink"/>
                <w:noProof/>
              </w:rPr>
              <w:t>14.2.3 Types of manufacturing operations</w:t>
            </w:r>
            <w:r w:rsidR="00C11AE6">
              <w:rPr>
                <w:noProof/>
                <w:webHidden/>
              </w:rPr>
              <w:tab/>
            </w:r>
            <w:r w:rsidR="00C11AE6">
              <w:rPr>
                <w:noProof/>
                <w:webHidden/>
              </w:rPr>
              <w:fldChar w:fldCharType="begin"/>
            </w:r>
            <w:r w:rsidR="00C11AE6">
              <w:rPr>
                <w:noProof/>
                <w:webHidden/>
              </w:rPr>
              <w:instrText xml:space="preserve"> PAGEREF _Toc371161701 \h </w:instrText>
            </w:r>
            <w:r w:rsidR="00C11AE6">
              <w:rPr>
                <w:noProof/>
                <w:webHidden/>
              </w:rPr>
            </w:r>
            <w:r w:rsidR="00C11AE6">
              <w:rPr>
                <w:noProof/>
                <w:webHidden/>
              </w:rPr>
              <w:fldChar w:fldCharType="separate"/>
            </w:r>
            <w:r w:rsidR="00C11AE6">
              <w:rPr>
                <w:noProof/>
                <w:webHidden/>
              </w:rPr>
              <w:t>60</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02" w:history="1">
            <w:r w:rsidR="00C11AE6" w:rsidRPr="00DA6146">
              <w:rPr>
                <w:rStyle w:val="Hyperlink"/>
                <w:noProof/>
              </w:rPr>
              <w:t>14.2.4 Capacity considerations</w:t>
            </w:r>
            <w:r w:rsidR="00C11AE6">
              <w:rPr>
                <w:noProof/>
                <w:webHidden/>
              </w:rPr>
              <w:tab/>
            </w:r>
            <w:r w:rsidR="00C11AE6">
              <w:rPr>
                <w:noProof/>
                <w:webHidden/>
              </w:rPr>
              <w:fldChar w:fldCharType="begin"/>
            </w:r>
            <w:r w:rsidR="00C11AE6">
              <w:rPr>
                <w:noProof/>
                <w:webHidden/>
              </w:rPr>
              <w:instrText xml:space="preserve"> PAGEREF _Toc371161702 \h </w:instrText>
            </w:r>
            <w:r w:rsidR="00C11AE6">
              <w:rPr>
                <w:noProof/>
                <w:webHidden/>
              </w:rPr>
            </w:r>
            <w:r w:rsidR="00C11AE6">
              <w:rPr>
                <w:noProof/>
                <w:webHidden/>
              </w:rPr>
              <w:fldChar w:fldCharType="separate"/>
            </w:r>
            <w:r w:rsidR="00C11AE6">
              <w:rPr>
                <w:noProof/>
                <w:webHidden/>
              </w:rPr>
              <w:t>61</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03" w:history="1">
            <w:r w:rsidR="00C11AE6" w:rsidRPr="00DA6146">
              <w:rPr>
                <w:rStyle w:val="Hyperlink"/>
                <w:noProof/>
              </w:rPr>
              <w:t>14.2.5 Planning and scheduling</w:t>
            </w:r>
            <w:r w:rsidR="00C11AE6">
              <w:rPr>
                <w:noProof/>
                <w:webHidden/>
              </w:rPr>
              <w:tab/>
            </w:r>
            <w:r w:rsidR="00C11AE6">
              <w:rPr>
                <w:noProof/>
                <w:webHidden/>
              </w:rPr>
              <w:fldChar w:fldCharType="begin"/>
            </w:r>
            <w:r w:rsidR="00C11AE6">
              <w:rPr>
                <w:noProof/>
                <w:webHidden/>
              </w:rPr>
              <w:instrText xml:space="preserve"> PAGEREF _Toc371161703 \h </w:instrText>
            </w:r>
            <w:r w:rsidR="00C11AE6">
              <w:rPr>
                <w:noProof/>
                <w:webHidden/>
              </w:rPr>
            </w:r>
            <w:r w:rsidR="00C11AE6">
              <w:rPr>
                <w:noProof/>
                <w:webHidden/>
              </w:rPr>
              <w:fldChar w:fldCharType="separate"/>
            </w:r>
            <w:r w:rsidR="00C11AE6">
              <w:rPr>
                <w:noProof/>
                <w:webHidden/>
              </w:rPr>
              <w:t>61</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704" w:history="1">
            <w:r w:rsidR="00C11AE6" w:rsidRPr="00DA6146">
              <w:rPr>
                <w:rStyle w:val="Hyperlink"/>
                <w:rFonts w:cstheme="minorHAnsi"/>
                <w:noProof/>
              </w:rPr>
              <w:t>14.3 INVENTORY MANAGEMENT AND OPERATIONS</w:t>
            </w:r>
            <w:r w:rsidR="00C11AE6">
              <w:rPr>
                <w:noProof/>
                <w:webHidden/>
              </w:rPr>
              <w:tab/>
            </w:r>
            <w:r w:rsidR="00C11AE6">
              <w:rPr>
                <w:noProof/>
                <w:webHidden/>
              </w:rPr>
              <w:fldChar w:fldCharType="begin"/>
            </w:r>
            <w:r w:rsidR="00C11AE6">
              <w:rPr>
                <w:noProof/>
                <w:webHidden/>
              </w:rPr>
              <w:instrText xml:space="preserve"> PAGEREF _Toc371161704 \h </w:instrText>
            </w:r>
            <w:r w:rsidR="00C11AE6">
              <w:rPr>
                <w:noProof/>
                <w:webHidden/>
              </w:rPr>
            </w:r>
            <w:r w:rsidR="00C11AE6">
              <w:rPr>
                <w:noProof/>
                <w:webHidden/>
              </w:rPr>
              <w:fldChar w:fldCharType="separate"/>
            </w:r>
            <w:r w:rsidR="00C11AE6">
              <w:rPr>
                <w:noProof/>
                <w:webHidden/>
              </w:rPr>
              <w:t>61</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05" w:history="1">
            <w:r w:rsidR="00C11AE6" w:rsidRPr="00DA6146">
              <w:rPr>
                <w:rStyle w:val="Hyperlink"/>
                <w:noProof/>
              </w:rPr>
              <w:t>14.3.1 Objectives of inventory management</w:t>
            </w:r>
            <w:r w:rsidR="00C11AE6">
              <w:rPr>
                <w:noProof/>
                <w:webHidden/>
              </w:rPr>
              <w:tab/>
            </w:r>
            <w:r w:rsidR="00C11AE6">
              <w:rPr>
                <w:noProof/>
                <w:webHidden/>
              </w:rPr>
              <w:fldChar w:fldCharType="begin"/>
            </w:r>
            <w:r w:rsidR="00C11AE6">
              <w:rPr>
                <w:noProof/>
                <w:webHidden/>
              </w:rPr>
              <w:instrText xml:space="preserve"> PAGEREF _Toc371161705 \h </w:instrText>
            </w:r>
            <w:r w:rsidR="00C11AE6">
              <w:rPr>
                <w:noProof/>
                <w:webHidden/>
              </w:rPr>
            </w:r>
            <w:r w:rsidR="00C11AE6">
              <w:rPr>
                <w:noProof/>
                <w:webHidden/>
              </w:rPr>
              <w:fldChar w:fldCharType="separate"/>
            </w:r>
            <w:r w:rsidR="00C11AE6">
              <w:rPr>
                <w:noProof/>
                <w:webHidden/>
              </w:rPr>
              <w:t>61</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06" w:history="1">
            <w:r w:rsidR="00C11AE6" w:rsidRPr="00DA6146">
              <w:rPr>
                <w:rStyle w:val="Hyperlink"/>
                <w:noProof/>
              </w:rPr>
              <w:t>14.3.2 Inventory cost control</w:t>
            </w:r>
            <w:r w:rsidR="00C11AE6">
              <w:rPr>
                <w:noProof/>
                <w:webHidden/>
              </w:rPr>
              <w:tab/>
            </w:r>
            <w:r w:rsidR="00C11AE6">
              <w:rPr>
                <w:noProof/>
                <w:webHidden/>
              </w:rPr>
              <w:fldChar w:fldCharType="begin"/>
            </w:r>
            <w:r w:rsidR="00C11AE6">
              <w:rPr>
                <w:noProof/>
                <w:webHidden/>
              </w:rPr>
              <w:instrText xml:space="preserve"> PAGEREF _Toc371161706 \h </w:instrText>
            </w:r>
            <w:r w:rsidR="00C11AE6">
              <w:rPr>
                <w:noProof/>
                <w:webHidden/>
              </w:rPr>
            </w:r>
            <w:r w:rsidR="00C11AE6">
              <w:rPr>
                <w:noProof/>
                <w:webHidden/>
              </w:rPr>
              <w:fldChar w:fldCharType="separate"/>
            </w:r>
            <w:r w:rsidR="00C11AE6">
              <w:rPr>
                <w:noProof/>
                <w:webHidden/>
              </w:rPr>
              <w:t>61</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07" w:history="1">
            <w:r w:rsidR="00C11AE6" w:rsidRPr="00DA6146">
              <w:rPr>
                <w:rStyle w:val="Hyperlink"/>
                <w:noProof/>
              </w:rPr>
              <w:t>14.3.3 Inventory record-keeping systems</w:t>
            </w:r>
            <w:r w:rsidR="00C11AE6">
              <w:rPr>
                <w:noProof/>
                <w:webHidden/>
              </w:rPr>
              <w:tab/>
            </w:r>
            <w:r w:rsidR="00C11AE6">
              <w:rPr>
                <w:noProof/>
                <w:webHidden/>
              </w:rPr>
              <w:fldChar w:fldCharType="begin"/>
            </w:r>
            <w:r w:rsidR="00C11AE6">
              <w:rPr>
                <w:noProof/>
                <w:webHidden/>
              </w:rPr>
              <w:instrText xml:space="preserve"> PAGEREF _Toc371161707 \h </w:instrText>
            </w:r>
            <w:r w:rsidR="00C11AE6">
              <w:rPr>
                <w:noProof/>
                <w:webHidden/>
              </w:rPr>
            </w:r>
            <w:r w:rsidR="00C11AE6">
              <w:rPr>
                <w:noProof/>
                <w:webHidden/>
              </w:rPr>
              <w:fldChar w:fldCharType="separate"/>
            </w:r>
            <w:r w:rsidR="00C11AE6">
              <w:rPr>
                <w:noProof/>
                <w:webHidden/>
              </w:rPr>
              <w:t>62</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708" w:history="1">
            <w:r w:rsidR="00C11AE6" w:rsidRPr="00DA6146">
              <w:rPr>
                <w:rStyle w:val="Hyperlink"/>
                <w:rFonts w:cstheme="minorHAnsi"/>
                <w:noProof/>
              </w:rPr>
              <w:t>14.4 OPERATIONS MANAGEMENT AND QUALITY</w:t>
            </w:r>
            <w:r w:rsidR="00C11AE6">
              <w:rPr>
                <w:noProof/>
                <w:webHidden/>
              </w:rPr>
              <w:tab/>
            </w:r>
            <w:r w:rsidR="00C11AE6">
              <w:rPr>
                <w:noProof/>
                <w:webHidden/>
              </w:rPr>
              <w:fldChar w:fldCharType="begin"/>
            </w:r>
            <w:r w:rsidR="00C11AE6">
              <w:rPr>
                <w:noProof/>
                <w:webHidden/>
              </w:rPr>
              <w:instrText xml:space="preserve"> PAGEREF _Toc371161708 \h </w:instrText>
            </w:r>
            <w:r w:rsidR="00C11AE6">
              <w:rPr>
                <w:noProof/>
                <w:webHidden/>
              </w:rPr>
            </w:r>
            <w:r w:rsidR="00C11AE6">
              <w:rPr>
                <w:noProof/>
                <w:webHidden/>
              </w:rPr>
              <w:fldChar w:fldCharType="separate"/>
            </w:r>
            <w:r w:rsidR="00C11AE6">
              <w:rPr>
                <w:noProof/>
                <w:webHidden/>
              </w:rPr>
              <w:t>62</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09" w:history="1">
            <w:r w:rsidR="00C11AE6" w:rsidRPr="00DA6146">
              <w:rPr>
                <w:rStyle w:val="Hyperlink"/>
                <w:noProof/>
              </w:rPr>
              <w:t>14.4.1 Quality as a competitive tool</w:t>
            </w:r>
            <w:r w:rsidR="00C11AE6">
              <w:rPr>
                <w:noProof/>
                <w:webHidden/>
              </w:rPr>
              <w:tab/>
            </w:r>
            <w:r w:rsidR="00C11AE6">
              <w:rPr>
                <w:noProof/>
                <w:webHidden/>
              </w:rPr>
              <w:fldChar w:fldCharType="begin"/>
            </w:r>
            <w:r w:rsidR="00C11AE6">
              <w:rPr>
                <w:noProof/>
                <w:webHidden/>
              </w:rPr>
              <w:instrText xml:space="preserve"> PAGEREF _Toc371161709 \h </w:instrText>
            </w:r>
            <w:r w:rsidR="00C11AE6">
              <w:rPr>
                <w:noProof/>
                <w:webHidden/>
              </w:rPr>
            </w:r>
            <w:r w:rsidR="00C11AE6">
              <w:rPr>
                <w:noProof/>
                <w:webHidden/>
              </w:rPr>
              <w:fldChar w:fldCharType="separate"/>
            </w:r>
            <w:r w:rsidR="00C11AE6">
              <w:rPr>
                <w:noProof/>
                <w:webHidden/>
              </w:rPr>
              <w:t>62</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10" w:history="1">
            <w:r w:rsidR="00C11AE6" w:rsidRPr="00DA6146">
              <w:rPr>
                <w:rStyle w:val="Hyperlink"/>
                <w:noProof/>
              </w:rPr>
              <w:t>14.4.2 The customer focus of quality management</w:t>
            </w:r>
            <w:r w:rsidR="00C11AE6">
              <w:rPr>
                <w:noProof/>
                <w:webHidden/>
              </w:rPr>
              <w:tab/>
            </w:r>
            <w:r w:rsidR="00C11AE6">
              <w:rPr>
                <w:noProof/>
                <w:webHidden/>
              </w:rPr>
              <w:fldChar w:fldCharType="begin"/>
            </w:r>
            <w:r w:rsidR="00C11AE6">
              <w:rPr>
                <w:noProof/>
                <w:webHidden/>
              </w:rPr>
              <w:instrText xml:space="preserve"> PAGEREF _Toc371161710 \h </w:instrText>
            </w:r>
            <w:r w:rsidR="00C11AE6">
              <w:rPr>
                <w:noProof/>
                <w:webHidden/>
              </w:rPr>
            </w:r>
            <w:r w:rsidR="00C11AE6">
              <w:rPr>
                <w:noProof/>
                <w:webHidden/>
              </w:rPr>
              <w:fldChar w:fldCharType="separate"/>
            </w:r>
            <w:r w:rsidR="00C11AE6">
              <w:rPr>
                <w:noProof/>
                <w:webHidden/>
              </w:rPr>
              <w:t>62</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11" w:history="1">
            <w:r w:rsidR="00C11AE6" w:rsidRPr="00DA6146">
              <w:rPr>
                <w:rStyle w:val="Hyperlink"/>
                <w:noProof/>
              </w:rPr>
              <w:t>14.4.3 The basic seven “quality tools”</w:t>
            </w:r>
            <w:r w:rsidR="00C11AE6">
              <w:rPr>
                <w:noProof/>
                <w:webHidden/>
              </w:rPr>
              <w:tab/>
            </w:r>
            <w:r w:rsidR="00C11AE6">
              <w:rPr>
                <w:noProof/>
                <w:webHidden/>
              </w:rPr>
              <w:fldChar w:fldCharType="begin"/>
            </w:r>
            <w:r w:rsidR="00C11AE6">
              <w:rPr>
                <w:noProof/>
                <w:webHidden/>
              </w:rPr>
              <w:instrText xml:space="preserve"> PAGEREF _Toc371161711 \h </w:instrText>
            </w:r>
            <w:r w:rsidR="00C11AE6">
              <w:rPr>
                <w:noProof/>
                <w:webHidden/>
              </w:rPr>
            </w:r>
            <w:r w:rsidR="00C11AE6">
              <w:rPr>
                <w:noProof/>
                <w:webHidden/>
              </w:rPr>
              <w:fldChar w:fldCharType="separate"/>
            </w:r>
            <w:r w:rsidR="00C11AE6">
              <w:rPr>
                <w:noProof/>
                <w:webHidden/>
              </w:rPr>
              <w:t>62</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12" w:history="1">
            <w:r w:rsidR="00C11AE6" w:rsidRPr="00DA6146">
              <w:rPr>
                <w:rStyle w:val="Hyperlink"/>
                <w:noProof/>
              </w:rPr>
              <w:t>14.4.4 Quality assurance using inspection versus Poka-Yoke</w:t>
            </w:r>
            <w:r w:rsidR="00C11AE6">
              <w:rPr>
                <w:noProof/>
                <w:webHidden/>
              </w:rPr>
              <w:tab/>
            </w:r>
            <w:r w:rsidR="00C11AE6">
              <w:rPr>
                <w:noProof/>
                <w:webHidden/>
              </w:rPr>
              <w:fldChar w:fldCharType="begin"/>
            </w:r>
            <w:r w:rsidR="00C11AE6">
              <w:rPr>
                <w:noProof/>
                <w:webHidden/>
              </w:rPr>
              <w:instrText xml:space="preserve"> PAGEREF _Toc371161712 \h </w:instrText>
            </w:r>
            <w:r w:rsidR="00C11AE6">
              <w:rPr>
                <w:noProof/>
                <w:webHidden/>
              </w:rPr>
            </w:r>
            <w:r w:rsidR="00C11AE6">
              <w:rPr>
                <w:noProof/>
                <w:webHidden/>
              </w:rPr>
              <w:fldChar w:fldCharType="separate"/>
            </w:r>
            <w:r w:rsidR="00C11AE6">
              <w:rPr>
                <w:noProof/>
                <w:webHidden/>
              </w:rPr>
              <w:t>63</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13" w:history="1">
            <w:r w:rsidR="00C11AE6" w:rsidRPr="00DA6146">
              <w:rPr>
                <w:rStyle w:val="Hyperlink"/>
                <w:noProof/>
              </w:rPr>
              <w:t>14.4.5 Statistical methods of quality control</w:t>
            </w:r>
            <w:r w:rsidR="00C11AE6">
              <w:rPr>
                <w:noProof/>
                <w:webHidden/>
              </w:rPr>
              <w:tab/>
            </w:r>
            <w:r w:rsidR="00C11AE6">
              <w:rPr>
                <w:noProof/>
                <w:webHidden/>
              </w:rPr>
              <w:fldChar w:fldCharType="begin"/>
            </w:r>
            <w:r w:rsidR="00C11AE6">
              <w:rPr>
                <w:noProof/>
                <w:webHidden/>
              </w:rPr>
              <w:instrText xml:space="preserve"> PAGEREF _Toc371161713 \h </w:instrText>
            </w:r>
            <w:r w:rsidR="00C11AE6">
              <w:rPr>
                <w:noProof/>
                <w:webHidden/>
              </w:rPr>
            </w:r>
            <w:r w:rsidR="00C11AE6">
              <w:rPr>
                <w:noProof/>
                <w:webHidden/>
              </w:rPr>
              <w:fldChar w:fldCharType="separate"/>
            </w:r>
            <w:r w:rsidR="00C11AE6">
              <w:rPr>
                <w:noProof/>
                <w:webHidden/>
              </w:rPr>
              <w:t>63</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14" w:history="1">
            <w:r w:rsidR="00C11AE6" w:rsidRPr="00DA6146">
              <w:rPr>
                <w:rStyle w:val="Hyperlink"/>
                <w:noProof/>
              </w:rPr>
              <w:t>14.4.6 International certification for quality management</w:t>
            </w:r>
            <w:r w:rsidR="00C11AE6">
              <w:rPr>
                <w:noProof/>
                <w:webHidden/>
              </w:rPr>
              <w:tab/>
            </w:r>
            <w:r w:rsidR="00C11AE6">
              <w:rPr>
                <w:noProof/>
                <w:webHidden/>
              </w:rPr>
              <w:fldChar w:fldCharType="begin"/>
            </w:r>
            <w:r w:rsidR="00C11AE6">
              <w:rPr>
                <w:noProof/>
                <w:webHidden/>
              </w:rPr>
              <w:instrText xml:space="preserve"> PAGEREF _Toc371161714 \h </w:instrText>
            </w:r>
            <w:r w:rsidR="00C11AE6">
              <w:rPr>
                <w:noProof/>
                <w:webHidden/>
              </w:rPr>
            </w:r>
            <w:r w:rsidR="00C11AE6">
              <w:rPr>
                <w:noProof/>
                <w:webHidden/>
              </w:rPr>
              <w:fldChar w:fldCharType="separate"/>
            </w:r>
            <w:r w:rsidR="00C11AE6">
              <w:rPr>
                <w:noProof/>
                <w:webHidden/>
              </w:rPr>
              <w:t>63</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15" w:history="1">
            <w:r w:rsidR="00C11AE6" w:rsidRPr="00DA6146">
              <w:rPr>
                <w:rStyle w:val="Hyperlink"/>
                <w:noProof/>
              </w:rPr>
              <w:t>14.4.7 Quality management in service businesses</w:t>
            </w:r>
            <w:r w:rsidR="00C11AE6">
              <w:rPr>
                <w:noProof/>
                <w:webHidden/>
              </w:rPr>
              <w:tab/>
            </w:r>
            <w:r w:rsidR="00C11AE6">
              <w:rPr>
                <w:noProof/>
                <w:webHidden/>
              </w:rPr>
              <w:fldChar w:fldCharType="begin"/>
            </w:r>
            <w:r w:rsidR="00C11AE6">
              <w:rPr>
                <w:noProof/>
                <w:webHidden/>
              </w:rPr>
              <w:instrText xml:space="preserve"> PAGEREF _Toc371161715 \h </w:instrText>
            </w:r>
            <w:r w:rsidR="00C11AE6">
              <w:rPr>
                <w:noProof/>
                <w:webHidden/>
              </w:rPr>
            </w:r>
            <w:r w:rsidR="00C11AE6">
              <w:rPr>
                <w:noProof/>
                <w:webHidden/>
              </w:rPr>
              <w:fldChar w:fldCharType="separate"/>
            </w:r>
            <w:r w:rsidR="00C11AE6">
              <w:rPr>
                <w:noProof/>
                <w:webHidden/>
              </w:rPr>
              <w:t>63</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716" w:history="1">
            <w:r w:rsidR="00C11AE6" w:rsidRPr="00DA6146">
              <w:rPr>
                <w:rStyle w:val="Hyperlink"/>
                <w:rFonts w:cstheme="minorHAnsi"/>
                <w:noProof/>
              </w:rPr>
              <w:t>14.5 PURCHASING POLICIES AND PRACTICES</w:t>
            </w:r>
            <w:r w:rsidR="00C11AE6">
              <w:rPr>
                <w:noProof/>
                <w:webHidden/>
              </w:rPr>
              <w:tab/>
            </w:r>
            <w:r w:rsidR="00C11AE6">
              <w:rPr>
                <w:noProof/>
                <w:webHidden/>
              </w:rPr>
              <w:fldChar w:fldCharType="begin"/>
            </w:r>
            <w:r w:rsidR="00C11AE6">
              <w:rPr>
                <w:noProof/>
                <w:webHidden/>
              </w:rPr>
              <w:instrText xml:space="preserve"> PAGEREF _Toc371161716 \h </w:instrText>
            </w:r>
            <w:r w:rsidR="00C11AE6">
              <w:rPr>
                <w:noProof/>
                <w:webHidden/>
              </w:rPr>
            </w:r>
            <w:r w:rsidR="00C11AE6">
              <w:rPr>
                <w:noProof/>
                <w:webHidden/>
              </w:rPr>
              <w:fldChar w:fldCharType="separate"/>
            </w:r>
            <w:r w:rsidR="00C11AE6">
              <w:rPr>
                <w:noProof/>
                <w:webHidden/>
              </w:rPr>
              <w:t>63</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17" w:history="1">
            <w:r w:rsidR="00C11AE6" w:rsidRPr="00DA6146">
              <w:rPr>
                <w:rStyle w:val="Hyperlink"/>
                <w:noProof/>
              </w:rPr>
              <w:t>14.5.1 The importance of purchasing</w:t>
            </w:r>
            <w:r w:rsidR="00C11AE6">
              <w:rPr>
                <w:noProof/>
                <w:webHidden/>
              </w:rPr>
              <w:tab/>
            </w:r>
            <w:r w:rsidR="00C11AE6">
              <w:rPr>
                <w:noProof/>
                <w:webHidden/>
              </w:rPr>
              <w:fldChar w:fldCharType="begin"/>
            </w:r>
            <w:r w:rsidR="00C11AE6">
              <w:rPr>
                <w:noProof/>
                <w:webHidden/>
              </w:rPr>
              <w:instrText xml:space="preserve"> PAGEREF _Toc371161717 \h </w:instrText>
            </w:r>
            <w:r w:rsidR="00C11AE6">
              <w:rPr>
                <w:noProof/>
                <w:webHidden/>
              </w:rPr>
            </w:r>
            <w:r w:rsidR="00C11AE6">
              <w:rPr>
                <w:noProof/>
                <w:webHidden/>
              </w:rPr>
              <w:fldChar w:fldCharType="separate"/>
            </w:r>
            <w:r w:rsidR="00C11AE6">
              <w:rPr>
                <w:noProof/>
                <w:webHidden/>
              </w:rPr>
              <w:t>63</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18" w:history="1">
            <w:r w:rsidR="00C11AE6" w:rsidRPr="00DA6146">
              <w:rPr>
                <w:rStyle w:val="Hyperlink"/>
                <w:noProof/>
              </w:rPr>
              <w:t>14.5.2 Measuring supplier performance</w:t>
            </w:r>
            <w:r w:rsidR="00C11AE6">
              <w:rPr>
                <w:noProof/>
                <w:webHidden/>
              </w:rPr>
              <w:tab/>
            </w:r>
            <w:r w:rsidR="00C11AE6">
              <w:rPr>
                <w:noProof/>
                <w:webHidden/>
              </w:rPr>
              <w:fldChar w:fldCharType="begin"/>
            </w:r>
            <w:r w:rsidR="00C11AE6">
              <w:rPr>
                <w:noProof/>
                <w:webHidden/>
              </w:rPr>
              <w:instrText xml:space="preserve"> PAGEREF _Toc371161718 \h </w:instrText>
            </w:r>
            <w:r w:rsidR="00C11AE6">
              <w:rPr>
                <w:noProof/>
                <w:webHidden/>
              </w:rPr>
            </w:r>
            <w:r w:rsidR="00C11AE6">
              <w:rPr>
                <w:noProof/>
                <w:webHidden/>
              </w:rPr>
              <w:fldChar w:fldCharType="separate"/>
            </w:r>
            <w:r w:rsidR="00C11AE6">
              <w:rPr>
                <w:noProof/>
                <w:webHidden/>
              </w:rPr>
              <w:t>64</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19" w:history="1">
            <w:r w:rsidR="00C11AE6" w:rsidRPr="00DA6146">
              <w:rPr>
                <w:rStyle w:val="Hyperlink"/>
                <w:noProof/>
              </w:rPr>
              <w:t>14.5.3 Building good relationships with suppliers</w:t>
            </w:r>
            <w:r w:rsidR="00C11AE6">
              <w:rPr>
                <w:noProof/>
                <w:webHidden/>
              </w:rPr>
              <w:tab/>
            </w:r>
            <w:r w:rsidR="00C11AE6">
              <w:rPr>
                <w:noProof/>
                <w:webHidden/>
              </w:rPr>
              <w:fldChar w:fldCharType="begin"/>
            </w:r>
            <w:r w:rsidR="00C11AE6">
              <w:rPr>
                <w:noProof/>
                <w:webHidden/>
              </w:rPr>
              <w:instrText xml:space="preserve"> PAGEREF _Toc371161719 \h </w:instrText>
            </w:r>
            <w:r w:rsidR="00C11AE6">
              <w:rPr>
                <w:noProof/>
                <w:webHidden/>
              </w:rPr>
            </w:r>
            <w:r w:rsidR="00C11AE6">
              <w:rPr>
                <w:noProof/>
                <w:webHidden/>
              </w:rPr>
              <w:fldChar w:fldCharType="separate"/>
            </w:r>
            <w:r w:rsidR="00C11AE6">
              <w:rPr>
                <w:noProof/>
                <w:webHidden/>
              </w:rPr>
              <w:t>64</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20" w:history="1">
            <w:r w:rsidR="00C11AE6" w:rsidRPr="00DA6146">
              <w:rPr>
                <w:rStyle w:val="Hyperlink"/>
                <w:noProof/>
              </w:rPr>
              <w:t>14.5.4 Forming strategic alliances</w:t>
            </w:r>
            <w:r w:rsidR="00C11AE6">
              <w:rPr>
                <w:noProof/>
                <w:webHidden/>
              </w:rPr>
              <w:tab/>
            </w:r>
            <w:r w:rsidR="00C11AE6">
              <w:rPr>
                <w:noProof/>
                <w:webHidden/>
              </w:rPr>
              <w:fldChar w:fldCharType="begin"/>
            </w:r>
            <w:r w:rsidR="00C11AE6">
              <w:rPr>
                <w:noProof/>
                <w:webHidden/>
              </w:rPr>
              <w:instrText xml:space="preserve"> PAGEREF _Toc371161720 \h </w:instrText>
            </w:r>
            <w:r w:rsidR="00C11AE6">
              <w:rPr>
                <w:noProof/>
                <w:webHidden/>
              </w:rPr>
            </w:r>
            <w:r w:rsidR="00C11AE6">
              <w:rPr>
                <w:noProof/>
                <w:webHidden/>
              </w:rPr>
              <w:fldChar w:fldCharType="separate"/>
            </w:r>
            <w:r w:rsidR="00C11AE6">
              <w:rPr>
                <w:noProof/>
                <w:webHidden/>
              </w:rPr>
              <w:t>64</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21" w:history="1">
            <w:r w:rsidR="00C11AE6" w:rsidRPr="00DA6146">
              <w:rPr>
                <w:rStyle w:val="Hyperlink"/>
                <w:noProof/>
              </w:rPr>
              <w:t>14.5.5 Forecasting supply needs</w:t>
            </w:r>
            <w:r w:rsidR="00C11AE6">
              <w:rPr>
                <w:noProof/>
                <w:webHidden/>
              </w:rPr>
              <w:tab/>
            </w:r>
            <w:r w:rsidR="00C11AE6">
              <w:rPr>
                <w:noProof/>
                <w:webHidden/>
              </w:rPr>
              <w:fldChar w:fldCharType="begin"/>
            </w:r>
            <w:r w:rsidR="00C11AE6">
              <w:rPr>
                <w:noProof/>
                <w:webHidden/>
              </w:rPr>
              <w:instrText xml:space="preserve"> PAGEREF _Toc371161721 \h </w:instrText>
            </w:r>
            <w:r w:rsidR="00C11AE6">
              <w:rPr>
                <w:noProof/>
                <w:webHidden/>
              </w:rPr>
            </w:r>
            <w:r w:rsidR="00C11AE6">
              <w:rPr>
                <w:noProof/>
                <w:webHidden/>
              </w:rPr>
              <w:fldChar w:fldCharType="separate"/>
            </w:r>
            <w:r w:rsidR="00C11AE6">
              <w:rPr>
                <w:noProof/>
                <w:webHidden/>
              </w:rPr>
              <w:t>64</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22" w:history="1">
            <w:r w:rsidR="00C11AE6" w:rsidRPr="00DA6146">
              <w:rPr>
                <w:rStyle w:val="Hyperlink"/>
                <w:noProof/>
              </w:rPr>
              <w:t>14.5.6 Using information systems</w:t>
            </w:r>
            <w:r w:rsidR="00C11AE6">
              <w:rPr>
                <w:noProof/>
                <w:webHidden/>
              </w:rPr>
              <w:tab/>
            </w:r>
            <w:r w:rsidR="00C11AE6">
              <w:rPr>
                <w:noProof/>
                <w:webHidden/>
              </w:rPr>
              <w:fldChar w:fldCharType="begin"/>
            </w:r>
            <w:r w:rsidR="00C11AE6">
              <w:rPr>
                <w:noProof/>
                <w:webHidden/>
              </w:rPr>
              <w:instrText xml:space="preserve"> PAGEREF _Toc371161722 \h </w:instrText>
            </w:r>
            <w:r w:rsidR="00C11AE6">
              <w:rPr>
                <w:noProof/>
                <w:webHidden/>
              </w:rPr>
            </w:r>
            <w:r w:rsidR="00C11AE6">
              <w:rPr>
                <w:noProof/>
                <w:webHidden/>
              </w:rPr>
              <w:fldChar w:fldCharType="separate"/>
            </w:r>
            <w:r w:rsidR="00C11AE6">
              <w:rPr>
                <w:noProof/>
                <w:webHidden/>
              </w:rPr>
              <w:t>64</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23" w:history="1">
            <w:r w:rsidR="00C11AE6" w:rsidRPr="00DA6146">
              <w:rPr>
                <w:rStyle w:val="Hyperlink"/>
                <w:noProof/>
              </w:rPr>
              <w:t>14.6 LEAN PRODUCTION AND SYNCHRONOUS MANAGEMENT</w:t>
            </w:r>
            <w:r w:rsidR="00C11AE6">
              <w:rPr>
                <w:noProof/>
                <w:webHidden/>
              </w:rPr>
              <w:tab/>
            </w:r>
            <w:r w:rsidR="00C11AE6">
              <w:rPr>
                <w:noProof/>
                <w:webHidden/>
              </w:rPr>
              <w:fldChar w:fldCharType="begin"/>
            </w:r>
            <w:r w:rsidR="00C11AE6">
              <w:rPr>
                <w:noProof/>
                <w:webHidden/>
              </w:rPr>
              <w:instrText xml:space="preserve"> PAGEREF _Toc371161723 \h </w:instrText>
            </w:r>
            <w:r w:rsidR="00C11AE6">
              <w:rPr>
                <w:noProof/>
                <w:webHidden/>
              </w:rPr>
            </w:r>
            <w:r w:rsidR="00C11AE6">
              <w:rPr>
                <w:noProof/>
                <w:webHidden/>
              </w:rPr>
              <w:fldChar w:fldCharType="separate"/>
            </w:r>
            <w:r w:rsidR="00C11AE6">
              <w:rPr>
                <w:noProof/>
                <w:webHidden/>
              </w:rPr>
              <w:t>64</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724" w:history="1">
            <w:r w:rsidR="00C11AE6" w:rsidRPr="00DA6146">
              <w:rPr>
                <w:rStyle w:val="Hyperlink"/>
                <w:rFonts w:cstheme="minorHAnsi"/>
                <w:noProof/>
              </w:rPr>
              <w:t>Study Unit 15</w:t>
            </w:r>
            <w:r w:rsidR="00C11AE6">
              <w:rPr>
                <w:noProof/>
                <w:webHidden/>
              </w:rPr>
              <w:tab/>
            </w:r>
            <w:r w:rsidR="00C11AE6">
              <w:rPr>
                <w:noProof/>
                <w:webHidden/>
              </w:rPr>
              <w:fldChar w:fldCharType="begin"/>
            </w:r>
            <w:r w:rsidR="00C11AE6">
              <w:rPr>
                <w:noProof/>
                <w:webHidden/>
              </w:rPr>
              <w:instrText xml:space="preserve"> PAGEREF _Toc371161724 \h </w:instrText>
            </w:r>
            <w:r w:rsidR="00C11AE6">
              <w:rPr>
                <w:noProof/>
                <w:webHidden/>
              </w:rPr>
            </w:r>
            <w:r w:rsidR="00C11AE6">
              <w:rPr>
                <w:noProof/>
                <w:webHidden/>
              </w:rPr>
              <w:fldChar w:fldCharType="separate"/>
            </w:r>
            <w:r w:rsidR="00C11AE6">
              <w:rPr>
                <w:noProof/>
                <w:webHidden/>
              </w:rPr>
              <w:t>66</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725" w:history="1">
            <w:r w:rsidR="00C11AE6" w:rsidRPr="00DA6146">
              <w:rPr>
                <w:rStyle w:val="Hyperlink"/>
                <w:rFonts w:cstheme="minorHAnsi"/>
                <w:noProof/>
              </w:rPr>
              <w:t>Chapter 22: Managing the Firms Assets</w:t>
            </w:r>
            <w:r w:rsidR="00C11AE6">
              <w:rPr>
                <w:noProof/>
                <w:webHidden/>
              </w:rPr>
              <w:tab/>
            </w:r>
            <w:r w:rsidR="00C11AE6">
              <w:rPr>
                <w:noProof/>
                <w:webHidden/>
              </w:rPr>
              <w:fldChar w:fldCharType="begin"/>
            </w:r>
            <w:r w:rsidR="00C11AE6">
              <w:rPr>
                <w:noProof/>
                <w:webHidden/>
              </w:rPr>
              <w:instrText xml:space="preserve"> PAGEREF _Toc371161725 \h </w:instrText>
            </w:r>
            <w:r w:rsidR="00C11AE6">
              <w:rPr>
                <w:noProof/>
                <w:webHidden/>
              </w:rPr>
            </w:r>
            <w:r w:rsidR="00C11AE6">
              <w:rPr>
                <w:noProof/>
                <w:webHidden/>
              </w:rPr>
              <w:fldChar w:fldCharType="separate"/>
            </w:r>
            <w:r w:rsidR="00C11AE6">
              <w:rPr>
                <w:noProof/>
                <w:webHidden/>
              </w:rPr>
              <w:t>66</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726" w:history="1">
            <w:r w:rsidR="00C11AE6" w:rsidRPr="00DA6146">
              <w:rPr>
                <w:rStyle w:val="Hyperlink"/>
                <w:rFonts w:cstheme="minorHAnsi"/>
                <w:noProof/>
              </w:rPr>
              <w:t>15.1 THE WORKING CAPITAL CYCLE</w:t>
            </w:r>
            <w:r w:rsidR="00C11AE6">
              <w:rPr>
                <w:noProof/>
                <w:webHidden/>
              </w:rPr>
              <w:tab/>
            </w:r>
            <w:r w:rsidR="00C11AE6">
              <w:rPr>
                <w:noProof/>
                <w:webHidden/>
              </w:rPr>
              <w:fldChar w:fldCharType="begin"/>
            </w:r>
            <w:r w:rsidR="00C11AE6">
              <w:rPr>
                <w:noProof/>
                <w:webHidden/>
              </w:rPr>
              <w:instrText xml:space="preserve"> PAGEREF _Toc371161726 \h </w:instrText>
            </w:r>
            <w:r w:rsidR="00C11AE6">
              <w:rPr>
                <w:noProof/>
                <w:webHidden/>
              </w:rPr>
            </w:r>
            <w:r w:rsidR="00C11AE6">
              <w:rPr>
                <w:noProof/>
                <w:webHidden/>
              </w:rPr>
              <w:fldChar w:fldCharType="separate"/>
            </w:r>
            <w:r w:rsidR="00C11AE6">
              <w:rPr>
                <w:noProof/>
                <w:webHidden/>
              </w:rPr>
              <w:t>66</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27" w:history="1">
            <w:r w:rsidR="00C11AE6" w:rsidRPr="00DA6146">
              <w:rPr>
                <w:rStyle w:val="Hyperlink"/>
                <w:noProof/>
              </w:rPr>
              <w:t>15.1.1 The timing and size of working capital investments</w:t>
            </w:r>
            <w:r w:rsidR="00C11AE6">
              <w:rPr>
                <w:noProof/>
                <w:webHidden/>
              </w:rPr>
              <w:tab/>
            </w:r>
            <w:r w:rsidR="00C11AE6">
              <w:rPr>
                <w:noProof/>
                <w:webHidden/>
              </w:rPr>
              <w:fldChar w:fldCharType="begin"/>
            </w:r>
            <w:r w:rsidR="00C11AE6">
              <w:rPr>
                <w:noProof/>
                <w:webHidden/>
              </w:rPr>
              <w:instrText xml:space="preserve"> PAGEREF _Toc371161727 \h </w:instrText>
            </w:r>
            <w:r w:rsidR="00C11AE6">
              <w:rPr>
                <w:noProof/>
                <w:webHidden/>
              </w:rPr>
            </w:r>
            <w:r w:rsidR="00C11AE6">
              <w:rPr>
                <w:noProof/>
                <w:webHidden/>
              </w:rPr>
              <w:fldChar w:fldCharType="separate"/>
            </w:r>
            <w:r w:rsidR="00C11AE6">
              <w:rPr>
                <w:noProof/>
                <w:webHidden/>
              </w:rPr>
              <w:t>66</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28" w:history="1">
            <w:r w:rsidR="00C11AE6" w:rsidRPr="00DA6146">
              <w:rPr>
                <w:rStyle w:val="Hyperlink"/>
                <w:noProof/>
              </w:rPr>
              <w:t>15.1.2 Examples of working capital management</w:t>
            </w:r>
            <w:r w:rsidR="00C11AE6">
              <w:rPr>
                <w:noProof/>
                <w:webHidden/>
              </w:rPr>
              <w:tab/>
            </w:r>
            <w:r w:rsidR="00C11AE6">
              <w:rPr>
                <w:noProof/>
                <w:webHidden/>
              </w:rPr>
              <w:fldChar w:fldCharType="begin"/>
            </w:r>
            <w:r w:rsidR="00C11AE6">
              <w:rPr>
                <w:noProof/>
                <w:webHidden/>
              </w:rPr>
              <w:instrText xml:space="preserve"> PAGEREF _Toc371161728 \h </w:instrText>
            </w:r>
            <w:r w:rsidR="00C11AE6">
              <w:rPr>
                <w:noProof/>
                <w:webHidden/>
              </w:rPr>
            </w:r>
            <w:r w:rsidR="00C11AE6">
              <w:rPr>
                <w:noProof/>
                <w:webHidden/>
              </w:rPr>
              <w:fldChar w:fldCharType="separate"/>
            </w:r>
            <w:r w:rsidR="00C11AE6">
              <w:rPr>
                <w:noProof/>
                <w:webHidden/>
              </w:rPr>
              <w:t>66</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729" w:history="1">
            <w:r w:rsidR="00C11AE6" w:rsidRPr="00DA6146">
              <w:rPr>
                <w:rStyle w:val="Hyperlink"/>
                <w:rFonts w:cstheme="minorHAnsi"/>
                <w:noProof/>
              </w:rPr>
              <w:t>15.2 MANAGING CASH FLOWS</w:t>
            </w:r>
            <w:r w:rsidR="00C11AE6">
              <w:rPr>
                <w:noProof/>
                <w:webHidden/>
              </w:rPr>
              <w:tab/>
            </w:r>
            <w:r w:rsidR="00C11AE6">
              <w:rPr>
                <w:noProof/>
                <w:webHidden/>
              </w:rPr>
              <w:fldChar w:fldCharType="begin"/>
            </w:r>
            <w:r w:rsidR="00C11AE6">
              <w:rPr>
                <w:noProof/>
                <w:webHidden/>
              </w:rPr>
              <w:instrText xml:space="preserve"> PAGEREF _Toc371161729 \h </w:instrText>
            </w:r>
            <w:r w:rsidR="00C11AE6">
              <w:rPr>
                <w:noProof/>
                <w:webHidden/>
              </w:rPr>
            </w:r>
            <w:r w:rsidR="00C11AE6">
              <w:rPr>
                <w:noProof/>
                <w:webHidden/>
              </w:rPr>
              <w:fldChar w:fldCharType="separate"/>
            </w:r>
            <w:r w:rsidR="00C11AE6">
              <w:rPr>
                <w:noProof/>
                <w:webHidden/>
              </w:rPr>
              <w:t>66</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730" w:history="1">
            <w:r w:rsidR="00C11AE6" w:rsidRPr="00DA6146">
              <w:rPr>
                <w:rStyle w:val="Hyperlink"/>
                <w:rFonts w:cstheme="minorHAnsi"/>
                <w:noProof/>
              </w:rPr>
              <w:t>15.3 MANAGING ACCOUNTS RECEIVABLE</w:t>
            </w:r>
            <w:r w:rsidR="00C11AE6">
              <w:rPr>
                <w:noProof/>
                <w:webHidden/>
              </w:rPr>
              <w:tab/>
            </w:r>
            <w:r w:rsidR="00C11AE6">
              <w:rPr>
                <w:noProof/>
                <w:webHidden/>
              </w:rPr>
              <w:fldChar w:fldCharType="begin"/>
            </w:r>
            <w:r w:rsidR="00C11AE6">
              <w:rPr>
                <w:noProof/>
                <w:webHidden/>
              </w:rPr>
              <w:instrText xml:space="preserve"> PAGEREF _Toc371161730 \h </w:instrText>
            </w:r>
            <w:r w:rsidR="00C11AE6">
              <w:rPr>
                <w:noProof/>
                <w:webHidden/>
              </w:rPr>
            </w:r>
            <w:r w:rsidR="00C11AE6">
              <w:rPr>
                <w:noProof/>
                <w:webHidden/>
              </w:rPr>
              <w:fldChar w:fldCharType="separate"/>
            </w:r>
            <w:r w:rsidR="00C11AE6">
              <w:rPr>
                <w:noProof/>
                <w:webHidden/>
              </w:rPr>
              <w:t>67</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31" w:history="1">
            <w:r w:rsidR="00C11AE6" w:rsidRPr="00DA6146">
              <w:rPr>
                <w:rStyle w:val="Hyperlink"/>
                <w:noProof/>
              </w:rPr>
              <w:t>15.3.1 How accounts receivable affect cash</w:t>
            </w:r>
            <w:r w:rsidR="00C11AE6">
              <w:rPr>
                <w:noProof/>
                <w:webHidden/>
              </w:rPr>
              <w:tab/>
            </w:r>
            <w:r w:rsidR="00C11AE6">
              <w:rPr>
                <w:noProof/>
                <w:webHidden/>
              </w:rPr>
              <w:fldChar w:fldCharType="begin"/>
            </w:r>
            <w:r w:rsidR="00C11AE6">
              <w:rPr>
                <w:noProof/>
                <w:webHidden/>
              </w:rPr>
              <w:instrText xml:space="preserve"> PAGEREF _Toc371161731 \h </w:instrText>
            </w:r>
            <w:r w:rsidR="00C11AE6">
              <w:rPr>
                <w:noProof/>
                <w:webHidden/>
              </w:rPr>
            </w:r>
            <w:r w:rsidR="00C11AE6">
              <w:rPr>
                <w:noProof/>
                <w:webHidden/>
              </w:rPr>
              <w:fldChar w:fldCharType="separate"/>
            </w:r>
            <w:r w:rsidR="00C11AE6">
              <w:rPr>
                <w:noProof/>
                <w:webHidden/>
              </w:rPr>
              <w:t>67</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32" w:history="1">
            <w:r w:rsidR="00C11AE6" w:rsidRPr="00DA6146">
              <w:rPr>
                <w:rStyle w:val="Hyperlink"/>
                <w:noProof/>
              </w:rPr>
              <w:t>15.3.2 The life cycle of accounts receivable</w:t>
            </w:r>
            <w:r w:rsidR="00C11AE6">
              <w:rPr>
                <w:noProof/>
                <w:webHidden/>
              </w:rPr>
              <w:tab/>
            </w:r>
            <w:r w:rsidR="00C11AE6">
              <w:rPr>
                <w:noProof/>
                <w:webHidden/>
              </w:rPr>
              <w:fldChar w:fldCharType="begin"/>
            </w:r>
            <w:r w:rsidR="00C11AE6">
              <w:rPr>
                <w:noProof/>
                <w:webHidden/>
              </w:rPr>
              <w:instrText xml:space="preserve"> PAGEREF _Toc371161732 \h </w:instrText>
            </w:r>
            <w:r w:rsidR="00C11AE6">
              <w:rPr>
                <w:noProof/>
                <w:webHidden/>
              </w:rPr>
            </w:r>
            <w:r w:rsidR="00C11AE6">
              <w:rPr>
                <w:noProof/>
                <w:webHidden/>
              </w:rPr>
              <w:fldChar w:fldCharType="separate"/>
            </w:r>
            <w:r w:rsidR="00C11AE6">
              <w:rPr>
                <w:noProof/>
                <w:webHidden/>
              </w:rPr>
              <w:t>67</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733" w:history="1">
            <w:r w:rsidR="00C11AE6" w:rsidRPr="00DA6146">
              <w:rPr>
                <w:rStyle w:val="Hyperlink"/>
                <w:rFonts w:cstheme="minorHAnsi"/>
                <w:noProof/>
              </w:rPr>
              <w:t>15.4 MANAGING INVENTORY</w:t>
            </w:r>
            <w:r w:rsidR="00C11AE6">
              <w:rPr>
                <w:noProof/>
                <w:webHidden/>
              </w:rPr>
              <w:tab/>
            </w:r>
            <w:r w:rsidR="00C11AE6">
              <w:rPr>
                <w:noProof/>
                <w:webHidden/>
              </w:rPr>
              <w:fldChar w:fldCharType="begin"/>
            </w:r>
            <w:r w:rsidR="00C11AE6">
              <w:rPr>
                <w:noProof/>
                <w:webHidden/>
              </w:rPr>
              <w:instrText xml:space="preserve"> PAGEREF _Toc371161733 \h </w:instrText>
            </w:r>
            <w:r w:rsidR="00C11AE6">
              <w:rPr>
                <w:noProof/>
                <w:webHidden/>
              </w:rPr>
            </w:r>
            <w:r w:rsidR="00C11AE6">
              <w:rPr>
                <w:noProof/>
                <w:webHidden/>
              </w:rPr>
              <w:fldChar w:fldCharType="separate"/>
            </w:r>
            <w:r w:rsidR="00C11AE6">
              <w:rPr>
                <w:noProof/>
                <w:webHidden/>
              </w:rPr>
              <w:t>67</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34" w:history="1">
            <w:r w:rsidR="00C11AE6" w:rsidRPr="00DA6146">
              <w:rPr>
                <w:rStyle w:val="Hyperlink"/>
                <w:noProof/>
              </w:rPr>
              <w:t>15.4.1 Reducing inventory to free cash</w:t>
            </w:r>
            <w:r w:rsidR="00C11AE6">
              <w:rPr>
                <w:noProof/>
                <w:webHidden/>
              </w:rPr>
              <w:tab/>
            </w:r>
            <w:r w:rsidR="00C11AE6">
              <w:rPr>
                <w:noProof/>
                <w:webHidden/>
              </w:rPr>
              <w:fldChar w:fldCharType="begin"/>
            </w:r>
            <w:r w:rsidR="00C11AE6">
              <w:rPr>
                <w:noProof/>
                <w:webHidden/>
              </w:rPr>
              <w:instrText xml:space="preserve"> PAGEREF _Toc371161734 \h </w:instrText>
            </w:r>
            <w:r w:rsidR="00C11AE6">
              <w:rPr>
                <w:noProof/>
                <w:webHidden/>
              </w:rPr>
            </w:r>
            <w:r w:rsidR="00C11AE6">
              <w:rPr>
                <w:noProof/>
                <w:webHidden/>
              </w:rPr>
              <w:fldChar w:fldCharType="separate"/>
            </w:r>
            <w:r w:rsidR="00C11AE6">
              <w:rPr>
                <w:noProof/>
                <w:webHidden/>
              </w:rPr>
              <w:t>67</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35" w:history="1">
            <w:r w:rsidR="00C11AE6" w:rsidRPr="00DA6146">
              <w:rPr>
                <w:rStyle w:val="Hyperlink"/>
                <w:noProof/>
              </w:rPr>
              <w:t>15.4.2 Monitoring inventory</w:t>
            </w:r>
            <w:r w:rsidR="00C11AE6">
              <w:rPr>
                <w:noProof/>
                <w:webHidden/>
              </w:rPr>
              <w:tab/>
            </w:r>
            <w:r w:rsidR="00C11AE6">
              <w:rPr>
                <w:noProof/>
                <w:webHidden/>
              </w:rPr>
              <w:fldChar w:fldCharType="begin"/>
            </w:r>
            <w:r w:rsidR="00C11AE6">
              <w:rPr>
                <w:noProof/>
                <w:webHidden/>
              </w:rPr>
              <w:instrText xml:space="preserve"> PAGEREF _Toc371161735 \h </w:instrText>
            </w:r>
            <w:r w:rsidR="00C11AE6">
              <w:rPr>
                <w:noProof/>
                <w:webHidden/>
              </w:rPr>
            </w:r>
            <w:r w:rsidR="00C11AE6">
              <w:rPr>
                <w:noProof/>
                <w:webHidden/>
              </w:rPr>
              <w:fldChar w:fldCharType="separate"/>
            </w:r>
            <w:r w:rsidR="00C11AE6">
              <w:rPr>
                <w:noProof/>
                <w:webHidden/>
              </w:rPr>
              <w:t>67</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36" w:history="1">
            <w:r w:rsidR="00C11AE6" w:rsidRPr="00DA6146">
              <w:rPr>
                <w:rStyle w:val="Hyperlink"/>
                <w:noProof/>
              </w:rPr>
              <w:t>15.4.3 Controlling stockpiles</w:t>
            </w:r>
            <w:r w:rsidR="00C11AE6">
              <w:rPr>
                <w:noProof/>
                <w:webHidden/>
              </w:rPr>
              <w:tab/>
            </w:r>
            <w:r w:rsidR="00C11AE6">
              <w:rPr>
                <w:noProof/>
                <w:webHidden/>
              </w:rPr>
              <w:fldChar w:fldCharType="begin"/>
            </w:r>
            <w:r w:rsidR="00C11AE6">
              <w:rPr>
                <w:noProof/>
                <w:webHidden/>
              </w:rPr>
              <w:instrText xml:space="preserve"> PAGEREF _Toc371161736 \h </w:instrText>
            </w:r>
            <w:r w:rsidR="00C11AE6">
              <w:rPr>
                <w:noProof/>
                <w:webHidden/>
              </w:rPr>
            </w:r>
            <w:r w:rsidR="00C11AE6">
              <w:rPr>
                <w:noProof/>
                <w:webHidden/>
              </w:rPr>
              <w:fldChar w:fldCharType="separate"/>
            </w:r>
            <w:r w:rsidR="00C11AE6">
              <w:rPr>
                <w:noProof/>
                <w:webHidden/>
              </w:rPr>
              <w:t>67</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737" w:history="1">
            <w:r w:rsidR="00C11AE6" w:rsidRPr="00DA6146">
              <w:rPr>
                <w:rStyle w:val="Hyperlink"/>
                <w:rFonts w:cstheme="minorHAnsi"/>
                <w:noProof/>
              </w:rPr>
              <w:t>15.5 MANAGING ACCOUNTS PAYABLE</w:t>
            </w:r>
            <w:r w:rsidR="00C11AE6">
              <w:rPr>
                <w:noProof/>
                <w:webHidden/>
              </w:rPr>
              <w:tab/>
            </w:r>
            <w:r w:rsidR="00C11AE6">
              <w:rPr>
                <w:noProof/>
                <w:webHidden/>
              </w:rPr>
              <w:fldChar w:fldCharType="begin"/>
            </w:r>
            <w:r w:rsidR="00C11AE6">
              <w:rPr>
                <w:noProof/>
                <w:webHidden/>
              </w:rPr>
              <w:instrText xml:space="preserve"> PAGEREF _Toc371161737 \h </w:instrText>
            </w:r>
            <w:r w:rsidR="00C11AE6">
              <w:rPr>
                <w:noProof/>
                <w:webHidden/>
              </w:rPr>
            </w:r>
            <w:r w:rsidR="00C11AE6">
              <w:rPr>
                <w:noProof/>
                <w:webHidden/>
              </w:rPr>
              <w:fldChar w:fldCharType="separate"/>
            </w:r>
            <w:r w:rsidR="00C11AE6">
              <w:rPr>
                <w:noProof/>
                <w:webHidden/>
              </w:rPr>
              <w:t>68</w:t>
            </w:r>
            <w:r w:rsidR="00C11AE6">
              <w:rPr>
                <w:noProof/>
                <w:webHidden/>
              </w:rPr>
              <w:fldChar w:fldCharType="end"/>
            </w:r>
          </w:hyperlink>
        </w:p>
        <w:p w:rsidR="00C11AE6" w:rsidRDefault="00FE7F9A">
          <w:pPr>
            <w:pStyle w:val="TOC1"/>
            <w:tabs>
              <w:tab w:val="right" w:leader="dot" w:pos="9016"/>
            </w:tabs>
            <w:rPr>
              <w:rFonts w:eastAsiaTheme="minorEastAsia"/>
              <w:noProof/>
              <w:lang w:eastAsia="en-ZA"/>
            </w:rPr>
          </w:pPr>
          <w:hyperlink w:anchor="_Toc371161738" w:history="1">
            <w:r w:rsidR="00C11AE6" w:rsidRPr="00DA6146">
              <w:rPr>
                <w:rStyle w:val="Hyperlink"/>
                <w:rFonts w:cstheme="minorHAnsi"/>
                <w:noProof/>
              </w:rPr>
              <w:t>15.6 CAPITAL BUDGETING</w:t>
            </w:r>
            <w:r w:rsidR="00C11AE6">
              <w:rPr>
                <w:noProof/>
                <w:webHidden/>
              </w:rPr>
              <w:tab/>
            </w:r>
            <w:r w:rsidR="00C11AE6">
              <w:rPr>
                <w:noProof/>
                <w:webHidden/>
              </w:rPr>
              <w:fldChar w:fldCharType="begin"/>
            </w:r>
            <w:r w:rsidR="00C11AE6">
              <w:rPr>
                <w:noProof/>
                <w:webHidden/>
              </w:rPr>
              <w:instrText xml:space="preserve"> PAGEREF _Toc371161738 \h </w:instrText>
            </w:r>
            <w:r w:rsidR="00C11AE6">
              <w:rPr>
                <w:noProof/>
                <w:webHidden/>
              </w:rPr>
            </w:r>
            <w:r w:rsidR="00C11AE6">
              <w:rPr>
                <w:noProof/>
                <w:webHidden/>
              </w:rPr>
              <w:fldChar w:fldCharType="separate"/>
            </w:r>
            <w:r w:rsidR="00C11AE6">
              <w:rPr>
                <w:noProof/>
                <w:webHidden/>
              </w:rPr>
              <w:t>68</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39" w:history="1">
            <w:r w:rsidR="00C11AE6" w:rsidRPr="00DA6146">
              <w:rPr>
                <w:rStyle w:val="Hyperlink"/>
                <w:noProof/>
              </w:rPr>
              <w:t>15.6.1 Capital budgeting techniques</w:t>
            </w:r>
            <w:r w:rsidR="00C11AE6">
              <w:rPr>
                <w:noProof/>
                <w:webHidden/>
              </w:rPr>
              <w:tab/>
            </w:r>
            <w:r w:rsidR="00C11AE6">
              <w:rPr>
                <w:noProof/>
                <w:webHidden/>
              </w:rPr>
              <w:fldChar w:fldCharType="begin"/>
            </w:r>
            <w:r w:rsidR="00C11AE6">
              <w:rPr>
                <w:noProof/>
                <w:webHidden/>
              </w:rPr>
              <w:instrText xml:space="preserve"> PAGEREF _Toc371161739 \h </w:instrText>
            </w:r>
            <w:r w:rsidR="00C11AE6">
              <w:rPr>
                <w:noProof/>
                <w:webHidden/>
              </w:rPr>
            </w:r>
            <w:r w:rsidR="00C11AE6">
              <w:rPr>
                <w:noProof/>
                <w:webHidden/>
              </w:rPr>
              <w:fldChar w:fldCharType="separate"/>
            </w:r>
            <w:r w:rsidR="00C11AE6">
              <w:rPr>
                <w:noProof/>
                <w:webHidden/>
              </w:rPr>
              <w:t>68</w:t>
            </w:r>
            <w:r w:rsidR="00C11AE6">
              <w:rPr>
                <w:noProof/>
                <w:webHidden/>
              </w:rPr>
              <w:fldChar w:fldCharType="end"/>
            </w:r>
          </w:hyperlink>
        </w:p>
        <w:p w:rsidR="00C11AE6" w:rsidRDefault="00FE7F9A">
          <w:pPr>
            <w:pStyle w:val="TOC2"/>
            <w:tabs>
              <w:tab w:val="right" w:leader="dot" w:pos="9016"/>
            </w:tabs>
            <w:rPr>
              <w:rFonts w:eastAsiaTheme="minorEastAsia"/>
              <w:noProof/>
              <w:lang w:eastAsia="en-ZA"/>
            </w:rPr>
          </w:pPr>
          <w:hyperlink w:anchor="_Toc371161740" w:history="1">
            <w:r w:rsidR="00C11AE6" w:rsidRPr="00DA6146">
              <w:rPr>
                <w:rStyle w:val="Hyperlink"/>
                <w:noProof/>
              </w:rPr>
              <w:t>15.6.2 Capital budgeting analysis in small firms</w:t>
            </w:r>
            <w:r w:rsidR="00C11AE6">
              <w:rPr>
                <w:noProof/>
                <w:webHidden/>
              </w:rPr>
              <w:tab/>
            </w:r>
            <w:r w:rsidR="00C11AE6">
              <w:rPr>
                <w:noProof/>
                <w:webHidden/>
              </w:rPr>
              <w:fldChar w:fldCharType="begin"/>
            </w:r>
            <w:r w:rsidR="00C11AE6">
              <w:rPr>
                <w:noProof/>
                <w:webHidden/>
              </w:rPr>
              <w:instrText xml:space="preserve"> PAGEREF _Toc371161740 \h </w:instrText>
            </w:r>
            <w:r w:rsidR="00C11AE6">
              <w:rPr>
                <w:noProof/>
                <w:webHidden/>
              </w:rPr>
            </w:r>
            <w:r w:rsidR="00C11AE6">
              <w:rPr>
                <w:noProof/>
                <w:webHidden/>
              </w:rPr>
              <w:fldChar w:fldCharType="separate"/>
            </w:r>
            <w:r w:rsidR="00C11AE6">
              <w:rPr>
                <w:noProof/>
                <w:webHidden/>
              </w:rPr>
              <w:t>68</w:t>
            </w:r>
            <w:r w:rsidR="00C11AE6">
              <w:rPr>
                <w:noProof/>
                <w:webHidden/>
              </w:rPr>
              <w:fldChar w:fldCharType="end"/>
            </w:r>
          </w:hyperlink>
        </w:p>
        <w:p w:rsidR="00407143" w:rsidRPr="005D37CD" w:rsidRDefault="00407143">
          <w:pPr>
            <w:rPr>
              <w:rFonts w:cstheme="minorHAnsi"/>
            </w:rPr>
          </w:pPr>
          <w:r w:rsidRPr="005D37CD">
            <w:rPr>
              <w:rFonts w:cstheme="minorHAnsi"/>
              <w:b/>
              <w:bCs/>
              <w:noProof/>
            </w:rPr>
            <w:fldChar w:fldCharType="end"/>
          </w:r>
        </w:p>
      </w:sdtContent>
    </w:sdt>
    <w:p w:rsidR="00407143" w:rsidRPr="005D37CD" w:rsidRDefault="00407143">
      <w:pPr>
        <w:rPr>
          <w:rFonts w:cstheme="minorHAnsi"/>
        </w:rPr>
      </w:pPr>
      <w:r w:rsidRPr="005D37CD">
        <w:rPr>
          <w:rFonts w:cstheme="minorHAnsi"/>
        </w:rPr>
        <w:br w:type="page"/>
      </w:r>
    </w:p>
    <w:p w:rsidR="00065010" w:rsidRPr="005D37CD" w:rsidRDefault="00065010" w:rsidP="00065010">
      <w:pPr>
        <w:autoSpaceDE w:val="0"/>
        <w:autoSpaceDN w:val="0"/>
        <w:adjustRightInd w:val="0"/>
        <w:spacing w:after="0" w:line="240" w:lineRule="auto"/>
        <w:rPr>
          <w:rFonts w:cstheme="minorHAnsi"/>
        </w:rPr>
      </w:pPr>
      <w:r w:rsidRPr="005D37CD">
        <w:rPr>
          <w:rFonts w:cstheme="minorHAnsi"/>
        </w:rPr>
        <w:lastRenderedPageBreak/>
        <w:t xml:space="preserve">Questions in the examination paper will cover the following chapters: </w:t>
      </w:r>
      <w:r w:rsidR="008F1776" w:rsidRPr="005D37CD">
        <w:rPr>
          <w:rFonts w:cstheme="minorHAnsi"/>
        </w:rPr>
        <w:t>6, 9, 10, 11, 12, 14, 15, 17, 19,21,22</w:t>
      </w:r>
    </w:p>
    <w:p w:rsidR="00065010" w:rsidRPr="005D37CD" w:rsidRDefault="00065010" w:rsidP="00065010">
      <w:pPr>
        <w:pStyle w:val="Title"/>
        <w:rPr>
          <w:rFonts w:asciiTheme="minorHAnsi" w:hAnsiTheme="minorHAnsi" w:cstheme="minorHAnsi"/>
          <w:sz w:val="22"/>
          <w:szCs w:val="22"/>
        </w:rPr>
      </w:pPr>
      <w:r w:rsidRPr="005D37CD">
        <w:rPr>
          <w:rFonts w:ascii="Arial" w:hAnsi="Arial" w:cs="Arial"/>
          <w:sz w:val="22"/>
          <w:szCs w:val="22"/>
        </w:rPr>
        <w:t>♦</w:t>
      </w:r>
      <w:r w:rsidRPr="005D37CD">
        <w:rPr>
          <w:rFonts w:asciiTheme="minorHAnsi" w:hAnsiTheme="minorHAnsi" w:cstheme="minorHAnsi"/>
          <w:sz w:val="22"/>
          <w:szCs w:val="22"/>
        </w:rPr>
        <w:t>The examination paper could include some of the questions that appeared in the assignments.</w:t>
      </w:r>
    </w:p>
    <w:p w:rsidR="00144426" w:rsidRPr="005D37CD" w:rsidRDefault="00862C0C" w:rsidP="00862C0C">
      <w:pPr>
        <w:pStyle w:val="Title"/>
        <w:rPr>
          <w:rFonts w:asciiTheme="minorHAnsi" w:hAnsiTheme="minorHAnsi" w:cstheme="minorHAnsi"/>
          <w:sz w:val="22"/>
          <w:szCs w:val="22"/>
        </w:rPr>
      </w:pPr>
      <w:r w:rsidRPr="005D37CD">
        <w:rPr>
          <w:rFonts w:asciiTheme="minorHAnsi" w:hAnsiTheme="minorHAnsi" w:cstheme="minorHAnsi"/>
          <w:sz w:val="22"/>
          <w:szCs w:val="22"/>
        </w:rPr>
        <w:t>Entrepreneurship and small business management</w:t>
      </w:r>
    </w:p>
    <w:p w:rsidR="008D5CB9" w:rsidRPr="005D37CD" w:rsidRDefault="008D5CB9" w:rsidP="00E21B7D">
      <w:pPr>
        <w:pStyle w:val="Heading1"/>
        <w:rPr>
          <w:rFonts w:asciiTheme="minorHAnsi" w:hAnsiTheme="minorHAnsi" w:cstheme="minorHAnsi"/>
        </w:rPr>
      </w:pPr>
      <w:bookmarkStart w:id="1" w:name="_Toc371161532"/>
      <w:r w:rsidRPr="005D37CD">
        <w:rPr>
          <w:rFonts w:asciiTheme="minorHAnsi" w:hAnsiTheme="minorHAnsi" w:cstheme="minorHAnsi"/>
        </w:rPr>
        <w:t>Study Unit 1</w:t>
      </w:r>
      <w:bookmarkEnd w:id="1"/>
    </w:p>
    <w:p w:rsidR="00862C0C" w:rsidRPr="005D37CD" w:rsidRDefault="00862C0C" w:rsidP="00E21B7D">
      <w:pPr>
        <w:pStyle w:val="Heading1"/>
        <w:rPr>
          <w:rFonts w:asciiTheme="minorHAnsi" w:hAnsiTheme="minorHAnsi" w:cstheme="minorHAnsi"/>
        </w:rPr>
      </w:pPr>
      <w:bookmarkStart w:id="2" w:name="_Toc371161533"/>
      <w:r w:rsidRPr="005D37CD">
        <w:rPr>
          <w:rFonts w:asciiTheme="minorHAnsi" w:hAnsiTheme="minorHAnsi" w:cstheme="minorHAnsi"/>
        </w:rPr>
        <w:t>Chapter</w:t>
      </w:r>
      <w:r w:rsidR="008D5CB9" w:rsidRPr="005D37CD">
        <w:rPr>
          <w:rFonts w:asciiTheme="minorHAnsi" w:hAnsiTheme="minorHAnsi" w:cstheme="minorHAnsi"/>
        </w:rPr>
        <w:t xml:space="preserve"> 6</w:t>
      </w:r>
      <w:r w:rsidRPr="005D37CD">
        <w:rPr>
          <w:rFonts w:asciiTheme="minorHAnsi" w:hAnsiTheme="minorHAnsi" w:cstheme="minorHAnsi"/>
        </w:rPr>
        <w:t>: Creating Business Plans</w:t>
      </w:r>
      <w:bookmarkEnd w:id="2"/>
    </w:p>
    <w:p w:rsidR="00407143" w:rsidRPr="005D37CD" w:rsidRDefault="00862C0C" w:rsidP="00E2460D">
      <w:pPr>
        <w:pStyle w:val="Heading1"/>
        <w:numPr>
          <w:ilvl w:val="1"/>
          <w:numId w:val="129"/>
        </w:numPr>
        <w:rPr>
          <w:rFonts w:asciiTheme="minorHAnsi" w:hAnsiTheme="minorHAnsi" w:cstheme="minorHAnsi"/>
        </w:rPr>
      </w:pPr>
      <w:bookmarkStart w:id="3" w:name="_Toc371161534"/>
      <w:r w:rsidRPr="005D37CD">
        <w:rPr>
          <w:rFonts w:asciiTheme="minorHAnsi" w:hAnsiTheme="minorHAnsi" w:cstheme="minorHAnsi"/>
        </w:rPr>
        <w:t>An Overview of the Business Plan</w:t>
      </w:r>
      <w:bookmarkEnd w:id="3"/>
    </w:p>
    <w:p w:rsidR="00862C0C" w:rsidRPr="005D37CD" w:rsidRDefault="00862C0C" w:rsidP="00E2460D">
      <w:pPr>
        <w:pStyle w:val="ListParagraph"/>
        <w:numPr>
          <w:ilvl w:val="0"/>
          <w:numId w:val="2"/>
        </w:numPr>
        <w:rPr>
          <w:rFonts w:cstheme="minorHAnsi"/>
        </w:rPr>
      </w:pPr>
      <w:r w:rsidRPr="005D37CD">
        <w:rPr>
          <w:rFonts w:cstheme="minorHAnsi"/>
        </w:rPr>
        <w:t xml:space="preserve">Described as the </w:t>
      </w:r>
      <w:r w:rsidR="00AE6D20" w:rsidRPr="005D37CD">
        <w:rPr>
          <w:rFonts w:cstheme="minorHAnsi"/>
        </w:rPr>
        <w:t>entrepreneurs</w:t>
      </w:r>
      <w:r w:rsidRPr="005D37CD">
        <w:rPr>
          <w:rFonts w:cstheme="minorHAnsi"/>
        </w:rPr>
        <w:t xml:space="preserve"> blueprint for the </w:t>
      </w:r>
      <w:r w:rsidR="00AE6D20" w:rsidRPr="005D37CD">
        <w:rPr>
          <w:rFonts w:cstheme="minorHAnsi"/>
        </w:rPr>
        <w:t>creating</w:t>
      </w:r>
      <w:r w:rsidRPr="005D37CD">
        <w:rPr>
          <w:rFonts w:cstheme="minorHAnsi"/>
        </w:rPr>
        <w:t xml:space="preserve"> the new </w:t>
      </w:r>
      <w:r w:rsidR="00AE6D20" w:rsidRPr="005D37CD">
        <w:rPr>
          <w:rFonts w:cstheme="minorHAnsi"/>
        </w:rPr>
        <w:t>venture</w:t>
      </w:r>
    </w:p>
    <w:p w:rsidR="00862C0C" w:rsidRPr="005D37CD" w:rsidRDefault="00862C0C" w:rsidP="00E2460D">
      <w:pPr>
        <w:pStyle w:val="ListParagraph"/>
        <w:numPr>
          <w:ilvl w:val="0"/>
          <w:numId w:val="2"/>
        </w:numPr>
        <w:rPr>
          <w:rFonts w:cstheme="minorHAnsi"/>
        </w:rPr>
      </w:pPr>
      <w:r w:rsidRPr="005D37CD">
        <w:rPr>
          <w:rFonts w:cstheme="minorHAnsi"/>
        </w:rPr>
        <w:t>David Gumbert defined the business plan as as a document that convinc</w:t>
      </w:r>
      <w:r w:rsidR="00AE6D20" w:rsidRPr="005D37CD">
        <w:rPr>
          <w:rFonts w:cstheme="minorHAnsi"/>
        </w:rPr>
        <w:t>ing</w:t>
      </w:r>
      <w:r w:rsidRPr="005D37CD">
        <w:rPr>
          <w:rFonts w:cstheme="minorHAnsi"/>
        </w:rPr>
        <w:t xml:space="preserve">ly demonstrates that a business </w:t>
      </w:r>
      <w:r w:rsidR="00517ECF" w:rsidRPr="005D37CD">
        <w:rPr>
          <w:rFonts w:cstheme="minorHAnsi"/>
        </w:rPr>
        <w:t>can sell enough of its products or services to make a satisfactory profit and be attractive to potential investors</w:t>
      </w:r>
    </w:p>
    <w:p w:rsidR="00517ECF" w:rsidRPr="005D37CD" w:rsidRDefault="00517ECF" w:rsidP="00E2460D">
      <w:pPr>
        <w:pStyle w:val="ListParagraph"/>
        <w:numPr>
          <w:ilvl w:val="0"/>
          <w:numId w:val="2"/>
        </w:numPr>
        <w:rPr>
          <w:rFonts w:cstheme="minorHAnsi"/>
        </w:rPr>
      </w:pPr>
      <w:r w:rsidRPr="005D37CD">
        <w:rPr>
          <w:rFonts w:cstheme="minorHAnsi"/>
        </w:rPr>
        <w:t>Basic objectives:</w:t>
      </w:r>
    </w:p>
    <w:p w:rsidR="00517ECF" w:rsidRPr="005D37CD" w:rsidRDefault="00517ECF" w:rsidP="00E2460D">
      <w:pPr>
        <w:pStyle w:val="ListParagraph"/>
        <w:numPr>
          <w:ilvl w:val="1"/>
          <w:numId w:val="2"/>
        </w:numPr>
        <w:rPr>
          <w:rFonts w:cstheme="minorHAnsi"/>
        </w:rPr>
      </w:pPr>
      <w:r w:rsidRPr="005D37CD">
        <w:rPr>
          <w:rFonts w:cstheme="minorHAnsi"/>
        </w:rPr>
        <w:t>Primary objective is to identify and define the business opportunity or new venture</w:t>
      </w:r>
    </w:p>
    <w:p w:rsidR="00517ECF" w:rsidRPr="005D37CD" w:rsidRDefault="00517ECF" w:rsidP="00E2460D">
      <w:pPr>
        <w:pStyle w:val="ListParagraph"/>
        <w:numPr>
          <w:ilvl w:val="1"/>
          <w:numId w:val="2"/>
        </w:numPr>
        <w:rPr>
          <w:rFonts w:cstheme="minorHAnsi"/>
        </w:rPr>
      </w:pPr>
      <w:r w:rsidRPr="005D37CD">
        <w:rPr>
          <w:rFonts w:cstheme="minorHAnsi"/>
        </w:rPr>
        <w:t>Present a written plan of how the entrepreneur plans to exploit the opportunity</w:t>
      </w:r>
    </w:p>
    <w:p w:rsidR="00D6186B" w:rsidRPr="005D37CD" w:rsidRDefault="00D6186B" w:rsidP="00E2460D">
      <w:pPr>
        <w:pStyle w:val="ListParagraph"/>
        <w:numPr>
          <w:ilvl w:val="1"/>
          <w:numId w:val="2"/>
        </w:numPr>
        <w:rPr>
          <w:rFonts w:cstheme="minorHAnsi"/>
        </w:rPr>
      </w:pPr>
      <w:r w:rsidRPr="005D37CD">
        <w:rPr>
          <w:rFonts w:cstheme="minorHAnsi"/>
        </w:rPr>
        <w:t>Recognise factors that will determine the whether the venture will be successful.</w:t>
      </w:r>
    </w:p>
    <w:p w:rsidR="00D6186B" w:rsidRPr="005D37CD" w:rsidRDefault="00D6186B" w:rsidP="00E2460D">
      <w:pPr>
        <w:pStyle w:val="ListParagraph"/>
        <w:numPr>
          <w:ilvl w:val="0"/>
          <w:numId w:val="2"/>
        </w:numPr>
        <w:rPr>
          <w:rFonts w:cstheme="minorHAnsi"/>
        </w:rPr>
      </w:pPr>
      <w:r w:rsidRPr="005D37CD">
        <w:rPr>
          <w:rFonts w:cstheme="minorHAnsi"/>
        </w:rPr>
        <w:t>Benefits of a business plan are as follows:</w:t>
      </w:r>
    </w:p>
    <w:p w:rsidR="00D6186B" w:rsidRPr="005D37CD" w:rsidRDefault="00D6186B" w:rsidP="00E2460D">
      <w:pPr>
        <w:pStyle w:val="ListParagraph"/>
        <w:numPr>
          <w:ilvl w:val="1"/>
          <w:numId w:val="2"/>
        </w:numPr>
        <w:rPr>
          <w:rFonts w:cstheme="minorHAnsi"/>
        </w:rPr>
      </w:pPr>
      <w:r w:rsidRPr="005D37CD">
        <w:rPr>
          <w:rFonts w:cstheme="minorHAnsi"/>
        </w:rPr>
        <w:t>Systematic, realistic presentation of new vetures chances of success</w:t>
      </w:r>
    </w:p>
    <w:p w:rsidR="00D6186B" w:rsidRPr="005D37CD" w:rsidRDefault="00D6186B" w:rsidP="00E2460D">
      <w:pPr>
        <w:pStyle w:val="ListParagraph"/>
        <w:numPr>
          <w:ilvl w:val="1"/>
          <w:numId w:val="2"/>
        </w:numPr>
        <w:rPr>
          <w:rFonts w:cstheme="minorHAnsi"/>
        </w:rPr>
      </w:pPr>
      <w:r w:rsidRPr="005D37CD">
        <w:rPr>
          <w:rFonts w:cstheme="minorHAnsi"/>
        </w:rPr>
        <w:t>Helps pin point the key variables will determine its success and primary risks that lead to its failure</w:t>
      </w:r>
    </w:p>
    <w:p w:rsidR="00D6186B" w:rsidRPr="005D37CD" w:rsidRDefault="00D6186B" w:rsidP="00E2460D">
      <w:pPr>
        <w:pStyle w:val="ListParagraph"/>
        <w:numPr>
          <w:ilvl w:val="1"/>
          <w:numId w:val="2"/>
        </w:numPr>
        <w:rPr>
          <w:rFonts w:cstheme="minorHAnsi"/>
        </w:rPr>
      </w:pPr>
      <w:r w:rsidRPr="005D37CD">
        <w:rPr>
          <w:rFonts w:cstheme="minorHAnsi"/>
        </w:rPr>
        <w:t>Game plan for managing the business successfully</w:t>
      </w:r>
    </w:p>
    <w:p w:rsidR="00D6186B" w:rsidRPr="005D37CD" w:rsidRDefault="00D6186B" w:rsidP="00E2460D">
      <w:pPr>
        <w:pStyle w:val="ListParagraph"/>
        <w:numPr>
          <w:ilvl w:val="1"/>
          <w:numId w:val="2"/>
        </w:numPr>
        <w:rPr>
          <w:rFonts w:cstheme="minorHAnsi"/>
        </w:rPr>
      </w:pPr>
      <w:r w:rsidRPr="005D37CD">
        <w:rPr>
          <w:rFonts w:cstheme="minorHAnsi"/>
        </w:rPr>
        <w:t>Primary tool for attracting money in the search to find financial resources.</w:t>
      </w:r>
    </w:p>
    <w:p w:rsidR="00D6186B" w:rsidRPr="005D37CD" w:rsidRDefault="00D6186B" w:rsidP="00D6186B">
      <w:pPr>
        <w:pStyle w:val="ListParagraph"/>
        <w:rPr>
          <w:rFonts w:cstheme="minorHAnsi"/>
        </w:rPr>
      </w:pPr>
    </w:p>
    <w:p w:rsidR="00AE6D20" w:rsidRPr="005D37CD" w:rsidRDefault="00AE6D20" w:rsidP="00407143">
      <w:pPr>
        <w:pStyle w:val="Heading2"/>
      </w:pPr>
      <w:bookmarkStart w:id="4" w:name="_Toc371161535"/>
      <w:r w:rsidRPr="005D37CD">
        <w:t>1.1.2</w:t>
      </w:r>
      <w:r w:rsidRPr="005D37CD">
        <w:tab/>
      </w:r>
      <w:r w:rsidR="00D6186B" w:rsidRPr="005D37CD">
        <w:t>Purpose of the Business Plan</w:t>
      </w:r>
      <w:bookmarkEnd w:id="4"/>
    </w:p>
    <w:p w:rsidR="00D6186B" w:rsidRPr="005D37CD" w:rsidRDefault="00D6186B" w:rsidP="00E2460D">
      <w:pPr>
        <w:pStyle w:val="ListParagraph"/>
        <w:numPr>
          <w:ilvl w:val="0"/>
          <w:numId w:val="3"/>
        </w:numPr>
        <w:rPr>
          <w:rFonts w:cstheme="minorHAnsi"/>
        </w:rPr>
      </w:pPr>
      <w:r w:rsidRPr="005D37CD">
        <w:rPr>
          <w:rFonts w:cstheme="minorHAnsi"/>
        </w:rPr>
        <w:t xml:space="preserve">Vital for the </w:t>
      </w:r>
    </w:p>
    <w:p w:rsidR="00D6186B" w:rsidRPr="005D37CD" w:rsidRDefault="00D6186B" w:rsidP="00E2460D">
      <w:pPr>
        <w:pStyle w:val="ListParagraph"/>
        <w:numPr>
          <w:ilvl w:val="1"/>
          <w:numId w:val="3"/>
        </w:numPr>
        <w:rPr>
          <w:rFonts w:cstheme="minorHAnsi"/>
        </w:rPr>
      </w:pPr>
      <w:r w:rsidRPr="005D37CD">
        <w:rPr>
          <w:rFonts w:cstheme="minorHAnsi"/>
        </w:rPr>
        <w:t xml:space="preserve">entrepreneurs, </w:t>
      </w:r>
    </w:p>
    <w:p w:rsidR="00D6186B" w:rsidRPr="005D37CD" w:rsidRDefault="00D6186B" w:rsidP="00E2460D">
      <w:pPr>
        <w:pStyle w:val="ListParagraph"/>
        <w:numPr>
          <w:ilvl w:val="1"/>
          <w:numId w:val="3"/>
        </w:numPr>
        <w:rPr>
          <w:rFonts w:cstheme="minorHAnsi"/>
        </w:rPr>
      </w:pPr>
      <w:r w:rsidRPr="005D37CD">
        <w:rPr>
          <w:rFonts w:cstheme="minorHAnsi"/>
        </w:rPr>
        <w:t>employees,</w:t>
      </w:r>
    </w:p>
    <w:p w:rsidR="00D6186B" w:rsidRPr="005D37CD" w:rsidRDefault="00D6186B" w:rsidP="00E2460D">
      <w:pPr>
        <w:pStyle w:val="ListParagraph"/>
        <w:numPr>
          <w:ilvl w:val="1"/>
          <w:numId w:val="3"/>
        </w:numPr>
        <w:rPr>
          <w:rFonts w:cstheme="minorHAnsi"/>
        </w:rPr>
      </w:pPr>
      <w:r w:rsidRPr="005D37CD">
        <w:rPr>
          <w:rFonts w:cstheme="minorHAnsi"/>
        </w:rPr>
        <w:t xml:space="preserve"> potential investors</w:t>
      </w:r>
    </w:p>
    <w:p w:rsidR="00D6186B" w:rsidRPr="005D37CD" w:rsidRDefault="00D6186B" w:rsidP="00E2460D">
      <w:pPr>
        <w:pStyle w:val="ListParagraph"/>
        <w:numPr>
          <w:ilvl w:val="1"/>
          <w:numId w:val="3"/>
        </w:numPr>
        <w:rPr>
          <w:rFonts w:cstheme="minorHAnsi"/>
        </w:rPr>
      </w:pPr>
      <w:r w:rsidRPr="005D37CD">
        <w:rPr>
          <w:rFonts w:cstheme="minorHAnsi"/>
        </w:rPr>
        <w:t>Bankers</w:t>
      </w:r>
    </w:p>
    <w:p w:rsidR="00D6186B" w:rsidRPr="005D37CD" w:rsidRDefault="00D6186B" w:rsidP="00E2460D">
      <w:pPr>
        <w:pStyle w:val="ListParagraph"/>
        <w:numPr>
          <w:ilvl w:val="1"/>
          <w:numId w:val="3"/>
        </w:numPr>
        <w:rPr>
          <w:rFonts w:cstheme="minorHAnsi"/>
        </w:rPr>
      </w:pPr>
      <w:r w:rsidRPr="005D37CD">
        <w:rPr>
          <w:rFonts w:cstheme="minorHAnsi"/>
        </w:rPr>
        <w:t>Suppliers</w:t>
      </w:r>
    </w:p>
    <w:p w:rsidR="00D6186B" w:rsidRPr="005D37CD" w:rsidRDefault="00D6186B" w:rsidP="00E2460D">
      <w:pPr>
        <w:pStyle w:val="ListParagraph"/>
        <w:numPr>
          <w:ilvl w:val="1"/>
          <w:numId w:val="3"/>
        </w:numPr>
        <w:rPr>
          <w:rFonts w:cstheme="minorHAnsi"/>
        </w:rPr>
      </w:pPr>
      <w:r w:rsidRPr="005D37CD">
        <w:rPr>
          <w:rFonts w:cstheme="minorHAnsi"/>
        </w:rPr>
        <w:t>Customers etc</w:t>
      </w:r>
    </w:p>
    <w:p w:rsidR="00D6186B" w:rsidRPr="005D37CD" w:rsidRDefault="00B633C5" w:rsidP="00B633C5">
      <w:pPr>
        <w:rPr>
          <w:rFonts w:cstheme="minorHAnsi"/>
        </w:rPr>
      </w:pPr>
      <w:r w:rsidRPr="005D37CD">
        <w:rPr>
          <w:rFonts w:cstheme="minorHAnsi"/>
        </w:rPr>
        <w:t>Petty et al list two primary functions of a business plan:</w:t>
      </w:r>
    </w:p>
    <w:p w:rsidR="00B633C5" w:rsidRPr="005D37CD" w:rsidRDefault="00B633C5" w:rsidP="00E2460D">
      <w:pPr>
        <w:pStyle w:val="ListParagraph"/>
        <w:numPr>
          <w:ilvl w:val="0"/>
          <w:numId w:val="4"/>
        </w:numPr>
        <w:rPr>
          <w:rFonts w:cstheme="minorHAnsi"/>
        </w:rPr>
      </w:pPr>
      <w:r w:rsidRPr="005D37CD">
        <w:rPr>
          <w:rFonts w:cstheme="minorHAnsi"/>
        </w:rPr>
        <w:t>Statement of goals and strategies for internal use</w:t>
      </w:r>
    </w:p>
    <w:p w:rsidR="00B633C5" w:rsidRPr="005D37CD" w:rsidRDefault="00B633C5" w:rsidP="00E2460D">
      <w:pPr>
        <w:pStyle w:val="ListParagraph"/>
        <w:numPr>
          <w:ilvl w:val="0"/>
          <w:numId w:val="4"/>
        </w:numPr>
        <w:rPr>
          <w:rFonts w:cstheme="minorHAnsi"/>
        </w:rPr>
      </w:pPr>
      <w:r w:rsidRPr="005D37CD">
        <w:rPr>
          <w:rFonts w:cstheme="minorHAnsi"/>
        </w:rPr>
        <w:t>Selling document for external use.</w:t>
      </w:r>
    </w:p>
    <w:p w:rsidR="00B633C5" w:rsidRPr="005D37CD" w:rsidRDefault="00B633C5" w:rsidP="00B633C5">
      <w:pPr>
        <w:rPr>
          <w:rFonts w:cstheme="minorHAnsi"/>
          <w:b/>
        </w:rPr>
      </w:pPr>
      <w:r w:rsidRPr="005D37CD">
        <w:rPr>
          <w:rFonts w:cstheme="minorHAnsi"/>
          <w:b/>
        </w:rPr>
        <w:t>Who are the user of a business plan</w:t>
      </w:r>
    </w:p>
    <w:p w:rsidR="00B633C5" w:rsidRPr="005D37CD" w:rsidRDefault="00B633C5" w:rsidP="00E2460D">
      <w:pPr>
        <w:pStyle w:val="ListParagraph"/>
        <w:numPr>
          <w:ilvl w:val="0"/>
          <w:numId w:val="5"/>
        </w:numPr>
        <w:rPr>
          <w:rFonts w:cstheme="minorHAnsi"/>
          <w:b/>
        </w:rPr>
      </w:pPr>
      <w:r w:rsidRPr="005D37CD">
        <w:rPr>
          <w:rFonts w:cstheme="minorHAnsi"/>
          <w:b/>
        </w:rPr>
        <w:t>Insiders</w:t>
      </w:r>
    </w:p>
    <w:p w:rsidR="00B633C5" w:rsidRPr="005D37CD" w:rsidRDefault="00B633C5" w:rsidP="00E2460D">
      <w:pPr>
        <w:pStyle w:val="ListParagraph"/>
        <w:numPr>
          <w:ilvl w:val="0"/>
          <w:numId w:val="5"/>
        </w:numPr>
        <w:rPr>
          <w:rFonts w:cstheme="minorHAnsi"/>
          <w:b/>
        </w:rPr>
      </w:pPr>
      <w:r w:rsidRPr="005D37CD">
        <w:rPr>
          <w:rFonts w:cstheme="minorHAnsi"/>
          <w:b/>
        </w:rPr>
        <w:lastRenderedPageBreak/>
        <w:t>Outsiders</w:t>
      </w:r>
    </w:p>
    <w:p w:rsidR="00B633C5" w:rsidRPr="005D37CD" w:rsidRDefault="00B633C5" w:rsidP="00B633C5">
      <w:pPr>
        <w:pStyle w:val="ListParagraph"/>
        <w:rPr>
          <w:rFonts w:cstheme="minorHAnsi"/>
          <w:b/>
        </w:rPr>
      </w:pPr>
    </w:p>
    <w:p w:rsidR="00B633C5" w:rsidRPr="005D37CD" w:rsidRDefault="00B633C5" w:rsidP="00E2460D">
      <w:pPr>
        <w:pStyle w:val="ListParagraph"/>
        <w:numPr>
          <w:ilvl w:val="0"/>
          <w:numId w:val="7"/>
        </w:numPr>
        <w:rPr>
          <w:rFonts w:cstheme="minorHAnsi"/>
          <w:b/>
        </w:rPr>
      </w:pPr>
      <w:r w:rsidRPr="005D37CD">
        <w:rPr>
          <w:rFonts w:cstheme="minorHAnsi"/>
          <w:b/>
        </w:rPr>
        <w:t xml:space="preserve">Insiders </w:t>
      </w:r>
    </w:p>
    <w:p w:rsidR="00B633C5" w:rsidRPr="005D37CD" w:rsidRDefault="00B633C5" w:rsidP="00E2460D">
      <w:pPr>
        <w:pStyle w:val="ListParagraph"/>
        <w:numPr>
          <w:ilvl w:val="1"/>
          <w:numId w:val="7"/>
        </w:numPr>
        <w:rPr>
          <w:rFonts w:cstheme="minorHAnsi"/>
          <w:b/>
        </w:rPr>
      </w:pPr>
      <w:r w:rsidRPr="005D37CD">
        <w:rPr>
          <w:rFonts w:cstheme="minorHAnsi"/>
        </w:rPr>
        <w:t>Comprises of entrepreneurs, management team, employees</w:t>
      </w:r>
    </w:p>
    <w:p w:rsidR="00B633C5" w:rsidRPr="005D37CD" w:rsidRDefault="00B633C5" w:rsidP="00E2460D">
      <w:pPr>
        <w:pStyle w:val="ListParagraph"/>
        <w:numPr>
          <w:ilvl w:val="0"/>
          <w:numId w:val="7"/>
        </w:numPr>
        <w:rPr>
          <w:rFonts w:cstheme="minorHAnsi"/>
          <w:b/>
        </w:rPr>
      </w:pPr>
      <w:r w:rsidRPr="005D37CD">
        <w:rPr>
          <w:rFonts w:cstheme="minorHAnsi"/>
          <w:b/>
        </w:rPr>
        <w:t>Outsiders</w:t>
      </w:r>
    </w:p>
    <w:p w:rsidR="00B633C5" w:rsidRPr="005D37CD" w:rsidRDefault="00B633C5" w:rsidP="00E2460D">
      <w:pPr>
        <w:pStyle w:val="ListParagraph"/>
        <w:numPr>
          <w:ilvl w:val="0"/>
          <w:numId w:val="6"/>
        </w:numPr>
        <w:ind w:left="1418" w:hanging="284"/>
        <w:rPr>
          <w:rFonts w:cstheme="minorHAnsi"/>
        </w:rPr>
      </w:pPr>
      <w:r w:rsidRPr="005D37CD">
        <w:rPr>
          <w:rFonts w:cstheme="minorHAnsi"/>
        </w:rPr>
        <w:t>Comprises of potential customers, suppliers, investors, lenders</w:t>
      </w:r>
    </w:p>
    <w:p w:rsidR="00B633C5" w:rsidRPr="005D37CD" w:rsidRDefault="0079704C" w:rsidP="0079704C">
      <w:pPr>
        <w:pStyle w:val="Heading3"/>
        <w:rPr>
          <w:rFonts w:asciiTheme="minorHAnsi" w:hAnsiTheme="minorHAnsi" w:cstheme="minorHAnsi"/>
        </w:rPr>
      </w:pPr>
      <w:bookmarkStart w:id="5" w:name="_Toc371161536"/>
      <w:r w:rsidRPr="005D37CD">
        <w:rPr>
          <w:rFonts w:asciiTheme="minorHAnsi" w:hAnsiTheme="minorHAnsi" w:cstheme="minorHAnsi"/>
        </w:rPr>
        <w:t>1.</w:t>
      </w:r>
      <w:r w:rsidR="00AE6D20" w:rsidRPr="005D37CD">
        <w:rPr>
          <w:rFonts w:asciiTheme="minorHAnsi" w:hAnsiTheme="minorHAnsi" w:cstheme="minorHAnsi"/>
        </w:rPr>
        <w:t>1.</w:t>
      </w:r>
      <w:r w:rsidRPr="005D37CD">
        <w:rPr>
          <w:rFonts w:asciiTheme="minorHAnsi" w:hAnsiTheme="minorHAnsi" w:cstheme="minorHAnsi"/>
        </w:rPr>
        <w:t>2</w:t>
      </w:r>
      <w:r w:rsidRPr="005D37CD">
        <w:rPr>
          <w:rFonts w:asciiTheme="minorHAnsi" w:hAnsiTheme="minorHAnsi" w:cstheme="minorHAnsi"/>
        </w:rPr>
        <w:tab/>
        <w:t>Do you really need a business plan</w:t>
      </w:r>
      <w:bookmarkEnd w:id="5"/>
    </w:p>
    <w:p w:rsidR="0079704C" w:rsidRPr="005D37CD" w:rsidRDefault="0079704C" w:rsidP="00E2460D">
      <w:pPr>
        <w:pStyle w:val="ListParagraph"/>
        <w:numPr>
          <w:ilvl w:val="0"/>
          <w:numId w:val="6"/>
        </w:numPr>
        <w:ind w:left="1418" w:hanging="284"/>
        <w:rPr>
          <w:rFonts w:cstheme="minorHAnsi"/>
        </w:rPr>
      </w:pPr>
      <w:r w:rsidRPr="005D37CD">
        <w:rPr>
          <w:rFonts w:cstheme="minorHAnsi"/>
        </w:rPr>
        <w:t>Companies that start up business based on business plans are no more successful than those that do not.</w:t>
      </w:r>
    </w:p>
    <w:p w:rsidR="0079704C" w:rsidRPr="005D37CD" w:rsidRDefault="002D3ECD" w:rsidP="00E2460D">
      <w:pPr>
        <w:pStyle w:val="ListParagraph"/>
        <w:numPr>
          <w:ilvl w:val="0"/>
          <w:numId w:val="6"/>
        </w:numPr>
        <w:ind w:left="1418" w:hanging="284"/>
        <w:rPr>
          <w:rFonts w:cstheme="minorHAnsi"/>
        </w:rPr>
      </w:pPr>
      <w:r w:rsidRPr="005D37CD">
        <w:rPr>
          <w:rFonts w:cstheme="minorHAnsi"/>
        </w:rPr>
        <w:t>Entrepreneurs need the discipline that comes with the process</w:t>
      </w:r>
    </w:p>
    <w:p w:rsidR="002D3ECD" w:rsidRPr="005D37CD" w:rsidRDefault="002D3ECD" w:rsidP="00E2460D">
      <w:pPr>
        <w:pStyle w:val="ListParagraph"/>
        <w:numPr>
          <w:ilvl w:val="0"/>
          <w:numId w:val="6"/>
        </w:numPr>
        <w:ind w:left="1418" w:hanging="284"/>
        <w:rPr>
          <w:rFonts w:cstheme="minorHAnsi"/>
        </w:rPr>
      </w:pPr>
      <w:r w:rsidRPr="005D37CD">
        <w:rPr>
          <w:rFonts w:cstheme="minorHAnsi"/>
        </w:rPr>
        <w:t>Business plan becomes the model that helps the entrepreneur and management team focus on the important issues and activities for the new venture.</w:t>
      </w:r>
    </w:p>
    <w:p w:rsidR="002D3ECD" w:rsidRPr="005D37CD" w:rsidRDefault="002D3ECD" w:rsidP="00E2460D">
      <w:pPr>
        <w:pStyle w:val="ListParagraph"/>
        <w:numPr>
          <w:ilvl w:val="0"/>
          <w:numId w:val="6"/>
        </w:numPr>
        <w:ind w:left="1418" w:hanging="284"/>
        <w:rPr>
          <w:rFonts w:cstheme="minorHAnsi"/>
        </w:rPr>
      </w:pPr>
      <w:r w:rsidRPr="005D37CD">
        <w:rPr>
          <w:rFonts w:cstheme="minorHAnsi"/>
        </w:rPr>
        <w:t>Focuses on helping the entrepreneur communicate their vision.</w:t>
      </w:r>
    </w:p>
    <w:p w:rsidR="002D3ECD" w:rsidRPr="005D37CD" w:rsidRDefault="002D3ECD" w:rsidP="002D3ECD">
      <w:pPr>
        <w:rPr>
          <w:rFonts w:cstheme="minorHAnsi"/>
        </w:rPr>
      </w:pPr>
      <w:r w:rsidRPr="005D37CD">
        <w:rPr>
          <w:rFonts w:cstheme="minorHAnsi"/>
        </w:rPr>
        <w:t>Two basics choices for writing a business plan:</w:t>
      </w:r>
    </w:p>
    <w:p w:rsidR="002D3ECD" w:rsidRPr="005D37CD" w:rsidRDefault="002D3ECD" w:rsidP="00E2460D">
      <w:pPr>
        <w:pStyle w:val="ListParagraph"/>
        <w:numPr>
          <w:ilvl w:val="0"/>
          <w:numId w:val="8"/>
        </w:numPr>
        <w:rPr>
          <w:rFonts w:cstheme="minorHAnsi"/>
        </w:rPr>
      </w:pPr>
      <w:r w:rsidRPr="005D37CD">
        <w:rPr>
          <w:rFonts w:cstheme="minorHAnsi"/>
        </w:rPr>
        <w:t>Dehydrated business plan</w:t>
      </w:r>
    </w:p>
    <w:p w:rsidR="002D3ECD" w:rsidRPr="005D37CD" w:rsidRDefault="002D3ECD" w:rsidP="00E2460D">
      <w:pPr>
        <w:pStyle w:val="ListParagraph"/>
        <w:numPr>
          <w:ilvl w:val="0"/>
          <w:numId w:val="8"/>
        </w:numPr>
        <w:rPr>
          <w:rFonts w:cstheme="minorHAnsi"/>
        </w:rPr>
      </w:pPr>
      <w:r w:rsidRPr="005D37CD">
        <w:rPr>
          <w:rFonts w:cstheme="minorHAnsi"/>
        </w:rPr>
        <w:t>Comprehensive Business plan</w:t>
      </w:r>
    </w:p>
    <w:p w:rsidR="002D3ECD" w:rsidRPr="005D37CD" w:rsidRDefault="002D3ECD" w:rsidP="002D3ECD">
      <w:pPr>
        <w:pStyle w:val="ListParagraph"/>
        <w:ind w:left="765"/>
        <w:rPr>
          <w:rFonts w:cstheme="minorHAnsi"/>
        </w:rPr>
      </w:pPr>
    </w:p>
    <w:p w:rsidR="002D3ECD" w:rsidRPr="005D37CD" w:rsidRDefault="002D3ECD" w:rsidP="00E2460D">
      <w:pPr>
        <w:pStyle w:val="ListParagraph"/>
        <w:numPr>
          <w:ilvl w:val="0"/>
          <w:numId w:val="9"/>
        </w:numPr>
        <w:rPr>
          <w:rFonts w:cstheme="minorHAnsi"/>
          <w:b/>
        </w:rPr>
      </w:pPr>
      <w:r w:rsidRPr="005D37CD">
        <w:rPr>
          <w:rFonts w:cstheme="minorHAnsi"/>
          <w:b/>
        </w:rPr>
        <w:t>Dehydrated business plan</w:t>
      </w:r>
    </w:p>
    <w:p w:rsidR="002D3ECD" w:rsidRPr="005D37CD" w:rsidRDefault="002D3ECD" w:rsidP="00E2460D">
      <w:pPr>
        <w:pStyle w:val="ListParagraph"/>
        <w:numPr>
          <w:ilvl w:val="1"/>
          <w:numId w:val="9"/>
        </w:numPr>
        <w:rPr>
          <w:rFonts w:cstheme="minorHAnsi"/>
          <w:b/>
        </w:rPr>
      </w:pPr>
      <w:r w:rsidRPr="005D37CD">
        <w:rPr>
          <w:rFonts w:cstheme="minorHAnsi"/>
        </w:rPr>
        <w:t>Limited value from extensive planning</w:t>
      </w:r>
    </w:p>
    <w:p w:rsidR="002D3ECD" w:rsidRPr="005D37CD" w:rsidRDefault="002D3ECD" w:rsidP="00E2460D">
      <w:pPr>
        <w:pStyle w:val="ListParagraph"/>
        <w:numPr>
          <w:ilvl w:val="1"/>
          <w:numId w:val="9"/>
        </w:numPr>
        <w:rPr>
          <w:rFonts w:cstheme="minorHAnsi"/>
          <w:b/>
        </w:rPr>
      </w:pPr>
      <w:r w:rsidRPr="005D37CD">
        <w:rPr>
          <w:rFonts w:cstheme="minorHAnsi"/>
        </w:rPr>
        <w:t>Great amount of uncertainty</w:t>
      </w:r>
    </w:p>
    <w:p w:rsidR="002D3ECD" w:rsidRPr="005D37CD" w:rsidRDefault="002D3ECD" w:rsidP="00E2460D">
      <w:pPr>
        <w:pStyle w:val="ListParagraph"/>
        <w:numPr>
          <w:ilvl w:val="1"/>
          <w:numId w:val="9"/>
        </w:numPr>
        <w:rPr>
          <w:rFonts w:cstheme="minorHAnsi"/>
          <w:b/>
        </w:rPr>
      </w:pPr>
      <w:r w:rsidRPr="005D37CD">
        <w:rPr>
          <w:rFonts w:cstheme="minorHAnsi"/>
        </w:rPr>
        <w:t xml:space="preserve">Short form of a business plan </w:t>
      </w:r>
    </w:p>
    <w:p w:rsidR="002D3ECD" w:rsidRPr="005D37CD" w:rsidRDefault="002D3ECD" w:rsidP="00E2460D">
      <w:pPr>
        <w:pStyle w:val="ListParagraph"/>
        <w:numPr>
          <w:ilvl w:val="1"/>
          <w:numId w:val="9"/>
        </w:numPr>
        <w:rPr>
          <w:rFonts w:cstheme="minorHAnsi"/>
          <w:b/>
        </w:rPr>
      </w:pPr>
      <w:r w:rsidRPr="005D37CD">
        <w:rPr>
          <w:rFonts w:cstheme="minorHAnsi"/>
        </w:rPr>
        <w:t>presenting important issues and projections</w:t>
      </w:r>
    </w:p>
    <w:p w:rsidR="002D3ECD" w:rsidRPr="005D37CD" w:rsidRDefault="002D3ECD" w:rsidP="00E2460D">
      <w:pPr>
        <w:pStyle w:val="ListParagraph"/>
        <w:numPr>
          <w:ilvl w:val="1"/>
          <w:numId w:val="9"/>
        </w:numPr>
        <w:rPr>
          <w:rFonts w:cstheme="minorHAnsi"/>
          <w:b/>
        </w:rPr>
      </w:pPr>
      <w:r w:rsidRPr="005D37CD">
        <w:rPr>
          <w:rFonts w:cstheme="minorHAnsi"/>
        </w:rPr>
        <w:t>Focuses only on market issues, pricing, competition, distribution</w:t>
      </w:r>
      <w:r w:rsidR="00667723" w:rsidRPr="005D37CD">
        <w:rPr>
          <w:rFonts w:cstheme="minorHAnsi"/>
        </w:rPr>
        <w:t xml:space="preserve"> channel</w:t>
      </w:r>
    </w:p>
    <w:p w:rsidR="00667723" w:rsidRPr="005D37CD" w:rsidRDefault="00667723" w:rsidP="00E2460D">
      <w:pPr>
        <w:pStyle w:val="ListParagraph"/>
        <w:numPr>
          <w:ilvl w:val="1"/>
          <w:numId w:val="9"/>
        </w:numPr>
        <w:rPr>
          <w:rFonts w:cstheme="minorHAnsi"/>
          <w:b/>
        </w:rPr>
      </w:pPr>
      <w:r w:rsidRPr="005D37CD">
        <w:rPr>
          <w:rFonts w:cstheme="minorHAnsi"/>
        </w:rPr>
        <w:t>Provides little in terms of a supporting information</w:t>
      </w:r>
    </w:p>
    <w:p w:rsidR="00667723" w:rsidRPr="005D37CD" w:rsidRDefault="00667723" w:rsidP="00E2460D">
      <w:pPr>
        <w:pStyle w:val="ListParagraph"/>
        <w:numPr>
          <w:ilvl w:val="1"/>
          <w:numId w:val="9"/>
        </w:numPr>
        <w:rPr>
          <w:rFonts w:cstheme="minorHAnsi"/>
          <w:b/>
        </w:rPr>
      </w:pPr>
      <w:r w:rsidRPr="005D37CD">
        <w:rPr>
          <w:rFonts w:cstheme="minorHAnsi"/>
        </w:rPr>
        <w:t>Adequate for seeking finance from banks if it includes past and future financial results</w:t>
      </w:r>
    </w:p>
    <w:p w:rsidR="00667723" w:rsidRPr="005D37CD" w:rsidRDefault="00667723" w:rsidP="00E2460D">
      <w:pPr>
        <w:pStyle w:val="ListParagraph"/>
        <w:numPr>
          <w:ilvl w:val="1"/>
          <w:numId w:val="9"/>
        </w:numPr>
        <w:rPr>
          <w:rFonts w:cstheme="minorHAnsi"/>
          <w:b/>
        </w:rPr>
      </w:pPr>
      <w:r w:rsidRPr="005D37CD">
        <w:rPr>
          <w:rFonts w:cstheme="minorHAnsi"/>
        </w:rPr>
        <w:t>May be helpful to gauge investor interest</w:t>
      </w:r>
    </w:p>
    <w:p w:rsidR="00667723" w:rsidRPr="005D37CD" w:rsidRDefault="00667723" w:rsidP="00E2460D">
      <w:pPr>
        <w:pStyle w:val="ListParagraph"/>
        <w:numPr>
          <w:ilvl w:val="1"/>
          <w:numId w:val="9"/>
        </w:numPr>
        <w:rPr>
          <w:rFonts w:cstheme="minorHAnsi"/>
          <w:b/>
        </w:rPr>
      </w:pPr>
      <w:r w:rsidRPr="005D37CD">
        <w:rPr>
          <w:rFonts w:cstheme="minorHAnsi"/>
        </w:rPr>
        <w:t>May be helpful for determining to write a full business plan.</w:t>
      </w:r>
    </w:p>
    <w:p w:rsidR="002D3ECD" w:rsidRPr="005D37CD" w:rsidRDefault="00667723" w:rsidP="00E2460D">
      <w:pPr>
        <w:pStyle w:val="ListParagraph"/>
        <w:numPr>
          <w:ilvl w:val="0"/>
          <w:numId w:val="9"/>
        </w:numPr>
        <w:rPr>
          <w:rFonts w:cstheme="minorHAnsi"/>
          <w:b/>
        </w:rPr>
      </w:pPr>
      <w:r w:rsidRPr="005D37CD">
        <w:rPr>
          <w:rFonts w:cstheme="minorHAnsi"/>
          <w:b/>
        </w:rPr>
        <w:t>The Comprehensive Plan</w:t>
      </w:r>
    </w:p>
    <w:p w:rsidR="00667723" w:rsidRPr="005D37CD" w:rsidRDefault="00667723" w:rsidP="00E2460D">
      <w:pPr>
        <w:pStyle w:val="ListParagraph"/>
        <w:numPr>
          <w:ilvl w:val="1"/>
          <w:numId w:val="9"/>
        </w:numPr>
        <w:rPr>
          <w:rFonts w:cstheme="minorHAnsi"/>
          <w:b/>
        </w:rPr>
      </w:pPr>
      <w:r w:rsidRPr="005D37CD">
        <w:rPr>
          <w:rFonts w:cstheme="minorHAnsi"/>
        </w:rPr>
        <w:t>Often referred when speaking of a business plan</w:t>
      </w:r>
    </w:p>
    <w:p w:rsidR="00667723" w:rsidRPr="005D37CD" w:rsidRDefault="00667723" w:rsidP="00E2460D">
      <w:pPr>
        <w:pStyle w:val="ListParagraph"/>
        <w:numPr>
          <w:ilvl w:val="1"/>
          <w:numId w:val="9"/>
        </w:numPr>
        <w:rPr>
          <w:rFonts w:cstheme="minorHAnsi"/>
          <w:b/>
        </w:rPr>
      </w:pPr>
      <w:r w:rsidRPr="005D37CD">
        <w:rPr>
          <w:rFonts w:cstheme="minorHAnsi"/>
        </w:rPr>
        <w:t>Provides an in-dept analysis of the critical factors that will determine a firms success</w:t>
      </w:r>
    </w:p>
    <w:p w:rsidR="00667723" w:rsidRPr="005D37CD" w:rsidRDefault="00667723" w:rsidP="00E2460D">
      <w:pPr>
        <w:pStyle w:val="ListParagraph"/>
        <w:numPr>
          <w:ilvl w:val="1"/>
          <w:numId w:val="9"/>
        </w:numPr>
        <w:rPr>
          <w:rFonts w:cstheme="minorHAnsi"/>
          <w:b/>
        </w:rPr>
      </w:pPr>
      <w:r w:rsidRPr="005D37CD">
        <w:rPr>
          <w:rFonts w:cstheme="minorHAnsi"/>
        </w:rPr>
        <w:t>Beneficial when</w:t>
      </w:r>
    </w:p>
    <w:p w:rsidR="00667723" w:rsidRPr="005D37CD" w:rsidRDefault="00667723" w:rsidP="00E2460D">
      <w:pPr>
        <w:pStyle w:val="ListParagraph"/>
        <w:numPr>
          <w:ilvl w:val="2"/>
          <w:numId w:val="9"/>
        </w:numPr>
        <w:rPr>
          <w:rFonts w:cstheme="minorHAnsi"/>
          <w:b/>
        </w:rPr>
      </w:pPr>
      <w:r w:rsidRPr="005D37CD">
        <w:rPr>
          <w:rFonts w:cstheme="minorHAnsi"/>
        </w:rPr>
        <w:t>describing a new start-up opportuinity</w:t>
      </w:r>
    </w:p>
    <w:p w:rsidR="00667723" w:rsidRPr="005D37CD" w:rsidRDefault="00667723" w:rsidP="00E2460D">
      <w:pPr>
        <w:pStyle w:val="ListParagraph"/>
        <w:numPr>
          <w:ilvl w:val="2"/>
          <w:numId w:val="9"/>
        </w:numPr>
        <w:rPr>
          <w:rFonts w:cstheme="minorHAnsi"/>
          <w:b/>
        </w:rPr>
      </w:pPr>
      <w:r w:rsidRPr="005D37CD">
        <w:rPr>
          <w:rFonts w:cstheme="minorHAnsi"/>
        </w:rPr>
        <w:t>facing significant change in the business or external environment</w:t>
      </w:r>
    </w:p>
    <w:p w:rsidR="00667723" w:rsidRPr="005D37CD" w:rsidRDefault="00667723" w:rsidP="00E2460D">
      <w:pPr>
        <w:pStyle w:val="Heading2"/>
        <w:numPr>
          <w:ilvl w:val="1"/>
          <w:numId w:val="1"/>
        </w:numPr>
      </w:pPr>
      <w:bookmarkStart w:id="6" w:name="_Toc371161537"/>
      <w:r w:rsidRPr="005D37CD">
        <w:t>Preparing the business plan</w:t>
      </w:r>
      <w:bookmarkEnd w:id="6"/>
    </w:p>
    <w:p w:rsidR="001B6C60" w:rsidRPr="005D37CD" w:rsidRDefault="001B6C60" w:rsidP="001B6C60">
      <w:pPr>
        <w:rPr>
          <w:rFonts w:cstheme="minorHAnsi"/>
        </w:rPr>
      </w:pPr>
      <w:r w:rsidRPr="005D37CD">
        <w:rPr>
          <w:rFonts w:cstheme="minorHAnsi"/>
        </w:rPr>
        <w:t>Pages 171 to 179</w:t>
      </w:r>
    </w:p>
    <w:p w:rsidR="00667723" w:rsidRPr="005D37CD" w:rsidRDefault="00667723" w:rsidP="00667723">
      <w:pPr>
        <w:pStyle w:val="ListParagraph"/>
        <w:ind w:left="0" w:firstLine="720"/>
        <w:rPr>
          <w:rFonts w:cstheme="minorHAnsi"/>
        </w:rPr>
      </w:pPr>
      <w:r w:rsidRPr="005D37CD">
        <w:rPr>
          <w:rFonts w:cstheme="minorHAnsi"/>
        </w:rPr>
        <w:t>Three elements are of primary concern in preparing a business plan:</w:t>
      </w:r>
    </w:p>
    <w:p w:rsidR="00667723" w:rsidRPr="005D37CD" w:rsidRDefault="00667723" w:rsidP="00E2460D">
      <w:pPr>
        <w:pStyle w:val="ListParagraph"/>
        <w:numPr>
          <w:ilvl w:val="0"/>
          <w:numId w:val="10"/>
        </w:numPr>
        <w:rPr>
          <w:rFonts w:cstheme="minorHAnsi"/>
        </w:rPr>
      </w:pPr>
      <w:r w:rsidRPr="005D37CD">
        <w:rPr>
          <w:rFonts w:cstheme="minorHAnsi"/>
        </w:rPr>
        <w:t>The contents and format of the business plan</w:t>
      </w:r>
    </w:p>
    <w:p w:rsidR="00667723" w:rsidRPr="005D37CD" w:rsidRDefault="00667723" w:rsidP="00E2460D">
      <w:pPr>
        <w:pStyle w:val="ListParagraph"/>
        <w:numPr>
          <w:ilvl w:val="0"/>
          <w:numId w:val="10"/>
        </w:numPr>
        <w:rPr>
          <w:rFonts w:cstheme="minorHAnsi"/>
        </w:rPr>
      </w:pPr>
      <w:r w:rsidRPr="005D37CD">
        <w:rPr>
          <w:rFonts w:cstheme="minorHAnsi"/>
        </w:rPr>
        <w:t>The effectiveness of the written presentation</w:t>
      </w:r>
    </w:p>
    <w:p w:rsidR="00667723" w:rsidRPr="005D37CD" w:rsidRDefault="00667723" w:rsidP="00E2460D">
      <w:pPr>
        <w:pStyle w:val="ListParagraph"/>
        <w:numPr>
          <w:ilvl w:val="0"/>
          <w:numId w:val="10"/>
        </w:numPr>
        <w:rPr>
          <w:rFonts w:cstheme="minorHAnsi"/>
        </w:rPr>
      </w:pPr>
      <w:r w:rsidRPr="005D37CD">
        <w:rPr>
          <w:rFonts w:cstheme="minorHAnsi"/>
        </w:rPr>
        <w:t>Understanding of the business model</w:t>
      </w:r>
    </w:p>
    <w:p w:rsidR="00667723" w:rsidRPr="005D37CD" w:rsidRDefault="00667723" w:rsidP="00667723">
      <w:pPr>
        <w:rPr>
          <w:rFonts w:cstheme="minorHAnsi"/>
        </w:rPr>
      </w:pPr>
      <w:r w:rsidRPr="005D37CD">
        <w:rPr>
          <w:rFonts w:cstheme="minorHAnsi"/>
        </w:rPr>
        <w:lastRenderedPageBreak/>
        <w:t>The format of the business plan is as follows:</w:t>
      </w:r>
    </w:p>
    <w:tbl>
      <w:tblPr>
        <w:tblStyle w:val="TableGrid"/>
        <w:tblW w:w="9478" w:type="dxa"/>
        <w:tblLook w:val="04A0" w:firstRow="1" w:lastRow="0" w:firstColumn="1" w:lastColumn="0" w:noHBand="0" w:noVBand="1"/>
      </w:tblPr>
      <w:tblGrid>
        <w:gridCol w:w="770"/>
        <w:gridCol w:w="2032"/>
        <w:gridCol w:w="6676"/>
      </w:tblGrid>
      <w:tr w:rsidR="00DA286F" w:rsidRPr="005D37CD" w:rsidTr="00D55B57">
        <w:trPr>
          <w:tblHeader/>
        </w:trPr>
        <w:tc>
          <w:tcPr>
            <w:tcW w:w="770" w:type="dxa"/>
          </w:tcPr>
          <w:p w:rsidR="00DA286F" w:rsidRPr="005D37CD" w:rsidRDefault="00DA286F" w:rsidP="00667723">
            <w:pPr>
              <w:rPr>
                <w:rFonts w:cstheme="minorHAnsi"/>
                <w:b/>
              </w:rPr>
            </w:pPr>
            <w:r w:rsidRPr="005D37CD">
              <w:rPr>
                <w:rFonts w:cstheme="minorHAnsi"/>
                <w:b/>
              </w:rPr>
              <w:t>Nr</w:t>
            </w:r>
          </w:p>
        </w:tc>
        <w:tc>
          <w:tcPr>
            <w:tcW w:w="2032" w:type="dxa"/>
          </w:tcPr>
          <w:p w:rsidR="00DA286F" w:rsidRPr="005D37CD" w:rsidRDefault="00DA286F" w:rsidP="00667723">
            <w:pPr>
              <w:rPr>
                <w:rFonts w:cstheme="minorHAnsi"/>
                <w:b/>
              </w:rPr>
            </w:pPr>
            <w:r w:rsidRPr="005D37CD">
              <w:rPr>
                <w:rFonts w:cstheme="minorHAnsi"/>
                <w:b/>
              </w:rPr>
              <w:t>Elements</w:t>
            </w:r>
          </w:p>
        </w:tc>
        <w:tc>
          <w:tcPr>
            <w:tcW w:w="6676" w:type="dxa"/>
          </w:tcPr>
          <w:p w:rsidR="00DA286F" w:rsidRPr="005D37CD" w:rsidRDefault="001B6C60" w:rsidP="00667723">
            <w:pPr>
              <w:rPr>
                <w:rFonts w:cstheme="minorHAnsi"/>
                <w:b/>
              </w:rPr>
            </w:pPr>
            <w:r w:rsidRPr="005D37CD">
              <w:rPr>
                <w:rFonts w:cstheme="minorHAnsi"/>
                <w:b/>
              </w:rPr>
              <w:t>Contains the following</w:t>
            </w:r>
          </w:p>
        </w:tc>
      </w:tr>
      <w:tr w:rsidR="00DA286F" w:rsidRPr="005D37CD" w:rsidTr="00D55B57">
        <w:tc>
          <w:tcPr>
            <w:tcW w:w="770" w:type="dxa"/>
          </w:tcPr>
          <w:p w:rsidR="00DA286F" w:rsidRPr="005D37CD" w:rsidRDefault="00DA286F" w:rsidP="00E2460D">
            <w:pPr>
              <w:pStyle w:val="ListParagraph"/>
              <w:numPr>
                <w:ilvl w:val="0"/>
                <w:numId w:val="11"/>
              </w:numPr>
              <w:rPr>
                <w:rFonts w:cstheme="minorHAnsi"/>
              </w:rPr>
            </w:pPr>
          </w:p>
        </w:tc>
        <w:tc>
          <w:tcPr>
            <w:tcW w:w="2032" w:type="dxa"/>
          </w:tcPr>
          <w:p w:rsidR="00DA286F" w:rsidRPr="005D37CD" w:rsidRDefault="00DA286F" w:rsidP="00667723">
            <w:pPr>
              <w:rPr>
                <w:rFonts w:cstheme="minorHAnsi"/>
                <w:b/>
              </w:rPr>
            </w:pPr>
            <w:r w:rsidRPr="005D37CD">
              <w:rPr>
                <w:rFonts w:cstheme="minorHAnsi"/>
                <w:b/>
              </w:rPr>
              <w:t>Cover Page</w:t>
            </w:r>
          </w:p>
        </w:tc>
        <w:tc>
          <w:tcPr>
            <w:tcW w:w="6676" w:type="dxa"/>
          </w:tcPr>
          <w:p w:rsidR="001B6C60" w:rsidRPr="005D37CD" w:rsidRDefault="001B6C60" w:rsidP="00E2460D">
            <w:pPr>
              <w:pStyle w:val="ListParagraph"/>
              <w:numPr>
                <w:ilvl w:val="0"/>
                <w:numId w:val="12"/>
              </w:numPr>
              <w:rPr>
                <w:rFonts w:cstheme="minorHAnsi"/>
              </w:rPr>
            </w:pPr>
            <w:r w:rsidRPr="005D37CD">
              <w:rPr>
                <w:rFonts w:cstheme="minorHAnsi"/>
              </w:rPr>
              <w:t>Company name, Address, Phone Number, Fax number, Website</w:t>
            </w:r>
          </w:p>
          <w:p w:rsidR="001B6C60" w:rsidRPr="005D37CD" w:rsidRDefault="001B6C60" w:rsidP="00E2460D">
            <w:pPr>
              <w:pStyle w:val="ListParagraph"/>
              <w:numPr>
                <w:ilvl w:val="0"/>
                <w:numId w:val="12"/>
              </w:numPr>
              <w:rPr>
                <w:rFonts w:cstheme="minorHAnsi"/>
              </w:rPr>
            </w:pPr>
            <w:r w:rsidRPr="005D37CD">
              <w:rPr>
                <w:rFonts w:cstheme="minorHAnsi"/>
              </w:rPr>
              <w:t>Tagline and company logo</w:t>
            </w:r>
          </w:p>
          <w:p w:rsidR="001B6C60" w:rsidRPr="005D37CD" w:rsidRDefault="001B6C60" w:rsidP="00E2460D">
            <w:pPr>
              <w:pStyle w:val="ListParagraph"/>
              <w:numPr>
                <w:ilvl w:val="0"/>
                <w:numId w:val="12"/>
              </w:numPr>
              <w:rPr>
                <w:rFonts w:cstheme="minorHAnsi"/>
              </w:rPr>
            </w:pPr>
            <w:r w:rsidRPr="005D37CD">
              <w:rPr>
                <w:rFonts w:cstheme="minorHAnsi"/>
              </w:rPr>
              <w:t>Contact Person (President), Mailing address, Phone Number, Fax Number, fax number, email address</w:t>
            </w:r>
          </w:p>
          <w:p w:rsidR="001B6C60" w:rsidRPr="005D37CD" w:rsidRDefault="001B6C60" w:rsidP="00E2460D">
            <w:pPr>
              <w:pStyle w:val="ListParagraph"/>
              <w:numPr>
                <w:ilvl w:val="0"/>
                <w:numId w:val="12"/>
              </w:numPr>
              <w:rPr>
                <w:rFonts w:cstheme="minorHAnsi"/>
              </w:rPr>
            </w:pPr>
            <w:r w:rsidRPr="005D37CD">
              <w:rPr>
                <w:rFonts w:cstheme="minorHAnsi"/>
              </w:rPr>
              <w:t>Date of business plan</w:t>
            </w:r>
          </w:p>
          <w:p w:rsidR="001B6C60" w:rsidRPr="005D37CD" w:rsidRDefault="001B6C60" w:rsidP="00E2460D">
            <w:pPr>
              <w:pStyle w:val="ListParagraph"/>
              <w:numPr>
                <w:ilvl w:val="0"/>
                <w:numId w:val="12"/>
              </w:numPr>
              <w:rPr>
                <w:rFonts w:cstheme="minorHAnsi"/>
              </w:rPr>
            </w:pPr>
            <w:r w:rsidRPr="005D37CD">
              <w:rPr>
                <w:rFonts w:cstheme="minorHAnsi"/>
              </w:rPr>
              <w:t>Disclaimer on confidentiaility</w:t>
            </w:r>
          </w:p>
          <w:p w:rsidR="001B6C60" w:rsidRPr="005D37CD" w:rsidRDefault="001B6C60" w:rsidP="00E2460D">
            <w:pPr>
              <w:pStyle w:val="ListParagraph"/>
              <w:numPr>
                <w:ilvl w:val="0"/>
                <w:numId w:val="12"/>
              </w:numPr>
              <w:rPr>
                <w:rFonts w:cstheme="minorHAnsi"/>
              </w:rPr>
            </w:pPr>
            <w:r w:rsidRPr="005D37CD">
              <w:rPr>
                <w:rFonts w:cstheme="minorHAnsi"/>
              </w:rPr>
              <w:t>Copy number</w:t>
            </w:r>
          </w:p>
        </w:tc>
      </w:tr>
      <w:tr w:rsidR="00DA286F" w:rsidRPr="005D37CD" w:rsidTr="00D55B57">
        <w:tc>
          <w:tcPr>
            <w:tcW w:w="770" w:type="dxa"/>
          </w:tcPr>
          <w:p w:rsidR="00DA286F" w:rsidRPr="005D37CD" w:rsidRDefault="00DA286F" w:rsidP="00E2460D">
            <w:pPr>
              <w:pStyle w:val="ListParagraph"/>
              <w:numPr>
                <w:ilvl w:val="0"/>
                <w:numId w:val="11"/>
              </w:numPr>
              <w:rPr>
                <w:rFonts w:cstheme="minorHAnsi"/>
              </w:rPr>
            </w:pPr>
          </w:p>
        </w:tc>
        <w:tc>
          <w:tcPr>
            <w:tcW w:w="2032" w:type="dxa"/>
          </w:tcPr>
          <w:p w:rsidR="00DA286F" w:rsidRPr="005D37CD" w:rsidRDefault="00DA286F" w:rsidP="00DA286F">
            <w:pPr>
              <w:rPr>
                <w:rFonts w:cstheme="minorHAnsi"/>
                <w:b/>
              </w:rPr>
            </w:pPr>
            <w:r w:rsidRPr="005D37CD">
              <w:rPr>
                <w:rFonts w:cstheme="minorHAnsi"/>
                <w:b/>
              </w:rPr>
              <w:t>Table of Contents</w:t>
            </w:r>
          </w:p>
        </w:tc>
        <w:tc>
          <w:tcPr>
            <w:tcW w:w="6676" w:type="dxa"/>
          </w:tcPr>
          <w:p w:rsidR="00DA286F" w:rsidRPr="005D37CD" w:rsidRDefault="001B6C60" w:rsidP="00E2460D">
            <w:pPr>
              <w:pStyle w:val="ListParagraph"/>
              <w:numPr>
                <w:ilvl w:val="0"/>
                <w:numId w:val="13"/>
              </w:numPr>
              <w:rPr>
                <w:rFonts w:cstheme="minorHAnsi"/>
              </w:rPr>
            </w:pPr>
            <w:r w:rsidRPr="005D37CD">
              <w:rPr>
                <w:rFonts w:cstheme="minorHAnsi"/>
              </w:rPr>
              <w:t>Sequential  listing of sections of the plan and page numbers.</w:t>
            </w:r>
          </w:p>
        </w:tc>
      </w:tr>
      <w:tr w:rsidR="00DA286F" w:rsidRPr="005D37CD" w:rsidTr="00D55B57">
        <w:tc>
          <w:tcPr>
            <w:tcW w:w="770" w:type="dxa"/>
          </w:tcPr>
          <w:p w:rsidR="00DA286F" w:rsidRPr="005D37CD" w:rsidRDefault="00DA286F" w:rsidP="00E2460D">
            <w:pPr>
              <w:pStyle w:val="ListParagraph"/>
              <w:numPr>
                <w:ilvl w:val="0"/>
                <w:numId w:val="11"/>
              </w:numPr>
              <w:rPr>
                <w:rFonts w:cstheme="minorHAnsi"/>
              </w:rPr>
            </w:pPr>
          </w:p>
        </w:tc>
        <w:tc>
          <w:tcPr>
            <w:tcW w:w="2032" w:type="dxa"/>
          </w:tcPr>
          <w:p w:rsidR="00DA286F" w:rsidRPr="005D37CD" w:rsidRDefault="00DA286F" w:rsidP="00667723">
            <w:pPr>
              <w:rPr>
                <w:rFonts w:cstheme="minorHAnsi"/>
                <w:b/>
              </w:rPr>
            </w:pPr>
            <w:r w:rsidRPr="005D37CD">
              <w:rPr>
                <w:rFonts w:cstheme="minorHAnsi"/>
                <w:b/>
              </w:rPr>
              <w:t>Executive Summary</w:t>
            </w:r>
          </w:p>
        </w:tc>
        <w:tc>
          <w:tcPr>
            <w:tcW w:w="6676" w:type="dxa"/>
          </w:tcPr>
          <w:p w:rsidR="00DA286F" w:rsidRPr="005D37CD" w:rsidRDefault="001B6C60" w:rsidP="00E2460D">
            <w:pPr>
              <w:pStyle w:val="ListParagraph"/>
              <w:numPr>
                <w:ilvl w:val="0"/>
                <w:numId w:val="13"/>
              </w:numPr>
              <w:rPr>
                <w:rFonts w:cstheme="minorHAnsi"/>
              </w:rPr>
            </w:pPr>
            <w:r w:rsidRPr="005D37CD">
              <w:rPr>
                <w:rFonts w:cstheme="minorHAnsi"/>
              </w:rPr>
              <w:t>Most important section of the business plan.</w:t>
            </w:r>
          </w:p>
          <w:p w:rsidR="001B6C60" w:rsidRPr="005D37CD" w:rsidRDefault="001B6C60" w:rsidP="00E2460D">
            <w:pPr>
              <w:pStyle w:val="ListParagraph"/>
              <w:numPr>
                <w:ilvl w:val="0"/>
                <w:numId w:val="13"/>
              </w:numPr>
              <w:rPr>
                <w:rFonts w:cstheme="minorHAnsi"/>
              </w:rPr>
            </w:pPr>
            <w:r w:rsidRPr="005D37CD">
              <w:rPr>
                <w:rFonts w:cstheme="minorHAnsi"/>
              </w:rPr>
              <w:t>Clear concise picture of proposed venture</w:t>
            </w:r>
          </w:p>
          <w:p w:rsidR="001B6C60" w:rsidRPr="005D37CD" w:rsidRDefault="001B6C60" w:rsidP="00E2460D">
            <w:pPr>
              <w:pStyle w:val="ListParagraph"/>
              <w:numPr>
                <w:ilvl w:val="0"/>
                <w:numId w:val="13"/>
              </w:numPr>
              <w:rPr>
                <w:rFonts w:cstheme="minorHAnsi"/>
              </w:rPr>
            </w:pPr>
            <w:r w:rsidRPr="005D37CD">
              <w:rPr>
                <w:rFonts w:cstheme="minorHAnsi"/>
              </w:rPr>
              <w:t>Description of the opportunity</w:t>
            </w:r>
          </w:p>
          <w:p w:rsidR="001B6C60" w:rsidRPr="005D37CD" w:rsidRDefault="001B6C60" w:rsidP="00E2460D">
            <w:pPr>
              <w:pStyle w:val="ListParagraph"/>
              <w:numPr>
                <w:ilvl w:val="0"/>
                <w:numId w:val="13"/>
              </w:numPr>
              <w:rPr>
                <w:rFonts w:cstheme="minorHAnsi"/>
              </w:rPr>
            </w:pPr>
            <w:r w:rsidRPr="005D37CD">
              <w:rPr>
                <w:rFonts w:cstheme="minorHAnsi"/>
              </w:rPr>
              <w:t>Explanation of the business concept</w:t>
            </w:r>
          </w:p>
          <w:p w:rsidR="001B6C60" w:rsidRPr="005D37CD" w:rsidRDefault="001B6C60" w:rsidP="00E2460D">
            <w:pPr>
              <w:pStyle w:val="ListParagraph"/>
              <w:numPr>
                <w:ilvl w:val="0"/>
                <w:numId w:val="13"/>
              </w:numPr>
              <w:rPr>
                <w:rFonts w:cstheme="minorHAnsi"/>
              </w:rPr>
            </w:pPr>
            <w:r w:rsidRPr="005D37CD">
              <w:rPr>
                <w:rFonts w:cstheme="minorHAnsi"/>
              </w:rPr>
              <w:t>Industry overview</w:t>
            </w:r>
          </w:p>
          <w:p w:rsidR="001B6C60" w:rsidRPr="005D37CD" w:rsidRDefault="001B6C60" w:rsidP="00E2460D">
            <w:pPr>
              <w:pStyle w:val="ListParagraph"/>
              <w:numPr>
                <w:ilvl w:val="0"/>
                <w:numId w:val="13"/>
              </w:numPr>
              <w:rPr>
                <w:rFonts w:cstheme="minorHAnsi"/>
              </w:rPr>
            </w:pPr>
            <w:r w:rsidRPr="005D37CD">
              <w:rPr>
                <w:rFonts w:cstheme="minorHAnsi"/>
              </w:rPr>
              <w:t>Target market</w:t>
            </w:r>
          </w:p>
          <w:p w:rsidR="001B6C60" w:rsidRPr="005D37CD" w:rsidRDefault="001B6C60" w:rsidP="00E2460D">
            <w:pPr>
              <w:pStyle w:val="ListParagraph"/>
              <w:numPr>
                <w:ilvl w:val="0"/>
                <w:numId w:val="13"/>
              </w:numPr>
              <w:rPr>
                <w:rFonts w:cstheme="minorHAnsi"/>
              </w:rPr>
            </w:pPr>
            <w:r w:rsidRPr="005D37CD">
              <w:rPr>
                <w:rFonts w:cstheme="minorHAnsi"/>
              </w:rPr>
              <w:t>Competitive advantage</w:t>
            </w:r>
          </w:p>
          <w:p w:rsidR="001B6C60" w:rsidRPr="005D37CD" w:rsidRDefault="001B6C60" w:rsidP="00E2460D">
            <w:pPr>
              <w:pStyle w:val="ListParagraph"/>
              <w:numPr>
                <w:ilvl w:val="0"/>
                <w:numId w:val="13"/>
              </w:numPr>
              <w:rPr>
                <w:rFonts w:cstheme="minorHAnsi"/>
              </w:rPr>
            </w:pPr>
            <w:r w:rsidRPr="005D37CD">
              <w:rPr>
                <w:rFonts w:cstheme="minorHAnsi"/>
              </w:rPr>
              <w:t>Economics</w:t>
            </w:r>
          </w:p>
          <w:p w:rsidR="001B6C60" w:rsidRPr="005D37CD" w:rsidRDefault="001B6C60" w:rsidP="00E2460D">
            <w:pPr>
              <w:pStyle w:val="ListParagraph"/>
              <w:numPr>
                <w:ilvl w:val="0"/>
                <w:numId w:val="13"/>
              </w:numPr>
              <w:rPr>
                <w:rFonts w:cstheme="minorHAnsi"/>
              </w:rPr>
            </w:pPr>
            <w:r w:rsidRPr="005D37CD">
              <w:rPr>
                <w:rFonts w:cstheme="minorHAnsi"/>
              </w:rPr>
              <w:t>Management plan</w:t>
            </w:r>
          </w:p>
          <w:p w:rsidR="001B6C60" w:rsidRPr="005D37CD" w:rsidRDefault="001B6C60" w:rsidP="00E2460D">
            <w:pPr>
              <w:pStyle w:val="ListParagraph"/>
              <w:numPr>
                <w:ilvl w:val="0"/>
                <w:numId w:val="13"/>
              </w:numPr>
              <w:rPr>
                <w:rFonts w:cstheme="minorHAnsi"/>
              </w:rPr>
            </w:pPr>
            <w:r w:rsidRPr="005D37CD">
              <w:rPr>
                <w:rFonts w:cstheme="minorHAnsi"/>
              </w:rPr>
              <w:t>Amount of money requested</w:t>
            </w:r>
          </w:p>
          <w:p w:rsidR="001B6C60" w:rsidRPr="005D37CD" w:rsidRDefault="001B6C60" w:rsidP="00E2460D">
            <w:pPr>
              <w:pStyle w:val="ListParagraph"/>
              <w:numPr>
                <w:ilvl w:val="0"/>
                <w:numId w:val="13"/>
              </w:numPr>
              <w:rPr>
                <w:rFonts w:cstheme="minorHAnsi"/>
              </w:rPr>
            </w:pPr>
            <w:r w:rsidRPr="005D37CD">
              <w:rPr>
                <w:rFonts w:cstheme="minorHAnsi"/>
              </w:rPr>
              <w:t>Synopsis – briefly covers the sections of the business plan.</w:t>
            </w:r>
          </w:p>
          <w:p w:rsidR="001B6C60" w:rsidRPr="005D37CD" w:rsidRDefault="001B6C60" w:rsidP="00E2460D">
            <w:pPr>
              <w:pStyle w:val="ListParagraph"/>
              <w:numPr>
                <w:ilvl w:val="0"/>
                <w:numId w:val="13"/>
              </w:numPr>
              <w:rPr>
                <w:rFonts w:cstheme="minorHAnsi"/>
              </w:rPr>
            </w:pPr>
            <w:r w:rsidRPr="005D37CD">
              <w:rPr>
                <w:rFonts w:cstheme="minorHAnsi"/>
              </w:rPr>
              <w:t>Narrative – more appropriate for ground breaking new products, new markets, or operational techniques. Works well for companies with interesting or impressive backgrounds or histories.</w:t>
            </w:r>
          </w:p>
        </w:tc>
      </w:tr>
      <w:tr w:rsidR="00DA286F" w:rsidRPr="005D37CD" w:rsidTr="00D55B57">
        <w:tc>
          <w:tcPr>
            <w:tcW w:w="770" w:type="dxa"/>
          </w:tcPr>
          <w:p w:rsidR="00DA286F" w:rsidRPr="005D37CD" w:rsidRDefault="00DA286F" w:rsidP="00E2460D">
            <w:pPr>
              <w:pStyle w:val="ListParagraph"/>
              <w:numPr>
                <w:ilvl w:val="0"/>
                <w:numId w:val="11"/>
              </w:numPr>
              <w:rPr>
                <w:rFonts w:cstheme="minorHAnsi"/>
              </w:rPr>
            </w:pPr>
          </w:p>
        </w:tc>
        <w:tc>
          <w:tcPr>
            <w:tcW w:w="2032" w:type="dxa"/>
          </w:tcPr>
          <w:p w:rsidR="00DA286F" w:rsidRPr="005D37CD" w:rsidRDefault="00DA286F" w:rsidP="00667723">
            <w:pPr>
              <w:rPr>
                <w:rFonts w:cstheme="minorHAnsi"/>
                <w:b/>
              </w:rPr>
            </w:pPr>
            <w:r w:rsidRPr="005D37CD">
              <w:rPr>
                <w:rFonts w:cstheme="minorHAnsi"/>
                <w:b/>
              </w:rPr>
              <w:t>Industry, Target Customer and competitor analysis</w:t>
            </w:r>
          </w:p>
        </w:tc>
        <w:tc>
          <w:tcPr>
            <w:tcW w:w="6676" w:type="dxa"/>
          </w:tcPr>
          <w:p w:rsidR="00DA286F" w:rsidRPr="005D37CD" w:rsidRDefault="001B6C60" w:rsidP="00E2460D">
            <w:pPr>
              <w:pStyle w:val="ListParagraph"/>
              <w:numPr>
                <w:ilvl w:val="0"/>
                <w:numId w:val="14"/>
              </w:numPr>
              <w:rPr>
                <w:rFonts w:cstheme="minorHAnsi"/>
              </w:rPr>
            </w:pPr>
            <w:r w:rsidRPr="005D37CD">
              <w:rPr>
                <w:rFonts w:cstheme="minorHAnsi"/>
              </w:rPr>
              <w:t>Present the opportunity</w:t>
            </w:r>
          </w:p>
          <w:p w:rsidR="001B6C60" w:rsidRPr="005D37CD" w:rsidRDefault="001B6C60" w:rsidP="00E2460D">
            <w:pPr>
              <w:pStyle w:val="ListParagraph"/>
              <w:numPr>
                <w:ilvl w:val="0"/>
                <w:numId w:val="14"/>
              </w:numPr>
              <w:rPr>
                <w:rFonts w:cstheme="minorHAnsi"/>
              </w:rPr>
            </w:pPr>
            <w:r w:rsidRPr="005D37CD">
              <w:rPr>
                <w:rFonts w:cstheme="minorHAnsi"/>
              </w:rPr>
              <w:t>Demonstrate the market to be served.</w:t>
            </w:r>
          </w:p>
          <w:p w:rsidR="001B6C60" w:rsidRPr="005D37CD" w:rsidRDefault="001B6C60" w:rsidP="00E2460D">
            <w:pPr>
              <w:pStyle w:val="ListParagraph"/>
              <w:numPr>
                <w:ilvl w:val="0"/>
                <w:numId w:val="14"/>
              </w:numPr>
              <w:rPr>
                <w:rFonts w:cstheme="minorHAnsi"/>
              </w:rPr>
            </w:pPr>
            <w:r w:rsidRPr="005D37CD">
              <w:rPr>
                <w:rFonts w:cstheme="minorHAnsi"/>
              </w:rPr>
              <w:t xml:space="preserve">Indicate the competing industry </w:t>
            </w:r>
          </w:p>
          <w:p w:rsidR="001B6C60" w:rsidRPr="005D37CD" w:rsidRDefault="001B6C60" w:rsidP="00E2460D">
            <w:pPr>
              <w:pStyle w:val="ListParagraph"/>
              <w:numPr>
                <w:ilvl w:val="1"/>
                <w:numId w:val="14"/>
              </w:numPr>
              <w:rPr>
                <w:rFonts w:cstheme="minorHAnsi"/>
              </w:rPr>
            </w:pPr>
            <w:r w:rsidRPr="005D37CD">
              <w:rPr>
                <w:rFonts w:cstheme="minorHAnsi"/>
              </w:rPr>
              <w:t>size,</w:t>
            </w:r>
          </w:p>
          <w:p w:rsidR="001B6C60" w:rsidRPr="005D37CD" w:rsidRDefault="001B6C60" w:rsidP="00E2460D">
            <w:pPr>
              <w:pStyle w:val="ListParagraph"/>
              <w:numPr>
                <w:ilvl w:val="1"/>
                <w:numId w:val="14"/>
              </w:numPr>
              <w:rPr>
                <w:rFonts w:cstheme="minorHAnsi"/>
              </w:rPr>
            </w:pPr>
            <w:r w:rsidRPr="005D37CD">
              <w:rPr>
                <w:rFonts w:cstheme="minorHAnsi"/>
              </w:rPr>
              <w:t xml:space="preserve"> growth rate,</w:t>
            </w:r>
          </w:p>
          <w:p w:rsidR="001B6C60" w:rsidRPr="005D37CD" w:rsidRDefault="001B6C60" w:rsidP="00E2460D">
            <w:pPr>
              <w:pStyle w:val="ListParagraph"/>
              <w:numPr>
                <w:ilvl w:val="1"/>
                <w:numId w:val="14"/>
              </w:numPr>
              <w:rPr>
                <w:rFonts w:cstheme="minorHAnsi"/>
              </w:rPr>
            </w:pPr>
            <w:r w:rsidRPr="005D37CD">
              <w:rPr>
                <w:rFonts w:cstheme="minorHAnsi"/>
              </w:rPr>
              <w:t xml:space="preserve"> fundamental trends, </w:t>
            </w:r>
          </w:p>
          <w:p w:rsidR="001B6C60" w:rsidRPr="005D37CD" w:rsidRDefault="001B6C60" w:rsidP="00E2460D">
            <w:pPr>
              <w:pStyle w:val="ListParagraph"/>
              <w:numPr>
                <w:ilvl w:val="1"/>
                <w:numId w:val="14"/>
              </w:numPr>
              <w:rPr>
                <w:rFonts w:cstheme="minorHAnsi"/>
              </w:rPr>
            </w:pPr>
            <w:r w:rsidRPr="005D37CD">
              <w:rPr>
                <w:rFonts w:cstheme="minorHAnsi"/>
              </w:rPr>
              <w:t>major players.</w:t>
            </w:r>
          </w:p>
          <w:p w:rsidR="001B6C60" w:rsidRPr="005D37CD" w:rsidRDefault="001B6C60" w:rsidP="00E2460D">
            <w:pPr>
              <w:pStyle w:val="ListParagraph"/>
              <w:numPr>
                <w:ilvl w:val="0"/>
                <w:numId w:val="14"/>
              </w:numPr>
              <w:rPr>
                <w:rFonts w:cstheme="minorHAnsi"/>
              </w:rPr>
            </w:pPr>
            <w:r w:rsidRPr="005D37CD">
              <w:rPr>
                <w:rFonts w:cstheme="minorHAnsi"/>
              </w:rPr>
              <w:t xml:space="preserve">Target customers in terms of </w:t>
            </w:r>
          </w:p>
          <w:p w:rsidR="001B6C60" w:rsidRPr="005D37CD" w:rsidRDefault="001B6C60" w:rsidP="00E2460D">
            <w:pPr>
              <w:pStyle w:val="ListParagraph"/>
              <w:numPr>
                <w:ilvl w:val="1"/>
                <w:numId w:val="14"/>
              </w:numPr>
              <w:rPr>
                <w:rFonts w:cstheme="minorHAnsi"/>
              </w:rPr>
            </w:pPr>
            <w:r w:rsidRPr="005D37CD">
              <w:rPr>
                <w:rFonts w:cstheme="minorHAnsi"/>
              </w:rPr>
              <w:t>Demographics</w:t>
            </w:r>
          </w:p>
          <w:p w:rsidR="001B6C60" w:rsidRPr="005D37CD" w:rsidRDefault="001B6C60" w:rsidP="00E2460D">
            <w:pPr>
              <w:pStyle w:val="ListParagraph"/>
              <w:numPr>
                <w:ilvl w:val="1"/>
                <w:numId w:val="14"/>
              </w:numPr>
              <w:rPr>
                <w:rFonts w:cstheme="minorHAnsi"/>
              </w:rPr>
            </w:pPr>
            <w:r w:rsidRPr="005D37CD">
              <w:rPr>
                <w:rFonts w:cstheme="minorHAnsi"/>
              </w:rPr>
              <w:t>Psychological variables</w:t>
            </w:r>
          </w:p>
          <w:p w:rsidR="001B6C60" w:rsidRPr="005D37CD" w:rsidRDefault="001B6C60" w:rsidP="00E2460D">
            <w:pPr>
              <w:pStyle w:val="ListParagraph"/>
              <w:numPr>
                <w:ilvl w:val="1"/>
                <w:numId w:val="14"/>
              </w:numPr>
              <w:rPr>
                <w:rFonts w:cstheme="minorHAnsi"/>
              </w:rPr>
            </w:pPr>
            <w:r w:rsidRPr="005D37CD">
              <w:rPr>
                <w:rFonts w:cstheme="minorHAnsi"/>
              </w:rPr>
              <w:t>Values</w:t>
            </w:r>
          </w:p>
          <w:p w:rsidR="001B6C60" w:rsidRPr="005D37CD" w:rsidRDefault="001B6C60" w:rsidP="00E2460D">
            <w:pPr>
              <w:pStyle w:val="ListParagraph"/>
              <w:numPr>
                <w:ilvl w:val="1"/>
                <w:numId w:val="14"/>
              </w:numPr>
              <w:rPr>
                <w:rFonts w:cstheme="minorHAnsi"/>
              </w:rPr>
            </w:pPr>
            <w:r w:rsidRPr="005D37CD">
              <w:rPr>
                <w:rFonts w:cstheme="minorHAnsi"/>
              </w:rPr>
              <w:t>Attitudes</w:t>
            </w:r>
          </w:p>
          <w:p w:rsidR="001B6C60" w:rsidRPr="005D37CD" w:rsidRDefault="001B6C60" w:rsidP="00E2460D">
            <w:pPr>
              <w:pStyle w:val="ListParagraph"/>
              <w:numPr>
                <w:ilvl w:val="1"/>
                <w:numId w:val="14"/>
              </w:numPr>
              <w:rPr>
                <w:rFonts w:cstheme="minorHAnsi"/>
              </w:rPr>
            </w:pPr>
            <w:r w:rsidRPr="005D37CD">
              <w:rPr>
                <w:rFonts w:cstheme="minorHAnsi"/>
              </w:rPr>
              <w:t>Fears</w:t>
            </w:r>
          </w:p>
          <w:p w:rsidR="001B6C60" w:rsidRPr="005D37CD" w:rsidRDefault="001B6C60" w:rsidP="001B6C60">
            <w:pPr>
              <w:pStyle w:val="ListParagraph"/>
              <w:ind w:left="1440"/>
              <w:rPr>
                <w:rFonts w:cstheme="minorHAnsi"/>
              </w:rPr>
            </w:pPr>
          </w:p>
        </w:tc>
      </w:tr>
      <w:tr w:rsidR="00DA286F" w:rsidRPr="005D37CD" w:rsidTr="00D55B57">
        <w:tc>
          <w:tcPr>
            <w:tcW w:w="770" w:type="dxa"/>
          </w:tcPr>
          <w:p w:rsidR="00DA286F" w:rsidRPr="005D37CD" w:rsidRDefault="00DA286F" w:rsidP="00E2460D">
            <w:pPr>
              <w:pStyle w:val="ListParagraph"/>
              <w:numPr>
                <w:ilvl w:val="0"/>
                <w:numId w:val="11"/>
              </w:numPr>
              <w:rPr>
                <w:rFonts w:cstheme="minorHAnsi"/>
              </w:rPr>
            </w:pPr>
          </w:p>
        </w:tc>
        <w:tc>
          <w:tcPr>
            <w:tcW w:w="2032" w:type="dxa"/>
          </w:tcPr>
          <w:p w:rsidR="00DA286F" w:rsidRPr="005D37CD" w:rsidRDefault="00DA286F" w:rsidP="00667723">
            <w:pPr>
              <w:rPr>
                <w:rFonts w:cstheme="minorHAnsi"/>
                <w:b/>
              </w:rPr>
            </w:pPr>
            <w:r w:rsidRPr="005D37CD">
              <w:rPr>
                <w:rFonts w:cstheme="minorHAnsi"/>
                <w:b/>
              </w:rPr>
              <w:t>Description of the company</w:t>
            </w:r>
          </w:p>
        </w:tc>
        <w:tc>
          <w:tcPr>
            <w:tcW w:w="6676" w:type="dxa"/>
          </w:tcPr>
          <w:p w:rsidR="00DA286F" w:rsidRPr="005D37CD" w:rsidRDefault="001B6C60" w:rsidP="00E2460D">
            <w:pPr>
              <w:pStyle w:val="ListParagraph"/>
              <w:numPr>
                <w:ilvl w:val="0"/>
                <w:numId w:val="15"/>
              </w:numPr>
              <w:rPr>
                <w:rFonts w:cstheme="minorHAnsi"/>
              </w:rPr>
            </w:pPr>
            <w:r w:rsidRPr="005D37CD">
              <w:rPr>
                <w:rFonts w:cstheme="minorHAnsi"/>
              </w:rPr>
              <w:t>Provides a brief description of the firm</w:t>
            </w:r>
          </w:p>
          <w:p w:rsidR="001B6C60" w:rsidRPr="005D37CD" w:rsidRDefault="001B6C60" w:rsidP="00E2460D">
            <w:pPr>
              <w:pStyle w:val="ListParagraph"/>
              <w:numPr>
                <w:ilvl w:val="0"/>
                <w:numId w:val="15"/>
              </w:numPr>
              <w:rPr>
                <w:rFonts w:cstheme="minorHAnsi"/>
              </w:rPr>
            </w:pPr>
            <w:r w:rsidRPr="005D37CD">
              <w:rPr>
                <w:rFonts w:cstheme="minorHAnsi"/>
              </w:rPr>
              <w:t>Describes the business history</w:t>
            </w:r>
          </w:p>
          <w:p w:rsidR="001B6C60" w:rsidRPr="005D37CD" w:rsidRDefault="001B6C60" w:rsidP="00E2460D">
            <w:pPr>
              <w:pStyle w:val="ListParagraph"/>
              <w:numPr>
                <w:ilvl w:val="0"/>
                <w:numId w:val="15"/>
              </w:numPr>
              <w:rPr>
                <w:rFonts w:cstheme="minorHAnsi"/>
              </w:rPr>
            </w:pPr>
            <w:r w:rsidRPr="005D37CD">
              <w:rPr>
                <w:rFonts w:cstheme="minorHAnsi"/>
              </w:rPr>
              <w:t xml:space="preserve">Informs the reader of the </w:t>
            </w:r>
          </w:p>
          <w:p w:rsidR="001B6C60" w:rsidRPr="005D37CD" w:rsidRDefault="001B6C60" w:rsidP="00E2460D">
            <w:pPr>
              <w:pStyle w:val="ListParagraph"/>
              <w:numPr>
                <w:ilvl w:val="1"/>
                <w:numId w:val="32"/>
              </w:numPr>
              <w:rPr>
                <w:rFonts w:cstheme="minorHAnsi"/>
              </w:rPr>
            </w:pPr>
            <w:r w:rsidRPr="005D37CD">
              <w:rPr>
                <w:rFonts w:cstheme="minorHAnsi"/>
              </w:rPr>
              <w:t>type of business</w:t>
            </w:r>
          </w:p>
          <w:p w:rsidR="001B6C60" w:rsidRPr="005D37CD" w:rsidRDefault="001B6C60" w:rsidP="00E2460D">
            <w:pPr>
              <w:pStyle w:val="ListParagraph"/>
              <w:numPr>
                <w:ilvl w:val="1"/>
                <w:numId w:val="32"/>
              </w:numPr>
              <w:rPr>
                <w:rFonts w:cstheme="minorHAnsi"/>
              </w:rPr>
            </w:pPr>
            <w:r w:rsidRPr="005D37CD">
              <w:rPr>
                <w:rFonts w:cstheme="minorHAnsi"/>
              </w:rPr>
              <w:t>firms objectives</w:t>
            </w:r>
          </w:p>
          <w:p w:rsidR="001B6C60" w:rsidRPr="005D37CD" w:rsidRDefault="001B6C60" w:rsidP="00E2460D">
            <w:pPr>
              <w:pStyle w:val="ListParagraph"/>
              <w:numPr>
                <w:ilvl w:val="1"/>
                <w:numId w:val="32"/>
              </w:numPr>
              <w:rPr>
                <w:rFonts w:cstheme="minorHAnsi"/>
              </w:rPr>
            </w:pPr>
            <w:r w:rsidRPr="005D37CD">
              <w:rPr>
                <w:rFonts w:cstheme="minorHAnsi"/>
              </w:rPr>
              <w:t>firm location</w:t>
            </w:r>
          </w:p>
          <w:p w:rsidR="001B6C60" w:rsidRPr="005D37CD" w:rsidRDefault="001B6C60" w:rsidP="00E2460D">
            <w:pPr>
              <w:pStyle w:val="ListParagraph"/>
              <w:numPr>
                <w:ilvl w:val="1"/>
                <w:numId w:val="32"/>
              </w:numPr>
              <w:rPr>
                <w:rFonts w:cstheme="minorHAnsi"/>
              </w:rPr>
            </w:pPr>
            <w:r w:rsidRPr="005D37CD">
              <w:rPr>
                <w:rFonts w:cstheme="minorHAnsi"/>
              </w:rPr>
              <w:t>local or international market</w:t>
            </w:r>
          </w:p>
          <w:p w:rsidR="001B6C60" w:rsidRPr="005D37CD" w:rsidRDefault="001B6C60" w:rsidP="00E2460D">
            <w:pPr>
              <w:pStyle w:val="ListParagraph"/>
              <w:numPr>
                <w:ilvl w:val="1"/>
                <w:numId w:val="32"/>
              </w:numPr>
              <w:rPr>
                <w:rFonts w:cstheme="minorHAnsi"/>
              </w:rPr>
            </w:pPr>
            <w:r w:rsidRPr="005D37CD">
              <w:rPr>
                <w:rFonts w:cstheme="minorHAnsi"/>
              </w:rPr>
              <w:t>legal issues</w:t>
            </w:r>
          </w:p>
          <w:p w:rsidR="001B6C60" w:rsidRPr="005D37CD" w:rsidRDefault="001B6C60" w:rsidP="00E2460D">
            <w:pPr>
              <w:pStyle w:val="ListParagraph"/>
              <w:numPr>
                <w:ilvl w:val="0"/>
                <w:numId w:val="15"/>
              </w:numPr>
              <w:rPr>
                <w:rFonts w:cstheme="minorHAnsi"/>
              </w:rPr>
            </w:pPr>
            <w:r w:rsidRPr="005D37CD">
              <w:rPr>
                <w:rFonts w:cstheme="minorHAnsi"/>
              </w:rPr>
              <w:t>achievements to date</w:t>
            </w:r>
          </w:p>
          <w:p w:rsidR="001B6C60" w:rsidRPr="005D37CD" w:rsidRDefault="001B6C60" w:rsidP="00E2460D">
            <w:pPr>
              <w:pStyle w:val="ListParagraph"/>
              <w:numPr>
                <w:ilvl w:val="0"/>
                <w:numId w:val="15"/>
              </w:numPr>
              <w:rPr>
                <w:rFonts w:cstheme="minorHAnsi"/>
              </w:rPr>
            </w:pPr>
            <w:r w:rsidRPr="005D37CD">
              <w:rPr>
                <w:rFonts w:cstheme="minorHAnsi"/>
              </w:rPr>
              <w:t>distinctive competiveness</w:t>
            </w:r>
          </w:p>
          <w:p w:rsidR="001B6C60" w:rsidRPr="005D37CD" w:rsidRDefault="001B6C60" w:rsidP="00E2460D">
            <w:pPr>
              <w:pStyle w:val="ListParagraph"/>
              <w:numPr>
                <w:ilvl w:val="0"/>
                <w:numId w:val="15"/>
              </w:numPr>
              <w:rPr>
                <w:rFonts w:cstheme="minorHAnsi"/>
              </w:rPr>
            </w:pPr>
            <w:r w:rsidRPr="005D37CD">
              <w:rPr>
                <w:rFonts w:cstheme="minorHAnsi"/>
              </w:rPr>
              <w:lastRenderedPageBreak/>
              <w:t>nature of the business</w:t>
            </w:r>
          </w:p>
          <w:p w:rsidR="001B6C60" w:rsidRPr="005D37CD" w:rsidRDefault="001B6C60" w:rsidP="00E2460D">
            <w:pPr>
              <w:pStyle w:val="ListParagraph"/>
              <w:numPr>
                <w:ilvl w:val="0"/>
                <w:numId w:val="15"/>
              </w:numPr>
              <w:rPr>
                <w:rFonts w:cstheme="minorHAnsi"/>
              </w:rPr>
            </w:pPr>
            <w:r w:rsidRPr="005D37CD">
              <w:rPr>
                <w:rFonts w:cstheme="minorHAnsi"/>
              </w:rPr>
              <w:t>current and project economic state</w:t>
            </w:r>
          </w:p>
          <w:p w:rsidR="001B6C60" w:rsidRPr="005D37CD" w:rsidRDefault="001B6C60" w:rsidP="00E2460D">
            <w:pPr>
              <w:pStyle w:val="ListParagraph"/>
              <w:numPr>
                <w:ilvl w:val="0"/>
                <w:numId w:val="15"/>
              </w:numPr>
              <w:rPr>
                <w:rFonts w:cstheme="minorHAnsi"/>
              </w:rPr>
            </w:pPr>
            <w:r w:rsidRPr="005D37CD">
              <w:rPr>
                <w:rFonts w:cstheme="minorHAnsi"/>
              </w:rPr>
              <w:t>Intention to sell or trade</w:t>
            </w:r>
          </w:p>
        </w:tc>
      </w:tr>
      <w:tr w:rsidR="00DA286F" w:rsidRPr="005D37CD" w:rsidTr="00D55B57">
        <w:tc>
          <w:tcPr>
            <w:tcW w:w="770" w:type="dxa"/>
          </w:tcPr>
          <w:p w:rsidR="00DA286F" w:rsidRPr="005D37CD" w:rsidRDefault="00DA286F" w:rsidP="00E2460D">
            <w:pPr>
              <w:pStyle w:val="ListParagraph"/>
              <w:numPr>
                <w:ilvl w:val="0"/>
                <w:numId w:val="11"/>
              </w:numPr>
              <w:rPr>
                <w:rFonts w:cstheme="minorHAnsi"/>
              </w:rPr>
            </w:pPr>
          </w:p>
        </w:tc>
        <w:tc>
          <w:tcPr>
            <w:tcW w:w="2032" w:type="dxa"/>
          </w:tcPr>
          <w:p w:rsidR="00DA286F" w:rsidRPr="005D37CD" w:rsidRDefault="00DA286F" w:rsidP="00667723">
            <w:pPr>
              <w:rPr>
                <w:rFonts w:cstheme="minorHAnsi"/>
                <w:b/>
              </w:rPr>
            </w:pPr>
            <w:r w:rsidRPr="005D37CD">
              <w:rPr>
                <w:rFonts w:cstheme="minorHAnsi"/>
                <w:b/>
              </w:rPr>
              <w:t>Product/Service Plan</w:t>
            </w:r>
          </w:p>
        </w:tc>
        <w:tc>
          <w:tcPr>
            <w:tcW w:w="6676" w:type="dxa"/>
          </w:tcPr>
          <w:p w:rsidR="00DA286F" w:rsidRPr="005D37CD" w:rsidRDefault="001B6C60" w:rsidP="00E2460D">
            <w:pPr>
              <w:pStyle w:val="ListParagraph"/>
              <w:numPr>
                <w:ilvl w:val="0"/>
                <w:numId w:val="16"/>
              </w:numPr>
              <w:rPr>
                <w:rFonts w:cstheme="minorHAnsi"/>
              </w:rPr>
            </w:pPr>
            <w:r w:rsidRPr="005D37CD">
              <w:rPr>
                <w:rFonts w:cstheme="minorHAnsi"/>
              </w:rPr>
              <w:t>Describes the product or services to be provided</w:t>
            </w:r>
          </w:p>
          <w:p w:rsidR="001B6C60" w:rsidRPr="005D37CD" w:rsidRDefault="001B6C60" w:rsidP="00E2460D">
            <w:pPr>
              <w:pStyle w:val="ListParagraph"/>
              <w:numPr>
                <w:ilvl w:val="0"/>
                <w:numId w:val="16"/>
              </w:numPr>
              <w:rPr>
                <w:rFonts w:cstheme="minorHAnsi"/>
              </w:rPr>
            </w:pPr>
            <w:r w:rsidRPr="005D37CD">
              <w:rPr>
                <w:rFonts w:cstheme="minorHAnsi"/>
              </w:rPr>
              <w:t>Explain how the product fills a gap in the market</w:t>
            </w:r>
          </w:p>
          <w:p w:rsidR="001B6C60" w:rsidRPr="005D37CD" w:rsidRDefault="001B6C60" w:rsidP="00E2460D">
            <w:pPr>
              <w:pStyle w:val="ListParagraph"/>
              <w:numPr>
                <w:ilvl w:val="0"/>
                <w:numId w:val="16"/>
              </w:numPr>
              <w:rPr>
                <w:rFonts w:cstheme="minorHAnsi"/>
              </w:rPr>
            </w:pPr>
            <w:r w:rsidRPr="005D37CD">
              <w:rPr>
                <w:rFonts w:cstheme="minorHAnsi"/>
              </w:rPr>
              <w:t>Provide a working model of the company</w:t>
            </w:r>
          </w:p>
          <w:p w:rsidR="001B6C60" w:rsidRPr="005D37CD" w:rsidRDefault="001B6C60" w:rsidP="00E2460D">
            <w:pPr>
              <w:pStyle w:val="ListParagraph"/>
              <w:numPr>
                <w:ilvl w:val="0"/>
                <w:numId w:val="16"/>
              </w:numPr>
              <w:rPr>
                <w:rFonts w:cstheme="minorHAnsi"/>
              </w:rPr>
            </w:pPr>
            <w:r w:rsidRPr="005D37CD">
              <w:rPr>
                <w:rFonts w:cstheme="minorHAnsi"/>
              </w:rPr>
              <w:t>Explain any innovative or patents products</w:t>
            </w:r>
          </w:p>
        </w:tc>
      </w:tr>
      <w:tr w:rsidR="00DA286F" w:rsidRPr="005D37CD" w:rsidTr="00D55B57">
        <w:tc>
          <w:tcPr>
            <w:tcW w:w="770" w:type="dxa"/>
          </w:tcPr>
          <w:p w:rsidR="00DA286F" w:rsidRPr="005D37CD" w:rsidRDefault="00DA286F" w:rsidP="00E2460D">
            <w:pPr>
              <w:pStyle w:val="ListParagraph"/>
              <w:numPr>
                <w:ilvl w:val="0"/>
                <w:numId w:val="11"/>
              </w:numPr>
              <w:rPr>
                <w:rFonts w:cstheme="minorHAnsi"/>
              </w:rPr>
            </w:pPr>
          </w:p>
        </w:tc>
        <w:tc>
          <w:tcPr>
            <w:tcW w:w="2032" w:type="dxa"/>
          </w:tcPr>
          <w:p w:rsidR="00DA286F" w:rsidRPr="005D37CD" w:rsidRDefault="00DA286F" w:rsidP="00667723">
            <w:pPr>
              <w:rPr>
                <w:rFonts w:cstheme="minorHAnsi"/>
                <w:b/>
              </w:rPr>
            </w:pPr>
            <w:r w:rsidRPr="005D37CD">
              <w:rPr>
                <w:rFonts w:cstheme="minorHAnsi"/>
                <w:b/>
              </w:rPr>
              <w:t>Marketing plan</w:t>
            </w:r>
          </w:p>
        </w:tc>
        <w:tc>
          <w:tcPr>
            <w:tcW w:w="6676" w:type="dxa"/>
          </w:tcPr>
          <w:p w:rsidR="00DA286F" w:rsidRPr="005D37CD" w:rsidRDefault="001B6C60" w:rsidP="00E2460D">
            <w:pPr>
              <w:pStyle w:val="ListParagraph"/>
              <w:numPr>
                <w:ilvl w:val="0"/>
                <w:numId w:val="17"/>
              </w:numPr>
              <w:rPr>
                <w:rFonts w:cstheme="minorHAnsi"/>
              </w:rPr>
            </w:pPr>
            <w:r w:rsidRPr="005D37CD">
              <w:rPr>
                <w:rFonts w:cstheme="minorHAnsi"/>
              </w:rPr>
              <w:t>Describes the user benefits of the product</w:t>
            </w:r>
          </w:p>
          <w:p w:rsidR="001B6C60" w:rsidRPr="005D37CD" w:rsidRDefault="001B6C60" w:rsidP="00E2460D">
            <w:pPr>
              <w:pStyle w:val="ListParagraph"/>
              <w:numPr>
                <w:ilvl w:val="0"/>
                <w:numId w:val="17"/>
              </w:numPr>
              <w:rPr>
                <w:rFonts w:cstheme="minorHAnsi"/>
              </w:rPr>
            </w:pPr>
            <w:r w:rsidRPr="005D37CD">
              <w:rPr>
                <w:rFonts w:cstheme="minorHAnsi"/>
              </w:rPr>
              <w:t>Explain the type of the market</w:t>
            </w:r>
          </w:p>
          <w:p w:rsidR="001B6C60" w:rsidRPr="005D37CD" w:rsidRDefault="001B6C60" w:rsidP="00E2460D">
            <w:pPr>
              <w:pStyle w:val="ListParagraph"/>
              <w:numPr>
                <w:ilvl w:val="0"/>
                <w:numId w:val="17"/>
              </w:numPr>
              <w:rPr>
                <w:rFonts w:cstheme="minorHAnsi"/>
              </w:rPr>
            </w:pPr>
            <w:r w:rsidRPr="005D37CD">
              <w:rPr>
                <w:rFonts w:cstheme="minorHAnsi"/>
              </w:rPr>
              <w:t xml:space="preserve">Presents the </w:t>
            </w:r>
          </w:p>
          <w:p w:rsidR="001B6C60" w:rsidRPr="005D37CD" w:rsidRDefault="001B6C60" w:rsidP="00E2460D">
            <w:pPr>
              <w:pStyle w:val="ListParagraph"/>
              <w:numPr>
                <w:ilvl w:val="1"/>
                <w:numId w:val="17"/>
              </w:numPr>
              <w:rPr>
                <w:rFonts w:cstheme="minorHAnsi"/>
              </w:rPr>
            </w:pPr>
            <w:r w:rsidRPr="005D37CD">
              <w:rPr>
                <w:rFonts w:cstheme="minorHAnsi"/>
              </w:rPr>
              <w:t xml:space="preserve">marketing strategy, </w:t>
            </w:r>
          </w:p>
          <w:p w:rsidR="001B6C60" w:rsidRPr="005D37CD" w:rsidRDefault="001B6C60" w:rsidP="00E2460D">
            <w:pPr>
              <w:pStyle w:val="ListParagraph"/>
              <w:numPr>
                <w:ilvl w:val="1"/>
                <w:numId w:val="17"/>
              </w:numPr>
              <w:rPr>
                <w:rFonts w:cstheme="minorHAnsi"/>
              </w:rPr>
            </w:pPr>
            <w:r w:rsidRPr="005D37CD">
              <w:rPr>
                <w:rFonts w:cstheme="minorHAnsi"/>
              </w:rPr>
              <w:t>identifying customers</w:t>
            </w:r>
          </w:p>
          <w:p w:rsidR="001B6C60" w:rsidRPr="005D37CD" w:rsidRDefault="001B6C60" w:rsidP="00E2460D">
            <w:pPr>
              <w:pStyle w:val="ListParagraph"/>
              <w:numPr>
                <w:ilvl w:val="1"/>
                <w:numId w:val="17"/>
              </w:numPr>
              <w:rPr>
                <w:rFonts w:cstheme="minorHAnsi"/>
              </w:rPr>
            </w:pPr>
            <w:r w:rsidRPr="005D37CD">
              <w:rPr>
                <w:rFonts w:cstheme="minorHAnsi"/>
              </w:rPr>
              <w:t>attracting customers</w:t>
            </w:r>
          </w:p>
          <w:p w:rsidR="001B6C60" w:rsidRPr="005D37CD" w:rsidRDefault="001B6C60" w:rsidP="00E2460D">
            <w:pPr>
              <w:pStyle w:val="ListParagraph"/>
              <w:numPr>
                <w:ilvl w:val="1"/>
                <w:numId w:val="17"/>
              </w:numPr>
              <w:rPr>
                <w:rFonts w:cstheme="minorHAnsi"/>
              </w:rPr>
            </w:pPr>
            <w:r w:rsidRPr="005D37CD">
              <w:rPr>
                <w:rFonts w:cstheme="minorHAnsi"/>
              </w:rPr>
              <w:t>pricing strategies</w:t>
            </w:r>
          </w:p>
          <w:p w:rsidR="001B6C60" w:rsidRPr="005D37CD" w:rsidRDefault="001B6C60" w:rsidP="00E2460D">
            <w:pPr>
              <w:pStyle w:val="ListParagraph"/>
              <w:numPr>
                <w:ilvl w:val="1"/>
                <w:numId w:val="17"/>
              </w:numPr>
              <w:rPr>
                <w:rFonts w:cstheme="minorHAnsi"/>
              </w:rPr>
            </w:pPr>
            <w:r w:rsidRPr="005D37CD">
              <w:rPr>
                <w:rFonts w:cstheme="minorHAnsi"/>
              </w:rPr>
              <w:t>selling approach</w:t>
            </w:r>
          </w:p>
          <w:p w:rsidR="001B6C60" w:rsidRPr="005D37CD" w:rsidRDefault="001B6C60" w:rsidP="00E2460D">
            <w:pPr>
              <w:pStyle w:val="ListParagraph"/>
              <w:numPr>
                <w:ilvl w:val="1"/>
                <w:numId w:val="17"/>
              </w:numPr>
              <w:rPr>
                <w:rFonts w:cstheme="minorHAnsi"/>
              </w:rPr>
            </w:pPr>
            <w:r w:rsidRPr="005D37CD">
              <w:rPr>
                <w:rFonts w:cstheme="minorHAnsi"/>
              </w:rPr>
              <w:t>sales force</w:t>
            </w:r>
          </w:p>
          <w:p w:rsidR="001B6C60" w:rsidRPr="005D37CD" w:rsidRDefault="001B6C60" w:rsidP="00E2460D">
            <w:pPr>
              <w:pStyle w:val="ListParagraph"/>
              <w:numPr>
                <w:ilvl w:val="1"/>
                <w:numId w:val="17"/>
              </w:numPr>
              <w:rPr>
                <w:rFonts w:cstheme="minorHAnsi"/>
              </w:rPr>
            </w:pPr>
            <w:r w:rsidRPr="005D37CD">
              <w:rPr>
                <w:rFonts w:cstheme="minorHAnsi"/>
              </w:rPr>
              <w:t>distribution channels</w:t>
            </w:r>
          </w:p>
          <w:p w:rsidR="001B6C60" w:rsidRPr="005D37CD" w:rsidRDefault="001B6C60" w:rsidP="00E2460D">
            <w:pPr>
              <w:pStyle w:val="ListParagraph"/>
              <w:numPr>
                <w:ilvl w:val="1"/>
                <w:numId w:val="17"/>
              </w:numPr>
              <w:rPr>
                <w:rFonts w:cstheme="minorHAnsi"/>
              </w:rPr>
            </w:pPr>
            <w:r w:rsidRPr="005D37CD">
              <w:rPr>
                <w:rFonts w:cstheme="minorHAnsi"/>
              </w:rPr>
              <w:t>sales promotions</w:t>
            </w:r>
          </w:p>
          <w:p w:rsidR="001B6C60" w:rsidRPr="005D37CD" w:rsidRDefault="001B6C60" w:rsidP="00E2460D">
            <w:pPr>
              <w:pStyle w:val="ListParagraph"/>
              <w:numPr>
                <w:ilvl w:val="1"/>
                <w:numId w:val="17"/>
              </w:numPr>
              <w:rPr>
                <w:rFonts w:cstheme="minorHAnsi"/>
              </w:rPr>
            </w:pPr>
            <w:r w:rsidRPr="005D37CD">
              <w:rPr>
                <w:rFonts w:cstheme="minorHAnsi"/>
              </w:rPr>
              <w:t>advertising</w:t>
            </w:r>
          </w:p>
          <w:p w:rsidR="001B6C60" w:rsidRPr="005D37CD" w:rsidRDefault="001B6C60" w:rsidP="00E2460D">
            <w:pPr>
              <w:pStyle w:val="ListParagraph"/>
              <w:numPr>
                <w:ilvl w:val="1"/>
                <w:numId w:val="17"/>
              </w:numPr>
              <w:rPr>
                <w:rFonts w:cstheme="minorHAnsi"/>
              </w:rPr>
            </w:pPr>
            <w:r w:rsidRPr="005D37CD">
              <w:rPr>
                <w:rFonts w:cstheme="minorHAnsi"/>
              </w:rPr>
              <w:t>credit</w:t>
            </w:r>
          </w:p>
          <w:p w:rsidR="001B6C60" w:rsidRPr="005D37CD" w:rsidRDefault="001B6C60" w:rsidP="00E2460D">
            <w:pPr>
              <w:pStyle w:val="ListParagraph"/>
              <w:numPr>
                <w:ilvl w:val="1"/>
                <w:numId w:val="17"/>
              </w:numPr>
              <w:rPr>
                <w:rFonts w:cstheme="minorHAnsi"/>
              </w:rPr>
            </w:pPr>
            <w:r w:rsidRPr="005D37CD">
              <w:rPr>
                <w:rFonts w:cstheme="minorHAnsi"/>
              </w:rPr>
              <w:t>pricing policies</w:t>
            </w:r>
          </w:p>
          <w:p w:rsidR="001B6C60" w:rsidRPr="005D37CD" w:rsidRDefault="001B6C60" w:rsidP="00E2460D">
            <w:pPr>
              <w:pStyle w:val="ListParagraph"/>
              <w:numPr>
                <w:ilvl w:val="1"/>
                <w:numId w:val="17"/>
              </w:numPr>
              <w:rPr>
                <w:rFonts w:cstheme="minorHAnsi"/>
              </w:rPr>
            </w:pPr>
            <w:r w:rsidRPr="005D37CD">
              <w:rPr>
                <w:rFonts w:cstheme="minorHAnsi"/>
              </w:rPr>
              <w:t>warranties</w:t>
            </w:r>
          </w:p>
          <w:p w:rsidR="001B6C60" w:rsidRPr="005D37CD" w:rsidRDefault="001B6C60" w:rsidP="00E2460D">
            <w:pPr>
              <w:pStyle w:val="ListParagraph"/>
              <w:numPr>
                <w:ilvl w:val="1"/>
                <w:numId w:val="17"/>
              </w:numPr>
              <w:rPr>
                <w:rFonts w:cstheme="minorHAnsi"/>
              </w:rPr>
            </w:pPr>
            <w:r w:rsidRPr="005D37CD">
              <w:rPr>
                <w:rFonts w:cstheme="minorHAnsi"/>
              </w:rPr>
              <w:t>product updates</w:t>
            </w:r>
          </w:p>
        </w:tc>
      </w:tr>
      <w:tr w:rsidR="00DA286F" w:rsidRPr="005D37CD" w:rsidTr="00D55B57">
        <w:tc>
          <w:tcPr>
            <w:tcW w:w="770" w:type="dxa"/>
          </w:tcPr>
          <w:p w:rsidR="00DA286F" w:rsidRPr="005D37CD" w:rsidRDefault="00DA286F" w:rsidP="00E2460D">
            <w:pPr>
              <w:pStyle w:val="ListParagraph"/>
              <w:numPr>
                <w:ilvl w:val="0"/>
                <w:numId w:val="11"/>
              </w:numPr>
              <w:rPr>
                <w:rFonts w:cstheme="minorHAnsi"/>
              </w:rPr>
            </w:pPr>
          </w:p>
        </w:tc>
        <w:tc>
          <w:tcPr>
            <w:tcW w:w="2032" w:type="dxa"/>
          </w:tcPr>
          <w:p w:rsidR="00DA286F" w:rsidRPr="005D37CD" w:rsidRDefault="00DA286F" w:rsidP="00667723">
            <w:pPr>
              <w:rPr>
                <w:rFonts w:cstheme="minorHAnsi"/>
                <w:b/>
              </w:rPr>
            </w:pPr>
            <w:r w:rsidRPr="005D37CD">
              <w:rPr>
                <w:rFonts w:cstheme="minorHAnsi"/>
                <w:b/>
              </w:rPr>
              <w:t>Operations and development Plan</w:t>
            </w:r>
          </w:p>
        </w:tc>
        <w:tc>
          <w:tcPr>
            <w:tcW w:w="6676" w:type="dxa"/>
          </w:tcPr>
          <w:p w:rsidR="00DA286F" w:rsidRPr="005D37CD" w:rsidRDefault="00CE6230" w:rsidP="00E2460D">
            <w:pPr>
              <w:pStyle w:val="ListParagraph"/>
              <w:numPr>
                <w:ilvl w:val="0"/>
                <w:numId w:val="18"/>
              </w:numPr>
              <w:rPr>
                <w:rFonts w:cstheme="minorHAnsi"/>
              </w:rPr>
            </w:pPr>
            <w:r w:rsidRPr="005D37CD">
              <w:rPr>
                <w:rFonts w:cstheme="minorHAnsi"/>
              </w:rPr>
              <w:t>Offers information of the product will be produced or service provided</w:t>
            </w:r>
          </w:p>
          <w:p w:rsidR="00CE6230" w:rsidRPr="005D37CD" w:rsidRDefault="00CE6230" w:rsidP="00E2460D">
            <w:pPr>
              <w:pStyle w:val="ListParagraph"/>
              <w:numPr>
                <w:ilvl w:val="0"/>
                <w:numId w:val="18"/>
              </w:numPr>
              <w:rPr>
                <w:rFonts w:cstheme="minorHAnsi"/>
              </w:rPr>
            </w:pPr>
            <w:r w:rsidRPr="005D37CD">
              <w:rPr>
                <w:rFonts w:cstheme="minorHAnsi"/>
              </w:rPr>
              <w:t>Includes description of the</w:t>
            </w:r>
          </w:p>
          <w:p w:rsidR="00CE6230" w:rsidRPr="005D37CD" w:rsidRDefault="00CE6230" w:rsidP="00E2460D">
            <w:pPr>
              <w:pStyle w:val="ListParagraph"/>
              <w:numPr>
                <w:ilvl w:val="1"/>
                <w:numId w:val="18"/>
              </w:numPr>
              <w:rPr>
                <w:rFonts w:cstheme="minorHAnsi"/>
              </w:rPr>
            </w:pPr>
            <w:r w:rsidRPr="005D37CD">
              <w:rPr>
                <w:rFonts w:cstheme="minorHAnsi"/>
              </w:rPr>
              <w:t xml:space="preserve"> new firms facilities</w:t>
            </w:r>
          </w:p>
          <w:p w:rsidR="00CE6230" w:rsidRPr="005D37CD" w:rsidRDefault="00CE6230" w:rsidP="00E2460D">
            <w:pPr>
              <w:pStyle w:val="ListParagraph"/>
              <w:numPr>
                <w:ilvl w:val="1"/>
                <w:numId w:val="18"/>
              </w:numPr>
              <w:rPr>
                <w:rFonts w:cstheme="minorHAnsi"/>
              </w:rPr>
            </w:pPr>
            <w:r w:rsidRPr="005D37CD">
              <w:rPr>
                <w:rFonts w:cstheme="minorHAnsi"/>
              </w:rPr>
              <w:t>Labour</w:t>
            </w:r>
          </w:p>
          <w:p w:rsidR="00CE6230" w:rsidRPr="005D37CD" w:rsidRDefault="00CE6230" w:rsidP="00E2460D">
            <w:pPr>
              <w:pStyle w:val="ListParagraph"/>
              <w:numPr>
                <w:ilvl w:val="1"/>
                <w:numId w:val="18"/>
              </w:numPr>
              <w:rPr>
                <w:rFonts w:cstheme="minorHAnsi"/>
              </w:rPr>
            </w:pPr>
            <w:r w:rsidRPr="005D37CD">
              <w:rPr>
                <w:rFonts w:cstheme="minorHAnsi"/>
              </w:rPr>
              <w:t>Raw materials</w:t>
            </w:r>
          </w:p>
          <w:p w:rsidR="00CE6230" w:rsidRPr="005D37CD" w:rsidRDefault="00CE6230" w:rsidP="00E2460D">
            <w:pPr>
              <w:pStyle w:val="ListParagraph"/>
              <w:numPr>
                <w:ilvl w:val="1"/>
                <w:numId w:val="18"/>
              </w:numPr>
              <w:rPr>
                <w:rFonts w:cstheme="minorHAnsi"/>
              </w:rPr>
            </w:pPr>
            <w:r w:rsidRPr="005D37CD">
              <w:rPr>
                <w:rFonts w:cstheme="minorHAnsi"/>
              </w:rPr>
              <w:t>Processing requirements</w:t>
            </w:r>
          </w:p>
          <w:p w:rsidR="00044FEF" w:rsidRPr="005D37CD" w:rsidRDefault="00044FEF" w:rsidP="00E2460D">
            <w:pPr>
              <w:pStyle w:val="ListParagraph"/>
              <w:numPr>
                <w:ilvl w:val="1"/>
                <w:numId w:val="18"/>
              </w:numPr>
              <w:rPr>
                <w:rFonts w:cstheme="minorHAnsi"/>
              </w:rPr>
            </w:pPr>
            <w:r w:rsidRPr="005D37CD">
              <w:rPr>
                <w:rFonts w:cstheme="minorHAnsi"/>
              </w:rPr>
              <w:t>location</w:t>
            </w:r>
          </w:p>
          <w:p w:rsidR="00044FEF" w:rsidRPr="005D37CD" w:rsidRDefault="00044FEF" w:rsidP="00E2460D">
            <w:pPr>
              <w:pStyle w:val="ListParagraph"/>
              <w:numPr>
                <w:ilvl w:val="1"/>
                <w:numId w:val="18"/>
              </w:numPr>
              <w:rPr>
                <w:rFonts w:cstheme="minorHAnsi"/>
              </w:rPr>
            </w:pPr>
            <w:r w:rsidRPr="005D37CD">
              <w:rPr>
                <w:rFonts w:cstheme="minorHAnsi"/>
              </w:rPr>
              <w:t>facilities</w:t>
            </w:r>
          </w:p>
          <w:p w:rsidR="00044FEF" w:rsidRPr="005D37CD" w:rsidRDefault="00044FEF" w:rsidP="00E2460D">
            <w:pPr>
              <w:pStyle w:val="ListParagraph"/>
              <w:numPr>
                <w:ilvl w:val="1"/>
                <w:numId w:val="18"/>
              </w:numPr>
              <w:rPr>
                <w:rFonts w:cstheme="minorHAnsi"/>
              </w:rPr>
            </w:pPr>
            <w:r w:rsidRPr="005D37CD">
              <w:rPr>
                <w:rFonts w:cstheme="minorHAnsi"/>
              </w:rPr>
              <w:t>space requirements</w:t>
            </w:r>
          </w:p>
          <w:p w:rsidR="00044FEF" w:rsidRPr="005D37CD" w:rsidRDefault="00044FEF" w:rsidP="00E2460D">
            <w:pPr>
              <w:pStyle w:val="ListParagraph"/>
              <w:numPr>
                <w:ilvl w:val="1"/>
                <w:numId w:val="18"/>
              </w:numPr>
              <w:rPr>
                <w:rFonts w:cstheme="minorHAnsi"/>
              </w:rPr>
            </w:pPr>
            <w:r w:rsidRPr="005D37CD">
              <w:rPr>
                <w:rFonts w:cstheme="minorHAnsi"/>
              </w:rPr>
              <w:t xml:space="preserve">in house production </w:t>
            </w:r>
          </w:p>
          <w:p w:rsidR="00044FEF" w:rsidRPr="005D37CD" w:rsidRDefault="00044FEF" w:rsidP="00E2460D">
            <w:pPr>
              <w:pStyle w:val="ListParagraph"/>
              <w:numPr>
                <w:ilvl w:val="1"/>
                <w:numId w:val="18"/>
              </w:numPr>
              <w:rPr>
                <w:rFonts w:cstheme="minorHAnsi"/>
              </w:rPr>
            </w:pPr>
            <w:r w:rsidRPr="005D37CD">
              <w:rPr>
                <w:rFonts w:cstheme="minorHAnsi"/>
              </w:rPr>
              <w:t>outsourcing</w:t>
            </w:r>
          </w:p>
          <w:p w:rsidR="00044FEF" w:rsidRPr="005D37CD" w:rsidRDefault="00044FEF" w:rsidP="00E2460D">
            <w:pPr>
              <w:pStyle w:val="ListParagraph"/>
              <w:numPr>
                <w:ilvl w:val="1"/>
                <w:numId w:val="18"/>
              </w:numPr>
              <w:rPr>
                <w:rFonts w:cstheme="minorHAnsi"/>
              </w:rPr>
            </w:pPr>
            <w:r w:rsidRPr="005D37CD">
              <w:rPr>
                <w:rFonts w:cstheme="minorHAnsi"/>
              </w:rPr>
              <w:t>quality control</w:t>
            </w:r>
          </w:p>
          <w:p w:rsidR="00044FEF" w:rsidRPr="005D37CD" w:rsidRDefault="00044FEF" w:rsidP="00E2460D">
            <w:pPr>
              <w:pStyle w:val="ListParagraph"/>
              <w:numPr>
                <w:ilvl w:val="1"/>
                <w:numId w:val="18"/>
              </w:numPr>
              <w:rPr>
                <w:rFonts w:cstheme="minorHAnsi"/>
              </w:rPr>
            </w:pPr>
            <w:r w:rsidRPr="005D37CD">
              <w:rPr>
                <w:rFonts w:cstheme="minorHAnsi"/>
              </w:rPr>
              <w:t>inventory control</w:t>
            </w:r>
          </w:p>
          <w:p w:rsidR="00044FEF" w:rsidRPr="005D37CD" w:rsidRDefault="00044FEF" w:rsidP="00E2460D">
            <w:pPr>
              <w:pStyle w:val="ListParagraph"/>
              <w:numPr>
                <w:ilvl w:val="1"/>
                <w:numId w:val="18"/>
              </w:numPr>
              <w:rPr>
                <w:rFonts w:cstheme="minorHAnsi"/>
              </w:rPr>
            </w:pPr>
            <w:r w:rsidRPr="005D37CD">
              <w:rPr>
                <w:rFonts w:cstheme="minorHAnsi"/>
              </w:rPr>
              <w:t>subcontractors</w:t>
            </w:r>
          </w:p>
        </w:tc>
      </w:tr>
      <w:tr w:rsidR="00044FEF" w:rsidRPr="005D37CD" w:rsidTr="00D55B57">
        <w:tc>
          <w:tcPr>
            <w:tcW w:w="770" w:type="dxa"/>
          </w:tcPr>
          <w:p w:rsidR="00044FEF" w:rsidRPr="005D37CD" w:rsidRDefault="00044FEF" w:rsidP="00E2460D">
            <w:pPr>
              <w:pStyle w:val="ListParagraph"/>
              <w:numPr>
                <w:ilvl w:val="0"/>
                <w:numId w:val="11"/>
              </w:numPr>
              <w:rPr>
                <w:rFonts w:cstheme="minorHAnsi"/>
              </w:rPr>
            </w:pPr>
          </w:p>
        </w:tc>
        <w:tc>
          <w:tcPr>
            <w:tcW w:w="2032" w:type="dxa"/>
          </w:tcPr>
          <w:p w:rsidR="00044FEF" w:rsidRPr="005D37CD" w:rsidRDefault="00044FEF" w:rsidP="00667723">
            <w:pPr>
              <w:rPr>
                <w:rFonts w:cstheme="minorHAnsi"/>
                <w:b/>
              </w:rPr>
            </w:pPr>
            <w:r w:rsidRPr="005D37CD">
              <w:rPr>
                <w:rFonts w:cstheme="minorHAnsi"/>
                <w:b/>
              </w:rPr>
              <w:t>Management Team</w:t>
            </w:r>
          </w:p>
        </w:tc>
        <w:tc>
          <w:tcPr>
            <w:tcW w:w="6676" w:type="dxa"/>
          </w:tcPr>
          <w:p w:rsidR="00044FEF" w:rsidRPr="005D37CD" w:rsidRDefault="00044FEF" w:rsidP="00E2460D">
            <w:pPr>
              <w:pStyle w:val="ListParagraph"/>
              <w:numPr>
                <w:ilvl w:val="0"/>
                <w:numId w:val="19"/>
              </w:numPr>
              <w:rPr>
                <w:rFonts w:cstheme="minorHAnsi"/>
              </w:rPr>
            </w:pPr>
            <w:r w:rsidRPr="005D37CD">
              <w:rPr>
                <w:rFonts w:cstheme="minorHAnsi"/>
              </w:rPr>
              <w:t>Describes the organisational structure</w:t>
            </w:r>
          </w:p>
          <w:p w:rsidR="00044FEF" w:rsidRPr="005D37CD" w:rsidRDefault="00044FEF" w:rsidP="00E2460D">
            <w:pPr>
              <w:pStyle w:val="ListParagraph"/>
              <w:numPr>
                <w:ilvl w:val="0"/>
                <w:numId w:val="19"/>
              </w:numPr>
              <w:rPr>
                <w:rFonts w:cstheme="minorHAnsi"/>
              </w:rPr>
            </w:pPr>
            <w:r w:rsidRPr="005D37CD">
              <w:rPr>
                <w:rFonts w:cstheme="minorHAnsi"/>
              </w:rPr>
              <w:t>Background of each key player</w:t>
            </w:r>
          </w:p>
          <w:p w:rsidR="00044FEF" w:rsidRPr="005D37CD" w:rsidRDefault="00044FEF" w:rsidP="00E2460D">
            <w:pPr>
              <w:pStyle w:val="ListParagraph"/>
              <w:numPr>
                <w:ilvl w:val="0"/>
                <w:numId w:val="19"/>
              </w:numPr>
              <w:rPr>
                <w:rFonts w:cstheme="minorHAnsi"/>
              </w:rPr>
            </w:pPr>
            <w:r w:rsidRPr="005D37CD">
              <w:rPr>
                <w:rFonts w:cstheme="minorHAnsi"/>
              </w:rPr>
              <w:t>Includes marketing expertise</w:t>
            </w:r>
          </w:p>
          <w:p w:rsidR="00044FEF" w:rsidRPr="005D37CD" w:rsidRDefault="00044FEF" w:rsidP="00E2460D">
            <w:pPr>
              <w:pStyle w:val="ListParagraph"/>
              <w:numPr>
                <w:ilvl w:val="0"/>
                <w:numId w:val="19"/>
              </w:numPr>
              <w:rPr>
                <w:rFonts w:cstheme="minorHAnsi"/>
              </w:rPr>
            </w:pPr>
            <w:r w:rsidRPr="005D37CD">
              <w:rPr>
                <w:rFonts w:cstheme="minorHAnsi"/>
              </w:rPr>
              <w:t>Financial expertise</w:t>
            </w:r>
          </w:p>
          <w:p w:rsidR="00044FEF" w:rsidRPr="005D37CD" w:rsidRDefault="00044FEF" w:rsidP="00E2460D">
            <w:pPr>
              <w:pStyle w:val="ListParagraph"/>
              <w:numPr>
                <w:ilvl w:val="0"/>
                <w:numId w:val="19"/>
              </w:numPr>
              <w:rPr>
                <w:rFonts w:cstheme="minorHAnsi"/>
              </w:rPr>
            </w:pPr>
            <w:r w:rsidRPr="005D37CD">
              <w:rPr>
                <w:rFonts w:cstheme="minorHAnsi"/>
              </w:rPr>
              <w:t>Production experience</w:t>
            </w:r>
          </w:p>
          <w:p w:rsidR="00044FEF" w:rsidRPr="005D37CD" w:rsidRDefault="00044FEF" w:rsidP="00E2460D">
            <w:pPr>
              <w:pStyle w:val="ListParagraph"/>
              <w:numPr>
                <w:ilvl w:val="0"/>
                <w:numId w:val="19"/>
              </w:numPr>
              <w:rPr>
                <w:rFonts w:cstheme="minorHAnsi"/>
              </w:rPr>
            </w:pPr>
            <w:r w:rsidRPr="005D37CD">
              <w:rPr>
                <w:rFonts w:cstheme="minorHAnsi"/>
              </w:rPr>
              <w:t>Innovative talent</w:t>
            </w:r>
          </w:p>
          <w:p w:rsidR="00044FEF" w:rsidRPr="005D37CD" w:rsidRDefault="00044FEF" w:rsidP="00E2460D">
            <w:pPr>
              <w:pStyle w:val="ListParagraph"/>
              <w:numPr>
                <w:ilvl w:val="0"/>
                <w:numId w:val="19"/>
              </w:numPr>
              <w:rPr>
                <w:rFonts w:cstheme="minorHAnsi"/>
              </w:rPr>
            </w:pPr>
            <w:r w:rsidRPr="005D37CD">
              <w:rPr>
                <w:rFonts w:cstheme="minorHAnsi"/>
              </w:rPr>
              <w:t>Managerial experience in other start-ups</w:t>
            </w:r>
          </w:p>
        </w:tc>
      </w:tr>
      <w:tr w:rsidR="00DA286F" w:rsidRPr="005D37CD" w:rsidTr="00D55B57">
        <w:tc>
          <w:tcPr>
            <w:tcW w:w="770" w:type="dxa"/>
          </w:tcPr>
          <w:p w:rsidR="00DA286F" w:rsidRPr="005D37CD" w:rsidRDefault="00DA286F" w:rsidP="00E2460D">
            <w:pPr>
              <w:pStyle w:val="ListParagraph"/>
              <w:numPr>
                <w:ilvl w:val="0"/>
                <w:numId w:val="11"/>
              </w:numPr>
              <w:rPr>
                <w:rFonts w:cstheme="minorHAnsi"/>
              </w:rPr>
            </w:pPr>
          </w:p>
        </w:tc>
        <w:tc>
          <w:tcPr>
            <w:tcW w:w="2032" w:type="dxa"/>
          </w:tcPr>
          <w:p w:rsidR="00DA286F" w:rsidRPr="005D37CD" w:rsidRDefault="00DA286F" w:rsidP="00667723">
            <w:pPr>
              <w:rPr>
                <w:rFonts w:cstheme="minorHAnsi"/>
                <w:b/>
              </w:rPr>
            </w:pPr>
            <w:r w:rsidRPr="005D37CD">
              <w:rPr>
                <w:rFonts w:cstheme="minorHAnsi"/>
                <w:b/>
              </w:rPr>
              <w:t>Critical Risks</w:t>
            </w:r>
          </w:p>
        </w:tc>
        <w:tc>
          <w:tcPr>
            <w:tcW w:w="6676" w:type="dxa"/>
          </w:tcPr>
          <w:p w:rsidR="00DA286F" w:rsidRPr="005D37CD" w:rsidRDefault="00F81FEF" w:rsidP="00E2460D">
            <w:pPr>
              <w:pStyle w:val="ListParagraph"/>
              <w:numPr>
                <w:ilvl w:val="0"/>
                <w:numId w:val="19"/>
              </w:numPr>
              <w:rPr>
                <w:rFonts w:cstheme="minorHAnsi"/>
              </w:rPr>
            </w:pPr>
            <w:r w:rsidRPr="005D37CD">
              <w:rPr>
                <w:rFonts w:cstheme="minorHAnsi"/>
              </w:rPr>
              <w:t>Idetifes the potential risks that may be encountered by an investor.</w:t>
            </w:r>
          </w:p>
          <w:p w:rsidR="00F81FEF" w:rsidRPr="005D37CD" w:rsidRDefault="00F81FEF" w:rsidP="00E2460D">
            <w:pPr>
              <w:pStyle w:val="ListParagraph"/>
              <w:numPr>
                <w:ilvl w:val="0"/>
                <w:numId w:val="19"/>
              </w:numPr>
              <w:rPr>
                <w:rFonts w:cstheme="minorHAnsi"/>
              </w:rPr>
            </w:pPr>
            <w:r w:rsidRPr="005D37CD">
              <w:rPr>
                <w:rFonts w:cstheme="minorHAnsi"/>
              </w:rPr>
              <w:t>Include lack of market acceptance</w:t>
            </w:r>
          </w:p>
          <w:p w:rsidR="00F81FEF" w:rsidRPr="005D37CD" w:rsidRDefault="00F81FEF" w:rsidP="00E2460D">
            <w:pPr>
              <w:pStyle w:val="ListParagraph"/>
              <w:numPr>
                <w:ilvl w:val="0"/>
                <w:numId w:val="19"/>
              </w:numPr>
              <w:rPr>
                <w:rFonts w:cstheme="minorHAnsi"/>
              </w:rPr>
            </w:pPr>
            <w:r w:rsidRPr="005D37CD">
              <w:rPr>
                <w:rFonts w:cstheme="minorHAnsi"/>
              </w:rPr>
              <w:t>Competitor retaliation</w:t>
            </w:r>
          </w:p>
          <w:p w:rsidR="00F81FEF" w:rsidRPr="005D37CD" w:rsidRDefault="00F81FEF" w:rsidP="00E2460D">
            <w:pPr>
              <w:pStyle w:val="ListParagraph"/>
              <w:numPr>
                <w:ilvl w:val="0"/>
                <w:numId w:val="19"/>
              </w:numPr>
              <w:rPr>
                <w:rFonts w:cstheme="minorHAnsi"/>
              </w:rPr>
            </w:pPr>
            <w:r w:rsidRPr="005D37CD">
              <w:rPr>
                <w:rFonts w:cstheme="minorHAnsi"/>
              </w:rPr>
              <w:lastRenderedPageBreak/>
              <w:t>Longer time</w:t>
            </w:r>
          </w:p>
          <w:p w:rsidR="00F81FEF" w:rsidRPr="005D37CD" w:rsidRDefault="00F81FEF" w:rsidP="00E2460D">
            <w:pPr>
              <w:pStyle w:val="ListParagraph"/>
              <w:numPr>
                <w:ilvl w:val="0"/>
                <w:numId w:val="19"/>
              </w:numPr>
              <w:rPr>
                <w:rFonts w:cstheme="minorHAnsi"/>
              </w:rPr>
            </w:pPr>
            <w:r w:rsidRPr="005D37CD">
              <w:rPr>
                <w:rFonts w:cstheme="minorHAnsi"/>
              </w:rPr>
              <w:t>Higher expenses than expected</w:t>
            </w:r>
          </w:p>
          <w:p w:rsidR="00F81FEF" w:rsidRPr="005D37CD" w:rsidRDefault="00F81FEF" w:rsidP="00E2460D">
            <w:pPr>
              <w:pStyle w:val="ListParagraph"/>
              <w:numPr>
                <w:ilvl w:val="0"/>
                <w:numId w:val="19"/>
              </w:numPr>
              <w:rPr>
                <w:rFonts w:cstheme="minorHAnsi"/>
              </w:rPr>
            </w:pPr>
            <w:r w:rsidRPr="005D37CD">
              <w:rPr>
                <w:rFonts w:cstheme="minorHAnsi"/>
              </w:rPr>
              <w:t>Inadequate financing</w:t>
            </w:r>
          </w:p>
          <w:p w:rsidR="00F81FEF" w:rsidRPr="005D37CD" w:rsidRDefault="00F81FEF" w:rsidP="00E2460D">
            <w:pPr>
              <w:pStyle w:val="ListParagraph"/>
              <w:numPr>
                <w:ilvl w:val="0"/>
                <w:numId w:val="19"/>
              </w:numPr>
              <w:rPr>
                <w:rFonts w:cstheme="minorHAnsi"/>
              </w:rPr>
            </w:pPr>
            <w:r w:rsidRPr="005D37CD">
              <w:rPr>
                <w:rFonts w:cstheme="minorHAnsi"/>
              </w:rPr>
              <w:t>Government regulation</w:t>
            </w:r>
          </w:p>
        </w:tc>
      </w:tr>
      <w:tr w:rsidR="00DA286F" w:rsidRPr="005D37CD" w:rsidTr="00D55B57">
        <w:tc>
          <w:tcPr>
            <w:tcW w:w="770" w:type="dxa"/>
          </w:tcPr>
          <w:p w:rsidR="00DA286F" w:rsidRPr="005D37CD" w:rsidRDefault="00DA286F" w:rsidP="00E2460D">
            <w:pPr>
              <w:pStyle w:val="ListParagraph"/>
              <w:numPr>
                <w:ilvl w:val="0"/>
                <w:numId w:val="11"/>
              </w:numPr>
              <w:ind w:left="714" w:hanging="357"/>
              <w:jc w:val="center"/>
              <w:rPr>
                <w:rFonts w:cstheme="minorHAnsi"/>
              </w:rPr>
            </w:pPr>
          </w:p>
        </w:tc>
        <w:tc>
          <w:tcPr>
            <w:tcW w:w="2032" w:type="dxa"/>
          </w:tcPr>
          <w:p w:rsidR="00DA286F" w:rsidRPr="005D37CD" w:rsidRDefault="00F81FEF" w:rsidP="00667723">
            <w:pPr>
              <w:rPr>
                <w:rFonts w:cstheme="minorHAnsi"/>
                <w:b/>
              </w:rPr>
            </w:pPr>
            <w:r w:rsidRPr="005D37CD">
              <w:rPr>
                <w:rFonts w:cstheme="minorHAnsi"/>
                <w:b/>
              </w:rPr>
              <w:t>Offering</w:t>
            </w:r>
          </w:p>
        </w:tc>
        <w:tc>
          <w:tcPr>
            <w:tcW w:w="6676" w:type="dxa"/>
          </w:tcPr>
          <w:p w:rsidR="00DA286F" w:rsidRPr="005D37CD" w:rsidRDefault="00F81FEF" w:rsidP="00E2460D">
            <w:pPr>
              <w:pStyle w:val="ListParagraph"/>
              <w:numPr>
                <w:ilvl w:val="0"/>
                <w:numId w:val="20"/>
              </w:numPr>
              <w:rPr>
                <w:rFonts w:cstheme="minorHAnsi"/>
              </w:rPr>
            </w:pPr>
            <w:r w:rsidRPr="005D37CD">
              <w:rPr>
                <w:rFonts w:cstheme="minorHAnsi"/>
              </w:rPr>
              <w:t>Indicates to the investor how much money is needed and when and how the money will be used.</w:t>
            </w:r>
          </w:p>
          <w:p w:rsidR="00F81FEF" w:rsidRPr="005D37CD" w:rsidRDefault="00F81FEF" w:rsidP="00E2460D">
            <w:pPr>
              <w:pStyle w:val="ListParagraph"/>
              <w:numPr>
                <w:ilvl w:val="0"/>
                <w:numId w:val="20"/>
              </w:numPr>
              <w:rPr>
                <w:rFonts w:cstheme="minorHAnsi"/>
              </w:rPr>
            </w:pPr>
            <w:r w:rsidRPr="005D37CD">
              <w:rPr>
                <w:rFonts w:cstheme="minorHAnsi"/>
              </w:rPr>
              <w:t xml:space="preserve">The </w:t>
            </w:r>
            <w:r w:rsidR="00D55B57" w:rsidRPr="005D37CD">
              <w:rPr>
                <w:rFonts w:cstheme="minorHAnsi"/>
              </w:rPr>
              <w:t>amount</w:t>
            </w:r>
            <w:r w:rsidRPr="005D37CD">
              <w:rPr>
                <w:rFonts w:cstheme="minorHAnsi"/>
              </w:rPr>
              <w:t xml:space="preserve"> of money requested should carry the firm 12-18 months to reach milestones</w:t>
            </w:r>
            <w:r w:rsidR="00D55B57" w:rsidRPr="005D37CD">
              <w:rPr>
                <w:rFonts w:cstheme="minorHAnsi"/>
              </w:rPr>
              <w:t>.</w:t>
            </w:r>
          </w:p>
          <w:p w:rsidR="00D55B57" w:rsidRPr="005D37CD" w:rsidRDefault="00D55B57" w:rsidP="00E2460D">
            <w:pPr>
              <w:pStyle w:val="ListParagraph"/>
              <w:numPr>
                <w:ilvl w:val="0"/>
                <w:numId w:val="20"/>
              </w:numPr>
              <w:rPr>
                <w:rFonts w:cstheme="minorHAnsi"/>
              </w:rPr>
            </w:pPr>
            <w:r w:rsidRPr="005D37CD">
              <w:rPr>
                <w:rFonts w:cstheme="minorHAnsi"/>
              </w:rPr>
              <w:t>May reflect sources of money required including money borrowed and founders investment.</w:t>
            </w:r>
          </w:p>
          <w:p w:rsidR="00F81FEF" w:rsidRPr="005D37CD" w:rsidRDefault="00D55B57" w:rsidP="00E2460D">
            <w:pPr>
              <w:pStyle w:val="ListParagraph"/>
              <w:numPr>
                <w:ilvl w:val="0"/>
                <w:numId w:val="20"/>
              </w:numPr>
              <w:rPr>
                <w:rFonts w:cstheme="minorHAnsi"/>
              </w:rPr>
            </w:pPr>
            <w:r w:rsidRPr="005D37CD">
              <w:rPr>
                <w:rFonts w:cstheme="minorHAnsi"/>
              </w:rPr>
              <w:t>If equity is requested then ownership of the business would have to given up.</w:t>
            </w:r>
          </w:p>
        </w:tc>
      </w:tr>
      <w:tr w:rsidR="00DA286F" w:rsidRPr="005D37CD" w:rsidTr="00D55B57">
        <w:tc>
          <w:tcPr>
            <w:tcW w:w="770" w:type="dxa"/>
          </w:tcPr>
          <w:p w:rsidR="00DA286F" w:rsidRPr="005D37CD" w:rsidRDefault="00DA286F" w:rsidP="00E2460D">
            <w:pPr>
              <w:pStyle w:val="ListParagraph"/>
              <w:numPr>
                <w:ilvl w:val="0"/>
                <w:numId w:val="11"/>
              </w:numPr>
              <w:rPr>
                <w:rFonts w:cstheme="minorHAnsi"/>
              </w:rPr>
            </w:pPr>
          </w:p>
        </w:tc>
        <w:tc>
          <w:tcPr>
            <w:tcW w:w="2032" w:type="dxa"/>
          </w:tcPr>
          <w:p w:rsidR="00DA286F" w:rsidRPr="005D37CD" w:rsidRDefault="00DA286F" w:rsidP="00667723">
            <w:pPr>
              <w:rPr>
                <w:rFonts w:cstheme="minorHAnsi"/>
                <w:b/>
              </w:rPr>
            </w:pPr>
            <w:r w:rsidRPr="005D37CD">
              <w:rPr>
                <w:rFonts w:cstheme="minorHAnsi"/>
                <w:b/>
              </w:rPr>
              <w:t>Exit Strategy</w:t>
            </w:r>
          </w:p>
        </w:tc>
        <w:tc>
          <w:tcPr>
            <w:tcW w:w="6676" w:type="dxa"/>
          </w:tcPr>
          <w:p w:rsidR="00D55B57" w:rsidRPr="005D37CD" w:rsidRDefault="00D55B57" w:rsidP="00E2460D">
            <w:pPr>
              <w:pStyle w:val="ListParagraph"/>
              <w:numPr>
                <w:ilvl w:val="0"/>
                <w:numId w:val="21"/>
              </w:numPr>
              <w:rPr>
                <w:rFonts w:cstheme="minorHAnsi"/>
              </w:rPr>
            </w:pPr>
            <w:r w:rsidRPr="005D37CD">
              <w:rPr>
                <w:rFonts w:cstheme="minorHAnsi"/>
              </w:rPr>
              <w:t>Focuses on options for cashing out of the business.</w:t>
            </w:r>
          </w:p>
        </w:tc>
      </w:tr>
      <w:tr w:rsidR="00DA286F" w:rsidRPr="005D37CD" w:rsidTr="00D55B57">
        <w:tc>
          <w:tcPr>
            <w:tcW w:w="770" w:type="dxa"/>
          </w:tcPr>
          <w:p w:rsidR="00DA286F" w:rsidRPr="005D37CD" w:rsidRDefault="00DA286F" w:rsidP="00E2460D">
            <w:pPr>
              <w:pStyle w:val="ListParagraph"/>
              <w:numPr>
                <w:ilvl w:val="0"/>
                <w:numId w:val="11"/>
              </w:numPr>
              <w:rPr>
                <w:rFonts w:cstheme="minorHAnsi"/>
              </w:rPr>
            </w:pPr>
          </w:p>
        </w:tc>
        <w:tc>
          <w:tcPr>
            <w:tcW w:w="2032" w:type="dxa"/>
          </w:tcPr>
          <w:p w:rsidR="00DA286F" w:rsidRPr="005D37CD" w:rsidRDefault="00DA286F" w:rsidP="00667723">
            <w:pPr>
              <w:rPr>
                <w:rFonts w:cstheme="minorHAnsi"/>
                <w:b/>
              </w:rPr>
            </w:pPr>
            <w:r w:rsidRPr="005D37CD">
              <w:rPr>
                <w:rFonts w:cstheme="minorHAnsi"/>
                <w:b/>
              </w:rPr>
              <w:t>Financial Plan</w:t>
            </w:r>
          </w:p>
        </w:tc>
        <w:tc>
          <w:tcPr>
            <w:tcW w:w="6676" w:type="dxa"/>
          </w:tcPr>
          <w:p w:rsidR="00D55B57" w:rsidRPr="005D37CD" w:rsidRDefault="00D55B57" w:rsidP="00E2460D">
            <w:pPr>
              <w:pStyle w:val="ListParagraph"/>
              <w:numPr>
                <w:ilvl w:val="0"/>
                <w:numId w:val="22"/>
              </w:numPr>
              <w:rPr>
                <w:rFonts w:cstheme="minorHAnsi"/>
              </w:rPr>
            </w:pPr>
            <w:r w:rsidRPr="005D37CD">
              <w:rPr>
                <w:rFonts w:cstheme="minorHAnsi"/>
              </w:rPr>
              <w:t>Section of the business plan that projects the company’s financial position based on well-substantiated assumptions and explain how the figures have been determined.</w:t>
            </w:r>
          </w:p>
          <w:p w:rsidR="00DA286F" w:rsidRPr="005D37CD" w:rsidRDefault="00D55B57" w:rsidP="00E2460D">
            <w:pPr>
              <w:pStyle w:val="ListParagraph"/>
              <w:numPr>
                <w:ilvl w:val="0"/>
                <w:numId w:val="22"/>
              </w:numPr>
              <w:rPr>
                <w:rFonts w:cstheme="minorHAnsi"/>
              </w:rPr>
            </w:pPr>
            <w:r w:rsidRPr="005D37CD">
              <w:rPr>
                <w:rFonts w:cstheme="minorHAnsi"/>
              </w:rPr>
              <w:t>Presents forecasts</w:t>
            </w:r>
          </w:p>
          <w:p w:rsidR="00D55B57" w:rsidRPr="005D37CD" w:rsidRDefault="00D55B57" w:rsidP="00E2460D">
            <w:pPr>
              <w:pStyle w:val="ListParagraph"/>
              <w:numPr>
                <w:ilvl w:val="0"/>
                <w:numId w:val="22"/>
              </w:numPr>
              <w:rPr>
                <w:rFonts w:cstheme="minorHAnsi"/>
              </w:rPr>
            </w:pPr>
            <w:r w:rsidRPr="005D37CD">
              <w:rPr>
                <w:rFonts w:cstheme="minorHAnsi"/>
              </w:rPr>
              <w:t>Includes proforma statements with projections of three or five years.</w:t>
            </w:r>
          </w:p>
          <w:p w:rsidR="00D55B57" w:rsidRPr="005D37CD" w:rsidRDefault="00D55B57" w:rsidP="00E2460D">
            <w:pPr>
              <w:pStyle w:val="ListParagraph"/>
              <w:numPr>
                <w:ilvl w:val="0"/>
                <w:numId w:val="22"/>
              </w:numPr>
              <w:rPr>
                <w:rFonts w:cstheme="minorHAnsi"/>
              </w:rPr>
            </w:pPr>
            <w:r w:rsidRPr="005D37CD">
              <w:rPr>
                <w:rFonts w:cstheme="minorHAnsi"/>
              </w:rPr>
              <w:t>Includes balance sheets, income statements, cash flows on annual basis.</w:t>
            </w:r>
          </w:p>
          <w:p w:rsidR="00D55B57" w:rsidRPr="005D37CD" w:rsidRDefault="00D55B57" w:rsidP="00E2460D">
            <w:pPr>
              <w:pStyle w:val="ListParagraph"/>
              <w:numPr>
                <w:ilvl w:val="0"/>
                <w:numId w:val="22"/>
              </w:numPr>
              <w:rPr>
                <w:rFonts w:cstheme="minorHAnsi"/>
              </w:rPr>
            </w:pPr>
            <w:r w:rsidRPr="005D37CD">
              <w:rPr>
                <w:rFonts w:cstheme="minorHAnsi"/>
              </w:rPr>
              <w:t>Assumptions on how the figures were calculated need to be explained.</w:t>
            </w:r>
          </w:p>
          <w:p w:rsidR="00D55B57" w:rsidRPr="005D37CD" w:rsidRDefault="00D55B57" w:rsidP="00E2460D">
            <w:pPr>
              <w:pStyle w:val="ListParagraph"/>
              <w:numPr>
                <w:ilvl w:val="0"/>
                <w:numId w:val="22"/>
              </w:numPr>
              <w:rPr>
                <w:rFonts w:cstheme="minorHAnsi"/>
              </w:rPr>
            </w:pPr>
            <w:r w:rsidRPr="005D37CD">
              <w:rPr>
                <w:rFonts w:cstheme="minorHAnsi"/>
              </w:rPr>
              <w:t>Cash Flow statement is of importance reflecting cash needed from lenders and investors and for what purpose.</w:t>
            </w:r>
          </w:p>
        </w:tc>
      </w:tr>
      <w:tr w:rsidR="00DA286F" w:rsidRPr="005D37CD" w:rsidTr="00D55B57">
        <w:tc>
          <w:tcPr>
            <w:tcW w:w="770" w:type="dxa"/>
          </w:tcPr>
          <w:p w:rsidR="00DA286F" w:rsidRPr="005D37CD" w:rsidRDefault="00DA286F" w:rsidP="00E2460D">
            <w:pPr>
              <w:pStyle w:val="ListParagraph"/>
              <w:numPr>
                <w:ilvl w:val="0"/>
                <w:numId w:val="11"/>
              </w:numPr>
              <w:rPr>
                <w:rFonts w:cstheme="minorHAnsi"/>
              </w:rPr>
            </w:pPr>
          </w:p>
        </w:tc>
        <w:tc>
          <w:tcPr>
            <w:tcW w:w="2032" w:type="dxa"/>
          </w:tcPr>
          <w:p w:rsidR="00DA286F" w:rsidRPr="005D37CD" w:rsidRDefault="00DA286F" w:rsidP="00667723">
            <w:pPr>
              <w:rPr>
                <w:rFonts w:cstheme="minorHAnsi"/>
                <w:b/>
              </w:rPr>
            </w:pPr>
            <w:r w:rsidRPr="005D37CD">
              <w:rPr>
                <w:rFonts w:cstheme="minorHAnsi"/>
                <w:b/>
              </w:rPr>
              <w:t>Appendix</w:t>
            </w:r>
          </w:p>
        </w:tc>
        <w:tc>
          <w:tcPr>
            <w:tcW w:w="6676" w:type="dxa"/>
          </w:tcPr>
          <w:p w:rsidR="00DA286F" w:rsidRPr="005D37CD" w:rsidRDefault="00D55B57" w:rsidP="00E2460D">
            <w:pPr>
              <w:pStyle w:val="ListParagraph"/>
              <w:numPr>
                <w:ilvl w:val="0"/>
                <w:numId w:val="23"/>
              </w:numPr>
              <w:rPr>
                <w:rFonts w:cstheme="minorHAnsi"/>
              </w:rPr>
            </w:pPr>
            <w:r w:rsidRPr="005D37CD">
              <w:rPr>
                <w:rFonts w:cstheme="minorHAnsi"/>
              </w:rPr>
              <w:t>Contains various supplementary materials and attachments</w:t>
            </w:r>
            <w:r w:rsidR="00BD622C" w:rsidRPr="005D37CD">
              <w:rPr>
                <w:rFonts w:cstheme="minorHAnsi"/>
              </w:rPr>
              <w:t xml:space="preserve"> for expanding the understanding of the business plan.</w:t>
            </w:r>
          </w:p>
          <w:p w:rsidR="00BD622C" w:rsidRPr="005D37CD" w:rsidRDefault="00BD622C" w:rsidP="00E2460D">
            <w:pPr>
              <w:pStyle w:val="ListParagraph"/>
              <w:numPr>
                <w:ilvl w:val="0"/>
                <w:numId w:val="23"/>
              </w:numPr>
              <w:rPr>
                <w:rFonts w:cstheme="minorHAnsi"/>
              </w:rPr>
            </w:pPr>
            <w:r w:rsidRPr="005D37CD">
              <w:rPr>
                <w:rFonts w:cstheme="minorHAnsi"/>
              </w:rPr>
              <w:t>Includes resumes of key investors and owners managers, photographs of products, facilities, buildings, buildings, professional references, research studies, research, contract of sale.</w:t>
            </w:r>
          </w:p>
        </w:tc>
      </w:tr>
    </w:tbl>
    <w:p w:rsidR="00667723" w:rsidRPr="005D37CD" w:rsidRDefault="00667723" w:rsidP="00667723">
      <w:pPr>
        <w:rPr>
          <w:rFonts w:cstheme="minorHAnsi"/>
        </w:rPr>
      </w:pPr>
    </w:p>
    <w:p w:rsidR="00667723" w:rsidRPr="005D37CD" w:rsidRDefault="00BD622C" w:rsidP="00407143">
      <w:pPr>
        <w:pStyle w:val="Heading2"/>
      </w:pPr>
      <w:bookmarkStart w:id="7" w:name="_Toc371161538"/>
      <w:r w:rsidRPr="005D37CD">
        <w:t>1.2.2</w:t>
      </w:r>
      <w:r w:rsidRPr="005D37CD">
        <w:tab/>
        <w:t>Advice of writing a business plan</w:t>
      </w:r>
      <w:bookmarkEnd w:id="7"/>
    </w:p>
    <w:p w:rsidR="00BD622C" w:rsidRPr="005D37CD" w:rsidRDefault="00BD622C" w:rsidP="00BD622C">
      <w:pPr>
        <w:rPr>
          <w:rFonts w:cstheme="minorHAnsi"/>
        </w:rPr>
      </w:pPr>
      <w:r w:rsidRPr="005D37CD">
        <w:rPr>
          <w:rFonts w:cstheme="minorHAnsi"/>
        </w:rPr>
        <w:t>Pages 180 – 183</w:t>
      </w:r>
      <w:r w:rsidRPr="005D37CD">
        <w:rPr>
          <w:rFonts w:cstheme="minorHAnsi"/>
        </w:rPr>
        <w:br/>
        <w:t>Good concept may be destroyed by a presentation that fails to communicate effectively. Common mistakes to be avoided.</w:t>
      </w:r>
    </w:p>
    <w:p w:rsidR="00BD622C" w:rsidRPr="005D37CD" w:rsidRDefault="00BD622C" w:rsidP="00E2460D">
      <w:pPr>
        <w:pStyle w:val="ListParagraph"/>
        <w:numPr>
          <w:ilvl w:val="0"/>
          <w:numId w:val="24"/>
        </w:numPr>
        <w:rPr>
          <w:rFonts w:cstheme="minorHAnsi"/>
        </w:rPr>
      </w:pPr>
      <w:r w:rsidRPr="005D37CD">
        <w:rPr>
          <w:rFonts w:cstheme="minorHAnsi"/>
        </w:rPr>
        <w:t>Analyse the market thoroughly</w:t>
      </w:r>
    </w:p>
    <w:p w:rsidR="00BD622C" w:rsidRPr="005D37CD" w:rsidRDefault="00BD622C" w:rsidP="00E2460D">
      <w:pPr>
        <w:pStyle w:val="ListParagraph"/>
        <w:numPr>
          <w:ilvl w:val="0"/>
          <w:numId w:val="24"/>
        </w:numPr>
        <w:rPr>
          <w:rFonts w:cstheme="minorHAnsi"/>
        </w:rPr>
      </w:pPr>
      <w:r w:rsidRPr="005D37CD">
        <w:rPr>
          <w:rFonts w:cstheme="minorHAnsi"/>
        </w:rPr>
        <w:t>Provide solid evidence of claims</w:t>
      </w:r>
    </w:p>
    <w:p w:rsidR="00BD622C" w:rsidRPr="005D37CD" w:rsidRDefault="00BD622C" w:rsidP="00E2460D">
      <w:pPr>
        <w:pStyle w:val="ListParagraph"/>
        <w:numPr>
          <w:ilvl w:val="0"/>
          <w:numId w:val="24"/>
        </w:numPr>
        <w:rPr>
          <w:rFonts w:cstheme="minorHAnsi"/>
        </w:rPr>
      </w:pPr>
      <w:r w:rsidRPr="005D37CD">
        <w:rPr>
          <w:rFonts w:cstheme="minorHAnsi"/>
        </w:rPr>
        <w:t>Think like an investor</w:t>
      </w:r>
    </w:p>
    <w:p w:rsidR="00BD622C" w:rsidRPr="005D37CD" w:rsidRDefault="00BD622C" w:rsidP="00E2460D">
      <w:pPr>
        <w:pStyle w:val="ListParagraph"/>
        <w:numPr>
          <w:ilvl w:val="0"/>
          <w:numId w:val="24"/>
        </w:numPr>
        <w:rPr>
          <w:rFonts w:cstheme="minorHAnsi"/>
        </w:rPr>
      </w:pPr>
      <w:r w:rsidRPr="005D37CD">
        <w:rPr>
          <w:rFonts w:cstheme="minorHAnsi"/>
        </w:rPr>
        <w:t>Don’t hide the weaknesses – identify potential flaws</w:t>
      </w:r>
    </w:p>
    <w:p w:rsidR="00BD622C" w:rsidRPr="005D37CD" w:rsidRDefault="00BD622C" w:rsidP="00E2460D">
      <w:pPr>
        <w:pStyle w:val="ListParagraph"/>
        <w:numPr>
          <w:ilvl w:val="0"/>
          <w:numId w:val="24"/>
        </w:numPr>
        <w:rPr>
          <w:rFonts w:cstheme="minorHAnsi"/>
        </w:rPr>
      </w:pPr>
      <w:r w:rsidRPr="005D37CD">
        <w:rPr>
          <w:rFonts w:cstheme="minorHAnsi"/>
        </w:rPr>
        <w:t>Maintain confidentiality</w:t>
      </w:r>
    </w:p>
    <w:p w:rsidR="00BD622C" w:rsidRPr="005D37CD" w:rsidRDefault="00BD622C" w:rsidP="00E2460D">
      <w:pPr>
        <w:pStyle w:val="ListParagraph"/>
        <w:numPr>
          <w:ilvl w:val="0"/>
          <w:numId w:val="24"/>
        </w:numPr>
        <w:rPr>
          <w:rFonts w:cstheme="minorHAnsi"/>
        </w:rPr>
      </w:pPr>
      <w:r w:rsidRPr="005D37CD">
        <w:rPr>
          <w:rFonts w:cstheme="minorHAnsi"/>
        </w:rPr>
        <w:t>Remember that little things are the big things</w:t>
      </w:r>
    </w:p>
    <w:p w:rsidR="00BD622C" w:rsidRPr="005D37CD" w:rsidRDefault="00F60C25" w:rsidP="00407143">
      <w:pPr>
        <w:pStyle w:val="Heading2"/>
      </w:pPr>
      <w:bookmarkStart w:id="8" w:name="_Toc371161539"/>
      <w:r w:rsidRPr="005D37CD">
        <w:lastRenderedPageBreak/>
        <w:t>1.2.3</w:t>
      </w:r>
      <w:r w:rsidRPr="005D37CD">
        <w:tab/>
        <w:t>Understanding the business model</w:t>
      </w:r>
      <w:bookmarkEnd w:id="8"/>
    </w:p>
    <w:p w:rsidR="00F60C25" w:rsidRPr="005D37CD" w:rsidRDefault="00F60C25" w:rsidP="00F60C25">
      <w:pPr>
        <w:rPr>
          <w:rFonts w:cstheme="minorHAnsi"/>
        </w:rPr>
      </w:pPr>
      <w:r w:rsidRPr="005D37CD">
        <w:rPr>
          <w:rFonts w:cstheme="minorHAnsi"/>
        </w:rPr>
        <w:t>A business model aims to provide the best evidence of whether a business will be viable, profitable and how large an investment is required. Basic elements of the business model.</w:t>
      </w:r>
    </w:p>
    <w:p w:rsidR="00F60C25" w:rsidRPr="005D37CD" w:rsidRDefault="00F60C25" w:rsidP="00E2460D">
      <w:pPr>
        <w:pStyle w:val="ListParagraph"/>
        <w:numPr>
          <w:ilvl w:val="0"/>
          <w:numId w:val="25"/>
        </w:numPr>
        <w:rPr>
          <w:rFonts w:cstheme="minorHAnsi"/>
        </w:rPr>
      </w:pPr>
      <w:r w:rsidRPr="005D37CD">
        <w:rPr>
          <w:rFonts w:cstheme="minorHAnsi"/>
        </w:rPr>
        <w:t>The revenue model – defines the nature and types of company resources</w:t>
      </w:r>
    </w:p>
    <w:p w:rsidR="00F60C25" w:rsidRPr="005D37CD" w:rsidRDefault="00F60C25" w:rsidP="00E2460D">
      <w:pPr>
        <w:pStyle w:val="ListParagraph"/>
        <w:numPr>
          <w:ilvl w:val="0"/>
          <w:numId w:val="25"/>
        </w:numPr>
        <w:rPr>
          <w:rFonts w:cstheme="minorHAnsi"/>
        </w:rPr>
      </w:pPr>
      <w:r w:rsidRPr="005D37CD">
        <w:rPr>
          <w:rFonts w:cstheme="minorHAnsi"/>
        </w:rPr>
        <w:t>The cost structures that drive the companys costs and expenses</w:t>
      </w:r>
    </w:p>
    <w:p w:rsidR="00F60C25" w:rsidRPr="005D37CD" w:rsidRDefault="00070045" w:rsidP="00E2460D">
      <w:pPr>
        <w:pStyle w:val="ListParagraph"/>
        <w:numPr>
          <w:ilvl w:val="0"/>
          <w:numId w:val="25"/>
        </w:numPr>
        <w:rPr>
          <w:rFonts w:cstheme="minorHAnsi"/>
        </w:rPr>
      </w:pPr>
      <w:r w:rsidRPr="005D37CD">
        <w:rPr>
          <w:rFonts w:cstheme="minorHAnsi"/>
        </w:rPr>
        <w:t>The maximum investment that will be required to make the business profitable and cash flows positive</w:t>
      </w:r>
    </w:p>
    <w:p w:rsidR="00070045" w:rsidRPr="005D37CD" w:rsidRDefault="00070045" w:rsidP="00070045">
      <w:pPr>
        <w:pStyle w:val="ListParagraph"/>
        <w:rPr>
          <w:rFonts w:cstheme="minorHAnsi"/>
        </w:rPr>
      </w:pPr>
    </w:p>
    <w:p w:rsidR="00070045" w:rsidRPr="005D37CD" w:rsidRDefault="00070045" w:rsidP="00E2460D">
      <w:pPr>
        <w:pStyle w:val="ListParagraph"/>
        <w:numPr>
          <w:ilvl w:val="0"/>
          <w:numId w:val="26"/>
        </w:numPr>
        <w:rPr>
          <w:rFonts w:cstheme="minorHAnsi"/>
          <w:b/>
        </w:rPr>
      </w:pPr>
      <w:r w:rsidRPr="005D37CD">
        <w:rPr>
          <w:rFonts w:cstheme="minorHAnsi"/>
          <w:b/>
        </w:rPr>
        <w:t>Revenue model</w:t>
      </w:r>
    </w:p>
    <w:p w:rsidR="00070045" w:rsidRPr="005D37CD" w:rsidRDefault="00070045" w:rsidP="00E2460D">
      <w:pPr>
        <w:pStyle w:val="ListParagraph"/>
        <w:numPr>
          <w:ilvl w:val="0"/>
          <w:numId w:val="27"/>
        </w:numPr>
        <w:rPr>
          <w:rFonts w:cstheme="minorHAnsi"/>
          <w:b/>
        </w:rPr>
      </w:pPr>
      <w:r w:rsidRPr="005D37CD">
        <w:rPr>
          <w:rFonts w:cstheme="minorHAnsi"/>
          <w:b/>
        </w:rPr>
        <w:t>Single stream</w:t>
      </w:r>
      <w:r w:rsidRPr="005D37CD">
        <w:rPr>
          <w:rFonts w:cstheme="minorHAnsi"/>
        </w:rPr>
        <w:t>: A firms revenue come from a single product or service.</w:t>
      </w:r>
    </w:p>
    <w:p w:rsidR="00070045" w:rsidRPr="005D37CD" w:rsidRDefault="00070045" w:rsidP="00E2460D">
      <w:pPr>
        <w:pStyle w:val="ListParagraph"/>
        <w:numPr>
          <w:ilvl w:val="0"/>
          <w:numId w:val="27"/>
        </w:numPr>
        <w:rPr>
          <w:rFonts w:cstheme="minorHAnsi"/>
          <w:b/>
        </w:rPr>
      </w:pPr>
      <w:r w:rsidRPr="005D37CD">
        <w:rPr>
          <w:rFonts w:cstheme="minorHAnsi"/>
          <w:b/>
        </w:rPr>
        <w:t>Multiple streams</w:t>
      </w:r>
      <w:r w:rsidRPr="005D37CD">
        <w:rPr>
          <w:rFonts w:cstheme="minorHAnsi"/>
        </w:rPr>
        <w:t>: A business reaslizes revenues from a combination of products or services.</w:t>
      </w:r>
    </w:p>
    <w:p w:rsidR="00070045" w:rsidRPr="005D37CD" w:rsidRDefault="00070045" w:rsidP="00E2460D">
      <w:pPr>
        <w:pStyle w:val="ListParagraph"/>
        <w:numPr>
          <w:ilvl w:val="0"/>
          <w:numId w:val="27"/>
        </w:numPr>
        <w:rPr>
          <w:rFonts w:cstheme="minorHAnsi"/>
          <w:b/>
        </w:rPr>
      </w:pPr>
      <w:r w:rsidRPr="005D37CD">
        <w:rPr>
          <w:rFonts w:cstheme="minorHAnsi"/>
          <w:b/>
        </w:rPr>
        <w:t>Independent streams</w:t>
      </w:r>
      <w:r w:rsidRPr="005D37CD">
        <w:rPr>
          <w:rFonts w:cstheme="minorHAnsi"/>
        </w:rPr>
        <w:t>: revenue comes from one or more products or services and generates revenues from other products or services.</w:t>
      </w:r>
    </w:p>
    <w:p w:rsidR="00070045" w:rsidRPr="005D37CD" w:rsidRDefault="00070045" w:rsidP="00E2460D">
      <w:pPr>
        <w:pStyle w:val="ListParagraph"/>
        <w:numPr>
          <w:ilvl w:val="0"/>
          <w:numId w:val="27"/>
        </w:numPr>
        <w:rPr>
          <w:rFonts w:cstheme="minorHAnsi"/>
          <w:b/>
        </w:rPr>
      </w:pPr>
      <w:r w:rsidRPr="005D37CD">
        <w:rPr>
          <w:rFonts w:cstheme="minorHAnsi"/>
          <w:b/>
        </w:rPr>
        <w:t>Loss Leader</w:t>
      </w:r>
      <w:r w:rsidRPr="005D37CD">
        <w:rPr>
          <w:rFonts w:cstheme="minorHAnsi"/>
        </w:rPr>
        <w:t>: One or several revenue streams are sold at a loss to create sales in a profitable work stream.</w:t>
      </w:r>
    </w:p>
    <w:p w:rsidR="00070045" w:rsidRPr="005D37CD" w:rsidRDefault="00070045" w:rsidP="00E2460D">
      <w:pPr>
        <w:pStyle w:val="ListParagraph"/>
        <w:numPr>
          <w:ilvl w:val="0"/>
          <w:numId w:val="27"/>
        </w:numPr>
        <w:rPr>
          <w:rFonts w:cstheme="minorHAnsi"/>
          <w:b/>
        </w:rPr>
      </w:pPr>
      <w:r w:rsidRPr="005D37CD">
        <w:rPr>
          <w:rFonts w:cstheme="minorHAnsi"/>
        </w:rPr>
        <w:t>Common types of revenue models:</w:t>
      </w:r>
    </w:p>
    <w:p w:rsidR="00070045" w:rsidRPr="005D37CD" w:rsidRDefault="00070045" w:rsidP="00E2460D">
      <w:pPr>
        <w:pStyle w:val="ListParagraph"/>
        <w:numPr>
          <w:ilvl w:val="1"/>
          <w:numId w:val="27"/>
        </w:numPr>
        <w:rPr>
          <w:rFonts w:cstheme="minorHAnsi"/>
          <w:b/>
        </w:rPr>
      </w:pPr>
      <w:r w:rsidRPr="005D37CD">
        <w:rPr>
          <w:rFonts w:cstheme="minorHAnsi"/>
          <w:b/>
        </w:rPr>
        <w:t>Volume or unit-based revenue model</w:t>
      </w:r>
    </w:p>
    <w:p w:rsidR="00070045" w:rsidRPr="005D37CD" w:rsidRDefault="00070045" w:rsidP="00E2460D">
      <w:pPr>
        <w:pStyle w:val="ListParagraph"/>
        <w:numPr>
          <w:ilvl w:val="2"/>
          <w:numId w:val="27"/>
        </w:numPr>
        <w:rPr>
          <w:rFonts w:cstheme="minorHAnsi"/>
          <w:b/>
        </w:rPr>
      </w:pPr>
      <w:r w:rsidRPr="005D37CD">
        <w:rPr>
          <w:rFonts w:cstheme="minorHAnsi"/>
        </w:rPr>
        <w:t>Customers pay a fixed price per unit for product or service</w:t>
      </w:r>
    </w:p>
    <w:p w:rsidR="00070045" w:rsidRPr="005D37CD" w:rsidRDefault="00070045" w:rsidP="00E2460D">
      <w:pPr>
        <w:pStyle w:val="ListParagraph"/>
        <w:numPr>
          <w:ilvl w:val="1"/>
          <w:numId w:val="27"/>
        </w:numPr>
        <w:rPr>
          <w:rFonts w:cstheme="minorHAnsi"/>
          <w:b/>
        </w:rPr>
      </w:pPr>
      <w:r w:rsidRPr="005D37CD">
        <w:rPr>
          <w:rFonts w:cstheme="minorHAnsi"/>
          <w:b/>
        </w:rPr>
        <w:t>Subscription/membership model</w:t>
      </w:r>
    </w:p>
    <w:p w:rsidR="00070045" w:rsidRPr="005D37CD" w:rsidRDefault="00070045" w:rsidP="00E2460D">
      <w:pPr>
        <w:pStyle w:val="ListParagraph"/>
        <w:numPr>
          <w:ilvl w:val="2"/>
          <w:numId w:val="27"/>
        </w:numPr>
        <w:rPr>
          <w:rFonts w:cstheme="minorHAnsi"/>
          <w:b/>
        </w:rPr>
      </w:pPr>
      <w:r w:rsidRPr="005D37CD">
        <w:rPr>
          <w:rFonts w:cstheme="minorHAnsi"/>
        </w:rPr>
        <w:t>Customers pay a fixed amount at regular intervals prior to receiving a product</w:t>
      </w:r>
    </w:p>
    <w:p w:rsidR="00070045" w:rsidRPr="005D37CD" w:rsidRDefault="00070045" w:rsidP="00E2460D">
      <w:pPr>
        <w:pStyle w:val="ListParagraph"/>
        <w:numPr>
          <w:ilvl w:val="1"/>
          <w:numId w:val="27"/>
        </w:numPr>
        <w:rPr>
          <w:rFonts w:cstheme="minorHAnsi"/>
          <w:b/>
        </w:rPr>
      </w:pPr>
      <w:r w:rsidRPr="005D37CD">
        <w:rPr>
          <w:rFonts w:cstheme="minorHAnsi"/>
          <w:b/>
        </w:rPr>
        <w:t>Advertising-based revenue model</w:t>
      </w:r>
    </w:p>
    <w:p w:rsidR="00070045" w:rsidRPr="005D37CD" w:rsidRDefault="00070045" w:rsidP="00E2460D">
      <w:pPr>
        <w:pStyle w:val="ListParagraph"/>
        <w:numPr>
          <w:ilvl w:val="2"/>
          <w:numId w:val="27"/>
        </w:numPr>
        <w:rPr>
          <w:rFonts w:cstheme="minorHAnsi"/>
        </w:rPr>
      </w:pPr>
      <w:r w:rsidRPr="005D37CD">
        <w:rPr>
          <w:rFonts w:cstheme="minorHAnsi"/>
        </w:rPr>
        <w:t>Customers pay</w:t>
      </w:r>
      <w:r w:rsidR="00657624" w:rsidRPr="005D37CD">
        <w:rPr>
          <w:rFonts w:cstheme="minorHAnsi"/>
        </w:rPr>
        <w:t xml:space="preserve"> a fraction of the true value of the product or service</w:t>
      </w:r>
    </w:p>
    <w:p w:rsidR="00070045" w:rsidRPr="005D37CD" w:rsidRDefault="00070045" w:rsidP="00E2460D">
      <w:pPr>
        <w:pStyle w:val="ListParagraph"/>
        <w:numPr>
          <w:ilvl w:val="1"/>
          <w:numId w:val="27"/>
        </w:numPr>
        <w:rPr>
          <w:rFonts w:cstheme="minorHAnsi"/>
          <w:b/>
        </w:rPr>
      </w:pPr>
      <w:r w:rsidRPr="005D37CD">
        <w:rPr>
          <w:rFonts w:cstheme="minorHAnsi"/>
          <w:b/>
        </w:rPr>
        <w:t>Licensing revenue model</w:t>
      </w:r>
    </w:p>
    <w:p w:rsidR="00657624" w:rsidRPr="005D37CD" w:rsidRDefault="00657624" w:rsidP="00E2460D">
      <w:pPr>
        <w:pStyle w:val="ListParagraph"/>
        <w:numPr>
          <w:ilvl w:val="2"/>
          <w:numId w:val="27"/>
        </w:numPr>
        <w:rPr>
          <w:rFonts w:cstheme="minorHAnsi"/>
        </w:rPr>
      </w:pPr>
      <w:r w:rsidRPr="005D37CD">
        <w:rPr>
          <w:rFonts w:cstheme="minorHAnsi"/>
        </w:rPr>
        <w:t>Customers pay a one-time licensing fee to be able to resell the product or service</w:t>
      </w:r>
    </w:p>
    <w:p w:rsidR="00657624" w:rsidRPr="005D37CD" w:rsidRDefault="00657624" w:rsidP="00E2460D">
      <w:pPr>
        <w:pStyle w:val="ListParagraph"/>
        <w:numPr>
          <w:ilvl w:val="0"/>
          <w:numId w:val="27"/>
        </w:numPr>
        <w:rPr>
          <w:rFonts w:cstheme="minorHAnsi"/>
        </w:rPr>
      </w:pPr>
      <w:r w:rsidRPr="005D37CD">
        <w:rPr>
          <w:rFonts w:cstheme="minorHAnsi"/>
        </w:rPr>
        <w:t>Forecasted volumes must be based on having  answers to key questions.</w:t>
      </w:r>
    </w:p>
    <w:p w:rsidR="00657624" w:rsidRPr="005D37CD" w:rsidRDefault="00657624" w:rsidP="00E2460D">
      <w:pPr>
        <w:pStyle w:val="ListParagraph"/>
        <w:numPr>
          <w:ilvl w:val="1"/>
          <w:numId w:val="27"/>
        </w:numPr>
        <w:rPr>
          <w:rFonts w:cstheme="minorHAnsi"/>
        </w:rPr>
      </w:pPr>
      <w:r w:rsidRPr="005D37CD">
        <w:rPr>
          <w:rFonts w:cstheme="minorHAnsi"/>
        </w:rPr>
        <w:t>Most likely customers</w:t>
      </w:r>
    </w:p>
    <w:p w:rsidR="00657624" w:rsidRPr="005D37CD" w:rsidRDefault="00657624" w:rsidP="00E2460D">
      <w:pPr>
        <w:pStyle w:val="ListParagraph"/>
        <w:numPr>
          <w:ilvl w:val="1"/>
          <w:numId w:val="27"/>
        </w:numPr>
        <w:rPr>
          <w:rFonts w:cstheme="minorHAnsi"/>
        </w:rPr>
      </w:pPr>
      <w:r w:rsidRPr="005D37CD">
        <w:rPr>
          <w:rFonts w:cstheme="minorHAnsi"/>
        </w:rPr>
        <w:t>How are these customers different from general population</w:t>
      </w:r>
    </w:p>
    <w:p w:rsidR="00657624" w:rsidRPr="005D37CD" w:rsidRDefault="00657624" w:rsidP="00E2460D">
      <w:pPr>
        <w:pStyle w:val="ListParagraph"/>
        <w:numPr>
          <w:ilvl w:val="1"/>
          <w:numId w:val="27"/>
        </w:numPr>
        <w:rPr>
          <w:rFonts w:cstheme="minorHAnsi"/>
        </w:rPr>
      </w:pPr>
      <w:r w:rsidRPr="005D37CD">
        <w:rPr>
          <w:rFonts w:cstheme="minorHAnsi"/>
        </w:rPr>
        <w:t>What events trigger the need or desire for the product</w:t>
      </w:r>
    </w:p>
    <w:p w:rsidR="00657624" w:rsidRPr="005D37CD" w:rsidRDefault="00657624" w:rsidP="00E2460D">
      <w:pPr>
        <w:pStyle w:val="ListParagraph"/>
        <w:numPr>
          <w:ilvl w:val="1"/>
          <w:numId w:val="27"/>
        </w:numPr>
        <w:rPr>
          <w:rFonts w:cstheme="minorHAnsi"/>
        </w:rPr>
      </w:pPr>
      <w:r w:rsidRPr="005D37CD">
        <w:rPr>
          <w:rFonts w:cstheme="minorHAnsi"/>
        </w:rPr>
        <w:t>When will this trigger occur</w:t>
      </w:r>
    </w:p>
    <w:p w:rsidR="00657624" w:rsidRPr="005D37CD" w:rsidRDefault="00657624" w:rsidP="00E2460D">
      <w:pPr>
        <w:pStyle w:val="ListParagraph"/>
        <w:numPr>
          <w:ilvl w:val="1"/>
          <w:numId w:val="27"/>
        </w:numPr>
        <w:rPr>
          <w:rFonts w:cstheme="minorHAnsi"/>
        </w:rPr>
      </w:pPr>
      <w:r w:rsidRPr="005D37CD">
        <w:rPr>
          <w:rFonts w:cstheme="minorHAnsi"/>
        </w:rPr>
        <w:t>What are the key decision factors</w:t>
      </w:r>
    </w:p>
    <w:p w:rsidR="00657624" w:rsidRPr="005D37CD" w:rsidRDefault="00657624" w:rsidP="00E2460D">
      <w:pPr>
        <w:pStyle w:val="ListParagraph"/>
        <w:numPr>
          <w:ilvl w:val="1"/>
          <w:numId w:val="27"/>
        </w:numPr>
        <w:rPr>
          <w:rFonts w:cstheme="minorHAnsi"/>
        </w:rPr>
      </w:pPr>
      <w:r w:rsidRPr="005D37CD">
        <w:rPr>
          <w:rFonts w:cstheme="minorHAnsi"/>
        </w:rPr>
        <w:t>How does your product or service compare to the competition</w:t>
      </w:r>
    </w:p>
    <w:p w:rsidR="00657624" w:rsidRPr="005D37CD" w:rsidRDefault="00657624" w:rsidP="00E2460D">
      <w:pPr>
        <w:pStyle w:val="ListParagraph"/>
        <w:numPr>
          <w:ilvl w:val="1"/>
          <w:numId w:val="27"/>
        </w:numPr>
        <w:rPr>
          <w:rFonts w:cstheme="minorHAnsi"/>
        </w:rPr>
      </w:pPr>
      <w:r w:rsidRPr="005D37CD">
        <w:rPr>
          <w:rFonts w:cstheme="minorHAnsi"/>
        </w:rPr>
        <w:t>Will these differences be meaningful to the customer</w:t>
      </w:r>
    </w:p>
    <w:p w:rsidR="00657624" w:rsidRPr="005D37CD" w:rsidRDefault="00657624" w:rsidP="00E2460D">
      <w:pPr>
        <w:pStyle w:val="ListParagraph"/>
        <w:numPr>
          <w:ilvl w:val="1"/>
          <w:numId w:val="27"/>
        </w:numPr>
        <w:rPr>
          <w:rFonts w:cstheme="minorHAnsi"/>
        </w:rPr>
      </w:pPr>
      <w:r w:rsidRPr="005D37CD">
        <w:rPr>
          <w:rFonts w:cstheme="minorHAnsi"/>
        </w:rPr>
        <w:t>Are the difference known to the customer</w:t>
      </w:r>
    </w:p>
    <w:p w:rsidR="00657624" w:rsidRPr="005D37CD" w:rsidRDefault="00657624" w:rsidP="00E2460D">
      <w:pPr>
        <w:pStyle w:val="ListParagraph"/>
        <w:numPr>
          <w:ilvl w:val="1"/>
          <w:numId w:val="27"/>
        </w:numPr>
        <w:rPr>
          <w:rFonts w:cstheme="minorHAnsi"/>
        </w:rPr>
      </w:pPr>
      <w:r w:rsidRPr="005D37CD">
        <w:rPr>
          <w:rFonts w:cstheme="minorHAnsi"/>
        </w:rPr>
        <w:t>How will the product be exposed to the customers</w:t>
      </w:r>
    </w:p>
    <w:p w:rsidR="00657624" w:rsidRPr="005D37CD" w:rsidRDefault="00657624" w:rsidP="00657624">
      <w:pPr>
        <w:pStyle w:val="ListParagraph"/>
        <w:ind w:left="2160"/>
        <w:rPr>
          <w:rFonts w:cstheme="minorHAnsi"/>
        </w:rPr>
      </w:pPr>
    </w:p>
    <w:p w:rsidR="00657624" w:rsidRPr="005D37CD" w:rsidRDefault="00657624" w:rsidP="00E2460D">
      <w:pPr>
        <w:pStyle w:val="ListParagraph"/>
        <w:numPr>
          <w:ilvl w:val="0"/>
          <w:numId w:val="26"/>
        </w:numPr>
        <w:rPr>
          <w:rFonts w:cstheme="minorHAnsi"/>
        </w:rPr>
      </w:pPr>
      <w:r w:rsidRPr="005D37CD">
        <w:rPr>
          <w:rFonts w:cstheme="minorHAnsi"/>
          <w:b/>
        </w:rPr>
        <w:t>Cost Structures</w:t>
      </w:r>
    </w:p>
    <w:p w:rsidR="00657624" w:rsidRPr="005D37CD" w:rsidRDefault="00657624" w:rsidP="00657624">
      <w:pPr>
        <w:pStyle w:val="ListParagraph"/>
        <w:rPr>
          <w:rFonts w:cstheme="minorHAnsi"/>
        </w:rPr>
      </w:pPr>
      <w:r w:rsidRPr="005D37CD">
        <w:rPr>
          <w:rFonts w:cstheme="minorHAnsi"/>
        </w:rPr>
        <w:t>Consists of the drivers that affect the firms costs and expenses.</w:t>
      </w:r>
    </w:p>
    <w:p w:rsidR="00657624" w:rsidRPr="005D37CD" w:rsidRDefault="00657624" w:rsidP="00657624">
      <w:pPr>
        <w:pStyle w:val="ListParagraph"/>
        <w:rPr>
          <w:rFonts w:cstheme="minorHAnsi"/>
        </w:rPr>
      </w:pPr>
      <w:r w:rsidRPr="005D37CD">
        <w:rPr>
          <w:rFonts w:cstheme="minorHAnsi"/>
        </w:rPr>
        <w:t>Classified as follows:</w:t>
      </w:r>
    </w:p>
    <w:p w:rsidR="00657624" w:rsidRPr="005D37CD" w:rsidRDefault="00174A85" w:rsidP="00E2460D">
      <w:pPr>
        <w:pStyle w:val="ListParagraph"/>
        <w:numPr>
          <w:ilvl w:val="0"/>
          <w:numId w:val="28"/>
        </w:numPr>
        <w:rPr>
          <w:rFonts w:cstheme="minorHAnsi"/>
        </w:rPr>
      </w:pPr>
      <w:r w:rsidRPr="005D37CD">
        <w:rPr>
          <w:rFonts w:cstheme="minorHAnsi"/>
          <w:b/>
        </w:rPr>
        <w:t>Fixed Costs</w:t>
      </w:r>
    </w:p>
    <w:p w:rsidR="00174A85" w:rsidRPr="005D37CD" w:rsidRDefault="00174A85" w:rsidP="00E2460D">
      <w:pPr>
        <w:pStyle w:val="ListParagraph"/>
        <w:numPr>
          <w:ilvl w:val="1"/>
          <w:numId w:val="28"/>
        </w:numPr>
        <w:rPr>
          <w:rFonts w:cstheme="minorHAnsi"/>
        </w:rPr>
      </w:pPr>
      <w:r w:rsidRPr="005D37CD">
        <w:rPr>
          <w:rFonts w:cstheme="minorHAnsi"/>
        </w:rPr>
        <w:t>Do not vary with volume e.g. rental</w:t>
      </w:r>
    </w:p>
    <w:p w:rsidR="00174A85" w:rsidRPr="005D37CD" w:rsidRDefault="00174A85" w:rsidP="00E2460D">
      <w:pPr>
        <w:pStyle w:val="ListParagraph"/>
        <w:numPr>
          <w:ilvl w:val="0"/>
          <w:numId w:val="28"/>
        </w:numPr>
        <w:rPr>
          <w:rFonts w:cstheme="minorHAnsi"/>
        </w:rPr>
      </w:pPr>
      <w:r w:rsidRPr="005D37CD">
        <w:rPr>
          <w:rFonts w:cstheme="minorHAnsi"/>
          <w:b/>
        </w:rPr>
        <w:t>Variable Costs</w:t>
      </w:r>
    </w:p>
    <w:p w:rsidR="00174A85" w:rsidRPr="005D37CD" w:rsidRDefault="00174A85" w:rsidP="00E2460D">
      <w:pPr>
        <w:pStyle w:val="ListParagraph"/>
        <w:numPr>
          <w:ilvl w:val="1"/>
          <w:numId w:val="28"/>
        </w:numPr>
        <w:rPr>
          <w:rFonts w:cstheme="minorHAnsi"/>
        </w:rPr>
      </w:pPr>
      <w:r w:rsidRPr="005D37CD">
        <w:rPr>
          <w:rFonts w:cstheme="minorHAnsi"/>
        </w:rPr>
        <w:lastRenderedPageBreak/>
        <w:t>Changes directly and proportionately with volume e.g. sales commission</w:t>
      </w:r>
    </w:p>
    <w:p w:rsidR="00174A85" w:rsidRPr="005D37CD" w:rsidRDefault="00174A85" w:rsidP="00E2460D">
      <w:pPr>
        <w:pStyle w:val="ListParagraph"/>
        <w:numPr>
          <w:ilvl w:val="0"/>
          <w:numId w:val="28"/>
        </w:numPr>
        <w:rPr>
          <w:rFonts w:cstheme="minorHAnsi"/>
        </w:rPr>
      </w:pPr>
      <w:r w:rsidRPr="005D37CD">
        <w:rPr>
          <w:rFonts w:cstheme="minorHAnsi"/>
          <w:b/>
        </w:rPr>
        <w:t>Semi variable costs</w:t>
      </w:r>
    </w:p>
    <w:p w:rsidR="00174A85" w:rsidRPr="005D37CD" w:rsidRDefault="00174A85" w:rsidP="00E2460D">
      <w:pPr>
        <w:pStyle w:val="ListParagraph"/>
        <w:numPr>
          <w:ilvl w:val="1"/>
          <w:numId w:val="28"/>
        </w:numPr>
        <w:rPr>
          <w:rFonts w:cstheme="minorHAnsi"/>
        </w:rPr>
      </w:pPr>
      <w:r w:rsidRPr="005D37CD">
        <w:rPr>
          <w:rFonts w:cstheme="minorHAnsi"/>
        </w:rPr>
        <w:t>Include both variable and fixed costs.</w:t>
      </w:r>
    </w:p>
    <w:p w:rsidR="00174A85" w:rsidRPr="005D37CD" w:rsidRDefault="00174A85" w:rsidP="00E2460D">
      <w:pPr>
        <w:pStyle w:val="ListParagraph"/>
        <w:numPr>
          <w:ilvl w:val="1"/>
          <w:numId w:val="28"/>
        </w:numPr>
        <w:rPr>
          <w:rFonts w:cstheme="minorHAnsi"/>
        </w:rPr>
      </w:pPr>
      <w:r w:rsidRPr="005D37CD">
        <w:rPr>
          <w:rFonts w:cstheme="minorHAnsi"/>
        </w:rPr>
        <w:t>Costs vary in the direction of but not proportionately to changes in volume of sales.</w:t>
      </w:r>
    </w:p>
    <w:p w:rsidR="00657624" w:rsidRPr="005D37CD" w:rsidRDefault="00657624" w:rsidP="00E2460D">
      <w:pPr>
        <w:pStyle w:val="ListParagraph"/>
        <w:numPr>
          <w:ilvl w:val="0"/>
          <w:numId w:val="26"/>
        </w:numPr>
        <w:rPr>
          <w:rFonts w:cstheme="minorHAnsi"/>
        </w:rPr>
      </w:pPr>
      <w:r w:rsidRPr="005D37CD">
        <w:rPr>
          <w:rFonts w:cstheme="minorHAnsi"/>
          <w:b/>
        </w:rPr>
        <w:t>Maximum Investment</w:t>
      </w:r>
    </w:p>
    <w:p w:rsidR="00174A85" w:rsidRPr="005D37CD" w:rsidRDefault="00174A85" w:rsidP="00174A85">
      <w:pPr>
        <w:pStyle w:val="ListParagraph"/>
        <w:rPr>
          <w:rFonts w:cstheme="minorHAnsi"/>
        </w:rPr>
      </w:pPr>
      <w:r w:rsidRPr="005D37CD">
        <w:rPr>
          <w:rFonts w:cstheme="minorHAnsi"/>
        </w:rPr>
        <w:t>Final key component reflecting amount required to achieve positive cash flows and profits.</w:t>
      </w:r>
    </w:p>
    <w:p w:rsidR="00174A85" w:rsidRPr="005D37CD" w:rsidRDefault="00174A85" w:rsidP="00174A85">
      <w:pPr>
        <w:pStyle w:val="ListParagraph"/>
        <w:rPr>
          <w:rFonts w:cstheme="minorHAnsi"/>
        </w:rPr>
      </w:pPr>
      <w:r w:rsidRPr="005D37CD">
        <w:rPr>
          <w:rFonts w:cstheme="minorHAnsi"/>
        </w:rPr>
        <w:t>Includes amount of investment in hard assets and working capital.</w:t>
      </w:r>
    </w:p>
    <w:p w:rsidR="00AE6D20" w:rsidRPr="005D37CD" w:rsidRDefault="00AE6D20" w:rsidP="00174A85">
      <w:pPr>
        <w:pStyle w:val="ListParagraph"/>
        <w:rPr>
          <w:rFonts w:cstheme="minorHAnsi"/>
        </w:rPr>
      </w:pPr>
    </w:p>
    <w:p w:rsidR="00AE6D20" w:rsidRPr="005D37CD" w:rsidRDefault="00AE6D20" w:rsidP="00E2460D">
      <w:pPr>
        <w:pStyle w:val="Heading1"/>
        <w:numPr>
          <w:ilvl w:val="1"/>
          <w:numId w:val="1"/>
        </w:numPr>
        <w:rPr>
          <w:rFonts w:asciiTheme="minorHAnsi" w:hAnsiTheme="minorHAnsi" w:cstheme="minorHAnsi"/>
        </w:rPr>
      </w:pPr>
      <w:bookmarkStart w:id="9" w:name="_Toc371161540"/>
      <w:r w:rsidRPr="005D37CD">
        <w:rPr>
          <w:rFonts w:asciiTheme="minorHAnsi" w:hAnsiTheme="minorHAnsi" w:cstheme="minorHAnsi"/>
        </w:rPr>
        <w:t>Resources for business plan preparation</w:t>
      </w:r>
      <w:bookmarkEnd w:id="9"/>
    </w:p>
    <w:p w:rsidR="00407143" w:rsidRPr="005D37CD" w:rsidRDefault="00407143" w:rsidP="00407143">
      <w:pPr>
        <w:pStyle w:val="ListParagraph"/>
        <w:rPr>
          <w:rFonts w:cstheme="minorHAnsi"/>
        </w:rPr>
      </w:pPr>
    </w:p>
    <w:p w:rsidR="00AE6D20" w:rsidRPr="005D37CD" w:rsidRDefault="00AE6D20" w:rsidP="00AE6D20">
      <w:pPr>
        <w:ind w:left="720"/>
        <w:rPr>
          <w:rFonts w:cstheme="minorHAnsi"/>
        </w:rPr>
      </w:pPr>
      <w:r w:rsidRPr="005D37CD">
        <w:rPr>
          <w:rFonts w:cstheme="minorHAnsi"/>
        </w:rPr>
        <w:t>The following can aid an entrepreneur develop a business plan.</w:t>
      </w:r>
    </w:p>
    <w:p w:rsidR="00AE6D20" w:rsidRPr="005D37CD" w:rsidRDefault="00AE6D20" w:rsidP="00E2460D">
      <w:pPr>
        <w:pStyle w:val="ListParagraph"/>
        <w:numPr>
          <w:ilvl w:val="4"/>
          <w:numId w:val="1"/>
        </w:numPr>
        <w:ind w:hanging="371"/>
        <w:rPr>
          <w:rFonts w:cstheme="minorHAnsi"/>
        </w:rPr>
      </w:pPr>
      <w:r w:rsidRPr="005D37CD">
        <w:rPr>
          <w:rFonts w:cstheme="minorHAnsi"/>
        </w:rPr>
        <w:t>Computer aided business plans</w:t>
      </w:r>
    </w:p>
    <w:p w:rsidR="00AE6D20" w:rsidRPr="005D37CD" w:rsidRDefault="00AE6D20" w:rsidP="00E2460D">
      <w:pPr>
        <w:pStyle w:val="ListParagraph"/>
        <w:numPr>
          <w:ilvl w:val="4"/>
          <w:numId w:val="1"/>
        </w:numPr>
        <w:ind w:hanging="371"/>
        <w:rPr>
          <w:rFonts w:cstheme="minorHAnsi"/>
        </w:rPr>
      </w:pPr>
      <w:r w:rsidRPr="005D37CD">
        <w:rPr>
          <w:rFonts w:cstheme="minorHAnsi"/>
        </w:rPr>
        <w:t>Professional assistance in business planning (e.g. attorneys, marketing, Engineering and production specialists, accounting firms, incubators and academics).</w:t>
      </w:r>
    </w:p>
    <w:p w:rsidR="00065010" w:rsidRPr="005D37CD" w:rsidRDefault="00065010">
      <w:pPr>
        <w:rPr>
          <w:rFonts w:cstheme="minorHAnsi"/>
        </w:rPr>
      </w:pPr>
      <w:r w:rsidRPr="005D37CD">
        <w:rPr>
          <w:rFonts w:cstheme="minorHAnsi"/>
        </w:rPr>
        <w:br w:type="page"/>
      </w:r>
    </w:p>
    <w:p w:rsidR="00065010" w:rsidRPr="005D37CD" w:rsidRDefault="00065010" w:rsidP="00AE6D20">
      <w:pPr>
        <w:rPr>
          <w:rFonts w:cstheme="minorHAnsi"/>
          <w:b/>
          <w:highlight w:val="yellow"/>
        </w:rPr>
      </w:pPr>
      <w:r w:rsidRPr="005D37CD">
        <w:rPr>
          <w:rFonts w:cstheme="minorHAnsi"/>
          <w:b/>
          <w:highlight w:val="yellow"/>
        </w:rPr>
        <w:lastRenderedPageBreak/>
        <w:t>Do not study for 2013 Exams</w:t>
      </w:r>
    </w:p>
    <w:p w:rsidR="00065010" w:rsidRPr="005D37CD" w:rsidRDefault="00065010" w:rsidP="00AE6D20">
      <w:pPr>
        <w:rPr>
          <w:rFonts w:cstheme="minorHAnsi"/>
          <w:highlight w:val="yellow"/>
        </w:rPr>
      </w:pPr>
      <w:r w:rsidRPr="005D37CD">
        <w:rPr>
          <w:rFonts w:cstheme="minorHAnsi"/>
          <w:highlight w:val="yellow"/>
        </w:rPr>
        <w:t>Study Unit Two</w:t>
      </w:r>
    </w:p>
    <w:p w:rsidR="00065010" w:rsidRPr="005D37CD" w:rsidRDefault="00065010" w:rsidP="00E21B7D">
      <w:pPr>
        <w:pStyle w:val="Heading1"/>
        <w:rPr>
          <w:rFonts w:asciiTheme="minorHAnsi" w:hAnsiTheme="minorHAnsi" w:cstheme="minorHAnsi"/>
        </w:rPr>
      </w:pPr>
      <w:bookmarkStart w:id="10" w:name="_Toc371161541"/>
      <w:r w:rsidRPr="005D37CD">
        <w:rPr>
          <w:rFonts w:asciiTheme="minorHAnsi" w:hAnsiTheme="minorHAnsi" w:cstheme="minorHAnsi"/>
          <w:highlight w:val="yellow"/>
        </w:rPr>
        <w:t>Chapter 7: The Marketing Plan</w:t>
      </w:r>
      <w:bookmarkEnd w:id="10"/>
    </w:p>
    <w:p w:rsidR="003D0C3C" w:rsidRPr="005D37CD" w:rsidRDefault="003D0C3C" w:rsidP="00AE6D20">
      <w:pPr>
        <w:rPr>
          <w:rFonts w:cstheme="minorHAnsi"/>
        </w:rPr>
      </w:pPr>
    </w:p>
    <w:p w:rsidR="00065010" w:rsidRPr="005D37CD" w:rsidRDefault="00AE6D20" w:rsidP="00AE6D20">
      <w:pPr>
        <w:rPr>
          <w:rFonts w:cstheme="minorHAnsi"/>
        </w:rPr>
      </w:pPr>
      <w:r w:rsidRPr="005D37CD">
        <w:rPr>
          <w:rFonts w:cstheme="minorHAnsi"/>
        </w:rPr>
        <w:br/>
      </w:r>
    </w:p>
    <w:p w:rsidR="00065010" w:rsidRPr="005D37CD" w:rsidRDefault="00065010">
      <w:pPr>
        <w:rPr>
          <w:rFonts w:cstheme="minorHAnsi"/>
        </w:rPr>
      </w:pPr>
      <w:r w:rsidRPr="005D37CD">
        <w:rPr>
          <w:rFonts w:cstheme="minorHAnsi"/>
        </w:rPr>
        <w:br w:type="page"/>
      </w:r>
    </w:p>
    <w:p w:rsidR="00BD622C" w:rsidRPr="005D37CD" w:rsidRDefault="00065010" w:rsidP="00E21B7D">
      <w:pPr>
        <w:pStyle w:val="Heading1"/>
        <w:rPr>
          <w:rFonts w:asciiTheme="minorHAnsi" w:hAnsiTheme="minorHAnsi" w:cstheme="minorHAnsi"/>
        </w:rPr>
      </w:pPr>
      <w:bookmarkStart w:id="11" w:name="_Toc371161542"/>
      <w:r w:rsidRPr="005D37CD">
        <w:rPr>
          <w:rFonts w:asciiTheme="minorHAnsi" w:hAnsiTheme="minorHAnsi" w:cstheme="minorHAnsi"/>
        </w:rPr>
        <w:lastRenderedPageBreak/>
        <w:t>Study Unit 3</w:t>
      </w:r>
      <w:bookmarkEnd w:id="11"/>
    </w:p>
    <w:p w:rsidR="00065010" w:rsidRPr="005D37CD" w:rsidRDefault="00065010" w:rsidP="00E21B7D">
      <w:pPr>
        <w:pStyle w:val="Heading1"/>
        <w:rPr>
          <w:rFonts w:asciiTheme="minorHAnsi" w:hAnsiTheme="minorHAnsi" w:cstheme="minorHAnsi"/>
        </w:rPr>
      </w:pPr>
      <w:bookmarkStart w:id="12" w:name="_Toc371161543"/>
      <w:r w:rsidRPr="005D37CD">
        <w:rPr>
          <w:rFonts w:asciiTheme="minorHAnsi" w:hAnsiTheme="minorHAnsi" w:cstheme="minorHAnsi"/>
        </w:rPr>
        <w:t>Chapter 8: The Organisation of the Business</w:t>
      </w:r>
      <w:bookmarkEnd w:id="12"/>
    </w:p>
    <w:p w:rsidR="00065010" w:rsidRPr="005D37CD" w:rsidRDefault="009B38BC" w:rsidP="00065010">
      <w:pPr>
        <w:rPr>
          <w:rFonts w:cstheme="minorHAnsi"/>
        </w:rPr>
      </w:pPr>
      <w:r w:rsidRPr="005D37CD">
        <w:rPr>
          <w:rFonts w:cstheme="minorHAnsi"/>
        </w:rPr>
        <w:t>Page 230</w:t>
      </w:r>
    </w:p>
    <w:p w:rsidR="009B38BC" w:rsidRPr="005D37CD" w:rsidRDefault="009B38BC" w:rsidP="00E2460D">
      <w:pPr>
        <w:pStyle w:val="Heading1"/>
        <w:numPr>
          <w:ilvl w:val="1"/>
          <w:numId w:val="26"/>
        </w:numPr>
        <w:rPr>
          <w:rFonts w:asciiTheme="minorHAnsi" w:hAnsiTheme="minorHAnsi" w:cstheme="minorHAnsi"/>
        </w:rPr>
      </w:pPr>
      <w:bookmarkStart w:id="13" w:name="_Toc371161544"/>
      <w:r w:rsidRPr="005D37CD">
        <w:rPr>
          <w:rFonts w:asciiTheme="minorHAnsi" w:hAnsiTheme="minorHAnsi" w:cstheme="minorHAnsi"/>
        </w:rPr>
        <w:t>Building a Management Team</w:t>
      </w:r>
      <w:bookmarkEnd w:id="13"/>
    </w:p>
    <w:p w:rsidR="00306DDC" w:rsidRPr="005D37CD" w:rsidRDefault="00306DDC" w:rsidP="00306DDC">
      <w:pPr>
        <w:pStyle w:val="ListParagraph"/>
        <w:rPr>
          <w:rFonts w:cstheme="minorHAnsi"/>
        </w:rPr>
      </w:pPr>
    </w:p>
    <w:p w:rsidR="009B38BC" w:rsidRPr="005D37CD" w:rsidRDefault="003D0C3C" w:rsidP="00E2460D">
      <w:pPr>
        <w:pStyle w:val="ListParagraph"/>
        <w:numPr>
          <w:ilvl w:val="0"/>
          <w:numId w:val="29"/>
        </w:numPr>
        <w:rPr>
          <w:rFonts w:cstheme="minorHAnsi"/>
        </w:rPr>
      </w:pPr>
      <w:r w:rsidRPr="005D37CD">
        <w:rPr>
          <w:rFonts w:cstheme="minorHAnsi"/>
        </w:rPr>
        <w:t>Includes Managers, professionals and key persons who give direction to the businesses activities.</w:t>
      </w:r>
    </w:p>
    <w:p w:rsidR="003D0C3C" w:rsidRPr="005D37CD" w:rsidRDefault="003D0C3C" w:rsidP="00E2460D">
      <w:pPr>
        <w:pStyle w:val="ListParagraph"/>
        <w:numPr>
          <w:ilvl w:val="0"/>
          <w:numId w:val="29"/>
        </w:numPr>
        <w:rPr>
          <w:rFonts w:cstheme="minorHAnsi"/>
        </w:rPr>
      </w:pPr>
      <w:r w:rsidRPr="005D37CD">
        <w:rPr>
          <w:rFonts w:cstheme="minorHAnsi"/>
        </w:rPr>
        <w:t>Investors determine the management team when investing in a business plan.</w:t>
      </w:r>
    </w:p>
    <w:p w:rsidR="003D0C3C" w:rsidRPr="005D37CD" w:rsidRDefault="003D0C3C" w:rsidP="00E2460D">
      <w:pPr>
        <w:pStyle w:val="ListParagraph"/>
        <w:numPr>
          <w:ilvl w:val="0"/>
          <w:numId w:val="29"/>
        </w:numPr>
        <w:rPr>
          <w:rFonts w:cstheme="minorHAnsi"/>
        </w:rPr>
      </w:pPr>
      <w:r w:rsidRPr="005D37CD">
        <w:rPr>
          <w:rFonts w:cstheme="minorHAnsi"/>
        </w:rPr>
        <w:t>Advantage are two-fold:</w:t>
      </w:r>
    </w:p>
    <w:p w:rsidR="003D0C3C" w:rsidRPr="005D37CD" w:rsidRDefault="003D0C3C" w:rsidP="00E2460D">
      <w:pPr>
        <w:pStyle w:val="ListParagraph"/>
        <w:numPr>
          <w:ilvl w:val="1"/>
          <w:numId w:val="31"/>
        </w:numPr>
        <w:rPr>
          <w:rFonts w:cstheme="minorHAnsi"/>
        </w:rPr>
      </w:pPr>
      <w:r w:rsidRPr="005D37CD">
        <w:rPr>
          <w:rFonts w:cstheme="minorHAnsi"/>
        </w:rPr>
        <w:t>A team provides diversity of talent.</w:t>
      </w:r>
    </w:p>
    <w:p w:rsidR="003D0C3C" w:rsidRPr="005D37CD" w:rsidRDefault="003D0C3C" w:rsidP="00E2460D">
      <w:pPr>
        <w:pStyle w:val="ListParagraph"/>
        <w:numPr>
          <w:ilvl w:val="1"/>
          <w:numId w:val="31"/>
        </w:numPr>
        <w:rPr>
          <w:rFonts w:cstheme="minorHAnsi"/>
        </w:rPr>
      </w:pPr>
      <w:r w:rsidRPr="005D37CD">
        <w:rPr>
          <w:rFonts w:cstheme="minorHAnsi"/>
        </w:rPr>
        <w:t>A team provides greater assurance of continuity.</w:t>
      </w:r>
    </w:p>
    <w:p w:rsidR="003D0C3C" w:rsidRPr="005D37CD" w:rsidRDefault="003D0C3C" w:rsidP="00E2460D">
      <w:pPr>
        <w:pStyle w:val="ListParagraph"/>
        <w:numPr>
          <w:ilvl w:val="1"/>
          <w:numId w:val="31"/>
        </w:numPr>
        <w:rPr>
          <w:rFonts w:cstheme="minorHAnsi"/>
        </w:rPr>
      </w:pPr>
      <w:r w:rsidRPr="005D37CD">
        <w:rPr>
          <w:rFonts w:cstheme="minorHAnsi"/>
        </w:rPr>
        <w:t>Building a Management Team</w:t>
      </w:r>
    </w:p>
    <w:p w:rsidR="003D0C3C" w:rsidRPr="005D37CD" w:rsidRDefault="003D0C3C" w:rsidP="00797964">
      <w:pPr>
        <w:pStyle w:val="ListParagraph"/>
        <w:ind w:left="2160"/>
        <w:rPr>
          <w:rFonts w:cstheme="minorHAnsi"/>
        </w:rPr>
      </w:pPr>
    </w:p>
    <w:p w:rsidR="003D0C3C" w:rsidRPr="005D37CD" w:rsidRDefault="00797964" w:rsidP="00E2460D">
      <w:pPr>
        <w:pStyle w:val="Heading3"/>
        <w:numPr>
          <w:ilvl w:val="2"/>
          <w:numId w:val="26"/>
        </w:numPr>
        <w:rPr>
          <w:rFonts w:asciiTheme="minorHAnsi" w:hAnsiTheme="minorHAnsi" w:cstheme="minorHAnsi"/>
        </w:rPr>
      </w:pPr>
      <w:bookmarkStart w:id="14" w:name="_Toc371161545"/>
      <w:r w:rsidRPr="005D37CD">
        <w:rPr>
          <w:rFonts w:asciiTheme="minorHAnsi" w:hAnsiTheme="minorHAnsi" w:cstheme="minorHAnsi"/>
        </w:rPr>
        <w:t>Achieving Balance</w:t>
      </w:r>
      <w:bookmarkEnd w:id="14"/>
    </w:p>
    <w:p w:rsidR="003D0C3C" w:rsidRPr="005D37CD" w:rsidRDefault="003D0C3C" w:rsidP="003D0C3C">
      <w:pPr>
        <w:pStyle w:val="ListParagraph"/>
        <w:rPr>
          <w:rFonts w:cstheme="minorHAnsi"/>
        </w:rPr>
      </w:pPr>
      <w:r w:rsidRPr="005D37CD">
        <w:rPr>
          <w:rFonts w:cstheme="minorHAnsi"/>
        </w:rPr>
        <w:t>The following variables are important:</w:t>
      </w:r>
    </w:p>
    <w:p w:rsidR="003D0C3C" w:rsidRPr="005D37CD" w:rsidRDefault="003D0C3C" w:rsidP="00E2460D">
      <w:pPr>
        <w:pStyle w:val="ListParagraph"/>
        <w:numPr>
          <w:ilvl w:val="0"/>
          <w:numId w:val="30"/>
        </w:numPr>
        <w:rPr>
          <w:rFonts w:cstheme="minorHAnsi"/>
        </w:rPr>
      </w:pPr>
      <w:r w:rsidRPr="005D37CD">
        <w:rPr>
          <w:rFonts w:cstheme="minorHAnsi"/>
        </w:rPr>
        <w:t>Competence required in management team depends on the type of business eg ventures with strong marketing drive need skilled marketers.</w:t>
      </w:r>
    </w:p>
    <w:p w:rsidR="00797964" w:rsidRPr="005D37CD" w:rsidRDefault="003D0C3C" w:rsidP="00E2460D">
      <w:pPr>
        <w:pStyle w:val="ListParagraph"/>
        <w:numPr>
          <w:ilvl w:val="0"/>
          <w:numId w:val="30"/>
        </w:numPr>
        <w:rPr>
          <w:rFonts w:cstheme="minorHAnsi"/>
        </w:rPr>
      </w:pPr>
      <w:r w:rsidRPr="005D37CD">
        <w:rPr>
          <w:rFonts w:cstheme="minorHAnsi"/>
        </w:rPr>
        <w:t xml:space="preserve">A proper range of abilities is needed </w:t>
      </w:r>
      <w:r w:rsidR="00F86BA7" w:rsidRPr="005D37CD">
        <w:rPr>
          <w:rFonts w:cstheme="minorHAnsi"/>
        </w:rPr>
        <w:t>including</w:t>
      </w:r>
      <w:r w:rsidRPr="005D37CD">
        <w:rPr>
          <w:rFonts w:cstheme="minorHAnsi"/>
        </w:rPr>
        <w:t xml:space="preserve">  the </w:t>
      </w:r>
      <w:r w:rsidR="00F86BA7" w:rsidRPr="005D37CD">
        <w:rPr>
          <w:rFonts w:cstheme="minorHAnsi"/>
        </w:rPr>
        <w:t>minimal</w:t>
      </w:r>
      <w:r w:rsidR="00797964" w:rsidRPr="005D37CD">
        <w:rPr>
          <w:rFonts w:cstheme="minorHAnsi"/>
        </w:rPr>
        <w:t xml:space="preserve"> skills in basic operations, marketing and finance. Balance is critical</w:t>
      </w:r>
    </w:p>
    <w:p w:rsidR="003D0C3C" w:rsidRPr="005D37CD" w:rsidRDefault="00797964" w:rsidP="00E2460D">
      <w:pPr>
        <w:pStyle w:val="ListParagraph"/>
        <w:numPr>
          <w:ilvl w:val="0"/>
          <w:numId w:val="30"/>
        </w:numPr>
        <w:rPr>
          <w:rFonts w:cstheme="minorHAnsi"/>
        </w:rPr>
      </w:pPr>
      <w:r w:rsidRPr="005D37CD">
        <w:rPr>
          <w:rFonts w:cstheme="minorHAnsi"/>
        </w:rPr>
        <w:t>Personal co-operation and compatibility are essential.</w:t>
      </w:r>
      <w:r w:rsidR="003D0C3C" w:rsidRPr="005D37CD">
        <w:rPr>
          <w:rFonts w:cstheme="minorHAnsi"/>
        </w:rPr>
        <w:t xml:space="preserve"> </w:t>
      </w:r>
    </w:p>
    <w:p w:rsidR="00797964" w:rsidRPr="005D37CD" w:rsidRDefault="00797964" w:rsidP="00E2460D">
      <w:pPr>
        <w:pStyle w:val="ListParagraph"/>
        <w:numPr>
          <w:ilvl w:val="0"/>
          <w:numId w:val="30"/>
        </w:numPr>
        <w:rPr>
          <w:rFonts w:cstheme="minorHAnsi"/>
        </w:rPr>
      </w:pPr>
      <w:r w:rsidRPr="005D37CD">
        <w:rPr>
          <w:rFonts w:cstheme="minorHAnsi"/>
        </w:rPr>
        <w:t>Issues that team members need to address and specify at the outset include organisation structure share and compensation and growth plan.</w:t>
      </w:r>
    </w:p>
    <w:p w:rsidR="00797964" w:rsidRPr="005D37CD" w:rsidRDefault="00797964" w:rsidP="00797964">
      <w:pPr>
        <w:pStyle w:val="ListParagraph"/>
        <w:ind w:left="1440"/>
        <w:rPr>
          <w:rFonts w:cstheme="minorHAnsi"/>
        </w:rPr>
      </w:pPr>
    </w:p>
    <w:p w:rsidR="00797964" w:rsidRPr="005D37CD" w:rsidRDefault="00797964" w:rsidP="00E2460D">
      <w:pPr>
        <w:pStyle w:val="Heading3"/>
        <w:numPr>
          <w:ilvl w:val="2"/>
          <w:numId w:val="26"/>
        </w:numPr>
        <w:rPr>
          <w:rFonts w:asciiTheme="minorHAnsi" w:hAnsiTheme="minorHAnsi" w:cstheme="minorHAnsi"/>
        </w:rPr>
      </w:pPr>
      <w:bookmarkStart w:id="15" w:name="_Toc371161546"/>
      <w:r w:rsidRPr="005D37CD">
        <w:rPr>
          <w:rFonts w:asciiTheme="minorHAnsi" w:hAnsiTheme="minorHAnsi" w:cstheme="minorHAnsi"/>
        </w:rPr>
        <w:t>Expanding social networks</w:t>
      </w:r>
      <w:bookmarkEnd w:id="15"/>
      <w:r w:rsidRPr="005D37CD">
        <w:rPr>
          <w:rFonts w:asciiTheme="minorHAnsi" w:hAnsiTheme="minorHAnsi" w:cstheme="minorHAnsi"/>
        </w:rPr>
        <w:t xml:space="preserve"> </w:t>
      </w:r>
    </w:p>
    <w:p w:rsidR="00797964" w:rsidRPr="005D37CD" w:rsidRDefault="00797964" w:rsidP="00797964">
      <w:pPr>
        <w:rPr>
          <w:rFonts w:cstheme="minorHAnsi"/>
        </w:rPr>
      </w:pPr>
      <w:r w:rsidRPr="005D37CD">
        <w:rPr>
          <w:rFonts w:cstheme="minorHAnsi"/>
        </w:rPr>
        <w:t>Page 233 – 234</w:t>
      </w:r>
    </w:p>
    <w:p w:rsidR="00797964" w:rsidRPr="005D37CD" w:rsidRDefault="00797964" w:rsidP="00E2460D">
      <w:pPr>
        <w:pStyle w:val="ListParagraph"/>
        <w:numPr>
          <w:ilvl w:val="0"/>
          <w:numId w:val="33"/>
        </w:numPr>
        <w:rPr>
          <w:rFonts w:cstheme="minorHAnsi"/>
        </w:rPr>
      </w:pPr>
      <w:r w:rsidRPr="005D37CD">
        <w:rPr>
          <w:rFonts w:cstheme="minorHAnsi"/>
        </w:rPr>
        <w:t>Social network</w:t>
      </w:r>
    </w:p>
    <w:p w:rsidR="005B50C7" w:rsidRPr="005D37CD" w:rsidRDefault="005B50C7" w:rsidP="00E2460D">
      <w:pPr>
        <w:pStyle w:val="ListParagraph"/>
        <w:numPr>
          <w:ilvl w:val="1"/>
          <w:numId w:val="33"/>
        </w:numPr>
        <w:rPr>
          <w:rFonts w:cstheme="minorHAnsi"/>
        </w:rPr>
      </w:pPr>
      <w:r w:rsidRPr="005D37CD">
        <w:rPr>
          <w:rFonts w:cstheme="minorHAnsi"/>
        </w:rPr>
        <w:t>An interconnected system of relationships with other people</w:t>
      </w:r>
    </w:p>
    <w:p w:rsidR="005B50C7" w:rsidRPr="005D37CD" w:rsidRDefault="005B50C7" w:rsidP="00E2460D">
      <w:pPr>
        <w:pStyle w:val="ListParagraph"/>
        <w:numPr>
          <w:ilvl w:val="0"/>
          <w:numId w:val="33"/>
        </w:numPr>
        <w:rPr>
          <w:rFonts w:cstheme="minorHAnsi"/>
        </w:rPr>
      </w:pPr>
      <w:r w:rsidRPr="005D37CD">
        <w:rPr>
          <w:rFonts w:cstheme="minorHAnsi"/>
        </w:rPr>
        <w:t>Social capital</w:t>
      </w:r>
    </w:p>
    <w:p w:rsidR="005B50C7" w:rsidRPr="005D37CD" w:rsidRDefault="005B50C7" w:rsidP="00E2460D">
      <w:pPr>
        <w:pStyle w:val="ListParagraph"/>
        <w:numPr>
          <w:ilvl w:val="1"/>
          <w:numId w:val="33"/>
        </w:numPr>
        <w:rPr>
          <w:rFonts w:cstheme="minorHAnsi"/>
        </w:rPr>
      </w:pPr>
      <w:r w:rsidRPr="005D37CD">
        <w:rPr>
          <w:rFonts w:cstheme="minorHAnsi"/>
        </w:rPr>
        <w:t>The advantage created by an individual connection In a social network.</w:t>
      </w:r>
    </w:p>
    <w:p w:rsidR="005B50C7" w:rsidRPr="005D37CD" w:rsidRDefault="005B50C7" w:rsidP="00E2460D">
      <w:pPr>
        <w:pStyle w:val="ListParagraph"/>
        <w:numPr>
          <w:ilvl w:val="0"/>
          <w:numId w:val="33"/>
        </w:numPr>
        <w:rPr>
          <w:rFonts w:cstheme="minorHAnsi"/>
        </w:rPr>
      </w:pPr>
      <w:r w:rsidRPr="005D37CD">
        <w:rPr>
          <w:rFonts w:cstheme="minorHAnsi"/>
        </w:rPr>
        <w:t>Reciprocation</w:t>
      </w:r>
    </w:p>
    <w:p w:rsidR="005B50C7" w:rsidRPr="005D37CD" w:rsidRDefault="005B50C7" w:rsidP="00E2460D">
      <w:pPr>
        <w:pStyle w:val="ListParagraph"/>
        <w:numPr>
          <w:ilvl w:val="1"/>
          <w:numId w:val="33"/>
        </w:numPr>
        <w:rPr>
          <w:rFonts w:cstheme="minorHAnsi"/>
        </w:rPr>
      </w:pPr>
      <w:r w:rsidRPr="005D37CD">
        <w:rPr>
          <w:rFonts w:cstheme="minorHAnsi"/>
        </w:rPr>
        <w:t>A powerful social rule based on an obligation to repay in kind what another has done for or provided to us.</w:t>
      </w:r>
    </w:p>
    <w:p w:rsidR="005B50C7" w:rsidRPr="005D37CD" w:rsidRDefault="005B50C7" w:rsidP="005B50C7">
      <w:pPr>
        <w:pStyle w:val="ListParagraph"/>
        <w:rPr>
          <w:rFonts w:cstheme="minorHAnsi"/>
        </w:rPr>
      </w:pPr>
    </w:p>
    <w:p w:rsidR="005B50C7" w:rsidRPr="005D37CD" w:rsidRDefault="0070305B" w:rsidP="00E2460D">
      <w:pPr>
        <w:pStyle w:val="Heading1"/>
        <w:numPr>
          <w:ilvl w:val="1"/>
          <w:numId w:val="26"/>
        </w:numPr>
        <w:rPr>
          <w:rFonts w:asciiTheme="minorHAnsi" w:hAnsiTheme="minorHAnsi" w:cstheme="minorHAnsi"/>
        </w:rPr>
      </w:pPr>
      <w:r w:rsidRPr="005D37CD">
        <w:rPr>
          <w:rFonts w:asciiTheme="minorHAnsi" w:hAnsiTheme="minorHAnsi" w:cstheme="minorHAnsi"/>
        </w:rPr>
        <w:t xml:space="preserve"> </w:t>
      </w:r>
      <w:bookmarkStart w:id="16" w:name="_Toc371161547"/>
      <w:r w:rsidR="005B50C7" w:rsidRPr="005D37CD">
        <w:rPr>
          <w:rFonts w:asciiTheme="minorHAnsi" w:hAnsiTheme="minorHAnsi" w:cstheme="minorHAnsi"/>
        </w:rPr>
        <w:t>Choosing a legal form of Organisation</w:t>
      </w:r>
      <w:bookmarkEnd w:id="16"/>
    </w:p>
    <w:p w:rsidR="0070305B" w:rsidRPr="005D37CD" w:rsidRDefault="0070305B" w:rsidP="00E2460D">
      <w:pPr>
        <w:pStyle w:val="ListParagraph"/>
        <w:numPr>
          <w:ilvl w:val="2"/>
          <w:numId w:val="26"/>
        </w:numPr>
        <w:rPr>
          <w:rFonts w:cstheme="minorHAnsi"/>
          <w:b/>
        </w:rPr>
      </w:pPr>
      <w:r w:rsidRPr="005D37CD">
        <w:rPr>
          <w:rFonts w:cstheme="minorHAnsi"/>
          <w:b/>
        </w:rPr>
        <w:t>The sole proprietorship</w:t>
      </w:r>
    </w:p>
    <w:p w:rsidR="0070305B" w:rsidRPr="005D37CD" w:rsidRDefault="0070305B" w:rsidP="00E2460D">
      <w:pPr>
        <w:pStyle w:val="ListParagraph"/>
        <w:numPr>
          <w:ilvl w:val="0"/>
          <w:numId w:val="34"/>
        </w:numPr>
        <w:rPr>
          <w:rFonts w:cstheme="minorHAnsi"/>
        </w:rPr>
      </w:pPr>
      <w:r w:rsidRPr="005D37CD">
        <w:rPr>
          <w:rFonts w:cstheme="minorHAnsi"/>
        </w:rPr>
        <w:t>Most basic form of business</w:t>
      </w:r>
    </w:p>
    <w:p w:rsidR="0070305B" w:rsidRPr="005D37CD" w:rsidRDefault="0070305B" w:rsidP="00E2460D">
      <w:pPr>
        <w:pStyle w:val="ListParagraph"/>
        <w:numPr>
          <w:ilvl w:val="0"/>
          <w:numId w:val="34"/>
        </w:numPr>
        <w:rPr>
          <w:rFonts w:cstheme="minorHAnsi"/>
        </w:rPr>
      </w:pPr>
      <w:r w:rsidRPr="005D37CD">
        <w:rPr>
          <w:rFonts w:cstheme="minorHAnsi"/>
        </w:rPr>
        <w:t>Owned by one person</w:t>
      </w:r>
    </w:p>
    <w:p w:rsidR="0070305B" w:rsidRPr="005D37CD" w:rsidRDefault="0070305B" w:rsidP="00E2460D">
      <w:pPr>
        <w:pStyle w:val="ListParagraph"/>
        <w:numPr>
          <w:ilvl w:val="0"/>
          <w:numId w:val="34"/>
        </w:numPr>
        <w:rPr>
          <w:rFonts w:cstheme="minorHAnsi"/>
        </w:rPr>
      </w:pPr>
      <w:r w:rsidRPr="005D37CD">
        <w:rPr>
          <w:rFonts w:cstheme="minorHAnsi"/>
        </w:rPr>
        <w:t>Individual proprietor has title to all business assets</w:t>
      </w:r>
    </w:p>
    <w:p w:rsidR="0070305B" w:rsidRPr="005D37CD" w:rsidRDefault="0070305B" w:rsidP="00E2460D">
      <w:pPr>
        <w:pStyle w:val="ListParagraph"/>
        <w:numPr>
          <w:ilvl w:val="0"/>
          <w:numId w:val="34"/>
        </w:numPr>
        <w:rPr>
          <w:rFonts w:cstheme="minorHAnsi"/>
        </w:rPr>
      </w:pPr>
      <w:r w:rsidRPr="005D37CD">
        <w:rPr>
          <w:rFonts w:cstheme="minorHAnsi"/>
        </w:rPr>
        <w:lastRenderedPageBreak/>
        <w:t>Subject to claims of creditors</w:t>
      </w:r>
    </w:p>
    <w:p w:rsidR="0070305B" w:rsidRPr="005D37CD" w:rsidRDefault="0070305B" w:rsidP="00E2460D">
      <w:pPr>
        <w:pStyle w:val="ListParagraph"/>
        <w:numPr>
          <w:ilvl w:val="0"/>
          <w:numId w:val="34"/>
        </w:numPr>
        <w:rPr>
          <w:rFonts w:cstheme="minorHAnsi"/>
        </w:rPr>
      </w:pPr>
      <w:r w:rsidRPr="005D37CD">
        <w:rPr>
          <w:rFonts w:cstheme="minorHAnsi"/>
        </w:rPr>
        <w:t>Cheapest and simplest way to start a business</w:t>
      </w:r>
    </w:p>
    <w:p w:rsidR="0070305B" w:rsidRPr="005D37CD" w:rsidRDefault="0070305B" w:rsidP="00E2460D">
      <w:pPr>
        <w:pStyle w:val="ListParagraph"/>
        <w:numPr>
          <w:ilvl w:val="0"/>
          <w:numId w:val="34"/>
        </w:numPr>
        <w:rPr>
          <w:rFonts w:cstheme="minorHAnsi"/>
        </w:rPr>
      </w:pPr>
      <w:r w:rsidRPr="005D37CD">
        <w:rPr>
          <w:rFonts w:cstheme="minorHAnsi"/>
        </w:rPr>
        <w:t>Free from interference by partners, shareholders and directors.</w:t>
      </w:r>
    </w:p>
    <w:p w:rsidR="0070305B" w:rsidRPr="005D37CD" w:rsidRDefault="0070305B" w:rsidP="00E2460D">
      <w:pPr>
        <w:pStyle w:val="ListParagraph"/>
        <w:numPr>
          <w:ilvl w:val="0"/>
          <w:numId w:val="34"/>
        </w:numPr>
        <w:rPr>
          <w:rFonts w:cstheme="minorHAnsi"/>
        </w:rPr>
      </w:pPr>
      <w:r w:rsidRPr="005D37CD">
        <w:rPr>
          <w:rFonts w:cstheme="minorHAnsi"/>
        </w:rPr>
        <w:t>The business has unlimited liability</w:t>
      </w:r>
    </w:p>
    <w:p w:rsidR="0070305B" w:rsidRPr="005D37CD" w:rsidRDefault="0070305B" w:rsidP="00E2460D">
      <w:pPr>
        <w:pStyle w:val="ListParagraph"/>
        <w:numPr>
          <w:ilvl w:val="0"/>
          <w:numId w:val="34"/>
        </w:numPr>
        <w:rPr>
          <w:rFonts w:cstheme="minorHAnsi"/>
        </w:rPr>
      </w:pPr>
      <w:r w:rsidRPr="005D37CD">
        <w:rPr>
          <w:rFonts w:cstheme="minorHAnsi"/>
        </w:rPr>
        <w:t>Sole proprietors are not employees of the business and do not claim tax free fringe benefits</w:t>
      </w:r>
    </w:p>
    <w:p w:rsidR="0070305B" w:rsidRPr="005D37CD" w:rsidRDefault="0070305B" w:rsidP="00E2460D">
      <w:pPr>
        <w:pStyle w:val="ListParagraph"/>
        <w:numPr>
          <w:ilvl w:val="0"/>
          <w:numId w:val="34"/>
        </w:numPr>
        <w:rPr>
          <w:rFonts w:cstheme="minorHAnsi"/>
        </w:rPr>
      </w:pPr>
      <w:r w:rsidRPr="005D37CD">
        <w:rPr>
          <w:rFonts w:cstheme="minorHAnsi"/>
        </w:rPr>
        <w:t>Death of the owner terminates the legal existence of the business</w:t>
      </w:r>
    </w:p>
    <w:p w:rsidR="0070305B" w:rsidRPr="005D37CD" w:rsidRDefault="0070305B" w:rsidP="00E2460D">
      <w:pPr>
        <w:pStyle w:val="ListParagraph"/>
        <w:numPr>
          <w:ilvl w:val="0"/>
          <w:numId w:val="34"/>
        </w:numPr>
        <w:rPr>
          <w:rFonts w:cstheme="minorHAnsi"/>
        </w:rPr>
      </w:pPr>
      <w:r w:rsidRPr="005D37CD">
        <w:rPr>
          <w:rFonts w:cstheme="minorHAnsi"/>
        </w:rPr>
        <w:t>Owner must have a will as the assets of the business will belong to the heirs</w:t>
      </w:r>
    </w:p>
    <w:p w:rsidR="0070305B" w:rsidRPr="005D37CD" w:rsidRDefault="0070305B" w:rsidP="00E2460D">
      <w:pPr>
        <w:pStyle w:val="ListParagraph"/>
        <w:numPr>
          <w:ilvl w:val="0"/>
          <w:numId w:val="34"/>
        </w:numPr>
        <w:rPr>
          <w:rFonts w:cstheme="minorHAnsi"/>
        </w:rPr>
      </w:pPr>
      <w:r w:rsidRPr="005D37CD">
        <w:rPr>
          <w:rFonts w:cstheme="minorHAnsi"/>
        </w:rPr>
        <w:t>Sole proprietorship may not work should the business manufacture hazardous material or child care products</w:t>
      </w:r>
    </w:p>
    <w:p w:rsidR="0070305B" w:rsidRPr="005D37CD" w:rsidRDefault="0070305B" w:rsidP="0070305B">
      <w:pPr>
        <w:pStyle w:val="ListParagraph"/>
        <w:ind w:left="1800"/>
        <w:rPr>
          <w:rFonts w:cstheme="minorHAnsi"/>
        </w:rPr>
      </w:pPr>
    </w:p>
    <w:p w:rsidR="0070305B" w:rsidRPr="005D37CD" w:rsidRDefault="0070305B" w:rsidP="00E2460D">
      <w:pPr>
        <w:pStyle w:val="ListParagraph"/>
        <w:numPr>
          <w:ilvl w:val="2"/>
          <w:numId w:val="26"/>
        </w:numPr>
        <w:rPr>
          <w:rFonts w:cstheme="minorHAnsi"/>
          <w:b/>
        </w:rPr>
      </w:pPr>
      <w:r w:rsidRPr="005D37CD">
        <w:rPr>
          <w:rFonts w:cstheme="minorHAnsi"/>
          <w:b/>
        </w:rPr>
        <w:t>The Partnership</w:t>
      </w:r>
    </w:p>
    <w:p w:rsidR="0070305B" w:rsidRPr="005D37CD" w:rsidRDefault="0070305B" w:rsidP="00E2460D">
      <w:pPr>
        <w:pStyle w:val="ListParagraph"/>
        <w:numPr>
          <w:ilvl w:val="0"/>
          <w:numId w:val="35"/>
        </w:numPr>
        <w:rPr>
          <w:rFonts w:cstheme="minorHAnsi"/>
          <w:b/>
        </w:rPr>
      </w:pPr>
      <w:r w:rsidRPr="005D37CD">
        <w:rPr>
          <w:rFonts w:cstheme="minorHAnsi"/>
        </w:rPr>
        <w:t>Formed by two of more co-owners for profit</w:t>
      </w:r>
    </w:p>
    <w:p w:rsidR="0070305B" w:rsidRPr="005D37CD" w:rsidRDefault="0070305B" w:rsidP="00E2460D">
      <w:pPr>
        <w:pStyle w:val="ListParagraph"/>
        <w:numPr>
          <w:ilvl w:val="0"/>
          <w:numId w:val="35"/>
        </w:numPr>
        <w:rPr>
          <w:rFonts w:cstheme="minorHAnsi"/>
          <w:b/>
        </w:rPr>
      </w:pPr>
      <w:r w:rsidRPr="005D37CD">
        <w:rPr>
          <w:rFonts w:cstheme="minorHAnsi"/>
        </w:rPr>
        <w:t>Voluntary in nature</w:t>
      </w:r>
    </w:p>
    <w:p w:rsidR="0070305B" w:rsidRPr="005D37CD" w:rsidRDefault="0070305B" w:rsidP="00E2460D">
      <w:pPr>
        <w:pStyle w:val="ListParagraph"/>
        <w:numPr>
          <w:ilvl w:val="0"/>
          <w:numId w:val="35"/>
        </w:numPr>
        <w:rPr>
          <w:rFonts w:cstheme="minorHAnsi"/>
          <w:b/>
        </w:rPr>
      </w:pPr>
      <w:r w:rsidRPr="005D37CD">
        <w:rPr>
          <w:rFonts w:cstheme="minorHAnsi"/>
        </w:rPr>
        <w:t>Quicker to set-up than a CC</w:t>
      </w:r>
    </w:p>
    <w:p w:rsidR="0070305B" w:rsidRPr="005D37CD" w:rsidRDefault="0070305B" w:rsidP="00E2460D">
      <w:pPr>
        <w:pStyle w:val="ListParagraph"/>
        <w:numPr>
          <w:ilvl w:val="0"/>
          <w:numId w:val="35"/>
        </w:numPr>
        <w:rPr>
          <w:rFonts w:cstheme="minorHAnsi"/>
          <w:b/>
        </w:rPr>
      </w:pPr>
      <w:r w:rsidRPr="005D37CD">
        <w:rPr>
          <w:rFonts w:cstheme="minorHAnsi"/>
        </w:rPr>
        <w:t>Owners share unlimited liability</w:t>
      </w:r>
    </w:p>
    <w:p w:rsidR="0070305B" w:rsidRPr="005D37CD" w:rsidRDefault="0070305B" w:rsidP="00E2460D">
      <w:pPr>
        <w:pStyle w:val="ListParagraph"/>
        <w:numPr>
          <w:ilvl w:val="0"/>
          <w:numId w:val="35"/>
        </w:numPr>
        <w:rPr>
          <w:rFonts w:cstheme="minorHAnsi"/>
          <w:b/>
        </w:rPr>
      </w:pPr>
      <w:r w:rsidRPr="005D37CD">
        <w:rPr>
          <w:rFonts w:cstheme="minorHAnsi"/>
          <w:b/>
        </w:rPr>
        <w:t>Qualification of Partners</w:t>
      </w:r>
    </w:p>
    <w:p w:rsidR="0070305B" w:rsidRPr="005D37CD" w:rsidRDefault="0070305B" w:rsidP="00E2460D">
      <w:pPr>
        <w:pStyle w:val="ListParagraph"/>
        <w:numPr>
          <w:ilvl w:val="1"/>
          <w:numId w:val="35"/>
        </w:numPr>
        <w:rPr>
          <w:rFonts w:cstheme="minorHAnsi"/>
          <w:b/>
        </w:rPr>
      </w:pPr>
      <w:r w:rsidRPr="005D37CD">
        <w:rPr>
          <w:rFonts w:cstheme="minorHAnsi"/>
        </w:rPr>
        <w:t>Any person capable of contracting may become a legal business partner</w:t>
      </w:r>
    </w:p>
    <w:p w:rsidR="0070305B" w:rsidRPr="005D37CD" w:rsidRDefault="00517FE5" w:rsidP="00E2460D">
      <w:pPr>
        <w:pStyle w:val="ListParagraph"/>
        <w:numPr>
          <w:ilvl w:val="1"/>
          <w:numId w:val="35"/>
        </w:numPr>
        <w:rPr>
          <w:rFonts w:cstheme="minorHAnsi"/>
          <w:b/>
        </w:rPr>
      </w:pPr>
      <w:r w:rsidRPr="005D37CD">
        <w:rPr>
          <w:rFonts w:cstheme="minorHAnsi"/>
        </w:rPr>
        <w:t>Individuals may not require capital</w:t>
      </w:r>
    </w:p>
    <w:p w:rsidR="00517FE5" w:rsidRPr="005D37CD" w:rsidRDefault="00517FE5" w:rsidP="00E2460D">
      <w:pPr>
        <w:pStyle w:val="ListParagraph"/>
        <w:numPr>
          <w:ilvl w:val="1"/>
          <w:numId w:val="35"/>
        </w:numPr>
        <w:rPr>
          <w:rFonts w:cstheme="minorHAnsi"/>
          <w:b/>
        </w:rPr>
      </w:pPr>
      <w:r w:rsidRPr="005D37CD">
        <w:rPr>
          <w:rFonts w:cstheme="minorHAnsi"/>
        </w:rPr>
        <w:t>Individuals without capital only have claim to management and profits</w:t>
      </w:r>
    </w:p>
    <w:p w:rsidR="00517FE5" w:rsidRPr="005D37CD" w:rsidRDefault="00517FE5" w:rsidP="00E2460D">
      <w:pPr>
        <w:pStyle w:val="ListParagraph"/>
        <w:numPr>
          <w:ilvl w:val="1"/>
          <w:numId w:val="35"/>
        </w:numPr>
        <w:rPr>
          <w:rFonts w:cstheme="minorHAnsi"/>
          <w:b/>
        </w:rPr>
      </w:pPr>
      <w:r w:rsidRPr="005D37CD">
        <w:rPr>
          <w:rFonts w:cstheme="minorHAnsi"/>
        </w:rPr>
        <w:t>Considerations include legal issues, personal and managerial factors</w:t>
      </w:r>
    </w:p>
    <w:p w:rsidR="00517FE5" w:rsidRPr="005D37CD" w:rsidRDefault="00517FE5" w:rsidP="00E2460D">
      <w:pPr>
        <w:pStyle w:val="ListParagraph"/>
        <w:numPr>
          <w:ilvl w:val="1"/>
          <w:numId w:val="35"/>
        </w:numPr>
        <w:rPr>
          <w:rFonts w:cstheme="minorHAnsi"/>
          <w:b/>
        </w:rPr>
      </w:pPr>
      <w:r w:rsidRPr="005D37CD">
        <w:rPr>
          <w:rFonts w:cstheme="minorHAnsi"/>
        </w:rPr>
        <w:t>Strong partnerships are honest, healthy, capable, and compatible.</w:t>
      </w:r>
    </w:p>
    <w:p w:rsidR="00517FE5" w:rsidRPr="005D37CD" w:rsidRDefault="00517FE5" w:rsidP="00E2460D">
      <w:pPr>
        <w:pStyle w:val="ListParagraph"/>
        <w:numPr>
          <w:ilvl w:val="1"/>
          <w:numId w:val="35"/>
        </w:numPr>
        <w:rPr>
          <w:rFonts w:cstheme="minorHAnsi"/>
          <w:b/>
        </w:rPr>
      </w:pPr>
      <w:r w:rsidRPr="005D37CD">
        <w:rPr>
          <w:rFonts w:cstheme="minorHAnsi"/>
        </w:rPr>
        <w:t>Benefits of</w:t>
      </w:r>
    </w:p>
    <w:p w:rsidR="00517FE5" w:rsidRPr="005D37CD" w:rsidRDefault="00517FE5" w:rsidP="00E2460D">
      <w:pPr>
        <w:pStyle w:val="ListParagraph"/>
        <w:numPr>
          <w:ilvl w:val="2"/>
          <w:numId w:val="35"/>
        </w:numPr>
        <w:rPr>
          <w:rFonts w:cstheme="minorHAnsi"/>
          <w:b/>
        </w:rPr>
      </w:pPr>
      <w:r w:rsidRPr="005D37CD">
        <w:rPr>
          <w:rFonts w:cstheme="minorHAnsi"/>
        </w:rPr>
        <w:t xml:space="preserve">sharing the workload, </w:t>
      </w:r>
    </w:p>
    <w:p w:rsidR="00517FE5" w:rsidRPr="005D37CD" w:rsidRDefault="00517FE5" w:rsidP="00E2460D">
      <w:pPr>
        <w:pStyle w:val="ListParagraph"/>
        <w:numPr>
          <w:ilvl w:val="2"/>
          <w:numId w:val="35"/>
        </w:numPr>
        <w:rPr>
          <w:rFonts w:cstheme="minorHAnsi"/>
          <w:b/>
        </w:rPr>
      </w:pPr>
      <w:r w:rsidRPr="005D37CD">
        <w:rPr>
          <w:rFonts w:cstheme="minorHAnsi"/>
        </w:rPr>
        <w:t>sharing emotional burden</w:t>
      </w:r>
    </w:p>
    <w:p w:rsidR="00517FE5" w:rsidRPr="005D37CD" w:rsidRDefault="00517FE5" w:rsidP="00E2460D">
      <w:pPr>
        <w:pStyle w:val="ListParagraph"/>
        <w:numPr>
          <w:ilvl w:val="2"/>
          <w:numId w:val="35"/>
        </w:numPr>
        <w:rPr>
          <w:rFonts w:cstheme="minorHAnsi"/>
          <w:b/>
        </w:rPr>
      </w:pPr>
      <w:r w:rsidRPr="005D37CD">
        <w:rPr>
          <w:rFonts w:cstheme="minorHAnsi"/>
        </w:rPr>
        <w:t>sharing of financial burden</w:t>
      </w:r>
    </w:p>
    <w:p w:rsidR="00517FE5" w:rsidRPr="005D37CD" w:rsidRDefault="00517FE5" w:rsidP="00E2460D">
      <w:pPr>
        <w:pStyle w:val="ListParagraph"/>
        <w:numPr>
          <w:ilvl w:val="2"/>
          <w:numId w:val="35"/>
        </w:numPr>
        <w:rPr>
          <w:rFonts w:cstheme="minorHAnsi"/>
          <w:b/>
        </w:rPr>
      </w:pPr>
      <w:r w:rsidRPr="005D37CD">
        <w:rPr>
          <w:rFonts w:cstheme="minorHAnsi"/>
        </w:rPr>
        <w:t>added companionship</w:t>
      </w:r>
    </w:p>
    <w:p w:rsidR="00517FE5" w:rsidRPr="005D37CD" w:rsidRDefault="00517FE5" w:rsidP="00E2460D">
      <w:pPr>
        <w:pStyle w:val="ListParagraph"/>
        <w:numPr>
          <w:ilvl w:val="2"/>
          <w:numId w:val="35"/>
        </w:numPr>
        <w:rPr>
          <w:rFonts w:cstheme="minorHAnsi"/>
          <w:b/>
        </w:rPr>
      </w:pPr>
      <w:r w:rsidRPr="005D37CD">
        <w:rPr>
          <w:rFonts w:cstheme="minorHAnsi"/>
        </w:rPr>
        <w:t>Procurement of Executive Talent</w:t>
      </w:r>
    </w:p>
    <w:p w:rsidR="00517FE5" w:rsidRPr="005D37CD" w:rsidRDefault="00517FE5" w:rsidP="00E2460D">
      <w:pPr>
        <w:pStyle w:val="ListParagraph"/>
        <w:numPr>
          <w:ilvl w:val="1"/>
          <w:numId w:val="35"/>
        </w:numPr>
        <w:rPr>
          <w:rFonts w:cstheme="minorHAnsi"/>
          <w:b/>
        </w:rPr>
      </w:pPr>
      <w:r w:rsidRPr="005D37CD">
        <w:rPr>
          <w:rFonts w:cstheme="minorHAnsi"/>
        </w:rPr>
        <w:t>Disadvantage include</w:t>
      </w:r>
    </w:p>
    <w:p w:rsidR="00517FE5" w:rsidRPr="005D37CD" w:rsidRDefault="00517FE5" w:rsidP="00E2460D">
      <w:pPr>
        <w:pStyle w:val="ListParagraph"/>
        <w:numPr>
          <w:ilvl w:val="2"/>
          <w:numId w:val="35"/>
        </w:numPr>
        <w:rPr>
          <w:rFonts w:cstheme="minorHAnsi"/>
          <w:b/>
        </w:rPr>
      </w:pPr>
      <w:r w:rsidRPr="005D37CD">
        <w:rPr>
          <w:rFonts w:cstheme="minorHAnsi"/>
        </w:rPr>
        <w:t xml:space="preserve"> conflicts over leadership sharing, </w:t>
      </w:r>
    </w:p>
    <w:p w:rsidR="00517FE5" w:rsidRPr="005D37CD" w:rsidRDefault="00517FE5" w:rsidP="00E2460D">
      <w:pPr>
        <w:pStyle w:val="ListParagraph"/>
        <w:numPr>
          <w:ilvl w:val="2"/>
          <w:numId w:val="35"/>
        </w:numPr>
        <w:rPr>
          <w:rFonts w:cstheme="minorHAnsi"/>
          <w:b/>
        </w:rPr>
      </w:pPr>
      <w:r w:rsidRPr="005D37CD">
        <w:rPr>
          <w:rFonts w:cstheme="minorHAnsi"/>
        </w:rPr>
        <w:t>Dissatisfaction with Partner</w:t>
      </w:r>
    </w:p>
    <w:p w:rsidR="00517FE5" w:rsidRPr="005D37CD" w:rsidRDefault="00517FE5" w:rsidP="00E2460D">
      <w:pPr>
        <w:pStyle w:val="ListParagraph"/>
        <w:numPr>
          <w:ilvl w:val="2"/>
          <w:numId w:val="35"/>
        </w:numPr>
        <w:rPr>
          <w:rFonts w:cstheme="minorHAnsi"/>
          <w:b/>
        </w:rPr>
      </w:pPr>
      <w:r w:rsidRPr="005D37CD">
        <w:rPr>
          <w:rFonts w:cstheme="minorHAnsi"/>
        </w:rPr>
        <w:t>Absence of one clear leader</w:t>
      </w:r>
    </w:p>
    <w:p w:rsidR="00517FE5" w:rsidRPr="005D37CD" w:rsidRDefault="00517FE5" w:rsidP="00E2460D">
      <w:pPr>
        <w:pStyle w:val="ListParagraph"/>
        <w:numPr>
          <w:ilvl w:val="2"/>
          <w:numId w:val="35"/>
        </w:numPr>
        <w:rPr>
          <w:rFonts w:cstheme="minorHAnsi"/>
          <w:b/>
        </w:rPr>
      </w:pPr>
      <w:r w:rsidRPr="005D37CD">
        <w:rPr>
          <w:rFonts w:cstheme="minorHAnsi"/>
        </w:rPr>
        <w:t>Dilution of equity</w:t>
      </w:r>
    </w:p>
    <w:p w:rsidR="00517FE5" w:rsidRPr="005D37CD" w:rsidRDefault="00517FE5" w:rsidP="00E2460D">
      <w:pPr>
        <w:pStyle w:val="ListParagraph"/>
        <w:numPr>
          <w:ilvl w:val="2"/>
          <w:numId w:val="35"/>
        </w:numPr>
        <w:rPr>
          <w:rFonts w:cstheme="minorHAnsi"/>
          <w:b/>
        </w:rPr>
      </w:pPr>
      <w:r w:rsidRPr="005D37CD">
        <w:rPr>
          <w:rFonts w:cstheme="minorHAnsi"/>
        </w:rPr>
        <w:t>Frustration of not being able to call one’s own shots</w:t>
      </w:r>
    </w:p>
    <w:p w:rsidR="00517FE5" w:rsidRPr="005D37CD" w:rsidRDefault="00517FE5" w:rsidP="00E2460D">
      <w:pPr>
        <w:pStyle w:val="ListParagraph"/>
        <w:numPr>
          <w:ilvl w:val="1"/>
          <w:numId w:val="35"/>
        </w:numPr>
        <w:rPr>
          <w:rFonts w:cstheme="minorHAnsi"/>
          <w:b/>
        </w:rPr>
      </w:pPr>
      <w:r w:rsidRPr="005D37CD">
        <w:rPr>
          <w:rFonts w:cstheme="minorHAnsi"/>
        </w:rPr>
        <w:t>Must only be formed if the this appears to the best option when all features are taken into consideration</w:t>
      </w:r>
    </w:p>
    <w:p w:rsidR="00FD1348" w:rsidRPr="005D37CD" w:rsidRDefault="00FD1348" w:rsidP="00E2460D">
      <w:pPr>
        <w:pStyle w:val="ListParagraph"/>
        <w:numPr>
          <w:ilvl w:val="1"/>
          <w:numId w:val="35"/>
        </w:numPr>
        <w:rPr>
          <w:rFonts w:cstheme="minorHAnsi"/>
          <w:b/>
        </w:rPr>
      </w:pPr>
      <w:r w:rsidRPr="005D37CD">
        <w:rPr>
          <w:rFonts w:cstheme="minorHAnsi"/>
        </w:rPr>
        <w:t>Suggestions for a working relationship include</w:t>
      </w:r>
    </w:p>
    <w:p w:rsidR="00FD1348" w:rsidRPr="005D37CD" w:rsidRDefault="00FD1348" w:rsidP="00E2460D">
      <w:pPr>
        <w:pStyle w:val="ListParagraph"/>
        <w:numPr>
          <w:ilvl w:val="2"/>
          <w:numId w:val="35"/>
        </w:numPr>
        <w:rPr>
          <w:rFonts w:cstheme="minorHAnsi"/>
          <w:b/>
        </w:rPr>
      </w:pPr>
      <w:r w:rsidRPr="005D37CD">
        <w:rPr>
          <w:rFonts w:cstheme="minorHAnsi"/>
        </w:rPr>
        <w:t>Choose your partner carefully</w:t>
      </w:r>
    </w:p>
    <w:p w:rsidR="00FD1348" w:rsidRPr="005D37CD" w:rsidRDefault="00FD1348" w:rsidP="00E2460D">
      <w:pPr>
        <w:pStyle w:val="ListParagraph"/>
        <w:numPr>
          <w:ilvl w:val="2"/>
          <w:numId w:val="35"/>
        </w:numPr>
        <w:rPr>
          <w:rFonts w:cstheme="minorHAnsi"/>
          <w:b/>
        </w:rPr>
      </w:pPr>
      <w:r w:rsidRPr="005D37CD">
        <w:rPr>
          <w:rFonts w:cstheme="minorHAnsi"/>
        </w:rPr>
        <w:t>Be open, Be cautious about partnership with friends</w:t>
      </w:r>
    </w:p>
    <w:p w:rsidR="00FD1348" w:rsidRPr="005D37CD" w:rsidRDefault="00FD1348" w:rsidP="00E2460D">
      <w:pPr>
        <w:pStyle w:val="ListParagraph"/>
        <w:numPr>
          <w:ilvl w:val="2"/>
          <w:numId w:val="35"/>
        </w:numPr>
        <w:rPr>
          <w:rFonts w:cstheme="minorHAnsi"/>
          <w:b/>
        </w:rPr>
      </w:pPr>
      <w:r w:rsidRPr="005D37CD">
        <w:rPr>
          <w:rFonts w:cstheme="minorHAnsi"/>
        </w:rPr>
        <w:t>Test drive the relationship</w:t>
      </w:r>
    </w:p>
    <w:p w:rsidR="00FD1348" w:rsidRPr="005D37CD" w:rsidRDefault="00FD1348" w:rsidP="00E2460D">
      <w:pPr>
        <w:pStyle w:val="ListParagraph"/>
        <w:numPr>
          <w:ilvl w:val="2"/>
          <w:numId w:val="35"/>
        </w:numPr>
        <w:rPr>
          <w:rFonts w:cstheme="minorHAnsi"/>
          <w:b/>
        </w:rPr>
      </w:pPr>
      <w:r w:rsidRPr="005D37CD">
        <w:rPr>
          <w:rFonts w:cstheme="minorHAnsi"/>
        </w:rPr>
        <w:t>Create combined vision of the business</w:t>
      </w:r>
    </w:p>
    <w:p w:rsidR="00FD1348" w:rsidRPr="005D37CD" w:rsidRDefault="00FD1348" w:rsidP="00E2460D">
      <w:pPr>
        <w:pStyle w:val="ListParagraph"/>
        <w:numPr>
          <w:ilvl w:val="2"/>
          <w:numId w:val="35"/>
        </w:numPr>
        <w:rPr>
          <w:rFonts w:cstheme="minorHAnsi"/>
          <w:b/>
        </w:rPr>
      </w:pPr>
      <w:r w:rsidRPr="005D37CD">
        <w:rPr>
          <w:rFonts w:cstheme="minorHAnsi"/>
        </w:rPr>
        <w:t xml:space="preserve">Prepare for the worst </w:t>
      </w:r>
    </w:p>
    <w:p w:rsidR="00517FE5" w:rsidRPr="005D37CD" w:rsidRDefault="00517FE5" w:rsidP="00E2460D">
      <w:pPr>
        <w:pStyle w:val="ListParagraph"/>
        <w:numPr>
          <w:ilvl w:val="1"/>
          <w:numId w:val="35"/>
        </w:numPr>
        <w:rPr>
          <w:rFonts w:cstheme="minorHAnsi"/>
          <w:b/>
        </w:rPr>
      </w:pPr>
      <w:r w:rsidRPr="005D37CD">
        <w:rPr>
          <w:rFonts w:cstheme="minorHAnsi"/>
          <w:b/>
        </w:rPr>
        <w:t>Partners rights and duties</w:t>
      </w:r>
    </w:p>
    <w:p w:rsidR="00517FE5" w:rsidRPr="005D37CD" w:rsidRDefault="00FD1348" w:rsidP="00E2460D">
      <w:pPr>
        <w:pStyle w:val="ListParagraph"/>
        <w:numPr>
          <w:ilvl w:val="2"/>
          <w:numId w:val="35"/>
        </w:numPr>
        <w:rPr>
          <w:rFonts w:cstheme="minorHAnsi"/>
          <w:b/>
        </w:rPr>
      </w:pPr>
      <w:r w:rsidRPr="005D37CD">
        <w:rPr>
          <w:rFonts w:cstheme="minorHAnsi"/>
        </w:rPr>
        <w:t>Suggests that partners sign a legal agreement</w:t>
      </w:r>
    </w:p>
    <w:p w:rsidR="00FD1348" w:rsidRPr="005D37CD" w:rsidRDefault="00FD1348" w:rsidP="00E2460D">
      <w:pPr>
        <w:pStyle w:val="ListParagraph"/>
        <w:numPr>
          <w:ilvl w:val="2"/>
          <w:numId w:val="35"/>
        </w:numPr>
        <w:rPr>
          <w:rFonts w:cstheme="minorHAnsi"/>
          <w:b/>
        </w:rPr>
      </w:pPr>
      <w:r w:rsidRPr="005D37CD">
        <w:rPr>
          <w:rFonts w:cstheme="minorHAnsi"/>
        </w:rPr>
        <w:t>Agreements should be drawn up before the venture is launched</w:t>
      </w:r>
    </w:p>
    <w:p w:rsidR="00FD1348" w:rsidRPr="005D37CD" w:rsidRDefault="00FD1348" w:rsidP="00E2460D">
      <w:pPr>
        <w:pStyle w:val="ListParagraph"/>
        <w:numPr>
          <w:ilvl w:val="2"/>
          <w:numId w:val="35"/>
        </w:numPr>
        <w:rPr>
          <w:rFonts w:cstheme="minorHAnsi"/>
          <w:b/>
        </w:rPr>
      </w:pPr>
      <w:r w:rsidRPr="005D37CD">
        <w:rPr>
          <w:rFonts w:cstheme="minorHAnsi"/>
        </w:rPr>
        <w:lastRenderedPageBreak/>
        <w:t>Due to joint-liability business partners may be liable for losses</w:t>
      </w:r>
    </w:p>
    <w:p w:rsidR="00FD1348" w:rsidRPr="005D37CD" w:rsidRDefault="00FD1348" w:rsidP="00E2460D">
      <w:pPr>
        <w:pStyle w:val="ListParagraph"/>
        <w:numPr>
          <w:ilvl w:val="2"/>
          <w:numId w:val="35"/>
        </w:numPr>
        <w:rPr>
          <w:rFonts w:cstheme="minorHAnsi"/>
          <w:b/>
        </w:rPr>
      </w:pPr>
      <w:r w:rsidRPr="005D37CD">
        <w:rPr>
          <w:rFonts w:cstheme="minorHAnsi"/>
        </w:rPr>
        <w:t>Resolve issues when trust breaks down</w:t>
      </w:r>
    </w:p>
    <w:p w:rsidR="00FD1348" w:rsidRPr="005D37CD" w:rsidRDefault="00FD1348" w:rsidP="00E2460D">
      <w:pPr>
        <w:pStyle w:val="ListParagraph"/>
        <w:numPr>
          <w:ilvl w:val="2"/>
          <w:numId w:val="35"/>
        </w:numPr>
        <w:rPr>
          <w:rFonts w:cstheme="minorHAnsi"/>
          <w:b/>
        </w:rPr>
      </w:pPr>
      <w:r w:rsidRPr="005D37CD">
        <w:rPr>
          <w:rFonts w:cstheme="minorHAnsi"/>
        </w:rPr>
        <w:t>Hire a business mediator if need be</w:t>
      </w:r>
    </w:p>
    <w:p w:rsidR="00FD1348" w:rsidRPr="005D37CD" w:rsidRDefault="00FD1348" w:rsidP="00FD1348">
      <w:pPr>
        <w:pStyle w:val="ListParagraph"/>
        <w:ind w:left="3240"/>
        <w:rPr>
          <w:rFonts w:cstheme="minorHAnsi"/>
          <w:b/>
        </w:rPr>
      </w:pPr>
    </w:p>
    <w:p w:rsidR="0070305B" w:rsidRPr="005D37CD" w:rsidRDefault="0070305B" w:rsidP="00E2460D">
      <w:pPr>
        <w:pStyle w:val="ListParagraph"/>
        <w:numPr>
          <w:ilvl w:val="2"/>
          <w:numId w:val="26"/>
        </w:numPr>
        <w:rPr>
          <w:rFonts w:cstheme="minorHAnsi"/>
          <w:b/>
        </w:rPr>
      </w:pPr>
      <w:r w:rsidRPr="005D37CD">
        <w:rPr>
          <w:rFonts w:cstheme="minorHAnsi"/>
          <w:b/>
        </w:rPr>
        <w:t>The C Corporation</w:t>
      </w:r>
    </w:p>
    <w:p w:rsidR="0070305B" w:rsidRPr="005D37CD" w:rsidRDefault="00FD1348" w:rsidP="0070305B">
      <w:pPr>
        <w:pStyle w:val="ListParagraph"/>
        <w:ind w:left="1080"/>
        <w:rPr>
          <w:rFonts w:cstheme="minorHAnsi"/>
        </w:rPr>
      </w:pPr>
      <w:r w:rsidRPr="005D37CD">
        <w:rPr>
          <w:rFonts w:cstheme="minorHAnsi"/>
        </w:rPr>
        <w:t>Not found in South Africa</w:t>
      </w:r>
    </w:p>
    <w:p w:rsidR="00FD1348" w:rsidRPr="005D37CD" w:rsidRDefault="00FD1348" w:rsidP="0070305B">
      <w:pPr>
        <w:pStyle w:val="ListParagraph"/>
        <w:ind w:left="1080"/>
        <w:rPr>
          <w:rFonts w:cstheme="minorHAnsi"/>
        </w:rPr>
      </w:pPr>
    </w:p>
    <w:p w:rsidR="00FD1348" w:rsidRPr="005D37CD" w:rsidRDefault="009D52B7" w:rsidP="00E2460D">
      <w:pPr>
        <w:pStyle w:val="Heading3"/>
        <w:numPr>
          <w:ilvl w:val="1"/>
          <w:numId w:val="26"/>
        </w:numPr>
        <w:rPr>
          <w:rFonts w:asciiTheme="minorHAnsi" w:hAnsiTheme="minorHAnsi" w:cstheme="minorHAnsi"/>
        </w:rPr>
      </w:pPr>
      <w:bookmarkStart w:id="17" w:name="_Toc371161548"/>
      <w:r w:rsidRPr="005D37CD">
        <w:rPr>
          <w:rFonts w:asciiTheme="minorHAnsi" w:hAnsiTheme="minorHAnsi" w:cstheme="minorHAnsi"/>
          <w:noProof/>
          <w:lang w:eastAsia="en-ZA"/>
        </w:rPr>
        <w:drawing>
          <wp:anchor distT="0" distB="0" distL="114300" distR="114300" simplePos="0" relativeHeight="251658240" behindDoc="0" locked="0" layoutInCell="1" allowOverlap="1" wp14:anchorId="31D380D2" wp14:editId="1A01CE29">
            <wp:simplePos x="0" y="0"/>
            <wp:positionH relativeFrom="column">
              <wp:posOffset>-151130</wp:posOffset>
            </wp:positionH>
            <wp:positionV relativeFrom="paragraph">
              <wp:posOffset>339090</wp:posOffset>
            </wp:positionV>
            <wp:extent cx="6026785" cy="55499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26785" cy="5549900"/>
                    </a:xfrm>
                    <a:prstGeom prst="rect">
                      <a:avLst/>
                    </a:prstGeom>
                    <a:noFill/>
                    <a:ln>
                      <a:noFill/>
                    </a:ln>
                  </pic:spPr>
                </pic:pic>
              </a:graphicData>
            </a:graphic>
            <wp14:sizeRelH relativeFrom="page">
              <wp14:pctWidth>0</wp14:pctWidth>
            </wp14:sizeRelH>
            <wp14:sizeRelV relativeFrom="page">
              <wp14:pctHeight>0</wp14:pctHeight>
            </wp14:sizeRelV>
          </wp:anchor>
        </w:drawing>
      </w:r>
      <w:r w:rsidR="00FD1348" w:rsidRPr="005D37CD">
        <w:rPr>
          <w:rFonts w:asciiTheme="minorHAnsi" w:hAnsiTheme="minorHAnsi" w:cstheme="minorHAnsi"/>
        </w:rPr>
        <w:t>Criteria for choosing an Organisation form</w:t>
      </w:r>
      <w:bookmarkEnd w:id="17"/>
    </w:p>
    <w:p w:rsidR="005D37CD" w:rsidRPr="005D37CD" w:rsidRDefault="005D37CD" w:rsidP="005D37CD">
      <w:pPr>
        <w:rPr>
          <w:rFonts w:cstheme="minorHAnsi"/>
        </w:rPr>
      </w:pPr>
      <w:r w:rsidRPr="005D37CD">
        <w:rPr>
          <w:rFonts w:cstheme="minorHAnsi"/>
          <w:highlight w:val="yellow"/>
        </w:rPr>
        <w:t>Exam question 2011</w:t>
      </w:r>
    </w:p>
    <w:p w:rsidR="009D52B7" w:rsidRPr="005D37CD" w:rsidRDefault="009D52B7">
      <w:pPr>
        <w:rPr>
          <w:rFonts w:cstheme="minorHAnsi"/>
        </w:rPr>
      </w:pPr>
      <w:r w:rsidRPr="005D37CD">
        <w:rPr>
          <w:rFonts w:cstheme="minorHAnsi"/>
        </w:rPr>
        <w:br w:type="page"/>
      </w:r>
    </w:p>
    <w:p w:rsidR="00FD1348" w:rsidRPr="005D37CD" w:rsidRDefault="009D52B7" w:rsidP="00E2460D">
      <w:pPr>
        <w:pStyle w:val="Heading3"/>
        <w:numPr>
          <w:ilvl w:val="1"/>
          <w:numId w:val="26"/>
        </w:numPr>
        <w:rPr>
          <w:rFonts w:asciiTheme="minorHAnsi" w:hAnsiTheme="minorHAnsi" w:cstheme="minorHAnsi"/>
        </w:rPr>
      </w:pPr>
      <w:bookmarkStart w:id="18" w:name="_Toc371161549"/>
      <w:r w:rsidRPr="005D37CD">
        <w:rPr>
          <w:rFonts w:asciiTheme="minorHAnsi" w:hAnsiTheme="minorHAnsi" w:cstheme="minorHAnsi"/>
        </w:rPr>
        <w:lastRenderedPageBreak/>
        <w:t>Forming strategic Alliances</w:t>
      </w:r>
      <w:bookmarkEnd w:id="18"/>
    </w:p>
    <w:p w:rsidR="009D52B7" w:rsidRPr="005D37CD" w:rsidRDefault="00B5762D" w:rsidP="00E2460D">
      <w:pPr>
        <w:pStyle w:val="ListParagraph"/>
        <w:numPr>
          <w:ilvl w:val="0"/>
          <w:numId w:val="36"/>
        </w:numPr>
        <w:rPr>
          <w:rFonts w:cstheme="minorHAnsi"/>
        </w:rPr>
      </w:pPr>
      <w:r w:rsidRPr="005D37CD">
        <w:rPr>
          <w:rFonts w:cstheme="minorHAnsi"/>
        </w:rPr>
        <w:t>Strategic alliances involve two or more independent businesses into a common endeavour</w:t>
      </w:r>
    </w:p>
    <w:p w:rsidR="00B5762D" w:rsidRPr="005D37CD" w:rsidRDefault="00B5762D" w:rsidP="00E2460D">
      <w:pPr>
        <w:pStyle w:val="ListParagraph"/>
        <w:numPr>
          <w:ilvl w:val="0"/>
          <w:numId w:val="36"/>
        </w:numPr>
        <w:rPr>
          <w:rFonts w:cstheme="minorHAnsi"/>
        </w:rPr>
      </w:pPr>
      <w:r w:rsidRPr="005D37CD">
        <w:rPr>
          <w:rFonts w:cstheme="minorHAnsi"/>
        </w:rPr>
        <w:t>Involves sharing of resources without legally merging the entities</w:t>
      </w:r>
    </w:p>
    <w:p w:rsidR="00B5762D" w:rsidRPr="005D37CD" w:rsidRDefault="00B5762D" w:rsidP="00E2460D">
      <w:pPr>
        <w:pStyle w:val="ListParagraph"/>
        <w:numPr>
          <w:ilvl w:val="0"/>
          <w:numId w:val="36"/>
        </w:numPr>
        <w:rPr>
          <w:rFonts w:cstheme="minorHAnsi"/>
        </w:rPr>
      </w:pPr>
      <w:r w:rsidRPr="005D37CD">
        <w:rPr>
          <w:rFonts w:cstheme="minorHAnsi"/>
        </w:rPr>
        <w:t>Enjoys greater flexibility</w:t>
      </w:r>
    </w:p>
    <w:p w:rsidR="00B5762D" w:rsidRPr="005D37CD" w:rsidRDefault="00B5762D" w:rsidP="00E2460D">
      <w:pPr>
        <w:pStyle w:val="ListParagraph"/>
        <w:numPr>
          <w:ilvl w:val="2"/>
          <w:numId w:val="25"/>
        </w:numPr>
        <w:rPr>
          <w:rFonts w:cstheme="minorHAnsi"/>
          <w:b/>
        </w:rPr>
      </w:pPr>
      <w:r w:rsidRPr="005D37CD">
        <w:rPr>
          <w:rFonts w:cstheme="minorHAnsi"/>
          <w:b/>
        </w:rPr>
        <w:t>Strategic alliances with large companies</w:t>
      </w:r>
    </w:p>
    <w:p w:rsidR="00B5762D" w:rsidRPr="005D37CD" w:rsidRDefault="001B08B9" w:rsidP="00B5762D">
      <w:pPr>
        <w:pStyle w:val="ListParagraph"/>
        <w:ind w:left="1080"/>
        <w:rPr>
          <w:rFonts w:cstheme="minorHAnsi"/>
        </w:rPr>
      </w:pPr>
      <w:r w:rsidRPr="005D37CD">
        <w:rPr>
          <w:rFonts w:cstheme="minorHAnsi"/>
        </w:rPr>
        <w:t>The success of any joint venture depends mainly on the following:</w:t>
      </w:r>
    </w:p>
    <w:p w:rsidR="001B08B9" w:rsidRPr="005D37CD" w:rsidRDefault="001B08B9" w:rsidP="00E2460D">
      <w:pPr>
        <w:pStyle w:val="ListParagraph"/>
        <w:numPr>
          <w:ilvl w:val="0"/>
          <w:numId w:val="37"/>
        </w:numPr>
        <w:rPr>
          <w:rFonts w:cstheme="minorHAnsi"/>
        </w:rPr>
      </w:pPr>
      <w:r w:rsidRPr="005D37CD">
        <w:rPr>
          <w:rFonts w:cstheme="minorHAnsi"/>
        </w:rPr>
        <w:t>Accurate assessment of the parties involved</w:t>
      </w:r>
    </w:p>
    <w:p w:rsidR="001B08B9" w:rsidRPr="005D37CD" w:rsidRDefault="001B08B9" w:rsidP="00E2460D">
      <w:pPr>
        <w:pStyle w:val="ListParagraph"/>
        <w:numPr>
          <w:ilvl w:val="0"/>
          <w:numId w:val="37"/>
        </w:numPr>
        <w:rPr>
          <w:rFonts w:cstheme="minorHAnsi"/>
        </w:rPr>
      </w:pPr>
      <w:r w:rsidRPr="005D37CD">
        <w:rPr>
          <w:rFonts w:cstheme="minorHAnsi"/>
        </w:rPr>
        <w:t>Synergy between the partners</w:t>
      </w:r>
    </w:p>
    <w:p w:rsidR="001B08B9" w:rsidRPr="005D37CD" w:rsidRDefault="001B08B9" w:rsidP="00E2460D">
      <w:pPr>
        <w:pStyle w:val="ListParagraph"/>
        <w:numPr>
          <w:ilvl w:val="0"/>
          <w:numId w:val="37"/>
        </w:numPr>
        <w:rPr>
          <w:rFonts w:cstheme="minorHAnsi"/>
        </w:rPr>
      </w:pPr>
      <w:r w:rsidRPr="005D37CD">
        <w:rPr>
          <w:rFonts w:cstheme="minorHAnsi"/>
        </w:rPr>
        <w:t>Reasonable expectations of results</w:t>
      </w:r>
    </w:p>
    <w:p w:rsidR="001B08B9" w:rsidRPr="005D37CD" w:rsidRDefault="001B08B9" w:rsidP="00E2460D">
      <w:pPr>
        <w:pStyle w:val="ListParagraph"/>
        <w:numPr>
          <w:ilvl w:val="0"/>
          <w:numId w:val="37"/>
        </w:numPr>
        <w:rPr>
          <w:rFonts w:cstheme="minorHAnsi"/>
        </w:rPr>
      </w:pPr>
      <w:r w:rsidRPr="005D37CD">
        <w:rPr>
          <w:rFonts w:cstheme="minorHAnsi"/>
        </w:rPr>
        <w:t>Timing of the venture</w:t>
      </w:r>
    </w:p>
    <w:p w:rsidR="001B08B9" w:rsidRPr="005D37CD" w:rsidRDefault="001B08B9" w:rsidP="001B08B9">
      <w:pPr>
        <w:pStyle w:val="ListParagraph"/>
        <w:ind w:left="1800"/>
        <w:rPr>
          <w:rFonts w:cstheme="minorHAnsi"/>
        </w:rPr>
      </w:pPr>
    </w:p>
    <w:p w:rsidR="001B08B9" w:rsidRPr="005D37CD" w:rsidRDefault="001B08B9" w:rsidP="00B5762D">
      <w:pPr>
        <w:pStyle w:val="ListParagraph"/>
        <w:ind w:left="1080"/>
        <w:rPr>
          <w:rFonts w:cstheme="minorHAnsi"/>
        </w:rPr>
      </w:pPr>
    </w:p>
    <w:p w:rsidR="001B08B9" w:rsidRPr="005D37CD" w:rsidRDefault="001B08B9" w:rsidP="00E2460D">
      <w:pPr>
        <w:pStyle w:val="ListParagraph"/>
        <w:numPr>
          <w:ilvl w:val="2"/>
          <w:numId w:val="25"/>
        </w:numPr>
        <w:rPr>
          <w:rFonts w:cstheme="minorHAnsi"/>
          <w:b/>
        </w:rPr>
      </w:pPr>
      <w:r w:rsidRPr="005D37CD">
        <w:rPr>
          <w:rFonts w:cstheme="minorHAnsi"/>
          <w:b/>
        </w:rPr>
        <w:t>Strategic alliances with small companies</w:t>
      </w:r>
    </w:p>
    <w:p w:rsidR="00B5762D" w:rsidRPr="005D37CD" w:rsidRDefault="001B08B9" w:rsidP="001B08B9">
      <w:pPr>
        <w:pStyle w:val="ListParagraph"/>
        <w:ind w:left="1080"/>
        <w:rPr>
          <w:rFonts w:cstheme="minorHAnsi"/>
        </w:rPr>
      </w:pPr>
      <w:r w:rsidRPr="005D37CD">
        <w:rPr>
          <w:rFonts w:cstheme="minorHAnsi"/>
        </w:rPr>
        <w:t>Small business form strategic allinaces with other small businesses to the benefit of both.</w:t>
      </w:r>
    </w:p>
    <w:p w:rsidR="001B08B9" w:rsidRPr="005D37CD" w:rsidRDefault="001B08B9" w:rsidP="001B08B9">
      <w:pPr>
        <w:pStyle w:val="ListParagraph"/>
        <w:ind w:left="1080"/>
        <w:rPr>
          <w:rFonts w:cstheme="minorHAnsi"/>
        </w:rPr>
      </w:pPr>
      <w:r w:rsidRPr="005D37CD">
        <w:rPr>
          <w:rFonts w:cstheme="minorHAnsi"/>
        </w:rPr>
        <w:t>Benefits include the following:</w:t>
      </w:r>
    </w:p>
    <w:p w:rsidR="001B08B9" w:rsidRPr="005D37CD" w:rsidRDefault="001B08B9" w:rsidP="00E2460D">
      <w:pPr>
        <w:pStyle w:val="ListParagraph"/>
        <w:numPr>
          <w:ilvl w:val="0"/>
          <w:numId w:val="38"/>
        </w:numPr>
        <w:rPr>
          <w:rFonts w:cstheme="minorHAnsi"/>
        </w:rPr>
      </w:pPr>
      <w:r w:rsidRPr="005D37CD">
        <w:rPr>
          <w:rFonts w:cstheme="minorHAnsi"/>
        </w:rPr>
        <w:t>Sharing technology</w:t>
      </w:r>
    </w:p>
    <w:p w:rsidR="001B08B9" w:rsidRPr="005D37CD" w:rsidRDefault="001B08B9" w:rsidP="00E2460D">
      <w:pPr>
        <w:pStyle w:val="ListParagraph"/>
        <w:numPr>
          <w:ilvl w:val="0"/>
          <w:numId w:val="38"/>
        </w:numPr>
        <w:rPr>
          <w:rFonts w:cstheme="minorHAnsi"/>
        </w:rPr>
      </w:pPr>
      <w:r w:rsidRPr="005D37CD">
        <w:rPr>
          <w:rFonts w:cstheme="minorHAnsi"/>
        </w:rPr>
        <w:t>Cost reduction</w:t>
      </w:r>
    </w:p>
    <w:p w:rsidR="001B08B9" w:rsidRPr="005D37CD" w:rsidRDefault="001B08B9" w:rsidP="00E2460D">
      <w:pPr>
        <w:pStyle w:val="ListParagraph"/>
        <w:numPr>
          <w:ilvl w:val="0"/>
          <w:numId w:val="38"/>
        </w:numPr>
        <w:rPr>
          <w:rFonts w:cstheme="minorHAnsi"/>
        </w:rPr>
      </w:pPr>
      <w:r w:rsidRPr="005D37CD">
        <w:rPr>
          <w:rFonts w:cstheme="minorHAnsi"/>
        </w:rPr>
        <w:t>Entering new or foreign markets</w:t>
      </w:r>
    </w:p>
    <w:p w:rsidR="001B08B9" w:rsidRPr="005D37CD" w:rsidRDefault="001B08B9" w:rsidP="00E2460D">
      <w:pPr>
        <w:pStyle w:val="ListParagraph"/>
        <w:numPr>
          <w:ilvl w:val="0"/>
          <w:numId w:val="38"/>
        </w:numPr>
        <w:rPr>
          <w:rFonts w:cstheme="minorHAnsi"/>
        </w:rPr>
      </w:pPr>
      <w:r w:rsidRPr="005D37CD">
        <w:rPr>
          <w:rFonts w:cstheme="minorHAnsi"/>
        </w:rPr>
        <w:t>Raising capital</w:t>
      </w:r>
    </w:p>
    <w:p w:rsidR="001B08B9" w:rsidRPr="005D37CD" w:rsidRDefault="001B08B9" w:rsidP="00E2460D">
      <w:pPr>
        <w:pStyle w:val="ListParagraph"/>
        <w:numPr>
          <w:ilvl w:val="0"/>
          <w:numId w:val="38"/>
        </w:numPr>
        <w:rPr>
          <w:rFonts w:cstheme="minorHAnsi"/>
        </w:rPr>
      </w:pPr>
      <w:r w:rsidRPr="005D37CD">
        <w:rPr>
          <w:rFonts w:cstheme="minorHAnsi"/>
        </w:rPr>
        <w:t>Conducting cooperative researc</w:t>
      </w:r>
      <w:r w:rsidR="00B870E7" w:rsidRPr="005D37CD">
        <w:rPr>
          <w:rFonts w:cstheme="minorHAnsi"/>
        </w:rPr>
        <w:t>h</w:t>
      </w:r>
    </w:p>
    <w:p w:rsidR="001B08B9" w:rsidRPr="005D37CD" w:rsidRDefault="001B08B9" w:rsidP="00B870E7">
      <w:pPr>
        <w:pStyle w:val="ListParagraph"/>
        <w:ind w:left="1800"/>
        <w:rPr>
          <w:rFonts w:cstheme="minorHAnsi"/>
        </w:rPr>
      </w:pPr>
    </w:p>
    <w:p w:rsidR="001B08B9" w:rsidRPr="005D37CD" w:rsidRDefault="001B08B9" w:rsidP="00E2460D">
      <w:pPr>
        <w:pStyle w:val="ListParagraph"/>
        <w:numPr>
          <w:ilvl w:val="2"/>
          <w:numId w:val="25"/>
        </w:numPr>
        <w:rPr>
          <w:rFonts w:cstheme="minorHAnsi"/>
          <w:b/>
        </w:rPr>
      </w:pPr>
      <w:r w:rsidRPr="005D37CD">
        <w:rPr>
          <w:rFonts w:cstheme="minorHAnsi"/>
          <w:b/>
        </w:rPr>
        <w:t>Setting up and maintaining successful strategic alliances</w:t>
      </w:r>
    </w:p>
    <w:p w:rsidR="001B08B9" w:rsidRPr="005D37CD" w:rsidRDefault="00B870E7" w:rsidP="00E2460D">
      <w:pPr>
        <w:pStyle w:val="ListParagraph"/>
        <w:numPr>
          <w:ilvl w:val="0"/>
          <w:numId w:val="39"/>
        </w:numPr>
        <w:rPr>
          <w:rFonts w:cstheme="minorHAnsi"/>
        </w:rPr>
      </w:pPr>
      <w:r w:rsidRPr="005D37CD">
        <w:rPr>
          <w:rFonts w:cstheme="minorHAnsi"/>
        </w:rPr>
        <w:t>Establish a network of contacts</w:t>
      </w:r>
    </w:p>
    <w:p w:rsidR="00B870E7" w:rsidRPr="005D37CD" w:rsidRDefault="00B870E7" w:rsidP="00E2460D">
      <w:pPr>
        <w:pStyle w:val="ListParagraph"/>
        <w:numPr>
          <w:ilvl w:val="1"/>
          <w:numId w:val="39"/>
        </w:numPr>
        <w:rPr>
          <w:rFonts w:cstheme="minorHAnsi"/>
        </w:rPr>
      </w:pPr>
      <w:r w:rsidRPr="005D37CD">
        <w:rPr>
          <w:rFonts w:cstheme="minorHAnsi"/>
        </w:rPr>
        <w:t>Contacts provide other contacts to find the right person you need</w:t>
      </w:r>
    </w:p>
    <w:p w:rsidR="00B870E7" w:rsidRPr="005D37CD" w:rsidRDefault="00B870E7" w:rsidP="00E2460D">
      <w:pPr>
        <w:pStyle w:val="ListParagraph"/>
        <w:numPr>
          <w:ilvl w:val="1"/>
          <w:numId w:val="39"/>
        </w:numPr>
        <w:rPr>
          <w:rFonts w:cstheme="minorHAnsi"/>
        </w:rPr>
      </w:pPr>
      <w:r w:rsidRPr="005D37CD">
        <w:rPr>
          <w:rFonts w:cstheme="minorHAnsi"/>
        </w:rPr>
        <w:t>Includes industry analysts, executive recruitment, public relations agencies, and government.</w:t>
      </w:r>
    </w:p>
    <w:p w:rsidR="00B870E7" w:rsidRPr="005D37CD" w:rsidRDefault="00B870E7" w:rsidP="00E2460D">
      <w:pPr>
        <w:pStyle w:val="ListParagraph"/>
        <w:numPr>
          <w:ilvl w:val="0"/>
          <w:numId w:val="39"/>
        </w:numPr>
        <w:rPr>
          <w:rFonts w:cstheme="minorHAnsi"/>
        </w:rPr>
      </w:pPr>
      <w:r w:rsidRPr="005D37CD">
        <w:rPr>
          <w:rFonts w:cstheme="minorHAnsi"/>
        </w:rPr>
        <w:t>Identify and contact individuals within a firm who are likely to return your call</w:t>
      </w:r>
    </w:p>
    <w:p w:rsidR="00B870E7" w:rsidRPr="005D37CD" w:rsidRDefault="00B870E7" w:rsidP="00E2460D">
      <w:pPr>
        <w:pStyle w:val="ListParagraph"/>
        <w:numPr>
          <w:ilvl w:val="1"/>
          <w:numId w:val="39"/>
        </w:numPr>
        <w:rPr>
          <w:rFonts w:cstheme="minorHAnsi"/>
        </w:rPr>
      </w:pPr>
      <w:r w:rsidRPr="005D37CD">
        <w:rPr>
          <w:rFonts w:cstheme="minorHAnsi"/>
        </w:rPr>
        <w:t>In medium sized businesses calling a vice president works but large firms managers may need to be called.</w:t>
      </w:r>
    </w:p>
    <w:p w:rsidR="00B870E7" w:rsidRPr="005D37CD" w:rsidRDefault="00B870E7" w:rsidP="00E2460D">
      <w:pPr>
        <w:pStyle w:val="ListParagraph"/>
        <w:numPr>
          <w:ilvl w:val="0"/>
          <w:numId w:val="39"/>
        </w:numPr>
        <w:rPr>
          <w:rFonts w:cstheme="minorHAnsi"/>
        </w:rPr>
      </w:pPr>
      <w:r w:rsidRPr="005D37CD">
        <w:rPr>
          <w:rFonts w:cstheme="minorHAnsi"/>
        </w:rPr>
        <w:t>Do your homework, and you will win points just for being prepared.</w:t>
      </w:r>
    </w:p>
    <w:p w:rsidR="00B870E7" w:rsidRPr="005D37CD" w:rsidRDefault="00B870E7" w:rsidP="00E2460D">
      <w:pPr>
        <w:pStyle w:val="ListParagraph"/>
        <w:numPr>
          <w:ilvl w:val="1"/>
          <w:numId w:val="39"/>
        </w:numPr>
        <w:rPr>
          <w:rFonts w:cstheme="minorHAnsi"/>
        </w:rPr>
      </w:pPr>
      <w:r w:rsidRPr="005D37CD">
        <w:rPr>
          <w:rFonts w:cstheme="minorHAnsi"/>
        </w:rPr>
        <w:t>Clearly outline the partners financial benefits</w:t>
      </w:r>
      <w:r w:rsidR="003B79B2" w:rsidRPr="005D37CD">
        <w:rPr>
          <w:rFonts w:cstheme="minorHAnsi"/>
        </w:rPr>
        <w:t xml:space="preserve"> from the alliance</w:t>
      </w:r>
    </w:p>
    <w:p w:rsidR="00B870E7" w:rsidRPr="005D37CD" w:rsidRDefault="00B870E7" w:rsidP="00E2460D">
      <w:pPr>
        <w:pStyle w:val="ListParagraph"/>
        <w:numPr>
          <w:ilvl w:val="0"/>
          <w:numId w:val="39"/>
        </w:numPr>
        <w:rPr>
          <w:rFonts w:cstheme="minorHAnsi"/>
        </w:rPr>
      </w:pPr>
      <w:r w:rsidRPr="005D37CD">
        <w:rPr>
          <w:rFonts w:cstheme="minorHAnsi"/>
        </w:rPr>
        <w:t>Learn to speak and understand the language of your partner</w:t>
      </w:r>
    </w:p>
    <w:p w:rsidR="003B79B2" w:rsidRPr="005D37CD" w:rsidRDefault="003B79B2" w:rsidP="00E2460D">
      <w:pPr>
        <w:pStyle w:val="ListParagraph"/>
        <w:numPr>
          <w:ilvl w:val="1"/>
          <w:numId w:val="39"/>
        </w:numPr>
        <w:rPr>
          <w:rFonts w:cstheme="minorHAnsi"/>
        </w:rPr>
      </w:pPr>
      <w:r w:rsidRPr="005D37CD">
        <w:rPr>
          <w:rFonts w:cstheme="minorHAnsi"/>
        </w:rPr>
        <w:t>Subtle messages in conversations with partners may not be picked up unless you know how to communicate.</w:t>
      </w:r>
    </w:p>
    <w:p w:rsidR="003B79B2" w:rsidRPr="005D37CD" w:rsidRDefault="003B79B2" w:rsidP="00E2460D">
      <w:pPr>
        <w:pStyle w:val="ListParagraph"/>
        <w:numPr>
          <w:ilvl w:val="0"/>
          <w:numId w:val="39"/>
        </w:numPr>
        <w:rPr>
          <w:rFonts w:cstheme="minorHAnsi"/>
        </w:rPr>
      </w:pPr>
      <w:r w:rsidRPr="005D37CD">
        <w:rPr>
          <w:rFonts w:cstheme="minorHAnsi"/>
        </w:rPr>
        <w:t>Make sure any alliance offer is clearly win-win opportunity</w:t>
      </w:r>
    </w:p>
    <w:p w:rsidR="003B79B2" w:rsidRPr="005D37CD" w:rsidRDefault="003B79B2" w:rsidP="00E2460D">
      <w:pPr>
        <w:pStyle w:val="ListParagraph"/>
        <w:numPr>
          <w:ilvl w:val="1"/>
          <w:numId w:val="39"/>
        </w:numPr>
        <w:rPr>
          <w:rFonts w:cstheme="minorHAnsi"/>
        </w:rPr>
      </w:pPr>
      <w:r w:rsidRPr="005D37CD">
        <w:rPr>
          <w:rFonts w:cstheme="minorHAnsi"/>
        </w:rPr>
        <w:t>Terms that are only good for businesses may take priority over agreements that benefit all parties</w:t>
      </w:r>
    </w:p>
    <w:p w:rsidR="00B870E7" w:rsidRPr="005D37CD" w:rsidRDefault="00B870E7" w:rsidP="00E2460D">
      <w:pPr>
        <w:pStyle w:val="ListParagraph"/>
        <w:numPr>
          <w:ilvl w:val="0"/>
          <w:numId w:val="39"/>
        </w:numPr>
        <w:rPr>
          <w:rFonts w:cstheme="minorHAnsi"/>
        </w:rPr>
      </w:pPr>
      <w:r w:rsidRPr="005D37CD">
        <w:rPr>
          <w:rFonts w:cstheme="minorHAnsi"/>
        </w:rPr>
        <w:t>Continue to monitor the progress of the alliance to ensure goals are met and changes made</w:t>
      </w:r>
    </w:p>
    <w:p w:rsidR="003B79B2" w:rsidRPr="005D37CD" w:rsidRDefault="003B79B2" w:rsidP="00E2460D">
      <w:pPr>
        <w:pStyle w:val="ListParagraph"/>
        <w:numPr>
          <w:ilvl w:val="1"/>
          <w:numId w:val="39"/>
        </w:numPr>
        <w:rPr>
          <w:rFonts w:cstheme="minorHAnsi"/>
        </w:rPr>
      </w:pPr>
      <w:r w:rsidRPr="005D37CD">
        <w:rPr>
          <w:rFonts w:cstheme="minorHAnsi"/>
        </w:rPr>
        <w:t>Adjustments may be needed sooner or later</w:t>
      </w:r>
    </w:p>
    <w:p w:rsidR="003B79B2" w:rsidRPr="005D37CD" w:rsidRDefault="003B79B2">
      <w:pPr>
        <w:rPr>
          <w:rFonts w:cstheme="minorHAnsi"/>
        </w:rPr>
      </w:pPr>
      <w:r w:rsidRPr="005D37CD">
        <w:rPr>
          <w:rFonts w:cstheme="minorHAnsi"/>
        </w:rPr>
        <w:br w:type="page"/>
      </w:r>
    </w:p>
    <w:p w:rsidR="003B79B2" w:rsidRPr="005D37CD" w:rsidRDefault="003B79B2" w:rsidP="00E2460D">
      <w:pPr>
        <w:pStyle w:val="Heading2"/>
        <w:numPr>
          <w:ilvl w:val="1"/>
          <w:numId w:val="25"/>
        </w:numPr>
      </w:pPr>
      <w:bookmarkStart w:id="19" w:name="_Toc371161550"/>
      <w:r w:rsidRPr="005D37CD">
        <w:lastRenderedPageBreak/>
        <w:t>Making the most of a board of directors</w:t>
      </w:r>
      <w:bookmarkEnd w:id="19"/>
    </w:p>
    <w:p w:rsidR="003B79B2" w:rsidRPr="005D37CD" w:rsidRDefault="004179FF" w:rsidP="003B79B2">
      <w:pPr>
        <w:pStyle w:val="ListParagraph"/>
        <w:ind w:left="855"/>
        <w:rPr>
          <w:rFonts w:cstheme="minorHAnsi"/>
        </w:rPr>
      </w:pPr>
      <w:r w:rsidRPr="005D37CD">
        <w:rPr>
          <w:rFonts w:cstheme="minorHAnsi"/>
        </w:rPr>
        <w:t>Entrepreneurship firms Board of Directors tends to be small (usually less than 5 people).</w:t>
      </w:r>
    </w:p>
    <w:p w:rsidR="004179FF" w:rsidRPr="005D37CD" w:rsidRDefault="004179FF" w:rsidP="003B79B2">
      <w:pPr>
        <w:pStyle w:val="ListParagraph"/>
        <w:ind w:left="855"/>
        <w:rPr>
          <w:rFonts w:cstheme="minorHAnsi"/>
        </w:rPr>
      </w:pPr>
      <w:r w:rsidRPr="005D37CD">
        <w:rPr>
          <w:rFonts w:cstheme="minorHAnsi"/>
        </w:rPr>
        <w:t>Directors set to approve management policies, consider reports, and declare dividends.</w:t>
      </w:r>
    </w:p>
    <w:p w:rsidR="004179FF" w:rsidRPr="005D37CD" w:rsidRDefault="004179FF" w:rsidP="003B79B2">
      <w:pPr>
        <w:pStyle w:val="ListParagraph"/>
        <w:ind w:left="855"/>
        <w:rPr>
          <w:rFonts w:cstheme="minorHAnsi"/>
        </w:rPr>
      </w:pPr>
      <w:r w:rsidRPr="005D37CD">
        <w:rPr>
          <w:rFonts w:cstheme="minorHAnsi"/>
        </w:rPr>
        <w:t>In family businesses a Board of Directors evaluate family talent and mediate differences among family members.</w:t>
      </w:r>
    </w:p>
    <w:p w:rsidR="004179FF" w:rsidRPr="005D37CD" w:rsidRDefault="004179FF" w:rsidP="003B79B2">
      <w:pPr>
        <w:pStyle w:val="ListParagraph"/>
        <w:ind w:left="855"/>
        <w:rPr>
          <w:rFonts w:cstheme="minorHAnsi"/>
        </w:rPr>
      </w:pPr>
    </w:p>
    <w:p w:rsidR="004179FF" w:rsidRPr="005D37CD" w:rsidRDefault="004179FF" w:rsidP="003B79B2">
      <w:pPr>
        <w:pStyle w:val="ListParagraph"/>
        <w:ind w:left="855"/>
        <w:rPr>
          <w:rFonts w:cstheme="minorHAnsi"/>
          <w:b/>
        </w:rPr>
      </w:pPr>
      <w:r w:rsidRPr="005D37CD">
        <w:rPr>
          <w:rFonts w:cstheme="minorHAnsi"/>
          <w:b/>
        </w:rPr>
        <w:t>Contributions of Directors</w:t>
      </w:r>
    </w:p>
    <w:p w:rsidR="004179FF" w:rsidRPr="005D37CD" w:rsidRDefault="004179FF" w:rsidP="00E2460D">
      <w:pPr>
        <w:pStyle w:val="ListParagraph"/>
        <w:numPr>
          <w:ilvl w:val="0"/>
          <w:numId w:val="40"/>
        </w:numPr>
        <w:rPr>
          <w:rFonts w:cstheme="minorHAnsi"/>
        </w:rPr>
      </w:pPr>
      <w:r w:rsidRPr="005D37CD">
        <w:rPr>
          <w:rFonts w:cstheme="minorHAnsi"/>
        </w:rPr>
        <w:t>Good directors help entrepreneurs make long term strategic decisions.</w:t>
      </w:r>
    </w:p>
    <w:p w:rsidR="004179FF" w:rsidRPr="005D37CD" w:rsidRDefault="004179FF" w:rsidP="00E2460D">
      <w:pPr>
        <w:pStyle w:val="ListParagraph"/>
        <w:numPr>
          <w:ilvl w:val="0"/>
          <w:numId w:val="40"/>
        </w:numPr>
        <w:rPr>
          <w:rFonts w:cstheme="minorHAnsi"/>
        </w:rPr>
      </w:pPr>
      <w:r w:rsidRPr="005D37CD">
        <w:rPr>
          <w:rFonts w:cstheme="minorHAnsi"/>
        </w:rPr>
        <w:t>Provide supplementary knowledge.</w:t>
      </w:r>
    </w:p>
    <w:p w:rsidR="004179FF" w:rsidRPr="005D37CD" w:rsidRDefault="004179FF" w:rsidP="00E2460D">
      <w:pPr>
        <w:pStyle w:val="ListParagraph"/>
        <w:numPr>
          <w:ilvl w:val="0"/>
          <w:numId w:val="40"/>
        </w:numPr>
        <w:rPr>
          <w:rFonts w:cstheme="minorHAnsi"/>
        </w:rPr>
      </w:pPr>
      <w:r w:rsidRPr="005D37CD">
        <w:rPr>
          <w:rFonts w:cstheme="minorHAnsi"/>
        </w:rPr>
        <w:t>Directors fill gaps in expertise and monitor actions.</w:t>
      </w:r>
    </w:p>
    <w:p w:rsidR="004179FF" w:rsidRPr="005D37CD" w:rsidRDefault="004179FF" w:rsidP="00E2460D">
      <w:pPr>
        <w:pStyle w:val="ListParagraph"/>
        <w:numPr>
          <w:ilvl w:val="0"/>
          <w:numId w:val="40"/>
        </w:numPr>
        <w:rPr>
          <w:rFonts w:cstheme="minorHAnsi"/>
        </w:rPr>
      </w:pPr>
      <w:r w:rsidRPr="005D37CD">
        <w:rPr>
          <w:rFonts w:cstheme="minorHAnsi"/>
        </w:rPr>
        <w:t>Board should meet regularly.</w:t>
      </w:r>
    </w:p>
    <w:p w:rsidR="004179FF" w:rsidRPr="005D37CD" w:rsidRDefault="004179FF" w:rsidP="00E2460D">
      <w:pPr>
        <w:pStyle w:val="ListParagraph"/>
        <w:numPr>
          <w:ilvl w:val="0"/>
          <w:numId w:val="40"/>
        </w:numPr>
        <w:rPr>
          <w:rFonts w:cstheme="minorHAnsi"/>
        </w:rPr>
      </w:pPr>
      <w:r w:rsidRPr="005D37CD">
        <w:rPr>
          <w:rFonts w:cstheme="minorHAnsi"/>
        </w:rPr>
        <w:t>Ideas are debated, strategies determined, pros and cons of policies explored.</w:t>
      </w:r>
    </w:p>
    <w:p w:rsidR="004179FF" w:rsidRPr="005D37CD" w:rsidRDefault="004179FF" w:rsidP="00E2460D">
      <w:pPr>
        <w:pStyle w:val="ListParagraph"/>
        <w:numPr>
          <w:ilvl w:val="0"/>
          <w:numId w:val="40"/>
        </w:numPr>
        <w:rPr>
          <w:rFonts w:cstheme="minorHAnsi"/>
        </w:rPr>
      </w:pPr>
      <w:r w:rsidRPr="005D37CD">
        <w:rPr>
          <w:rFonts w:cstheme="minorHAnsi"/>
        </w:rPr>
        <w:t>The combined knowledge make possible more intelligent decisions on issues critical to the firm.</w:t>
      </w:r>
    </w:p>
    <w:p w:rsidR="004179FF" w:rsidRPr="005D37CD" w:rsidRDefault="004179FF" w:rsidP="00E2460D">
      <w:pPr>
        <w:pStyle w:val="ListParagraph"/>
        <w:numPr>
          <w:ilvl w:val="0"/>
          <w:numId w:val="40"/>
        </w:numPr>
        <w:rPr>
          <w:rFonts w:cstheme="minorHAnsi"/>
        </w:rPr>
      </w:pPr>
      <w:r w:rsidRPr="005D37CD">
        <w:rPr>
          <w:rFonts w:cstheme="minorHAnsi"/>
        </w:rPr>
        <w:t>The firm draws on a larger pool of expertise without losing control.</w:t>
      </w:r>
    </w:p>
    <w:p w:rsidR="004179FF" w:rsidRPr="005D37CD" w:rsidRDefault="004179FF" w:rsidP="00E2460D">
      <w:pPr>
        <w:pStyle w:val="ListParagraph"/>
        <w:numPr>
          <w:ilvl w:val="0"/>
          <w:numId w:val="40"/>
        </w:numPr>
        <w:rPr>
          <w:rFonts w:cstheme="minorHAnsi"/>
        </w:rPr>
      </w:pPr>
      <w:r w:rsidRPr="005D37CD">
        <w:rPr>
          <w:rFonts w:cstheme="minorHAnsi"/>
        </w:rPr>
        <w:t xml:space="preserve">Serves management by </w:t>
      </w:r>
    </w:p>
    <w:p w:rsidR="004179FF" w:rsidRPr="005D37CD" w:rsidRDefault="004179FF" w:rsidP="00E2460D">
      <w:pPr>
        <w:pStyle w:val="ListParagraph"/>
        <w:numPr>
          <w:ilvl w:val="1"/>
          <w:numId w:val="40"/>
        </w:numPr>
        <w:rPr>
          <w:rFonts w:cstheme="minorHAnsi"/>
        </w:rPr>
      </w:pPr>
      <w:r w:rsidRPr="005D37CD">
        <w:rPr>
          <w:rFonts w:cstheme="minorHAnsi"/>
        </w:rPr>
        <w:t xml:space="preserve">reviewing policy decisions, </w:t>
      </w:r>
    </w:p>
    <w:p w:rsidR="004179FF" w:rsidRPr="005D37CD" w:rsidRDefault="004179FF" w:rsidP="00E2460D">
      <w:pPr>
        <w:pStyle w:val="ListParagraph"/>
        <w:numPr>
          <w:ilvl w:val="1"/>
          <w:numId w:val="40"/>
        </w:numPr>
        <w:rPr>
          <w:rFonts w:cstheme="minorHAnsi"/>
        </w:rPr>
      </w:pPr>
      <w:r w:rsidRPr="005D37CD">
        <w:rPr>
          <w:rFonts w:cstheme="minorHAnsi"/>
        </w:rPr>
        <w:t>advising on external conditions,</w:t>
      </w:r>
    </w:p>
    <w:p w:rsidR="004179FF" w:rsidRPr="005D37CD" w:rsidRDefault="004179FF" w:rsidP="00E2460D">
      <w:pPr>
        <w:pStyle w:val="ListParagraph"/>
        <w:numPr>
          <w:ilvl w:val="1"/>
          <w:numId w:val="40"/>
        </w:numPr>
        <w:rPr>
          <w:rFonts w:cstheme="minorHAnsi"/>
        </w:rPr>
      </w:pPr>
      <w:r w:rsidRPr="005D37CD">
        <w:rPr>
          <w:rFonts w:cstheme="minorHAnsi"/>
        </w:rPr>
        <w:t xml:space="preserve"> informal advice.</w:t>
      </w:r>
    </w:p>
    <w:p w:rsidR="004179FF" w:rsidRPr="005D37CD" w:rsidRDefault="004179FF" w:rsidP="00E2460D">
      <w:pPr>
        <w:pStyle w:val="ListParagraph"/>
        <w:numPr>
          <w:ilvl w:val="1"/>
          <w:numId w:val="40"/>
        </w:numPr>
        <w:rPr>
          <w:rFonts w:cstheme="minorHAnsi"/>
        </w:rPr>
      </w:pPr>
      <w:r w:rsidRPr="005D37CD">
        <w:rPr>
          <w:rFonts w:cstheme="minorHAnsi"/>
        </w:rPr>
        <w:t>Access to contacts.</w:t>
      </w:r>
    </w:p>
    <w:p w:rsidR="004179FF" w:rsidRPr="005D37CD" w:rsidRDefault="004179FF" w:rsidP="00E2460D">
      <w:pPr>
        <w:pStyle w:val="ListParagraph"/>
        <w:numPr>
          <w:ilvl w:val="0"/>
          <w:numId w:val="40"/>
        </w:numPr>
        <w:rPr>
          <w:rFonts w:cstheme="minorHAnsi"/>
        </w:rPr>
      </w:pPr>
      <w:r w:rsidRPr="005D37CD">
        <w:rPr>
          <w:rFonts w:cstheme="minorHAnsi"/>
        </w:rPr>
        <w:t>A business gains credibility with a strong board.</w:t>
      </w:r>
    </w:p>
    <w:p w:rsidR="004179FF" w:rsidRPr="005D37CD" w:rsidRDefault="004179FF" w:rsidP="004179FF">
      <w:pPr>
        <w:ind w:left="720"/>
        <w:rPr>
          <w:rFonts w:cstheme="minorHAnsi"/>
          <w:b/>
        </w:rPr>
      </w:pPr>
      <w:r w:rsidRPr="005D37CD">
        <w:rPr>
          <w:rFonts w:cstheme="minorHAnsi"/>
          <w:b/>
        </w:rPr>
        <w:t>Selection of Directors</w:t>
      </w:r>
    </w:p>
    <w:p w:rsidR="004179FF" w:rsidRPr="005D37CD" w:rsidRDefault="00C1343A" w:rsidP="00E2460D">
      <w:pPr>
        <w:pStyle w:val="ListParagraph"/>
        <w:numPr>
          <w:ilvl w:val="0"/>
          <w:numId w:val="41"/>
        </w:numPr>
        <w:rPr>
          <w:rFonts w:cstheme="minorHAnsi"/>
        </w:rPr>
      </w:pPr>
      <w:r w:rsidRPr="005D37CD">
        <w:rPr>
          <w:rFonts w:cstheme="minorHAnsi"/>
        </w:rPr>
        <w:t>Decide on qualifications</w:t>
      </w:r>
    </w:p>
    <w:p w:rsidR="00C1343A" w:rsidRPr="005D37CD" w:rsidRDefault="00C1343A" w:rsidP="00E2460D">
      <w:pPr>
        <w:pStyle w:val="ListParagraph"/>
        <w:numPr>
          <w:ilvl w:val="0"/>
          <w:numId w:val="41"/>
        </w:numPr>
        <w:rPr>
          <w:rFonts w:cstheme="minorHAnsi"/>
        </w:rPr>
      </w:pPr>
      <w:r w:rsidRPr="005D37CD">
        <w:rPr>
          <w:rFonts w:cstheme="minorHAnsi"/>
        </w:rPr>
        <w:t>Honest and accountable</w:t>
      </w:r>
    </w:p>
    <w:p w:rsidR="00C1343A" w:rsidRPr="005D37CD" w:rsidRDefault="00C1343A" w:rsidP="00E2460D">
      <w:pPr>
        <w:pStyle w:val="ListParagraph"/>
        <w:numPr>
          <w:ilvl w:val="0"/>
          <w:numId w:val="41"/>
        </w:numPr>
        <w:rPr>
          <w:rFonts w:cstheme="minorHAnsi"/>
        </w:rPr>
      </w:pPr>
      <w:r w:rsidRPr="005D37CD">
        <w:rPr>
          <w:rFonts w:cstheme="minorHAnsi"/>
        </w:rPr>
        <w:t>Offer valuable insights</w:t>
      </w:r>
    </w:p>
    <w:p w:rsidR="00C1343A" w:rsidRPr="005D37CD" w:rsidRDefault="00C1343A" w:rsidP="00E2460D">
      <w:pPr>
        <w:pStyle w:val="ListParagraph"/>
        <w:numPr>
          <w:ilvl w:val="0"/>
          <w:numId w:val="41"/>
        </w:numPr>
        <w:rPr>
          <w:rFonts w:cstheme="minorHAnsi"/>
        </w:rPr>
      </w:pPr>
      <w:r w:rsidRPr="005D37CD">
        <w:rPr>
          <w:rFonts w:cstheme="minorHAnsi"/>
        </w:rPr>
        <w:t>Enhance credibility</w:t>
      </w:r>
    </w:p>
    <w:p w:rsidR="00C1343A" w:rsidRPr="005D37CD" w:rsidRDefault="00C1343A" w:rsidP="00E2460D">
      <w:pPr>
        <w:pStyle w:val="ListParagraph"/>
        <w:numPr>
          <w:ilvl w:val="0"/>
          <w:numId w:val="41"/>
        </w:numPr>
        <w:rPr>
          <w:rFonts w:cstheme="minorHAnsi"/>
        </w:rPr>
      </w:pPr>
      <w:r w:rsidRPr="005D37CD">
        <w:rPr>
          <w:rFonts w:cstheme="minorHAnsi"/>
        </w:rPr>
        <w:t>Owners of noncompeting small firms, executives from large firms.</w:t>
      </w:r>
    </w:p>
    <w:p w:rsidR="00C1343A" w:rsidRPr="005D37CD" w:rsidRDefault="00C1343A" w:rsidP="00C1343A">
      <w:pPr>
        <w:ind w:left="720"/>
        <w:rPr>
          <w:rFonts w:cstheme="minorHAnsi"/>
          <w:b/>
        </w:rPr>
      </w:pPr>
      <w:r w:rsidRPr="005D37CD">
        <w:rPr>
          <w:rFonts w:cstheme="minorHAnsi"/>
          <w:b/>
        </w:rPr>
        <w:t>An Alternative: An Advisory Council</w:t>
      </w:r>
    </w:p>
    <w:p w:rsidR="00C1343A" w:rsidRPr="005D37CD" w:rsidRDefault="00C1343A" w:rsidP="00E2460D">
      <w:pPr>
        <w:pStyle w:val="ListParagraph"/>
        <w:numPr>
          <w:ilvl w:val="0"/>
          <w:numId w:val="42"/>
        </w:numPr>
        <w:rPr>
          <w:rFonts w:cstheme="minorHAnsi"/>
        </w:rPr>
      </w:pPr>
      <w:r w:rsidRPr="005D37CD">
        <w:rPr>
          <w:rFonts w:cstheme="minorHAnsi"/>
        </w:rPr>
        <w:t>A group that serves as an alternative to a board of directors, acting as an advisory council</w:t>
      </w:r>
    </w:p>
    <w:p w:rsidR="00C1343A" w:rsidRPr="005D37CD" w:rsidRDefault="00C1343A" w:rsidP="00E2460D">
      <w:pPr>
        <w:pStyle w:val="ListParagraph"/>
        <w:numPr>
          <w:ilvl w:val="0"/>
          <w:numId w:val="42"/>
        </w:numPr>
        <w:rPr>
          <w:rFonts w:cstheme="minorHAnsi"/>
        </w:rPr>
      </w:pPr>
      <w:r w:rsidRPr="005D37CD">
        <w:rPr>
          <w:rFonts w:cstheme="minorHAnsi"/>
        </w:rPr>
        <w:t>Qualified outsiders server on a council of advisors</w:t>
      </w:r>
    </w:p>
    <w:p w:rsidR="00C1343A" w:rsidRPr="005D37CD" w:rsidRDefault="00C1343A" w:rsidP="00E2460D">
      <w:pPr>
        <w:pStyle w:val="ListParagraph"/>
        <w:numPr>
          <w:ilvl w:val="0"/>
          <w:numId w:val="42"/>
        </w:numPr>
        <w:rPr>
          <w:rFonts w:cstheme="minorHAnsi"/>
        </w:rPr>
      </w:pPr>
      <w:r w:rsidRPr="005D37CD">
        <w:rPr>
          <w:rFonts w:cstheme="minorHAnsi"/>
        </w:rPr>
        <w:t>Function as a BOD except only advisory in nature.</w:t>
      </w:r>
    </w:p>
    <w:p w:rsidR="00C1343A" w:rsidRPr="005D37CD" w:rsidRDefault="00C1343A" w:rsidP="00E2460D">
      <w:pPr>
        <w:pStyle w:val="ListParagraph"/>
        <w:numPr>
          <w:ilvl w:val="0"/>
          <w:numId w:val="42"/>
        </w:numPr>
        <w:rPr>
          <w:rFonts w:cstheme="minorHAnsi"/>
        </w:rPr>
      </w:pPr>
      <w:r w:rsidRPr="005D37CD">
        <w:rPr>
          <w:rFonts w:cstheme="minorHAnsi"/>
        </w:rPr>
        <w:t>Legal liability of a council is not clear</w:t>
      </w:r>
    </w:p>
    <w:p w:rsidR="00C1343A" w:rsidRPr="005D37CD" w:rsidRDefault="00C1343A" w:rsidP="00E2460D">
      <w:pPr>
        <w:pStyle w:val="ListParagraph"/>
        <w:numPr>
          <w:ilvl w:val="0"/>
          <w:numId w:val="42"/>
        </w:numPr>
        <w:rPr>
          <w:rFonts w:cstheme="minorHAnsi"/>
        </w:rPr>
      </w:pPr>
      <w:r w:rsidRPr="005D37CD">
        <w:rPr>
          <w:rFonts w:cstheme="minorHAnsi"/>
        </w:rPr>
        <w:t>Limiting compensation may lighten liability of members</w:t>
      </w:r>
      <w:r w:rsidRPr="005D37CD">
        <w:rPr>
          <w:rFonts w:cstheme="minorHAnsi"/>
        </w:rPr>
        <w:br/>
      </w:r>
    </w:p>
    <w:p w:rsidR="00C1343A" w:rsidRPr="005D37CD" w:rsidRDefault="00C1343A">
      <w:pPr>
        <w:rPr>
          <w:rFonts w:cstheme="minorHAnsi"/>
        </w:rPr>
      </w:pPr>
      <w:r w:rsidRPr="005D37CD">
        <w:rPr>
          <w:rFonts w:cstheme="minorHAnsi"/>
        </w:rPr>
        <w:br w:type="page"/>
      </w:r>
    </w:p>
    <w:p w:rsidR="00C1343A" w:rsidRPr="005D37CD" w:rsidRDefault="00C1343A" w:rsidP="00E21B7D">
      <w:pPr>
        <w:pStyle w:val="Heading1"/>
        <w:rPr>
          <w:rFonts w:asciiTheme="minorHAnsi" w:hAnsiTheme="minorHAnsi" w:cstheme="minorHAnsi"/>
        </w:rPr>
      </w:pPr>
      <w:bookmarkStart w:id="20" w:name="_Toc371161551"/>
      <w:r w:rsidRPr="005D37CD">
        <w:rPr>
          <w:rFonts w:asciiTheme="minorHAnsi" w:hAnsiTheme="minorHAnsi" w:cstheme="minorHAnsi"/>
        </w:rPr>
        <w:lastRenderedPageBreak/>
        <w:t>Study Unit 4</w:t>
      </w:r>
      <w:bookmarkEnd w:id="20"/>
    </w:p>
    <w:p w:rsidR="00C1343A" w:rsidRPr="005D37CD" w:rsidRDefault="00C1343A" w:rsidP="00E21B7D">
      <w:pPr>
        <w:pStyle w:val="Heading1"/>
        <w:rPr>
          <w:rFonts w:asciiTheme="minorHAnsi" w:hAnsiTheme="minorHAnsi" w:cstheme="minorHAnsi"/>
        </w:rPr>
      </w:pPr>
      <w:bookmarkStart w:id="21" w:name="_Toc371161552"/>
      <w:r w:rsidRPr="005D37CD">
        <w:rPr>
          <w:rFonts w:asciiTheme="minorHAnsi" w:hAnsiTheme="minorHAnsi" w:cstheme="minorHAnsi"/>
        </w:rPr>
        <w:t>Chapter 9: The Location Plan</w:t>
      </w:r>
      <w:bookmarkEnd w:id="21"/>
    </w:p>
    <w:p w:rsidR="00C1343A" w:rsidRPr="005D37CD" w:rsidRDefault="00C1343A" w:rsidP="00C1343A">
      <w:pPr>
        <w:rPr>
          <w:rFonts w:cstheme="minorHAnsi"/>
        </w:rPr>
      </w:pPr>
    </w:p>
    <w:p w:rsidR="00C1343A" w:rsidRPr="005D37CD" w:rsidRDefault="00C1343A" w:rsidP="00E2460D">
      <w:pPr>
        <w:pStyle w:val="Heading2"/>
        <w:numPr>
          <w:ilvl w:val="1"/>
          <w:numId w:val="44"/>
        </w:numPr>
      </w:pPr>
      <w:bookmarkStart w:id="22" w:name="_Toc371161553"/>
      <w:r w:rsidRPr="005D37CD">
        <w:t>Location of Brick and Mortar Start-up</w:t>
      </w:r>
      <w:bookmarkEnd w:id="22"/>
    </w:p>
    <w:p w:rsidR="00AD7652" w:rsidRPr="005D37CD" w:rsidRDefault="00AD7652" w:rsidP="00AD7652">
      <w:pPr>
        <w:autoSpaceDE w:val="0"/>
        <w:autoSpaceDN w:val="0"/>
        <w:adjustRightInd w:val="0"/>
        <w:spacing w:after="0" w:line="240" w:lineRule="auto"/>
        <w:rPr>
          <w:rFonts w:cstheme="minorHAnsi"/>
          <w:color w:val="000000"/>
        </w:rPr>
      </w:pPr>
      <w:r w:rsidRPr="005D37CD">
        <w:rPr>
          <w:rFonts w:cstheme="minorHAnsi"/>
          <w:color w:val="000000"/>
        </w:rPr>
        <w:t>The choice of a location is generally a one-off decision, although subsequent relocation may become necessary for various reasons.</w:t>
      </w:r>
    </w:p>
    <w:p w:rsidR="00AD7652" w:rsidRPr="005D37CD" w:rsidRDefault="00AD7652" w:rsidP="00AD7652">
      <w:pPr>
        <w:autoSpaceDE w:val="0"/>
        <w:autoSpaceDN w:val="0"/>
        <w:adjustRightInd w:val="0"/>
        <w:spacing w:after="0" w:line="240" w:lineRule="auto"/>
        <w:rPr>
          <w:rFonts w:cstheme="minorHAnsi"/>
          <w:color w:val="000000"/>
        </w:rPr>
      </w:pPr>
    </w:p>
    <w:p w:rsidR="00AD7652" w:rsidRPr="005D37CD" w:rsidRDefault="00AD7652" w:rsidP="00E21B7D">
      <w:pPr>
        <w:pStyle w:val="Heading2"/>
      </w:pPr>
      <w:bookmarkStart w:id="23" w:name="_Toc371161554"/>
      <w:r w:rsidRPr="005D37CD">
        <w:t>4.1.1 The importance of the location decision</w:t>
      </w:r>
      <w:bookmarkEnd w:id="23"/>
    </w:p>
    <w:p w:rsidR="008F1776" w:rsidRPr="005D37CD" w:rsidRDefault="00EB1B41" w:rsidP="00E2460D">
      <w:pPr>
        <w:pStyle w:val="ListParagraph"/>
        <w:numPr>
          <w:ilvl w:val="0"/>
          <w:numId w:val="43"/>
        </w:numPr>
        <w:autoSpaceDE w:val="0"/>
        <w:autoSpaceDN w:val="0"/>
        <w:adjustRightInd w:val="0"/>
        <w:spacing w:after="0" w:line="240" w:lineRule="auto"/>
        <w:rPr>
          <w:rFonts w:cstheme="minorHAnsi"/>
        </w:rPr>
      </w:pPr>
      <w:r>
        <w:rPr>
          <w:rFonts w:cstheme="minorHAnsi"/>
          <w:color w:val="000000"/>
        </w:rPr>
        <w:t>T</w:t>
      </w:r>
      <w:r w:rsidR="00AD7652" w:rsidRPr="005D37CD">
        <w:rPr>
          <w:rFonts w:cstheme="minorHAnsi"/>
          <w:color w:val="000000"/>
        </w:rPr>
        <w:t xml:space="preserve">he best product at the lowest price will not sell if it is inaccessible. </w:t>
      </w:r>
    </w:p>
    <w:p w:rsidR="00AD7652" w:rsidRPr="005D37CD" w:rsidRDefault="00AD7652" w:rsidP="00E2460D">
      <w:pPr>
        <w:pStyle w:val="ListParagraph"/>
        <w:numPr>
          <w:ilvl w:val="0"/>
          <w:numId w:val="43"/>
        </w:numPr>
        <w:autoSpaceDE w:val="0"/>
        <w:autoSpaceDN w:val="0"/>
        <w:adjustRightInd w:val="0"/>
        <w:spacing w:after="0" w:line="240" w:lineRule="auto"/>
        <w:rPr>
          <w:rFonts w:cstheme="minorHAnsi"/>
        </w:rPr>
      </w:pPr>
      <w:r w:rsidRPr="005D37CD">
        <w:rPr>
          <w:rFonts w:cstheme="minorHAnsi"/>
          <w:color w:val="000000"/>
        </w:rPr>
        <w:t>An entrepreneur should always realise that customers continuously analyse variables such as convenience, cost, reliability, quality, parking facilities, service levels and even security.</w:t>
      </w:r>
    </w:p>
    <w:p w:rsidR="00AD7652" w:rsidRPr="005D37CD" w:rsidRDefault="00AD7652" w:rsidP="00AD7652">
      <w:pPr>
        <w:pStyle w:val="ListParagraph"/>
        <w:autoSpaceDE w:val="0"/>
        <w:autoSpaceDN w:val="0"/>
        <w:adjustRightInd w:val="0"/>
        <w:spacing w:after="0" w:line="240" w:lineRule="auto"/>
        <w:ind w:left="360"/>
        <w:rPr>
          <w:rFonts w:cstheme="minorHAnsi"/>
        </w:rPr>
      </w:pPr>
    </w:p>
    <w:p w:rsidR="00AD7652" w:rsidRPr="005D37CD" w:rsidRDefault="00AD7652" w:rsidP="0014191C">
      <w:pPr>
        <w:pStyle w:val="Heading2"/>
      </w:pPr>
      <w:bookmarkStart w:id="24" w:name="_Toc371161555"/>
      <w:r w:rsidRPr="005D37CD">
        <w:t>4.1.2 Key factors in selecting a good location</w:t>
      </w:r>
      <w:bookmarkEnd w:id="24"/>
    </w:p>
    <w:p w:rsidR="00AD7652" w:rsidRPr="005D37CD" w:rsidRDefault="00AD7652" w:rsidP="00E2460D">
      <w:pPr>
        <w:pStyle w:val="ListParagraph"/>
        <w:numPr>
          <w:ilvl w:val="0"/>
          <w:numId w:val="43"/>
        </w:numPr>
        <w:autoSpaceDE w:val="0"/>
        <w:autoSpaceDN w:val="0"/>
        <w:adjustRightInd w:val="0"/>
        <w:spacing w:after="0" w:line="240" w:lineRule="auto"/>
        <w:rPr>
          <w:rFonts w:cstheme="minorHAnsi"/>
          <w:color w:val="000000"/>
        </w:rPr>
      </w:pPr>
      <w:r w:rsidRPr="005D37CD">
        <w:rPr>
          <w:rFonts w:cstheme="minorHAnsi"/>
          <w:color w:val="000000"/>
        </w:rPr>
        <w:t>The entrepreneur’s choice of location for a business can be guided by five key factors, as</w:t>
      </w:r>
      <w:r w:rsidR="008F1776" w:rsidRPr="005D37CD">
        <w:rPr>
          <w:rFonts w:cstheme="minorHAnsi"/>
          <w:color w:val="000000"/>
        </w:rPr>
        <w:t xml:space="preserve">: </w:t>
      </w:r>
      <w:r w:rsidRPr="005D37CD">
        <w:rPr>
          <w:rFonts w:cstheme="minorHAnsi"/>
          <w:color w:val="000000"/>
        </w:rPr>
        <w:t>summarised in exhibit 9-2 (Petty et al 2012:264) and explained below:</w:t>
      </w:r>
    </w:p>
    <w:p w:rsidR="008F1776" w:rsidRPr="005D37CD" w:rsidRDefault="00AD7652" w:rsidP="00E2460D">
      <w:pPr>
        <w:pStyle w:val="ListParagraph"/>
        <w:numPr>
          <w:ilvl w:val="0"/>
          <w:numId w:val="43"/>
        </w:numPr>
        <w:autoSpaceDE w:val="0"/>
        <w:autoSpaceDN w:val="0"/>
        <w:adjustRightInd w:val="0"/>
        <w:spacing w:after="0" w:line="240" w:lineRule="auto"/>
        <w:rPr>
          <w:rFonts w:cstheme="minorHAnsi"/>
          <w:color w:val="000000"/>
        </w:rPr>
      </w:pPr>
      <w:r w:rsidRPr="005D37CD">
        <w:rPr>
          <w:rFonts w:cstheme="minorHAnsi"/>
          <w:color w:val="000000"/>
        </w:rPr>
        <w:t xml:space="preserve">(1) </w:t>
      </w:r>
      <w:r w:rsidRPr="005D37CD">
        <w:rPr>
          <w:rFonts w:cstheme="minorHAnsi"/>
          <w:b/>
          <w:color w:val="000000"/>
        </w:rPr>
        <w:t>Customer accessibility.</w:t>
      </w:r>
      <w:r w:rsidRPr="005D37CD">
        <w:rPr>
          <w:rFonts w:cstheme="minorHAnsi"/>
          <w:color w:val="000000"/>
        </w:rPr>
        <w:t xml:space="preserve"> </w:t>
      </w:r>
    </w:p>
    <w:p w:rsidR="008F1776" w:rsidRPr="005D37CD" w:rsidRDefault="00AD7652" w:rsidP="00E2460D">
      <w:pPr>
        <w:pStyle w:val="ListParagraph"/>
        <w:numPr>
          <w:ilvl w:val="3"/>
          <w:numId w:val="43"/>
        </w:numPr>
        <w:autoSpaceDE w:val="0"/>
        <w:autoSpaceDN w:val="0"/>
        <w:adjustRightInd w:val="0"/>
        <w:spacing w:after="0" w:line="240" w:lineRule="auto"/>
        <w:ind w:hanging="229"/>
        <w:rPr>
          <w:rFonts w:cstheme="minorHAnsi"/>
          <w:color w:val="000000"/>
        </w:rPr>
      </w:pPr>
      <w:r w:rsidRPr="005D37CD">
        <w:rPr>
          <w:rFonts w:cstheme="minorHAnsi"/>
          <w:color w:val="000000"/>
        </w:rPr>
        <w:t xml:space="preserve">Customers of retail and service businesses are interested in customer accessibility. </w:t>
      </w:r>
    </w:p>
    <w:p w:rsidR="00AD7652" w:rsidRPr="005D37CD" w:rsidRDefault="008F1776" w:rsidP="00E2460D">
      <w:pPr>
        <w:pStyle w:val="ListParagraph"/>
        <w:numPr>
          <w:ilvl w:val="3"/>
          <w:numId w:val="43"/>
        </w:numPr>
        <w:autoSpaceDE w:val="0"/>
        <w:autoSpaceDN w:val="0"/>
        <w:adjustRightInd w:val="0"/>
        <w:spacing w:after="0" w:line="240" w:lineRule="auto"/>
        <w:ind w:hanging="229"/>
        <w:rPr>
          <w:rFonts w:cstheme="minorHAnsi"/>
          <w:color w:val="000000"/>
        </w:rPr>
      </w:pPr>
      <w:r w:rsidRPr="005D37CD">
        <w:rPr>
          <w:rFonts w:cstheme="minorHAnsi"/>
          <w:color w:val="000000"/>
        </w:rPr>
        <w:t>K</w:t>
      </w:r>
      <w:r w:rsidR="00AD7652" w:rsidRPr="005D37CD">
        <w:rPr>
          <w:rFonts w:cstheme="minorHAnsi"/>
          <w:color w:val="000000"/>
        </w:rPr>
        <w:t>ey factor when the cost of shipping is high relative to the product’s value when selling to a niche market.</w:t>
      </w:r>
    </w:p>
    <w:p w:rsidR="008F1776" w:rsidRPr="005D37CD" w:rsidRDefault="00AD7652" w:rsidP="00E2460D">
      <w:pPr>
        <w:pStyle w:val="ListParagraph"/>
        <w:numPr>
          <w:ilvl w:val="0"/>
          <w:numId w:val="43"/>
        </w:numPr>
        <w:autoSpaceDE w:val="0"/>
        <w:autoSpaceDN w:val="0"/>
        <w:adjustRightInd w:val="0"/>
        <w:spacing w:after="0" w:line="240" w:lineRule="auto"/>
        <w:rPr>
          <w:rFonts w:cstheme="minorHAnsi"/>
          <w:color w:val="000000"/>
        </w:rPr>
      </w:pPr>
      <w:r w:rsidRPr="005D37CD">
        <w:rPr>
          <w:rFonts w:cstheme="minorHAnsi"/>
          <w:color w:val="000000"/>
        </w:rPr>
        <w:t xml:space="preserve">(2) </w:t>
      </w:r>
      <w:r w:rsidRPr="005D37CD">
        <w:rPr>
          <w:rFonts w:cstheme="minorHAnsi"/>
          <w:b/>
          <w:color w:val="000000"/>
        </w:rPr>
        <w:t>Business environment conditions</w:t>
      </w:r>
      <w:r w:rsidRPr="005D37CD">
        <w:rPr>
          <w:rFonts w:cstheme="minorHAnsi"/>
          <w:color w:val="000000"/>
        </w:rPr>
        <w:t xml:space="preserve">. </w:t>
      </w:r>
    </w:p>
    <w:p w:rsidR="008F1776" w:rsidRPr="005D37CD" w:rsidRDefault="00AD7652" w:rsidP="00E2460D">
      <w:pPr>
        <w:pStyle w:val="ListParagraph"/>
        <w:numPr>
          <w:ilvl w:val="3"/>
          <w:numId w:val="43"/>
        </w:numPr>
        <w:autoSpaceDE w:val="0"/>
        <w:autoSpaceDN w:val="0"/>
        <w:adjustRightInd w:val="0"/>
        <w:spacing w:after="0" w:line="240" w:lineRule="auto"/>
        <w:ind w:hanging="229"/>
        <w:rPr>
          <w:rFonts w:cstheme="minorHAnsi"/>
          <w:color w:val="000000"/>
        </w:rPr>
      </w:pPr>
      <w:r w:rsidRPr="005D37CD">
        <w:rPr>
          <w:rFonts w:cstheme="minorHAnsi"/>
          <w:color w:val="000000"/>
        </w:rPr>
        <w:t>These would include factors</w:t>
      </w:r>
      <w:r w:rsidR="008F1776" w:rsidRPr="005D37CD">
        <w:rPr>
          <w:rFonts w:cstheme="minorHAnsi"/>
          <w:color w:val="000000"/>
        </w:rPr>
        <w:t>:</w:t>
      </w:r>
    </w:p>
    <w:p w:rsidR="008F1776" w:rsidRPr="005D37CD" w:rsidRDefault="00AD7652" w:rsidP="00E2460D">
      <w:pPr>
        <w:pStyle w:val="ListParagraph"/>
        <w:numPr>
          <w:ilvl w:val="0"/>
          <w:numId w:val="45"/>
        </w:numPr>
        <w:autoSpaceDE w:val="0"/>
        <w:autoSpaceDN w:val="0"/>
        <w:adjustRightInd w:val="0"/>
        <w:spacing w:after="0" w:line="240" w:lineRule="auto"/>
        <w:rPr>
          <w:rFonts w:cstheme="minorHAnsi"/>
        </w:rPr>
      </w:pPr>
      <w:r w:rsidRPr="005D37CD">
        <w:rPr>
          <w:rFonts w:cstheme="minorHAnsi"/>
        </w:rPr>
        <w:t xml:space="preserve">weather, </w:t>
      </w:r>
    </w:p>
    <w:p w:rsidR="008F1776" w:rsidRPr="005D37CD" w:rsidRDefault="00AD7652" w:rsidP="00E2460D">
      <w:pPr>
        <w:pStyle w:val="ListParagraph"/>
        <w:numPr>
          <w:ilvl w:val="0"/>
          <w:numId w:val="45"/>
        </w:numPr>
        <w:autoSpaceDE w:val="0"/>
        <w:autoSpaceDN w:val="0"/>
        <w:adjustRightInd w:val="0"/>
        <w:spacing w:after="0" w:line="240" w:lineRule="auto"/>
        <w:rPr>
          <w:rFonts w:cstheme="minorHAnsi"/>
        </w:rPr>
      </w:pPr>
      <w:r w:rsidRPr="005D37CD">
        <w:rPr>
          <w:rFonts w:cstheme="minorHAnsi"/>
        </w:rPr>
        <w:t xml:space="preserve">competition, </w:t>
      </w:r>
    </w:p>
    <w:p w:rsidR="008F1776" w:rsidRPr="005D37CD" w:rsidRDefault="00AD7652" w:rsidP="00E2460D">
      <w:pPr>
        <w:pStyle w:val="ListParagraph"/>
        <w:numPr>
          <w:ilvl w:val="0"/>
          <w:numId w:val="45"/>
        </w:numPr>
        <w:autoSpaceDE w:val="0"/>
        <w:autoSpaceDN w:val="0"/>
        <w:adjustRightInd w:val="0"/>
        <w:spacing w:after="0" w:line="240" w:lineRule="auto"/>
        <w:rPr>
          <w:rFonts w:cstheme="minorHAnsi"/>
        </w:rPr>
      </w:pPr>
      <w:r w:rsidRPr="005D37CD">
        <w:rPr>
          <w:rFonts w:cstheme="minorHAnsi"/>
        </w:rPr>
        <w:t xml:space="preserve">crime, </w:t>
      </w:r>
    </w:p>
    <w:p w:rsidR="008F1776" w:rsidRPr="005D37CD" w:rsidRDefault="00AD7652" w:rsidP="00E2460D">
      <w:pPr>
        <w:pStyle w:val="ListParagraph"/>
        <w:numPr>
          <w:ilvl w:val="0"/>
          <w:numId w:val="45"/>
        </w:numPr>
        <w:autoSpaceDE w:val="0"/>
        <w:autoSpaceDN w:val="0"/>
        <w:adjustRightInd w:val="0"/>
        <w:spacing w:after="0" w:line="240" w:lineRule="auto"/>
        <w:rPr>
          <w:rFonts w:cstheme="minorHAnsi"/>
        </w:rPr>
      </w:pPr>
      <w:r w:rsidRPr="005D37CD">
        <w:rPr>
          <w:rFonts w:cstheme="minorHAnsi"/>
        </w:rPr>
        <w:t xml:space="preserve">legal requirements </w:t>
      </w:r>
    </w:p>
    <w:p w:rsidR="00AD7652" w:rsidRPr="005D37CD" w:rsidRDefault="00AD7652" w:rsidP="00E2460D">
      <w:pPr>
        <w:pStyle w:val="ListParagraph"/>
        <w:numPr>
          <w:ilvl w:val="0"/>
          <w:numId w:val="45"/>
        </w:numPr>
        <w:autoSpaceDE w:val="0"/>
        <w:autoSpaceDN w:val="0"/>
        <w:adjustRightInd w:val="0"/>
        <w:spacing w:after="0" w:line="240" w:lineRule="auto"/>
        <w:rPr>
          <w:rFonts w:cstheme="minorHAnsi"/>
        </w:rPr>
      </w:pPr>
      <w:r w:rsidRPr="005D37CD">
        <w:rPr>
          <w:rFonts w:cstheme="minorHAnsi"/>
        </w:rPr>
        <w:t>and tax structures.</w:t>
      </w:r>
    </w:p>
    <w:p w:rsidR="008F1776" w:rsidRPr="005D37CD" w:rsidRDefault="00AD7652" w:rsidP="00E2460D">
      <w:pPr>
        <w:pStyle w:val="ListParagraph"/>
        <w:numPr>
          <w:ilvl w:val="0"/>
          <w:numId w:val="43"/>
        </w:numPr>
        <w:autoSpaceDE w:val="0"/>
        <w:autoSpaceDN w:val="0"/>
        <w:adjustRightInd w:val="0"/>
        <w:spacing w:after="0" w:line="240" w:lineRule="auto"/>
        <w:rPr>
          <w:rFonts w:cstheme="minorHAnsi"/>
          <w:color w:val="000000"/>
        </w:rPr>
      </w:pPr>
      <w:r w:rsidRPr="005D37CD">
        <w:rPr>
          <w:rFonts w:cstheme="minorHAnsi"/>
          <w:color w:val="000000"/>
        </w:rPr>
        <w:t xml:space="preserve">(3) </w:t>
      </w:r>
      <w:r w:rsidRPr="005D37CD">
        <w:rPr>
          <w:rFonts w:cstheme="minorHAnsi"/>
          <w:b/>
          <w:color w:val="000000"/>
        </w:rPr>
        <w:t>Availability of resources</w:t>
      </w:r>
      <w:r w:rsidRPr="005D37CD">
        <w:rPr>
          <w:rFonts w:cstheme="minorHAnsi"/>
          <w:color w:val="000000"/>
        </w:rPr>
        <w:t>.</w:t>
      </w:r>
    </w:p>
    <w:p w:rsidR="008F1776" w:rsidRPr="005D37CD" w:rsidRDefault="008F1776" w:rsidP="00E2460D">
      <w:pPr>
        <w:pStyle w:val="ListParagraph"/>
        <w:numPr>
          <w:ilvl w:val="3"/>
          <w:numId w:val="43"/>
        </w:numPr>
        <w:autoSpaceDE w:val="0"/>
        <w:autoSpaceDN w:val="0"/>
        <w:adjustRightInd w:val="0"/>
        <w:spacing w:after="0" w:line="240" w:lineRule="auto"/>
        <w:ind w:hanging="229"/>
        <w:rPr>
          <w:rFonts w:cstheme="minorHAnsi"/>
          <w:color w:val="000000"/>
        </w:rPr>
      </w:pPr>
      <w:r w:rsidRPr="005D37CD">
        <w:rPr>
          <w:rFonts w:cstheme="minorHAnsi"/>
          <w:color w:val="000000"/>
        </w:rPr>
        <w:t>P</w:t>
      </w:r>
      <w:r w:rsidR="00AD7652" w:rsidRPr="005D37CD">
        <w:rPr>
          <w:rFonts w:cstheme="minorHAnsi"/>
          <w:color w:val="000000"/>
        </w:rPr>
        <w:t>roximity to</w:t>
      </w:r>
      <w:r w:rsidR="009F3ECC" w:rsidRPr="005D37CD">
        <w:rPr>
          <w:rFonts w:cstheme="minorHAnsi"/>
          <w:color w:val="000000"/>
        </w:rPr>
        <w:t xml:space="preserve"> </w:t>
      </w:r>
      <w:r w:rsidR="00AD7652" w:rsidRPr="005D37CD">
        <w:rPr>
          <w:rFonts w:cstheme="minorHAnsi"/>
          <w:color w:val="000000"/>
        </w:rPr>
        <w:t xml:space="preserve">raw materials (eg a furniture manufacturer needs to be close to a wood supplier); </w:t>
      </w:r>
    </w:p>
    <w:p w:rsidR="008F1776" w:rsidRPr="005D37CD" w:rsidRDefault="00AD7652" w:rsidP="00E2460D">
      <w:pPr>
        <w:pStyle w:val="ListParagraph"/>
        <w:numPr>
          <w:ilvl w:val="3"/>
          <w:numId w:val="43"/>
        </w:numPr>
        <w:autoSpaceDE w:val="0"/>
        <w:autoSpaceDN w:val="0"/>
        <w:adjustRightInd w:val="0"/>
        <w:spacing w:after="0" w:line="240" w:lineRule="auto"/>
        <w:ind w:hanging="229"/>
        <w:rPr>
          <w:rFonts w:cstheme="minorHAnsi"/>
          <w:color w:val="000000"/>
        </w:rPr>
      </w:pPr>
      <w:r w:rsidRPr="005D37CD">
        <w:rPr>
          <w:rFonts w:cstheme="minorHAnsi"/>
          <w:color w:val="000000"/>
        </w:rPr>
        <w:t>suitability of the labour supply (eg high-skilled employees in a technology-driven</w:t>
      </w:r>
      <w:r w:rsidR="009F3ECC" w:rsidRPr="005D37CD">
        <w:rPr>
          <w:rFonts w:cstheme="minorHAnsi"/>
          <w:color w:val="000000"/>
        </w:rPr>
        <w:t xml:space="preserve"> </w:t>
      </w:r>
      <w:r w:rsidRPr="005D37CD">
        <w:rPr>
          <w:rFonts w:cstheme="minorHAnsi"/>
          <w:color w:val="000000"/>
        </w:rPr>
        <w:t xml:space="preserve">industry); </w:t>
      </w:r>
    </w:p>
    <w:p w:rsidR="00AD7652" w:rsidRPr="005D37CD" w:rsidRDefault="00AD7652" w:rsidP="00E2460D">
      <w:pPr>
        <w:pStyle w:val="ListParagraph"/>
        <w:numPr>
          <w:ilvl w:val="3"/>
          <w:numId w:val="43"/>
        </w:numPr>
        <w:autoSpaceDE w:val="0"/>
        <w:autoSpaceDN w:val="0"/>
        <w:adjustRightInd w:val="0"/>
        <w:spacing w:after="0" w:line="240" w:lineRule="auto"/>
        <w:ind w:hanging="229"/>
        <w:rPr>
          <w:rFonts w:cstheme="minorHAnsi"/>
          <w:color w:val="000000"/>
        </w:rPr>
      </w:pPr>
      <w:r w:rsidRPr="005D37CD">
        <w:rPr>
          <w:rFonts w:cstheme="minorHAnsi"/>
          <w:color w:val="000000"/>
        </w:rPr>
        <w:t>the availability of transport (eg a milk farmer would require access</w:t>
      </w:r>
      <w:r w:rsidR="009F3ECC" w:rsidRPr="005D37CD">
        <w:rPr>
          <w:rFonts w:cstheme="minorHAnsi"/>
          <w:color w:val="000000"/>
        </w:rPr>
        <w:t xml:space="preserve"> </w:t>
      </w:r>
      <w:r w:rsidRPr="005D37CD">
        <w:rPr>
          <w:rFonts w:cstheme="minorHAnsi"/>
          <w:color w:val="000000"/>
        </w:rPr>
        <w:t>to refrigerated haulers).</w:t>
      </w:r>
    </w:p>
    <w:p w:rsidR="008F1776" w:rsidRPr="005D37CD" w:rsidRDefault="00AD7652" w:rsidP="00E2460D">
      <w:pPr>
        <w:pStyle w:val="ListParagraph"/>
        <w:numPr>
          <w:ilvl w:val="0"/>
          <w:numId w:val="43"/>
        </w:numPr>
        <w:autoSpaceDE w:val="0"/>
        <w:autoSpaceDN w:val="0"/>
        <w:adjustRightInd w:val="0"/>
        <w:spacing w:after="0" w:line="240" w:lineRule="auto"/>
        <w:rPr>
          <w:rFonts w:cstheme="minorHAnsi"/>
          <w:b/>
          <w:color w:val="000000"/>
        </w:rPr>
      </w:pPr>
      <w:r w:rsidRPr="005D37CD">
        <w:rPr>
          <w:rFonts w:cstheme="minorHAnsi"/>
          <w:b/>
          <w:color w:val="000000"/>
        </w:rPr>
        <w:t xml:space="preserve">(4) Personal preference of the entrepreneur. </w:t>
      </w:r>
    </w:p>
    <w:p w:rsidR="008F1776" w:rsidRPr="005D37CD" w:rsidRDefault="008F1776" w:rsidP="00E2460D">
      <w:pPr>
        <w:pStyle w:val="ListParagraph"/>
        <w:numPr>
          <w:ilvl w:val="3"/>
          <w:numId w:val="43"/>
        </w:numPr>
        <w:autoSpaceDE w:val="0"/>
        <w:autoSpaceDN w:val="0"/>
        <w:adjustRightInd w:val="0"/>
        <w:spacing w:after="0" w:line="240" w:lineRule="auto"/>
        <w:ind w:hanging="229"/>
        <w:rPr>
          <w:rFonts w:cstheme="minorHAnsi"/>
          <w:color w:val="000000"/>
        </w:rPr>
      </w:pPr>
      <w:r w:rsidRPr="005D37CD">
        <w:rPr>
          <w:rFonts w:cstheme="minorHAnsi"/>
          <w:color w:val="000000"/>
        </w:rPr>
        <w:t>C</w:t>
      </w:r>
      <w:r w:rsidR="00AD7652" w:rsidRPr="005D37CD">
        <w:rPr>
          <w:rFonts w:cstheme="minorHAnsi"/>
          <w:color w:val="000000"/>
        </w:rPr>
        <w:t>hoice</w:t>
      </w:r>
      <w:r w:rsidR="009F3ECC" w:rsidRPr="005D37CD">
        <w:rPr>
          <w:rFonts w:cstheme="minorHAnsi"/>
          <w:color w:val="000000"/>
        </w:rPr>
        <w:t xml:space="preserve"> </w:t>
      </w:r>
      <w:r w:rsidR="00AD7652" w:rsidRPr="005D37CD">
        <w:rPr>
          <w:rFonts w:cstheme="minorHAnsi"/>
          <w:color w:val="000000"/>
        </w:rPr>
        <w:t xml:space="preserve">of a local site or a location offering a unique lifestyle advantage. </w:t>
      </w:r>
    </w:p>
    <w:p w:rsidR="00956978" w:rsidRPr="005D37CD" w:rsidRDefault="00AD7652" w:rsidP="00E2460D">
      <w:pPr>
        <w:pStyle w:val="ListParagraph"/>
        <w:numPr>
          <w:ilvl w:val="3"/>
          <w:numId w:val="43"/>
        </w:numPr>
        <w:autoSpaceDE w:val="0"/>
        <w:autoSpaceDN w:val="0"/>
        <w:adjustRightInd w:val="0"/>
        <w:spacing w:after="0" w:line="240" w:lineRule="auto"/>
        <w:ind w:hanging="229"/>
        <w:rPr>
          <w:rFonts w:cstheme="minorHAnsi"/>
          <w:color w:val="000000"/>
        </w:rPr>
      </w:pPr>
      <w:r w:rsidRPr="005D37CD">
        <w:rPr>
          <w:rFonts w:cstheme="minorHAnsi"/>
          <w:color w:val="000000"/>
        </w:rPr>
        <w:t xml:space="preserve">establishing a fish restaurant close to the sea, </w:t>
      </w:r>
    </w:p>
    <w:p w:rsidR="00AD7652" w:rsidRPr="005D37CD" w:rsidRDefault="00956978" w:rsidP="00E2460D">
      <w:pPr>
        <w:pStyle w:val="ListParagraph"/>
        <w:numPr>
          <w:ilvl w:val="3"/>
          <w:numId w:val="43"/>
        </w:numPr>
        <w:autoSpaceDE w:val="0"/>
        <w:autoSpaceDN w:val="0"/>
        <w:adjustRightInd w:val="0"/>
        <w:spacing w:after="0" w:line="240" w:lineRule="auto"/>
        <w:ind w:hanging="229"/>
        <w:rPr>
          <w:rFonts w:cstheme="minorHAnsi"/>
          <w:color w:val="000000"/>
        </w:rPr>
      </w:pPr>
      <w:r w:rsidRPr="005D37CD">
        <w:rPr>
          <w:rFonts w:cstheme="minorHAnsi"/>
          <w:color w:val="000000"/>
        </w:rPr>
        <w:t>E</w:t>
      </w:r>
      <w:r w:rsidR="00AD7652" w:rsidRPr="005D37CD">
        <w:rPr>
          <w:rFonts w:cstheme="minorHAnsi"/>
          <w:color w:val="000000"/>
        </w:rPr>
        <w:t>xploit the need for seafood in an urban or metropolitan area.</w:t>
      </w:r>
    </w:p>
    <w:p w:rsidR="00956978" w:rsidRPr="005D37CD" w:rsidRDefault="00AD7652" w:rsidP="00E2460D">
      <w:pPr>
        <w:pStyle w:val="ListParagraph"/>
        <w:numPr>
          <w:ilvl w:val="0"/>
          <w:numId w:val="43"/>
        </w:numPr>
        <w:autoSpaceDE w:val="0"/>
        <w:autoSpaceDN w:val="0"/>
        <w:adjustRightInd w:val="0"/>
        <w:spacing w:after="0" w:line="240" w:lineRule="auto"/>
        <w:rPr>
          <w:rFonts w:cstheme="minorHAnsi"/>
          <w:b/>
          <w:color w:val="000000"/>
        </w:rPr>
      </w:pPr>
      <w:r w:rsidRPr="005D37CD">
        <w:rPr>
          <w:rFonts w:cstheme="minorHAnsi"/>
          <w:b/>
          <w:color w:val="000000"/>
        </w:rPr>
        <w:t xml:space="preserve">(5) Site availability and costs. </w:t>
      </w:r>
    </w:p>
    <w:p w:rsidR="00956978" w:rsidRPr="005D37CD" w:rsidRDefault="00956978" w:rsidP="00E2460D">
      <w:pPr>
        <w:pStyle w:val="ListParagraph"/>
        <w:numPr>
          <w:ilvl w:val="3"/>
          <w:numId w:val="43"/>
        </w:numPr>
        <w:autoSpaceDE w:val="0"/>
        <w:autoSpaceDN w:val="0"/>
        <w:adjustRightInd w:val="0"/>
        <w:spacing w:after="0" w:line="240" w:lineRule="auto"/>
        <w:ind w:hanging="229"/>
        <w:rPr>
          <w:rFonts w:cstheme="minorHAnsi"/>
          <w:color w:val="000000"/>
        </w:rPr>
      </w:pPr>
      <w:r w:rsidRPr="005D37CD">
        <w:rPr>
          <w:rFonts w:cstheme="minorHAnsi"/>
          <w:color w:val="000000"/>
        </w:rPr>
        <w:t>B</w:t>
      </w:r>
      <w:r w:rsidR="00AD7652" w:rsidRPr="005D37CD">
        <w:rPr>
          <w:rFonts w:cstheme="minorHAnsi"/>
          <w:color w:val="000000"/>
        </w:rPr>
        <w:t>ased on the nature of the business, either</w:t>
      </w:r>
      <w:r w:rsidR="009F3ECC" w:rsidRPr="005D37CD">
        <w:rPr>
          <w:rFonts w:cstheme="minorHAnsi"/>
          <w:color w:val="000000"/>
        </w:rPr>
        <w:t xml:space="preserve"> </w:t>
      </w:r>
      <w:r w:rsidR="00AD7652" w:rsidRPr="005D37CD">
        <w:rPr>
          <w:rFonts w:cstheme="minorHAnsi"/>
          <w:color w:val="000000"/>
        </w:rPr>
        <w:t>close to the customer (eg retail) or the supplier (eg a supplier of intermediate goods).</w:t>
      </w:r>
      <w:r w:rsidR="009F3ECC" w:rsidRPr="005D37CD">
        <w:rPr>
          <w:rFonts w:cstheme="minorHAnsi"/>
          <w:color w:val="000000"/>
        </w:rPr>
        <w:t xml:space="preserve"> </w:t>
      </w:r>
    </w:p>
    <w:p w:rsidR="00956978" w:rsidRPr="005D37CD" w:rsidRDefault="00AD7652" w:rsidP="00E2460D">
      <w:pPr>
        <w:pStyle w:val="ListParagraph"/>
        <w:numPr>
          <w:ilvl w:val="3"/>
          <w:numId w:val="43"/>
        </w:numPr>
        <w:autoSpaceDE w:val="0"/>
        <w:autoSpaceDN w:val="0"/>
        <w:adjustRightInd w:val="0"/>
        <w:spacing w:after="0" w:line="240" w:lineRule="auto"/>
        <w:ind w:hanging="229"/>
        <w:rPr>
          <w:rFonts w:cstheme="minorHAnsi"/>
          <w:color w:val="000000"/>
        </w:rPr>
      </w:pPr>
      <w:r w:rsidRPr="005D37CD">
        <w:rPr>
          <w:rFonts w:cstheme="minorHAnsi"/>
          <w:color w:val="000000"/>
        </w:rPr>
        <w:t>The cost of a site will influence profit margin</w:t>
      </w:r>
    </w:p>
    <w:p w:rsidR="00956978" w:rsidRPr="005D37CD" w:rsidRDefault="00956978" w:rsidP="00E2460D">
      <w:pPr>
        <w:pStyle w:val="ListParagraph"/>
        <w:numPr>
          <w:ilvl w:val="3"/>
          <w:numId w:val="43"/>
        </w:numPr>
        <w:autoSpaceDE w:val="0"/>
        <w:autoSpaceDN w:val="0"/>
        <w:adjustRightInd w:val="0"/>
        <w:spacing w:after="0" w:line="240" w:lineRule="auto"/>
        <w:ind w:hanging="229"/>
        <w:rPr>
          <w:rFonts w:cstheme="minorHAnsi"/>
          <w:color w:val="000000"/>
        </w:rPr>
      </w:pPr>
      <w:r w:rsidRPr="005D37CD">
        <w:rPr>
          <w:rFonts w:cstheme="minorHAnsi"/>
          <w:color w:val="000000"/>
        </w:rPr>
        <w:t>F</w:t>
      </w:r>
      <w:r w:rsidR="00AD7652" w:rsidRPr="005D37CD">
        <w:rPr>
          <w:rFonts w:cstheme="minorHAnsi"/>
          <w:color w:val="000000"/>
        </w:rPr>
        <w:t xml:space="preserve">undamental factor in the location decision. </w:t>
      </w:r>
    </w:p>
    <w:p w:rsidR="00956978" w:rsidRPr="005D37CD" w:rsidRDefault="00AD7652" w:rsidP="00E2460D">
      <w:pPr>
        <w:pStyle w:val="ListParagraph"/>
        <w:numPr>
          <w:ilvl w:val="3"/>
          <w:numId w:val="43"/>
        </w:numPr>
        <w:autoSpaceDE w:val="0"/>
        <w:autoSpaceDN w:val="0"/>
        <w:adjustRightInd w:val="0"/>
        <w:spacing w:after="0" w:line="240" w:lineRule="auto"/>
        <w:ind w:hanging="229"/>
        <w:rPr>
          <w:rFonts w:cstheme="minorHAnsi"/>
          <w:color w:val="000000"/>
        </w:rPr>
      </w:pPr>
      <w:r w:rsidRPr="005D37CD">
        <w:rPr>
          <w:rFonts w:cstheme="minorHAnsi"/>
          <w:color w:val="000000"/>
        </w:rPr>
        <w:lastRenderedPageBreak/>
        <w:t>Leasing an operating space is normally</w:t>
      </w:r>
      <w:r w:rsidR="009F3ECC" w:rsidRPr="005D37CD">
        <w:rPr>
          <w:rFonts w:cstheme="minorHAnsi"/>
          <w:color w:val="000000"/>
        </w:rPr>
        <w:t xml:space="preserve"> </w:t>
      </w:r>
      <w:r w:rsidRPr="005D37CD">
        <w:rPr>
          <w:rFonts w:cstheme="minorHAnsi"/>
          <w:color w:val="000000"/>
        </w:rPr>
        <w:t>advisable because, firstly, a large cash outlay is avoided, and secondly, avoiding</w:t>
      </w:r>
      <w:r w:rsidR="009F3ECC" w:rsidRPr="005D37CD">
        <w:rPr>
          <w:rFonts w:cstheme="minorHAnsi"/>
          <w:color w:val="000000"/>
        </w:rPr>
        <w:t xml:space="preserve"> </w:t>
      </w:r>
      <w:r w:rsidRPr="005D37CD">
        <w:rPr>
          <w:rFonts w:cstheme="minorHAnsi"/>
          <w:color w:val="000000"/>
        </w:rPr>
        <w:t>substantial investment reduces risk. Many entrepreneurs have made the mistake</w:t>
      </w:r>
      <w:r w:rsidR="009F3ECC" w:rsidRPr="005D37CD">
        <w:rPr>
          <w:rFonts w:cstheme="minorHAnsi"/>
          <w:color w:val="000000"/>
        </w:rPr>
        <w:t xml:space="preserve"> </w:t>
      </w:r>
      <w:r w:rsidRPr="005D37CD">
        <w:rPr>
          <w:rFonts w:cstheme="minorHAnsi"/>
          <w:color w:val="000000"/>
        </w:rPr>
        <w:t>of investing in inner-city regions (ie Johannesburg and Pretoria), where the value</w:t>
      </w:r>
      <w:r w:rsidR="009F3ECC" w:rsidRPr="005D37CD">
        <w:rPr>
          <w:rFonts w:cstheme="minorHAnsi"/>
          <w:color w:val="000000"/>
        </w:rPr>
        <w:t xml:space="preserve"> </w:t>
      </w:r>
      <w:r w:rsidRPr="005D37CD">
        <w:rPr>
          <w:rFonts w:cstheme="minorHAnsi"/>
          <w:color w:val="000000"/>
        </w:rPr>
        <w:t>of property has decreased considerably because of various environmental factors.</w:t>
      </w:r>
    </w:p>
    <w:p w:rsidR="009F3ECC" w:rsidRPr="005D37CD" w:rsidRDefault="00956978" w:rsidP="00E2460D">
      <w:pPr>
        <w:pStyle w:val="ListParagraph"/>
        <w:numPr>
          <w:ilvl w:val="3"/>
          <w:numId w:val="43"/>
        </w:numPr>
        <w:autoSpaceDE w:val="0"/>
        <w:autoSpaceDN w:val="0"/>
        <w:adjustRightInd w:val="0"/>
        <w:spacing w:after="0" w:line="240" w:lineRule="auto"/>
        <w:ind w:hanging="229"/>
        <w:rPr>
          <w:rFonts w:cstheme="minorHAnsi"/>
          <w:color w:val="000000"/>
        </w:rPr>
      </w:pPr>
      <w:r w:rsidRPr="005D37CD">
        <w:rPr>
          <w:rFonts w:cstheme="minorHAnsi"/>
          <w:color w:val="000000"/>
        </w:rPr>
        <w:t>R</w:t>
      </w:r>
      <w:r w:rsidR="00AD7652" w:rsidRPr="005D37CD">
        <w:rPr>
          <w:rFonts w:cstheme="minorHAnsi"/>
          <w:color w:val="000000"/>
        </w:rPr>
        <w:t>eturn on their investment has been negative, invariably resulting in</w:t>
      </w:r>
      <w:r w:rsidRPr="005D37CD">
        <w:rPr>
          <w:rFonts w:cstheme="minorHAnsi"/>
          <w:color w:val="000000"/>
        </w:rPr>
        <w:t xml:space="preserve"> </w:t>
      </w:r>
      <w:r w:rsidR="00AD7652" w:rsidRPr="005D37CD">
        <w:rPr>
          <w:rFonts w:cstheme="minorHAnsi"/>
          <w:color w:val="000000"/>
        </w:rPr>
        <w:t>insolvency.</w:t>
      </w:r>
      <w:r w:rsidR="009F3ECC" w:rsidRPr="005D37CD">
        <w:rPr>
          <w:rFonts w:cstheme="minorHAnsi"/>
          <w:color w:val="000000"/>
        </w:rPr>
        <w:t xml:space="preserve"> </w:t>
      </w:r>
    </w:p>
    <w:p w:rsidR="00AD7652" w:rsidRPr="005D37CD" w:rsidRDefault="00AD7652" w:rsidP="0014191C">
      <w:pPr>
        <w:pStyle w:val="Heading1"/>
        <w:rPr>
          <w:rFonts w:asciiTheme="minorHAnsi" w:hAnsiTheme="minorHAnsi" w:cstheme="minorHAnsi"/>
        </w:rPr>
      </w:pPr>
      <w:bookmarkStart w:id="25" w:name="_Toc371161556"/>
      <w:r w:rsidRPr="005D37CD">
        <w:rPr>
          <w:rFonts w:asciiTheme="minorHAnsi" w:hAnsiTheme="minorHAnsi" w:cstheme="minorHAnsi"/>
        </w:rPr>
        <w:t>4.2 DESIGNING AND EQUIPPING THE PHYSICAL FACILITIES</w:t>
      </w:r>
      <w:bookmarkEnd w:id="25"/>
    </w:p>
    <w:p w:rsidR="00956978" w:rsidRPr="005D37CD" w:rsidRDefault="00AD7652" w:rsidP="00E2460D">
      <w:pPr>
        <w:pStyle w:val="ListParagraph"/>
        <w:numPr>
          <w:ilvl w:val="0"/>
          <w:numId w:val="46"/>
        </w:numPr>
        <w:autoSpaceDE w:val="0"/>
        <w:autoSpaceDN w:val="0"/>
        <w:adjustRightInd w:val="0"/>
        <w:spacing w:after="0" w:line="240" w:lineRule="auto"/>
        <w:rPr>
          <w:rFonts w:cstheme="minorHAnsi"/>
          <w:color w:val="000000"/>
        </w:rPr>
      </w:pPr>
      <w:r w:rsidRPr="005D37CD">
        <w:rPr>
          <w:rFonts w:cstheme="minorHAnsi"/>
          <w:color w:val="000000"/>
        </w:rPr>
        <w:t xml:space="preserve">Once the location decision has been made, </w:t>
      </w:r>
    </w:p>
    <w:p w:rsidR="00956978" w:rsidRPr="005D37CD" w:rsidRDefault="00AD7652" w:rsidP="00E2460D">
      <w:pPr>
        <w:pStyle w:val="ListParagraph"/>
        <w:numPr>
          <w:ilvl w:val="3"/>
          <w:numId w:val="43"/>
        </w:numPr>
        <w:autoSpaceDE w:val="0"/>
        <w:autoSpaceDN w:val="0"/>
        <w:adjustRightInd w:val="0"/>
        <w:spacing w:after="0" w:line="240" w:lineRule="auto"/>
        <w:ind w:hanging="229"/>
        <w:rPr>
          <w:rFonts w:cstheme="minorHAnsi"/>
          <w:color w:val="000000"/>
        </w:rPr>
      </w:pPr>
      <w:r w:rsidRPr="005D37CD">
        <w:rPr>
          <w:rFonts w:cstheme="minorHAnsi"/>
          <w:color w:val="000000"/>
        </w:rPr>
        <w:t>plan the process of installing</w:t>
      </w:r>
      <w:r w:rsidR="009F3ECC" w:rsidRPr="005D37CD">
        <w:rPr>
          <w:rFonts w:cstheme="minorHAnsi"/>
          <w:color w:val="000000"/>
        </w:rPr>
        <w:t xml:space="preserve"> </w:t>
      </w:r>
      <w:r w:rsidRPr="005D37CD">
        <w:rPr>
          <w:rFonts w:cstheme="minorHAnsi"/>
          <w:color w:val="000000"/>
        </w:rPr>
        <w:t>the physical facilities. Furniture, equipment, machines and the building itself are included in</w:t>
      </w:r>
      <w:r w:rsidR="009F3ECC" w:rsidRPr="005D37CD">
        <w:rPr>
          <w:rFonts w:cstheme="minorHAnsi"/>
          <w:color w:val="000000"/>
        </w:rPr>
        <w:t xml:space="preserve"> </w:t>
      </w:r>
      <w:r w:rsidRPr="005D37CD">
        <w:rPr>
          <w:rFonts w:cstheme="minorHAnsi"/>
          <w:color w:val="000000"/>
        </w:rPr>
        <w:t xml:space="preserve">the process of designing the facility, </w:t>
      </w:r>
    </w:p>
    <w:p w:rsidR="00AD7652" w:rsidRPr="005D37CD" w:rsidRDefault="00956978" w:rsidP="00E2460D">
      <w:pPr>
        <w:pStyle w:val="ListParagraph"/>
        <w:numPr>
          <w:ilvl w:val="3"/>
          <w:numId w:val="43"/>
        </w:numPr>
        <w:autoSpaceDE w:val="0"/>
        <w:autoSpaceDN w:val="0"/>
        <w:adjustRightInd w:val="0"/>
        <w:spacing w:after="0" w:line="240" w:lineRule="auto"/>
        <w:ind w:hanging="229"/>
        <w:rPr>
          <w:rFonts w:cstheme="minorHAnsi"/>
          <w:color w:val="000000"/>
        </w:rPr>
      </w:pPr>
      <w:r w:rsidRPr="005D37CD">
        <w:rPr>
          <w:rFonts w:cstheme="minorHAnsi"/>
          <w:color w:val="000000"/>
        </w:rPr>
        <w:t>B</w:t>
      </w:r>
      <w:r w:rsidR="00AD7652" w:rsidRPr="005D37CD">
        <w:rPr>
          <w:rFonts w:cstheme="minorHAnsi"/>
          <w:color w:val="000000"/>
        </w:rPr>
        <w:t>ased on the needs and convenience</w:t>
      </w:r>
      <w:r w:rsidR="009F3ECC" w:rsidRPr="005D37CD">
        <w:rPr>
          <w:rFonts w:cstheme="minorHAnsi"/>
          <w:color w:val="000000"/>
        </w:rPr>
        <w:t xml:space="preserve"> </w:t>
      </w:r>
      <w:r w:rsidR="00AD7652" w:rsidRPr="005D37CD">
        <w:rPr>
          <w:rFonts w:cstheme="minorHAnsi"/>
          <w:color w:val="000000"/>
        </w:rPr>
        <w:t>of the customer, in the case of retail, and on efficiency, in the case of manufacturing units.</w:t>
      </w:r>
    </w:p>
    <w:p w:rsidR="00AD7652" w:rsidRPr="005D37CD" w:rsidRDefault="00AD7652" w:rsidP="00E2460D">
      <w:pPr>
        <w:pStyle w:val="ListParagraph"/>
        <w:numPr>
          <w:ilvl w:val="0"/>
          <w:numId w:val="46"/>
        </w:numPr>
        <w:autoSpaceDE w:val="0"/>
        <w:autoSpaceDN w:val="0"/>
        <w:adjustRightInd w:val="0"/>
        <w:spacing w:after="0" w:line="240" w:lineRule="auto"/>
        <w:rPr>
          <w:rFonts w:cstheme="minorHAnsi"/>
          <w:color w:val="000000"/>
        </w:rPr>
      </w:pPr>
      <w:r w:rsidRPr="005D37CD">
        <w:rPr>
          <w:rFonts w:cstheme="minorHAnsi"/>
          <w:color w:val="000000"/>
        </w:rPr>
        <w:t>Since cost-saving benefits form part of the process, the following considerations need</w:t>
      </w:r>
      <w:r w:rsidR="009F3ECC" w:rsidRPr="005D37CD">
        <w:rPr>
          <w:rFonts w:cstheme="minorHAnsi"/>
          <w:color w:val="000000"/>
        </w:rPr>
        <w:t xml:space="preserve"> </w:t>
      </w:r>
      <w:r w:rsidRPr="005D37CD">
        <w:rPr>
          <w:rFonts w:cstheme="minorHAnsi"/>
          <w:color w:val="000000"/>
        </w:rPr>
        <w:t>to be studied.</w:t>
      </w:r>
    </w:p>
    <w:p w:rsidR="00AD7652" w:rsidRPr="005D37CD" w:rsidRDefault="00AD7652" w:rsidP="00201527">
      <w:pPr>
        <w:pStyle w:val="Heading3"/>
        <w:ind w:left="360"/>
        <w:rPr>
          <w:rFonts w:asciiTheme="minorHAnsi" w:hAnsiTheme="minorHAnsi" w:cstheme="minorHAnsi"/>
          <w:color w:val="000000" w:themeColor="text1"/>
        </w:rPr>
      </w:pPr>
      <w:bookmarkStart w:id="26" w:name="_Toc371161557"/>
      <w:r w:rsidRPr="005D37CD">
        <w:rPr>
          <w:rFonts w:asciiTheme="minorHAnsi" w:hAnsiTheme="minorHAnsi" w:cstheme="minorHAnsi"/>
          <w:color w:val="000000" w:themeColor="text1"/>
        </w:rPr>
        <w:t>4.2.1 Challenges in designing the physical facilities</w:t>
      </w:r>
      <w:bookmarkEnd w:id="26"/>
    </w:p>
    <w:p w:rsidR="00201527" w:rsidRPr="005D37CD" w:rsidRDefault="00201527" w:rsidP="00E2460D">
      <w:pPr>
        <w:pStyle w:val="ListParagraph"/>
        <w:numPr>
          <w:ilvl w:val="0"/>
          <w:numId w:val="46"/>
        </w:numPr>
        <w:autoSpaceDE w:val="0"/>
        <w:autoSpaceDN w:val="0"/>
        <w:adjustRightInd w:val="0"/>
        <w:spacing w:after="0" w:line="240" w:lineRule="auto"/>
        <w:rPr>
          <w:rFonts w:cstheme="minorHAnsi"/>
          <w:color w:val="000000"/>
        </w:rPr>
      </w:pPr>
      <w:r w:rsidRPr="005D37CD">
        <w:rPr>
          <w:rFonts w:cstheme="minorHAnsi"/>
          <w:color w:val="000000"/>
        </w:rPr>
        <w:t>Avoid</w:t>
      </w:r>
      <w:r w:rsidR="00AD7652" w:rsidRPr="005D37CD">
        <w:rPr>
          <w:rFonts w:cstheme="minorHAnsi"/>
          <w:color w:val="000000"/>
        </w:rPr>
        <w:t xml:space="preserve"> occupying a space that is too large or too small for their</w:t>
      </w:r>
      <w:r w:rsidR="009F3ECC" w:rsidRPr="005D37CD">
        <w:rPr>
          <w:rFonts w:cstheme="minorHAnsi"/>
          <w:color w:val="000000"/>
        </w:rPr>
        <w:t xml:space="preserve"> </w:t>
      </w:r>
      <w:r w:rsidR="00AD7652" w:rsidRPr="005D37CD">
        <w:rPr>
          <w:rFonts w:cstheme="minorHAnsi"/>
          <w:color w:val="000000"/>
        </w:rPr>
        <w:t xml:space="preserve">operations. </w:t>
      </w:r>
      <w:r w:rsidRPr="005D37CD">
        <w:rPr>
          <w:rFonts w:cstheme="minorHAnsi"/>
          <w:color w:val="000000"/>
        </w:rPr>
        <w:t>W</w:t>
      </w:r>
      <w:r w:rsidR="00AD7652" w:rsidRPr="005D37CD">
        <w:rPr>
          <w:rFonts w:cstheme="minorHAnsi"/>
          <w:color w:val="000000"/>
        </w:rPr>
        <w:t xml:space="preserve">ill affect the profit-making process. </w:t>
      </w:r>
    </w:p>
    <w:p w:rsidR="00AD7652" w:rsidRPr="005D37CD" w:rsidRDefault="00AD7652" w:rsidP="00E2460D">
      <w:pPr>
        <w:pStyle w:val="ListParagraph"/>
        <w:numPr>
          <w:ilvl w:val="0"/>
          <w:numId w:val="46"/>
        </w:numPr>
        <w:autoSpaceDE w:val="0"/>
        <w:autoSpaceDN w:val="0"/>
        <w:adjustRightInd w:val="0"/>
        <w:spacing w:after="0" w:line="240" w:lineRule="auto"/>
        <w:rPr>
          <w:rFonts w:cstheme="minorHAnsi"/>
          <w:color w:val="000000"/>
        </w:rPr>
      </w:pPr>
      <w:r w:rsidRPr="005D37CD">
        <w:rPr>
          <w:rFonts w:cstheme="minorHAnsi"/>
          <w:color w:val="000000"/>
        </w:rPr>
        <w:t>The kind of product to be produced and</w:t>
      </w:r>
      <w:r w:rsidR="009F3ECC" w:rsidRPr="005D37CD">
        <w:rPr>
          <w:rFonts w:cstheme="minorHAnsi"/>
          <w:color w:val="000000"/>
        </w:rPr>
        <w:t xml:space="preserve"> </w:t>
      </w:r>
      <w:r w:rsidRPr="005D37CD">
        <w:rPr>
          <w:rFonts w:cstheme="minorHAnsi"/>
          <w:color w:val="000000"/>
        </w:rPr>
        <w:t>the type of activities to be performed will determine the design of the facilities.</w:t>
      </w:r>
    </w:p>
    <w:p w:rsidR="009F3ECC" w:rsidRPr="005D37CD" w:rsidRDefault="009F3ECC" w:rsidP="00201527">
      <w:pPr>
        <w:pStyle w:val="ListParagraph"/>
        <w:autoSpaceDE w:val="0"/>
        <w:autoSpaceDN w:val="0"/>
        <w:adjustRightInd w:val="0"/>
        <w:spacing w:after="0" w:line="240" w:lineRule="auto"/>
        <w:ind w:left="360"/>
        <w:rPr>
          <w:rFonts w:cstheme="minorHAnsi"/>
        </w:rPr>
      </w:pPr>
    </w:p>
    <w:p w:rsidR="00AD7652" w:rsidRPr="005D37CD" w:rsidRDefault="00AD7652" w:rsidP="00201527">
      <w:pPr>
        <w:pStyle w:val="Heading3"/>
        <w:ind w:left="360"/>
        <w:rPr>
          <w:rFonts w:asciiTheme="minorHAnsi" w:hAnsiTheme="minorHAnsi" w:cstheme="minorHAnsi"/>
          <w:color w:val="000000" w:themeColor="text1"/>
        </w:rPr>
      </w:pPr>
      <w:bookmarkStart w:id="27" w:name="_Toc371161558"/>
      <w:r w:rsidRPr="005D37CD">
        <w:rPr>
          <w:rFonts w:asciiTheme="minorHAnsi" w:hAnsiTheme="minorHAnsi" w:cstheme="minorHAnsi"/>
          <w:color w:val="000000" w:themeColor="text1"/>
        </w:rPr>
        <w:t>4.2.2 Challenges in equipping the physical facilities</w:t>
      </w:r>
      <w:bookmarkEnd w:id="27"/>
    </w:p>
    <w:p w:rsidR="00D82B4E" w:rsidRPr="005D37CD" w:rsidRDefault="00AD7652" w:rsidP="00E2460D">
      <w:pPr>
        <w:pStyle w:val="ListParagraph"/>
        <w:numPr>
          <w:ilvl w:val="0"/>
          <w:numId w:val="46"/>
        </w:numPr>
        <w:autoSpaceDE w:val="0"/>
        <w:autoSpaceDN w:val="0"/>
        <w:adjustRightInd w:val="0"/>
        <w:spacing w:after="0" w:line="240" w:lineRule="auto"/>
        <w:rPr>
          <w:rFonts w:cstheme="minorHAnsi"/>
          <w:color w:val="000000"/>
        </w:rPr>
      </w:pPr>
      <w:r w:rsidRPr="005D37CD">
        <w:rPr>
          <w:rFonts w:cstheme="minorHAnsi"/>
          <w:color w:val="000000"/>
        </w:rPr>
        <w:t xml:space="preserve">faced with a decision whether to lease or buy physical equipment. </w:t>
      </w:r>
      <w:r w:rsidR="00D82B4E" w:rsidRPr="005D37CD">
        <w:rPr>
          <w:rFonts w:cstheme="minorHAnsi"/>
          <w:color w:val="000000"/>
        </w:rPr>
        <w:t>M</w:t>
      </w:r>
      <w:r w:rsidRPr="005D37CD">
        <w:rPr>
          <w:rFonts w:cstheme="minorHAnsi"/>
          <w:color w:val="000000"/>
        </w:rPr>
        <w:t>ajority of entrepreneurs believe that it is better to buy than to lease.</w:t>
      </w:r>
    </w:p>
    <w:p w:rsidR="00D82B4E" w:rsidRPr="005D37CD" w:rsidRDefault="00AD7652" w:rsidP="00E2460D">
      <w:pPr>
        <w:pStyle w:val="ListParagraph"/>
        <w:numPr>
          <w:ilvl w:val="0"/>
          <w:numId w:val="46"/>
        </w:numPr>
        <w:autoSpaceDE w:val="0"/>
        <w:autoSpaceDN w:val="0"/>
        <w:adjustRightInd w:val="0"/>
        <w:spacing w:after="0" w:line="240" w:lineRule="auto"/>
        <w:rPr>
          <w:rFonts w:cstheme="minorHAnsi"/>
          <w:color w:val="000000"/>
        </w:rPr>
      </w:pPr>
      <w:r w:rsidRPr="005D37CD">
        <w:rPr>
          <w:rFonts w:cstheme="minorHAnsi"/>
          <w:color w:val="000000"/>
        </w:rPr>
        <w:t>Fitting the right equipment in the facility is the last step before the actual business</w:t>
      </w:r>
      <w:r w:rsidR="00D82B4E" w:rsidRPr="005D37CD">
        <w:rPr>
          <w:rFonts w:cstheme="minorHAnsi"/>
          <w:color w:val="000000"/>
        </w:rPr>
        <w:t xml:space="preserve"> </w:t>
      </w:r>
      <w:r w:rsidRPr="005D37CD">
        <w:rPr>
          <w:rFonts w:cstheme="minorHAnsi"/>
          <w:color w:val="000000"/>
        </w:rPr>
        <w:t xml:space="preserve">processes can start. </w:t>
      </w:r>
    </w:p>
    <w:p w:rsidR="00D82B4E" w:rsidRPr="005D37CD" w:rsidRDefault="00AD7652" w:rsidP="00E2460D">
      <w:pPr>
        <w:pStyle w:val="ListParagraph"/>
        <w:numPr>
          <w:ilvl w:val="0"/>
          <w:numId w:val="46"/>
        </w:numPr>
        <w:autoSpaceDE w:val="0"/>
        <w:autoSpaceDN w:val="0"/>
        <w:adjustRightInd w:val="0"/>
        <w:spacing w:after="0" w:line="240" w:lineRule="auto"/>
        <w:rPr>
          <w:rFonts w:cstheme="minorHAnsi"/>
          <w:color w:val="000000"/>
        </w:rPr>
      </w:pPr>
      <w:r w:rsidRPr="005D37CD">
        <w:rPr>
          <w:rFonts w:cstheme="minorHAnsi"/>
          <w:color w:val="000000"/>
        </w:rPr>
        <w:t>The kind of business will determine the types of equipment needed. A</w:t>
      </w:r>
      <w:r w:rsidR="009F3ECC" w:rsidRPr="005D37CD">
        <w:rPr>
          <w:rFonts w:cstheme="minorHAnsi"/>
          <w:color w:val="000000"/>
        </w:rPr>
        <w:t xml:space="preserve"> </w:t>
      </w:r>
      <w:r w:rsidRPr="005D37CD">
        <w:rPr>
          <w:rFonts w:cstheme="minorHAnsi"/>
          <w:color w:val="000000"/>
        </w:rPr>
        <w:t>manufacturing unit is equipped with far more specialised technology- driven equipment</w:t>
      </w:r>
      <w:r w:rsidR="009F3ECC" w:rsidRPr="005D37CD">
        <w:rPr>
          <w:rFonts w:cstheme="minorHAnsi"/>
          <w:color w:val="000000"/>
        </w:rPr>
        <w:t xml:space="preserve"> </w:t>
      </w:r>
      <w:r w:rsidRPr="005D37CD">
        <w:rPr>
          <w:rFonts w:cstheme="minorHAnsi"/>
          <w:color w:val="000000"/>
        </w:rPr>
        <w:t xml:space="preserve">than, say, a fish-and-chips outlet. </w:t>
      </w:r>
    </w:p>
    <w:p w:rsidR="00D82B4E" w:rsidRPr="005D37CD" w:rsidRDefault="00AD7652" w:rsidP="00E2460D">
      <w:pPr>
        <w:pStyle w:val="ListParagraph"/>
        <w:numPr>
          <w:ilvl w:val="0"/>
          <w:numId w:val="46"/>
        </w:numPr>
        <w:autoSpaceDE w:val="0"/>
        <w:autoSpaceDN w:val="0"/>
        <w:adjustRightInd w:val="0"/>
        <w:spacing w:after="0" w:line="240" w:lineRule="auto"/>
        <w:rPr>
          <w:rFonts w:cstheme="minorHAnsi"/>
          <w:color w:val="000000"/>
        </w:rPr>
      </w:pPr>
      <w:r w:rsidRPr="005D37CD">
        <w:rPr>
          <w:rFonts w:cstheme="minorHAnsi"/>
          <w:color w:val="000000"/>
        </w:rPr>
        <w:t>Manufacturing equipment includes general-purpose</w:t>
      </w:r>
      <w:r w:rsidR="009F3ECC" w:rsidRPr="005D37CD">
        <w:rPr>
          <w:rFonts w:cstheme="minorHAnsi"/>
          <w:color w:val="000000"/>
        </w:rPr>
        <w:t xml:space="preserve"> </w:t>
      </w:r>
      <w:r w:rsidRPr="005D37CD">
        <w:rPr>
          <w:rFonts w:cstheme="minorHAnsi"/>
          <w:color w:val="000000"/>
        </w:rPr>
        <w:t>equipment (eg saws and drilling machines). Lighting, rugs and chairs will be more suitable</w:t>
      </w:r>
      <w:r w:rsidR="009F3ECC" w:rsidRPr="005D37CD">
        <w:rPr>
          <w:rFonts w:cstheme="minorHAnsi"/>
          <w:color w:val="000000"/>
        </w:rPr>
        <w:t xml:space="preserve"> </w:t>
      </w:r>
      <w:r w:rsidRPr="005D37CD">
        <w:rPr>
          <w:rFonts w:cstheme="minorHAnsi"/>
          <w:color w:val="000000"/>
        </w:rPr>
        <w:t xml:space="preserve">in a retail store selling luxury products. </w:t>
      </w:r>
    </w:p>
    <w:p w:rsidR="00D82B4E" w:rsidRPr="005D37CD" w:rsidRDefault="00AD7652" w:rsidP="00E2460D">
      <w:pPr>
        <w:pStyle w:val="ListParagraph"/>
        <w:numPr>
          <w:ilvl w:val="0"/>
          <w:numId w:val="46"/>
        </w:numPr>
        <w:autoSpaceDE w:val="0"/>
        <w:autoSpaceDN w:val="0"/>
        <w:adjustRightInd w:val="0"/>
        <w:spacing w:after="0" w:line="240" w:lineRule="auto"/>
        <w:rPr>
          <w:rFonts w:cstheme="minorHAnsi"/>
          <w:color w:val="000000"/>
        </w:rPr>
      </w:pPr>
      <w:r w:rsidRPr="005D37CD">
        <w:rPr>
          <w:rFonts w:cstheme="minorHAnsi"/>
          <w:color w:val="000000"/>
        </w:rPr>
        <w:t>Office equipment may include computers, fax</w:t>
      </w:r>
      <w:r w:rsidR="009F3ECC" w:rsidRPr="005D37CD">
        <w:rPr>
          <w:rFonts w:cstheme="minorHAnsi"/>
          <w:color w:val="000000"/>
        </w:rPr>
        <w:t xml:space="preserve"> </w:t>
      </w:r>
      <w:r w:rsidRPr="005D37CD">
        <w:rPr>
          <w:rFonts w:cstheme="minorHAnsi"/>
          <w:color w:val="000000"/>
        </w:rPr>
        <w:t xml:space="preserve">machines and telephone systems. </w:t>
      </w:r>
    </w:p>
    <w:p w:rsidR="00D82B4E" w:rsidRPr="005D37CD" w:rsidRDefault="00D82B4E" w:rsidP="00E2460D">
      <w:pPr>
        <w:pStyle w:val="ListParagraph"/>
        <w:numPr>
          <w:ilvl w:val="0"/>
          <w:numId w:val="46"/>
        </w:numPr>
        <w:autoSpaceDE w:val="0"/>
        <w:autoSpaceDN w:val="0"/>
        <w:adjustRightInd w:val="0"/>
        <w:spacing w:after="0" w:line="240" w:lineRule="auto"/>
        <w:rPr>
          <w:rFonts w:cstheme="minorHAnsi"/>
          <w:color w:val="000000"/>
        </w:rPr>
      </w:pPr>
      <w:r w:rsidRPr="005D37CD">
        <w:rPr>
          <w:rFonts w:cstheme="minorHAnsi"/>
          <w:color w:val="000000"/>
        </w:rPr>
        <w:t>E</w:t>
      </w:r>
      <w:r w:rsidR="00AD7652" w:rsidRPr="005D37CD">
        <w:rPr>
          <w:rFonts w:cstheme="minorHAnsi"/>
          <w:color w:val="000000"/>
        </w:rPr>
        <w:t>quipment should</w:t>
      </w:r>
      <w:r w:rsidR="009F3ECC" w:rsidRPr="005D37CD">
        <w:rPr>
          <w:rFonts w:cstheme="minorHAnsi"/>
          <w:color w:val="000000"/>
        </w:rPr>
        <w:t xml:space="preserve"> </w:t>
      </w:r>
      <w:r w:rsidR="00AD7652" w:rsidRPr="005D37CD">
        <w:rPr>
          <w:rFonts w:cstheme="minorHAnsi"/>
          <w:color w:val="000000"/>
        </w:rPr>
        <w:t xml:space="preserve">contribute to productivity and profit generation in a cost-effective manner. </w:t>
      </w:r>
    </w:p>
    <w:p w:rsidR="00D82B4E" w:rsidRPr="005D37CD" w:rsidRDefault="00AD7652" w:rsidP="00E2460D">
      <w:pPr>
        <w:pStyle w:val="ListParagraph"/>
        <w:numPr>
          <w:ilvl w:val="0"/>
          <w:numId w:val="46"/>
        </w:numPr>
        <w:autoSpaceDE w:val="0"/>
        <w:autoSpaceDN w:val="0"/>
        <w:adjustRightInd w:val="0"/>
        <w:spacing w:after="0" w:line="240" w:lineRule="auto"/>
        <w:rPr>
          <w:rFonts w:cstheme="minorHAnsi"/>
          <w:color w:val="000000"/>
        </w:rPr>
      </w:pPr>
      <w:r w:rsidRPr="005D37CD">
        <w:rPr>
          <w:rFonts w:cstheme="minorHAnsi"/>
          <w:color w:val="000000"/>
        </w:rPr>
        <w:t>The building</w:t>
      </w:r>
      <w:r w:rsidR="009F3ECC" w:rsidRPr="005D37CD">
        <w:rPr>
          <w:rFonts w:cstheme="minorHAnsi"/>
          <w:color w:val="000000"/>
        </w:rPr>
        <w:t xml:space="preserve"> </w:t>
      </w:r>
      <w:r w:rsidRPr="005D37CD">
        <w:rPr>
          <w:rFonts w:cstheme="minorHAnsi"/>
          <w:color w:val="000000"/>
        </w:rPr>
        <w:t>should project the appropriate image to the customers.</w:t>
      </w:r>
      <w:r w:rsidR="00D82B4E" w:rsidRPr="005D37CD">
        <w:rPr>
          <w:rFonts w:cstheme="minorHAnsi"/>
          <w:color w:val="000000"/>
        </w:rPr>
        <w:t xml:space="preserve"> </w:t>
      </w:r>
    </w:p>
    <w:p w:rsidR="00D82B4E" w:rsidRPr="005D37CD" w:rsidRDefault="00AD7652" w:rsidP="00E2460D">
      <w:pPr>
        <w:pStyle w:val="ListParagraph"/>
        <w:numPr>
          <w:ilvl w:val="0"/>
          <w:numId w:val="46"/>
        </w:numPr>
        <w:autoSpaceDE w:val="0"/>
        <w:autoSpaceDN w:val="0"/>
        <w:adjustRightInd w:val="0"/>
        <w:spacing w:after="0" w:line="240" w:lineRule="auto"/>
        <w:rPr>
          <w:rFonts w:cstheme="minorHAnsi"/>
          <w:color w:val="000000"/>
        </w:rPr>
      </w:pPr>
      <w:r w:rsidRPr="005D37CD">
        <w:rPr>
          <w:rFonts w:cstheme="minorHAnsi"/>
          <w:color w:val="000000"/>
        </w:rPr>
        <w:t>Three types of equipment are identified, namely manufacturing, retailing and office</w:t>
      </w:r>
      <w:r w:rsidR="00D82B4E" w:rsidRPr="005D37CD">
        <w:rPr>
          <w:rFonts w:cstheme="minorHAnsi"/>
          <w:color w:val="000000"/>
        </w:rPr>
        <w:t xml:space="preserve"> </w:t>
      </w:r>
      <w:r w:rsidRPr="005D37CD">
        <w:rPr>
          <w:rFonts w:cstheme="minorHAnsi"/>
          <w:color w:val="000000"/>
        </w:rPr>
        <w:t xml:space="preserve">equipment. </w:t>
      </w:r>
    </w:p>
    <w:p w:rsidR="00AD7652" w:rsidRPr="005D37CD" w:rsidRDefault="00AD7652" w:rsidP="00E2460D">
      <w:pPr>
        <w:pStyle w:val="ListParagraph"/>
        <w:numPr>
          <w:ilvl w:val="0"/>
          <w:numId w:val="46"/>
        </w:numPr>
        <w:autoSpaceDE w:val="0"/>
        <w:autoSpaceDN w:val="0"/>
        <w:adjustRightInd w:val="0"/>
        <w:spacing w:after="0" w:line="240" w:lineRule="auto"/>
        <w:rPr>
          <w:rFonts w:cstheme="minorHAnsi"/>
          <w:color w:val="000000"/>
        </w:rPr>
      </w:pPr>
      <w:r w:rsidRPr="005D37CD">
        <w:rPr>
          <w:rFonts w:cstheme="minorHAnsi"/>
          <w:color w:val="000000"/>
        </w:rPr>
        <w:t>Manufacturing equipment can be either for general purpose or special</w:t>
      </w:r>
      <w:r w:rsidR="00D82B4E" w:rsidRPr="005D37CD">
        <w:rPr>
          <w:rFonts w:cstheme="minorHAnsi"/>
          <w:color w:val="000000"/>
        </w:rPr>
        <w:t xml:space="preserve"> </w:t>
      </w:r>
      <w:r w:rsidRPr="005D37CD">
        <w:rPr>
          <w:rFonts w:cstheme="minorHAnsi"/>
          <w:color w:val="000000"/>
        </w:rPr>
        <w:t>purpose.</w:t>
      </w:r>
    </w:p>
    <w:p w:rsidR="009F3ECC" w:rsidRPr="005D37CD" w:rsidRDefault="009F3ECC" w:rsidP="00AD7652">
      <w:pPr>
        <w:autoSpaceDE w:val="0"/>
        <w:autoSpaceDN w:val="0"/>
        <w:adjustRightInd w:val="0"/>
        <w:spacing w:after="0" w:line="240" w:lineRule="auto"/>
        <w:rPr>
          <w:rFonts w:cstheme="minorHAnsi"/>
          <w:color w:val="000000"/>
        </w:rPr>
      </w:pPr>
    </w:p>
    <w:p w:rsidR="00AD7652" w:rsidRPr="005D37CD" w:rsidRDefault="00AD7652" w:rsidP="00D82B4E">
      <w:pPr>
        <w:pStyle w:val="Heading3"/>
        <w:ind w:left="360"/>
        <w:rPr>
          <w:rFonts w:asciiTheme="minorHAnsi" w:hAnsiTheme="minorHAnsi" w:cstheme="minorHAnsi"/>
          <w:color w:val="000000" w:themeColor="text1"/>
        </w:rPr>
      </w:pPr>
      <w:bookmarkStart w:id="28" w:name="_Toc371161559"/>
      <w:r w:rsidRPr="005D37CD">
        <w:rPr>
          <w:rFonts w:asciiTheme="minorHAnsi" w:hAnsiTheme="minorHAnsi" w:cstheme="minorHAnsi"/>
          <w:color w:val="000000" w:themeColor="text1"/>
        </w:rPr>
        <w:t>4.2.3 Business image</w:t>
      </w:r>
      <w:bookmarkEnd w:id="28"/>
    </w:p>
    <w:p w:rsidR="00AD7652" w:rsidRPr="005D37CD" w:rsidRDefault="00AD7652" w:rsidP="00E2460D">
      <w:pPr>
        <w:pStyle w:val="ListParagraph"/>
        <w:numPr>
          <w:ilvl w:val="0"/>
          <w:numId w:val="46"/>
        </w:numPr>
        <w:autoSpaceDE w:val="0"/>
        <w:autoSpaceDN w:val="0"/>
        <w:adjustRightInd w:val="0"/>
        <w:spacing w:after="0" w:line="240" w:lineRule="auto"/>
        <w:rPr>
          <w:rFonts w:cstheme="minorHAnsi"/>
          <w:color w:val="000000"/>
        </w:rPr>
      </w:pPr>
      <w:r w:rsidRPr="005D37CD">
        <w:rPr>
          <w:rFonts w:cstheme="minorHAnsi"/>
          <w:color w:val="000000"/>
        </w:rPr>
        <w:t>The building should project the correct image of the business.</w:t>
      </w:r>
    </w:p>
    <w:p w:rsidR="009F3ECC" w:rsidRPr="005D37CD" w:rsidRDefault="009F3ECC" w:rsidP="009F3ECC">
      <w:pPr>
        <w:pStyle w:val="ListParagraph"/>
        <w:autoSpaceDE w:val="0"/>
        <w:autoSpaceDN w:val="0"/>
        <w:adjustRightInd w:val="0"/>
        <w:spacing w:after="0" w:line="240" w:lineRule="auto"/>
        <w:ind w:left="360"/>
        <w:rPr>
          <w:rFonts w:cstheme="minorHAnsi"/>
        </w:rPr>
      </w:pPr>
    </w:p>
    <w:p w:rsidR="00AD7652" w:rsidRPr="005D37CD" w:rsidRDefault="00AD7652" w:rsidP="0014191C">
      <w:pPr>
        <w:pStyle w:val="Heading1"/>
        <w:rPr>
          <w:rFonts w:asciiTheme="minorHAnsi" w:hAnsiTheme="minorHAnsi" w:cstheme="minorHAnsi"/>
        </w:rPr>
      </w:pPr>
      <w:bookmarkStart w:id="29" w:name="_Toc371161560"/>
      <w:r w:rsidRPr="005D37CD">
        <w:rPr>
          <w:rFonts w:asciiTheme="minorHAnsi" w:hAnsiTheme="minorHAnsi" w:cstheme="minorHAnsi"/>
        </w:rPr>
        <w:t>4.3 LOCATING THE BUSINESS AT HOME</w:t>
      </w:r>
      <w:bookmarkEnd w:id="29"/>
    </w:p>
    <w:p w:rsidR="00D82B4E" w:rsidRPr="005D37CD" w:rsidRDefault="00AD7652" w:rsidP="00E2460D">
      <w:pPr>
        <w:pStyle w:val="ListParagraph"/>
        <w:numPr>
          <w:ilvl w:val="0"/>
          <w:numId w:val="46"/>
        </w:numPr>
        <w:autoSpaceDE w:val="0"/>
        <w:autoSpaceDN w:val="0"/>
        <w:adjustRightInd w:val="0"/>
        <w:spacing w:after="0" w:line="240" w:lineRule="auto"/>
        <w:rPr>
          <w:rFonts w:cstheme="minorHAnsi"/>
          <w:color w:val="000000"/>
        </w:rPr>
      </w:pPr>
      <w:r w:rsidRPr="005D37CD">
        <w:rPr>
          <w:rFonts w:cstheme="minorHAnsi"/>
          <w:color w:val="000000"/>
        </w:rPr>
        <w:t>An increasing number of entrepreneurs are no longer using conventional business</w:t>
      </w:r>
      <w:r w:rsidR="0085214F" w:rsidRPr="005D37CD">
        <w:rPr>
          <w:rFonts w:cstheme="minorHAnsi"/>
          <w:color w:val="000000"/>
        </w:rPr>
        <w:t xml:space="preserve"> </w:t>
      </w:r>
      <w:r w:rsidRPr="005D37CD">
        <w:rPr>
          <w:rFonts w:cstheme="minorHAnsi"/>
          <w:color w:val="000000"/>
        </w:rPr>
        <w:t xml:space="preserve">locations. </w:t>
      </w:r>
    </w:p>
    <w:p w:rsidR="00AD7652" w:rsidRPr="005D37CD" w:rsidRDefault="00AD7652" w:rsidP="00E2460D">
      <w:pPr>
        <w:pStyle w:val="ListParagraph"/>
        <w:numPr>
          <w:ilvl w:val="0"/>
          <w:numId w:val="46"/>
        </w:numPr>
        <w:autoSpaceDE w:val="0"/>
        <w:autoSpaceDN w:val="0"/>
        <w:adjustRightInd w:val="0"/>
        <w:spacing w:after="0" w:line="240" w:lineRule="auto"/>
        <w:rPr>
          <w:rFonts w:cstheme="minorHAnsi"/>
          <w:color w:val="000000"/>
        </w:rPr>
      </w:pPr>
      <w:r w:rsidRPr="005D37CD">
        <w:rPr>
          <w:rFonts w:cstheme="minorHAnsi"/>
          <w:color w:val="000000"/>
        </w:rPr>
        <w:lastRenderedPageBreak/>
        <w:t>The current trend, especially in South Africa, is to establish a business in a</w:t>
      </w:r>
      <w:r w:rsidR="009F3ECC" w:rsidRPr="005D37CD">
        <w:rPr>
          <w:rFonts w:cstheme="minorHAnsi"/>
          <w:color w:val="000000"/>
        </w:rPr>
        <w:t xml:space="preserve"> </w:t>
      </w:r>
      <w:r w:rsidRPr="005D37CD">
        <w:rPr>
          <w:rFonts w:cstheme="minorHAnsi"/>
          <w:color w:val="000000"/>
        </w:rPr>
        <w:t>residential or home-based environment.</w:t>
      </w:r>
    </w:p>
    <w:p w:rsidR="009F3ECC" w:rsidRPr="005D37CD" w:rsidRDefault="009F3ECC" w:rsidP="00D82B4E">
      <w:pPr>
        <w:pStyle w:val="ListParagraph"/>
        <w:autoSpaceDE w:val="0"/>
        <w:autoSpaceDN w:val="0"/>
        <w:adjustRightInd w:val="0"/>
        <w:spacing w:after="0" w:line="240" w:lineRule="auto"/>
        <w:rPr>
          <w:rFonts w:cstheme="minorHAnsi"/>
          <w:color w:val="000000"/>
        </w:rPr>
      </w:pPr>
    </w:p>
    <w:p w:rsidR="00AD7652" w:rsidRPr="005D37CD" w:rsidRDefault="00AD7652" w:rsidP="00D82B4E">
      <w:pPr>
        <w:pStyle w:val="Heading3"/>
        <w:ind w:left="360"/>
        <w:rPr>
          <w:rFonts w:asciiTheme="minorHAnsi" w:hAnsiTheme="minorHAnsi" w:cstheme="minorHAnsi"/>
          <w:color w:val="000000" w:themeColor="text1"/>
        </w:rPr>
      </w:pPr>
      <w:bookmarkStart w:id="30" w:name="_Toc371161561"/>
      <w:r w:rsidRPr="005D37CD">
        <w:rPr>
          <w:rFonts w:asciiTheme="minorHAnsi" w:hAnsiTheme="minorHAnsi" w:cstheme="minorHAnsi"/>
          <w:color w:val="000000" w:themeColor="text1"/>
        </w:rPr>
        <w:t>4.3.1 The attraction of home-based businesses</w:t>
      </w:r>
      <w:bookmarkEnd w:id="30"/>
    </w:p>
    <w:p w:rsidR="00AD7652" w:rsidRPr="005D37CD" w:rsidRDefault="00AD7652" w:rsidP="00E2460D">
      <w:pPr>
        <w:pStyle w:val="ListParagraph"/>
        <w:numPr>
          <w:ilvl w:val="0"/>
          <w:numId w:val="46"/>
        </w:numPr>
        <w:autoSpaceDE w:val="0"/>
        <w:autoSpaceDN w:val="0"/>
        <w:adjustRightInd w:val="0"/>
        <w:spacing w:after="0" w:line="240" w:lineRule="auto"/>
        <w:rPr>
          <w:rFonts w:cstheme="minorHAnsi"/>
          <w:color w:val="000000"/>
        </w:rPr>
      </w:pPr>
      <w:r w:rsidRPr="005D37CD">
        <w:rPr>
          <w:rFonts w:cstheme="minorHAnsi"/>
          <w:color w:val="000000"/>
        </w:rPr>
        <w:t>Establishing a home-based business has two basic advantages:</w:t>
      </w:r>
    </w:p>
    <w:p w:rsidR="00D82B4E" w:rsidRPr="005D37CD" w:rsidRDefault="00AD7652" w:rsidP="00E2460D">
      <w:pPr>
        <w:pStyle w:val="ListParagraph"/>
        <w:numPr>
          <w:ilvl w:val="0"/>
          <w:numId w:val="46"/>
        </w:numPr>
        <w:autoSpaceDE w:val="0"/>
        <w:autoSpaceDN w:val="0"/>
        <w:adjustRightInd w:val="0"/>
        <w:spacing w:after="0" w:line="240" w:lineRule="auto"/>
        <w:rPr>
          <w:rFonts w:cstheme="minorHAnsi"/>
          <w:color w:val="000000"/>
        </w:rPr>
      </w:pPr>
      <w:r w:rsidRPr="005D37CD">
        <w:rPr>
          <w:rFonts w:cstheme="minorHAnsi"/>
          <w:b/>
          <w:color w:val="000000"/>
        </w:rPr>
        <w:t>(1) Financial considerations.</w:t>
      </w:r>
      <w:r w:rsidRPr="005D37CD">
        <w:rPr>
          <w:rFonts w:cstheme="minorHAnsi"/>
          <w:color w:val="000000"/>
        </w:rPr>
        <w:t xml:space="preserve"> </w:t>
      </w:r>
    </w:p>
    <w:p w:rsidR="00D82B4E" w:rsidRPr="005D37CD" w:rsidRDefault="00AD7652" w:rsidP="00E2460D">
      <w:pPr>
        <w:pStyle w:val="ListParagraph"/>
        <w:numPr>
          <w:ilvl w:val="1"/>
          <w:numId w:val="46"/>
        </w:numPr>
        <w:autoSpaceDE w:val="0"/>
        <w:autoSpaceDN w:val="0"/>
        <w:adjustRightInd w:val="0"/>
        <w:spacing w:after="0" w:line="240" w:lineRule="auto"/>
        <w:rPr>
          <w:rFonts w:cstheme="minorHAnsi"/>
          <w:color w:val="000000"/>
        </w:rPr>
      </w:pPr>
      <w:r w:rsidRPr="005D37CD">
        <w:rPr>
          <w:rFonts w:cstheme="minorHAnsi"/>
          <w:color w:val="000000"/>
        </w:rPr>
        <w:t>The shared-cost benefit of living in a location and conducting</w:t>
      </w:r>
      <w:r w:rsidR="009F3ECC" w:rsidRPr="005D37CD">
        <w:rPr>
          <w:rFonts w:cstheme="minorHAnsi"/>
          <w:color w:val="000000"/>
        </w:rPr>
        <w:t xml:space="preserve"> </w:t>
      </w:r>
      <w:r w:rsidRPr="005D37CD">
        <w:rPr>
          <w:rFonts w:cstheme="minorHAnsi"/>
          <w:color w:val="000000"/>
        </w:rPr>
        <w:t xml:space="preserve">business from the same area can increase your profit margin. </w:t>
      </w:r>
    </w:p>
    <w:p w:rsidR="00AD7652" w:rsidRPr="005D37CD" w:rsidRDefault="00AD7652" w:rsidP="00E2460D">
      <w:pPr>
        <w:pStyle w:val="ListParagraph"/>
        <w:numPr>
          <w:ilvl w:val="1"/>
          <w:numId w:val="46"/>
        </w:numPr>
        <w:autoSpaceDE w:val="0"/>
        <w:autoSpaceDN w:val="0"/>
        <w:adjustRightInd w:val="0"/>
        <w:spacing w:after="0" w:line="240" w:lineRule="auto"/>
        <w:rPr>
          <w:rFonts w:cstheme="minorHAnsi"/>
          <w:color w:val="000000"/>
        </w:rPr>
      </w:pPr>
      <w:r w:rsidRPr="005D37CD">
        <w:rPr>
          <w:rFonts w:cstheme="minorHAnsi"/>
          <w:color w:val="000000"/>
        </w:rPr>
        <w:t>Therefore, the bond</w:t>
      </w:r>
      <w:r w:rsidR="009F3ECC" w:rsidRPr="005D37CD">
        <w:rPr>
          <w:rFonts w:cstheme="minorHAnsi"/>
          <w:color w:val="000000"/>
        </w:rPr>
        <w:t xml:space="preserve"> </w:t>
      </w:r>
      <w:r w:rsidRPr="005D37CD">
        <w:rPr>
          <w:rFonts w:cstheme="minorHAnsi"/>
          <w:color w:val="000000"/>
        </w:rPr>
        <w:t>that is payable will also cover office space, with certain tax benefits.</w:t>
      </w:r>
    </w:p>
    <w:p w:rsidR="00D82B4E" w:rsidRPr="005D37CD" w:rsidRDefault="00AD7652" w:rsidP="00E2460D">
      <w:pPr>
        <w:pStyle w:val="ListParagraph"/>
        <w:numPr>
          <w:ilvl w:val="0"/>
          <w:numId w:val="46"/>
        </w:numPr>
        <w:autoSpaceDE w:val="0"/>
        <w:autoSpaceDN w:val="0"/>
        <w:adjustRightInd w:val="0"/>
        <w:spacing w:after="0" w:line="240" w:lineRule="auto"/>
        <w:rPr>
          <w:rFonts w:cstheme="minorHAnsi"/>
          <w:color w:val="000000"/>
        </w:rPr>
      </w:pPr>
      <w:r w:rsidRPr="005D37CD">
        <w:rPr>
          <w:rFonts w:cstheme="minorHAnsi"/>
          <w:b/>
          <w:color w:val="000000"/>
        </w:rPr>
        <w:t>(2) Family lifestyle considerations</w:t>
      </w:r>
      <w:r w:rsidRPr="005D37CD">
        <w:rPr>
          <w:rFonts w:cstheme="minorHAnsi"/>
          <w:color w:val="000000"/>
        </w:rPr>
        <w:t xml:space="preserve">. </w:t>
      </w:r>
    </w:p>
    <w:p w:rsidR="00D82B4E" w:rsidRPr="005D37CD" w:rsidRDefault="00D82B4E" w:rsidP="00E2460D">
      <w:pPr>
        <w:pStyle w:val="ListParagraph"/>
        <w:numPr>
          <w:ilvl w:val="1"/>
          <w:numId w:val="46"/>
        </w:numPr>
        <w:autoSpaceDE w:val="0"/>
        <w:autoSpaceDN w:val="0"/>
        <w:adjustRightInd w:val="0"/>
        <w:spacing w:after="0" w:line="240" w:lineRule="auto"/>
        <w:rPr>
          <w:rFonts w:cstheme="minorHAnsi"/>
          <w:color w:val="000000"/>
        </w:rPr>
      </w:pPr>
      <w:r w:rsidRPr="005D37CD">
        <w:rPr>
          <w:rFonts w:cstheme="minorHAnsi"/>
          <w:color w:val="000000"/>
        </w:rPr>
        <w:t>Female</w:t>
      </w:r>
      <w:r w:rsidR="00AD7652" w:rsidRPr="005D37CD">
        <w:rPr>
          <w:rFonts w:cstheme="minorHAnsi"/>
          <w:color w:val="000000"/>
        </w:rPr>
        <w:t xml:space="preserve"> entrepreneurs is</w:t>
      </w:r>
      <w:r w:rsidR="009F3ECC" w:rsidRPr="005D37CD">
        <w:rPr>
          <w:rFonts w:cstheme="minorHAnsi"/>
          <w:color w:val="000000"/>
        </w:rPr>
        <w:t xml:space="preserve"> </w:t>
      </w:r>
      <w:r w:rsidR="00AD7652" w:rsidRPr="005D37CD">
        <w:rPr>
          <w:rFonts w:cstheme="minorHAnsi"/>
          <w:color w:val="000000"/>
        </w:rPr>
        <w:t>to operate their businesses from home and, at the same time, manage the household.</w:t>
      </w:r>
    </w:p>
    <w:p w:rsidR="00AD7652" w:rsidRPr="005D37CD" w:rsidRDefault="00AD7652" w:rsidP="00E2460D">
      <w:pPr>
        <w:pStyle w:val="ListParagraph"/>
        <w:numPr>
          <w:ilvl w:val="1"/>
          <w:numId w:val="46"/>
        </w:numPr>
        <w:autoSpaceDE w:val="0"/>
        <w:autoSpaceDN w:val="0"/>
        <w:adjustRightInd w:val="0"/>
        <w:spacing w:after="0" w:line="240" w:lineRule="auto"/>
        <w:rPr>
          <w:rFonts w:cstheme="minorHAnsi"/>
          <w:color w:val="000000"/>
        </w:rPr>
      </w:pPr>
      <w:r w:rsidRPr="005D37CD">
        <w:rPr>
          <w:rFonts w:cstheme="minorHAnsi"/>
          <w:color w:val="000000"/>
        </w:rPr>
        <w:t>affords them the opportunity to spend more time with family members, within</w:t>
      </w:r>
      <w:r w:rsidR="00D82B4E" w:rsidRPr="005D37CD">
        <w:rPr>
          <w:rFonts w:cstheme="minorHAnsi"/>
          <w:color w:val="000000"/>
        </w:rPr>
        <w:t xml:space="preserve"> </w:t>
      </w:r>
      <w:r w:rsidRPr="005D37CD">
        <w:rPr>
          <w:rFonts w:cstheme="minorHAnsi"/>
          <w:color w:val="000000"/>
        </w:rPr>
        <w:t>certain work parameters.</w:t>
      </w:r>
    </w:p>
    <w:p w:rsidR="009F3ECC" w:rsidRPr="005D37CD" w:rsidRDefault="009F3ECC" w:rsidP="00AD7652">
      <w:pPr>
        <w:autoSpaceDE w:val="0"/>
        <w:autoSpaceDN w:val="0"/>
        <w:adjustRightInd w:val="0"/>
        <w:spacing w:after="0" w:line="240" w:lineRule="auto"/>
        <w:rPr>
          <w:rFonts w:cstheme="minorHAnsi"/>
          <w:color w:val="5F5F5F"/>
        </w:rPr>
      </w:pPr>
    </w:p>
    <w:p w:rsidR="00AD7652" w:rsidRPr="005D37CD" w:rsidRDefault="00AD7652" w:rsidP="00072A85">
      <w:pPr>
        <w:pStyle w:val="Heading3"/>
        <w:ind w:left="360"/>
        <w:rPr>
          <w:rFonts w:asciiTheme="minorHAnsi" w:hAnsiTheme="minorHAnsi" w:cstheme="minorHAnsi"/>
          <w:color w:val="000000" w:themeColor="text1"/>
        </w:rPr>
      </w:pPr>
      <w:bookmarkStart w:id="31" w:name="_Toc371161562"/>
      <w:r w:rsidRPr="005D37CD">
        <w:rPr>
          <w:rFonts w:asciiTheme="minorHAnsi" w:hAnsiTheme="minorHAnsi" w:cstheme="minorHAnsi"/>
          <w:color w:val="000000" w:themeColor="text1"/>
        </w:rPr>
        <w:t>4.3.2 The challenges of operating a business from home</w:t>
      </w:r>
      <w:bookmarkEnd w:id="31"/>
    </w:p>
    <w:p w:rsidR="00AD7652" w:rsidRPr="005D37CD" w:rsidRDefault="00AD7652" w:rsidP="00AD7652">
      <w:pPr>
        <w:autoSpaceDE w:val="0"/>
        <w:autoSpaceDN w:val="0"/>
        <w:adjustRightInd w:val="0"/>
        <w:spacing w:after="0" w:line="240" w:lineRule="auto"/>
        <w:rPr>
          <w:rFonts w:cstheme="minorHAnsi"/>
          <w:color w:val="000000"/>
        </w:rPr>
      </w:pPr>
      <w:r w:rsidRPr="005D37CD">
        <w:rPr>
          <w:rFonts w:cstheme="minorHAnsi"/>
          <w:color w:val="000000"/>
        </w:rPr>
        <w:t>The idea of operating from home and managing the household may sound idyllic, but</w:t>
      </w:r>
    </w:p>
    <w:p w:rsidR="00AD7652" w:rsidRPr="005D37CD" w:rsidRDefault="00AD7652" w:rsidP="00AD7652">
      <w:pPr>
        <w:autoSpaceDE w:val="0"/>
        <w:autoSpaceDN w:val="0"/>
        <w:adjustRightInd w:val="0"/>
        <w:spacing w:after="0" w:line="240" w:lineRule="auto"/>
        <w:rPr>
          <w:rFonts w:cstheme="minorHAnsi"/>
          <w:color w:val="000000"/>
        </w:rPr>
      </w:pPr>
      <w:r w:rsidRPr="005D37CD">
        <w:rPr>
          <w:rFonts w:cstheme="minorHAnsi"/>
          <w:color w:val="000000"/>
        </w:rPr>
        <w:t>there are specific limitations, as highlighted below.</w:t>
      </w:r>
    </w:p>
    <w:p w:rsidR="00D82B4E" w:rsidRPr="005D37CD" w:rsidRDefault="00AD7652" w:rsidP="00AD7652">
      <w:pPr>
        <w:autoSpaceDE w:val="0"/>
        <w:autoSpaceDN w:val="0"/>
        <w:adjustRightInd w:val="0"/>
        <w:spacing w:after="0" w:line="240" w:lineRule="auto"/>
        <w:rPr>
          <w:rFonts w:cstheme="minorHAnsi"/>
          <w:color w:val="000000"/>
        </w:rPr>
      </w:pPr>
      <w:r w:rsidRPr="005D37CD">
        <w:rPr>
          <w:rFonts w:cstheme="minorHAnsi"/>
          <w:b/>
          <w:color w:val="000000"/>
        </w:rPr>
        <w:t>(1) Professional image.</w:t>
      </w:r>
      <w:r w:rsidRPr="005D37CD">
        <w:rPr>
          <w:rFonts w:cstheme="minorHAnsi"/>
          <w:color w:val="000000"/>
        </w:rPr>
        <w:t xml:space="preserve"> </w:t>
      </w:r>
    </w:p>
    <w:p w:rsidR="00D82B4E" w:rsidRPr="005D37CD" w:rsidRDefault="00AD7652" w:rsidP="00E2460D">
      <w:pPr>
        <w:pStyle w:val="ListParagraph"/>
        <w:numPr>
          <w:ilvl w:val="0"/>
          <w:numId w:val="47"/>
        </w:numPr>
        <w:autoSpaceDE w:val="0"/>
        <w:autoSpaceDN w:val="0"/>
        <w:adjustRightInd w:val="0"/>
        <w:spacing w:after="0" w:line="240" w:lineRule="auto"/>
        <w:rPr>
          <w:rFonts w:cstheme="minorHAnsi"/>
          <w:color w:val="000000"/>
        </w:rPr>
      </w:pPr>
      <w:r w:rsidRPr="005D37CD">
        <w:rPr>
          <w:rFonts w:cstheme="minorHAnsi"/>
          <w:color w:val="000000"/>
        </w:rPr>
        <w:t>The type of business will determine what image.</w:t>
      </w:r>
    </w:p>
    <w:p w:rsidR="00072A85" w:rsidRPr="005D37CD" w:rsidRDefault="00AD7652" w:rsidP="00E2460D">
      <w:pPr>
        <w:pStyle w:val="ListParagraph"/>
        <w:numPr>
          <w:ilvl w:val="0"/>
          <w:numId w:val="47"/>
        </w:numPr>
        <w:autoSpaceDE w:val="0"/>
        <w:autoSpaceDN w:val="0"/>
        <w:adjustRightInd w:val="0"/>
        <w:spacing w:after="0" w:line="240" w:lineRule="auto"/>
        <w:rPr>
          <w:rFonts w:cstheme="minorHAnsi"/>
          <w:color w:val="000000"/>
        </w:rPr>
      </w:pPr>
      <w:r w:rsidRPr="005D37CD">
        <w:rPr>
          <w:rFonts w:cstheme="minorHAnsi"/>
          <w:color w:val="000000"/>
        </w:rPr>
        <w:t>A professional image is compulsory in business ventures rendering</w:t>
      </w:r>
      <w:r w:rsidR="00D82B4E" w:rsidRPr="005D37CD">
        <w:rPr>
          <w:rFonts w:cstheme="minorHAnsi"/>
          <w:color w:val="000000"/>
        </w:rPr>
        <w:t xml:space="preserve"> </w:t>
      </w:r>
      <w:r w:rsidR="00072A85" w:rsidRPr="005D37CD">
        <w:rPr>
          <w:rFonts w:cstheme="minorHAnsi"/>
          <w:color w:val="000000"/>
        </w:rPr>
        <w:t>p</w:t>
      </w:r>
      <w:r w:rsidRPr="005D37CD">
        <w:rPr>
          <w:rFonts w:cstheme="minorHAnsi"/>
          <w:color w:val="000000"/>
        </w:rPr>
        <w:t>ersonal services to cli</w:t>
      </w:r>
      <w:r w:rsidR="00072A85" w:rsidRPr="005D37CD">
        <w:rPr>
          <w:rFonts w:cstheme="minorHAnsi"/>
          <w:color w:val="000000"/>
        </w:rPr>
        <w:t>ents (eg business consultants)</w:t>
      </w:r>
      <w:r w:rsidRPr="005D37CD">
        <w:rPr>
          <w:rFonts w:cstheme="minorHAnsi"/>
          <w:color w:val="000000"/>
        </w:rPr>
        <w:t xml:space="preserve"> when clients need</w:t>
      </w:r>
      <w:r w:rsidR="00D82B4E" w:rsidRPr="005D37CD">
        <w:rPr>
          <w:rFonts w:cstheme="minorHAnsi"/>
          <w:color w:val="000000"/>
        </w:rPr>
        <w:t xml:space="preserve"> </w:t>
      </w:r>
      <w:r w:rsidRPr="005D37CD">
        <w:rPr>
          <w:rFonts w:cstheme="minorHAnsi"/>
          <w:color w:val="000000"/>
        </w:rPr>
        <w:t xml:space="preserve">to visit the business location frequently. </w:t>
      </w:r>
    </w:p>
    <w:p w:rsidR="00072A85" w:rsidRPr="005D37CD" w:rsidRDefault="00AD7652" w:rsidP="00E2460D">
      <w:pPr>
        <w:pStyle w:val="ListParagraph"/>
        <w:numPr>
          <w:ilvl w:val="0"/>
          <w:numId w:val="47"/>
        </w:numPr>
        <w:autoSpaceDE w:val="0"/>
        <w:autoSpaceDN w:val="0"/>
        <w:adjustRightInd w:val="0"/>
        <w:spacing w:after="0" w:line="240" w:lineRule="auto"/>
        <w:rPr>
          <w:rFonts w:cstheme="minorHAnsi"/>
          <w:color w:val="000000"/>
        </w:rPr>
      </w:pPr>
      <w:r w:rsidRPr="005D37CD">
        <w:rPr>
          <w:rFonts w:cstheme="minorHAnsi"/>
          <w:color w:val="000000"/>
        </w:rPr>
        <w:t>Spatial and non-spatial boundaries should</w:t>
      </w:r>
      <w:r w:rsidR="00072A85" w:rsidRPr="005D37CD">
        <w:rPr>
          <w:rFonts w:cstheme="minorHAnsi"/>
          <w:color w:val="000000"/>
        </w:rPr>
        <w:t xml:space="preserve"> </w:t>
      </w:r>
      <w:r w:rsidRPr="005D37CD">
        <w:rPr>
          <w:rFonts w:cstheme="minorHAnsi"/>
          <w:color w:val="000000"/>
        </w:rPr>
        <w:t>be in place to prevent conflict. The cry of a baby i</w:t>
      </w:r>
      <w:r w:rsidR="00072A85" w:rsidRPr="005D37CD">
        <w:rPr>
          <w:rFonts w:cstheme="minorHAnsi"/>
          <w:color w:val="000000"/>
        </w:rPr>
        <w:t xml:space="preserve">n the background while speaking </w:t>
      </w:r>
      <w:r w:rsidRPr="005D37CD">
        <w:rPr>
          <w:rFonts w:cstheme="minorHAnsi"/>
          <w:color w:val="000000"/>
        </w:rPr>
        <w:t xml:space="preserve">to an important customer may lead to difficult communication situations. </w:t>
      </w:r>
    </w:p>
    <w:p w:rsidR="00072A85" w:rsidRPr="005D37CD" w:rsidRDefault="00AD7652" w:rsidP="00E2460D">
      <w:pPr>
        <w:pStyle w:val="ListParagraph"/>
        <w:numPr>
          <w:ilvl w:val="0"/>
          <w:numId w:val="47"/>
        </w:numPr>
        <w:autoSpaceDE w:val="0"/>
        <w:autoSpaceDN w:val="0"/>
        <w:adjustRightInd w:val="0"/>
        <w:spacing w:after="0" w:line="240" w:lineRule="auto"/>
        <w:rPr>
          <w:rFonts w:cstheme="minorHAnsi"/>
          <w:color w:val="000000"/>
        </w:rPr>
      </w:pPr>
      <w:r w:rsidRPr="005D37CD">
        <w:rPr>
          <w:rFonts w:cstheme="minorHAnsi"/>
          <w:color w:val="000000"/>
        </w:rPr>
        <w:t>Specific</w:t>
      </w:r>
      <w:r w:rsidR="00072A85" w:rsidRPr="005D37CD">
        <w:rPr>
          <w:rFonts w:cstheme="minorHAnsi"/>
          <w:color w:val="000000"/>
        </w:rPr>
        <w:t xml:space="preserve"> </w:t>
      </w:r>
      <w:r w:rsidRPr="005D37CD">
        <w:rPr>
          <w:rFonts w:cstheme="minorHAnsi"/>
          <w:color w:val="000000"/>
        </w:rPr>
        <w:t>business space (office or operating) should be set aside for business activities.</w:t>
      </w:r>
    </w:p>
    <w:p w:rsidR="00072A85" w:rsidRPr="005D37CD" w:rsidRDefault="00AD7652" w:rsidP="00E2460D">
      <w:pPr>
        <w:pStyle w:val="ListParagraph"/>
        <w:numPr>
          <w:ilvl w:val="0"/>
          <w:numId w:val="47"/>
        </w:numPr>
        <w:autoSpaceDE w:val="0"/>
        <w:autoSpaceDN w:val="0"/>
        <w:adjustRightInd w:val="0"/>
        <w:spacing w:after="0" w:line="240" w:lineRule="auto"/>
        <w:rPr>
          <w:rFonts w:cstheme="minorHAnsi"/>
          <w:color w:val="000000"/>
        </w:rPr>
      </w:pPr>
      <w:r w:rsidRPr="005D37CD">
        <w:rPr>
          <w:rFonts w:cstheme="minorHAnsi"/>
          <w:color w:val="000000"/>
        </w:rPr>
        <w:t>Business hours are also compulsory – being “at home” does not mean that you can</w:t>
      </w:r>
      <w:r w:rsidR="00072A85" w:rsidRPr="005D37CD">
        <w:rPr>
          <w:rFonts w:cstheme="minorHAnsi"/>
          <w:color w:val="000000"/>
        </w:rPr>
        <w:t xml:space="preserve"> </w:t>
      </w:r>
      <w:r w:rsidRPr="005D37CD">
        <w:rPr>
          <w:rFonts w:cstheme="minorHAnsi"/>
          <w:color w:val="000000"/>
        </w:rPr>
        <w:t>sleep until 10 every morning – unless you do most of your business in the afternoon</w:t>
      </w:r>
      <w:r w:rsidR="00072A85" w:rsidRPr="005D37CD">
        <w:rPr>
          <w:rFonts w:cstheme="minorHAnsi"/>
          <w:color w:val="000000"/>
        </w:rPr>
        <w:t xml:space="preserve"> and evening.</w:t>
      </w:r>
    </w:p>
    <w:p w:rsidR="00AD7652" w:rsidRPr="005D37CD" w:rsidRDefault="00072A85" w:rsidP="00E2460D">
      <w:pPr>
        <w:pStyle w:val="ListParagraph"/>
        <w:numPr>
          <w:ilvl w:val="0"/>
          <w:numId w:val="47"/>
        </w:numPr>
        <w:autoSpaceDE w:val="0"/>
        <w:autoSpaceDN w:val="0"/>
        <w:adjustRightInd w:val="0"/>
        <w:spacing w:after="0" w:line="240" w:lineRule="auto"/>
        <w:rPr>
          <w:rFonts w:cstheme="minorHAnsi"/>
          <w:color w:val="000000"/>
        </w:rPr>
      </w:pPr>
      <w:r w:rsidRPr="005D37CD">
        <w:rPr>
          <w:rFonts w:cstheme="minorHAnsi"/>
          <w:color w:val="000000"/>
        </w:rPr>
        <w:t>F</w:t>
      </w:r>
      <w:r w:rsidR="00AD7652" w:rsidRPr="005D37CD">
        <w:rPr>
          <w:rFonts w:cstheme="minorHAnsi"/>
          <w:color w:val="000000"/>
        </w:rPr>
        <w:t>inding a reasonable balance between family matters and customer</w:t>
      </w:r>
      <w:r w:rsidRPr="005D37CD">
        <w:rPr>
          <w:rFonts w:cstheme="minorHAnsi"/>
          <w:color w:val="000000"/>
        </w:rPr>
        <w:t xml:space="preserve"> </w:t>
      </w:r>
      <w:r w:rsidR="00AD7652" w:rsidRPr="005D37CD">
        <w:rPr>
          <w:rFonts w:cstheme="minorHAnsi"/>
          <w:color w:val="000000"/>
        </w:rPr>
        <w:t>needs will ensure a beneficial situation.</w:t>
      </w:r>
    </w:p>
    <w:p w:rsidR="00AD7652" w:rsidRPr="005D37CD" w:rsidRDefault="00AD7652" w:rsidP="00AD7652">
      <w:pPr>
        <w:autoSpaceDE w:val="0"/>
        <w:autoSpaceDN w:val="0"/>
        <w:adjustRightInd w:val="0"/>
        <w:spacing w:after="0" w:line="240" w:lineRule="auto"/>
        <w:rPr>
          <w:rFonts w:cstheme="minorHAnsi"/>
          <w:color w:val="000000"/>
        </w:rPr>
      </w:pPr>
      <w:r w:rsidRPr="005D37CD">
        <w:rPr>
          <w:rFonts w:cstheme="minorHAnsi"/>
          <w:b/>
          <w:color w:val="000000"/>
        </w:rPr>
        <w:t>(2) Legal considerations</w:t>
      </w:r>
      <w:r w:rsidRPr="005D37CD">
        <w:rPr>
          <w:rFonts w:cstheme="minorHAnsi"/>
          <w:color w:val="000000"/>
        </w:rPr>
        <w:t>. The City of Tshwane (previously Pretoria) Metropolitan</w:t>
      </w:r>
      <w:r w:rsidR="00072A85" w:rsidRPr="005D37CD">
        <w:rPr>
          <w:rFonts w:cstheme="minorHAnsi"/>
          <w:color w:val="000000"/>
        </w:rPr>
        <w:t xml:space="preserve"> </w:t>
      </w:r>
      <w:r w:rsidRPr="005D37CD">
        <w:rPr>
          <w:rFonts w:cstheme="minorHAnsi"/>
          <w:color w:val="000000"/>
        </w:rPr>
        <w:t>Municipality, for example, has laid down the following legal requirements for</w:t>
      </w:r>
      <w:r w:rsidR="00072A85" w:rsidRPr="005D37CD">
        <w:rPr>
          <w:rFonts w:cstheme="minorHAnsi"/>
          <w:color w:val="000000"/>
        </w:rPr>
        <w:t xml:space="preserve"> </w:t>
      </w:r>
      <w:r w:rsidRPr="005D37CD">
        <w:rPr>
          <w:rFonts w:cstheme="minorHAnsi"/>
          <w:color w:val="000000"/>
        </w:rPr>
        <w:t>operating a business from home:</w:t>
      </w:r>
    </w:p>
    <w:p w:rsidR="00AD7652" w:rsidRPr="005D37CD" w:rsidRDefault="00AD7652" w:rsidP="00E2460D">
      <w:pPr>
        <w:pStyle w:val="ListParagraph"/>
        <w:numPr>
          <w:ilvl w:val="0"/>
          <w:numId w:val="47"/>
        </w:numPr>
        <w:autoSpaceDE w:val="0"/>
        <w:autoSpaceDN w:val="0"/>
        <w:adjustRightInd w:val="0"/>
        <w:spacing w:after="0" w:line="240" w:lineRule="auto"/>
        <w:rPr>
          <w:rFonts w:cstheme="minorHAnsi"/>
          <w:color w:val="000000"/>
        </w:rPr>
      </w:pPr>
      <w:r w:rsidRPr="005D37CD">
        <w:rPr>
          <w:rFonts w:cstheme="minorHAnsi"/>
          <w:color w:val="000000"/>
        </w:rPr>
        <w:t xml:space="preserve"> The person practising the occupation must occupy the dwelling unit.</w:t>
      </w:r>
    </w:p>
    <w:p w:rsidR="00AD7652" w:rsidRPr="005D37CD" w:rsidRDefault="00AD7652" w:rsidP="00E2460D">
      <w:pPr>
        <w:pStyle w:val="ListParagraph"/>
        <w:numPr>
          <w:ilvl w:val="0"/>
          <w:numId w:val="47"/>
        </w:numPr>
        <w:autoSpaceDE w:val="0"/>
        <w:autoSpaceDN w:val="0"/>
        <w:adjustRightInd w:val="0"/>
        <w:spacing w:after="0" w:line="240" w:lineRule="auto"/>
        <w:rPr>
          <w:rFonts w:cstheme="minorHAnsi"/>
          <w:color w:val="000000"/>
        </w:rPr>
      </w:pPr>
      <w:r w:rsidRPr="005D37CD">
        <w:rPr>
          <w:rFonts w:cstheme="minorHAnsi"/>
          <w:color w:val="000000"/>
        </w:rPr>
        <w:t xml:space="preserve"> The practice of such occupation may not cause any sort of nuisance or disturb</w:t>
      </w:r>
      <w:r w:rsidR="00072A85" w:rsidRPr="005D37CD">
        <w:rPr>
          <w:rFonts w:cstheme="minorHAnsi"/>
          <w:color w:val="000000"/>
        </w:rPr>
        <w:t xml:space="preserve"> </w:t>
      </w:r>
      <w:r w:rsidRPr="005D37CD">
        <w:rPr>
          <w:rFonts w:cstheme="minorHAnsi"/>
          <w:color w:val="000000"/>
        </w:rPr>
        <w:t>the amenity of the area.</w:t>
      </w:r>
    </w:p>
    <w:p w:rsidR="00AD7652" w:rsidRPr="005D37CD" w:rsidRDefault="00AD7652" w:rsidP="00E2460D">
      <w:pPr>
        <w:pStyle w:val="ListParagraph"/>
        <w:numPr>
          <w:ilvl w:val="0"/>
          <w:numId w:val="47"/>
        </w:numPr>
        <w:autoSpaceDE w:val="0"/>
        <w:autoSpaceDN w:val="0"/>
        <w:adjustRightInd w:val="0"/>
        <w:spacing w:after="0" w:line="240" w:lineRule="auto"/>
        <w:rPr>
          <w:rFonts w:cstheme="minorHAnsi"/>
          <w:color w:val="000000"/>
        </w:rPr>
      </w:pPr>
      <w:r w:rsidRPr="005D37CD">
        <w:rPr>
          <w:rFonts w:cstheme="minorHAnsi"/>
          <w:color w:val="000000"/>
        </w:rPr>
        <w:t xml:space="preserve"> There should be no increase in traffic.</w:t>
      </w:r>
    </w:p>
    <w:p w:rsidR="00AD7652" w:rsidRPr="005D37CD" w:rsidRDefault="00AD7652" w:rsidP="00E2460D">
      <w:pPr>
        <w:pStyle w:val="ListParagraph"/>
        <w:numPr>
          <w:ilvl w:val="0"/>
          <w:numId w:val="47"/>
        </w:numPr>
        <w:autoSpaceDE w:val="0"/>
        <w:autoSpaceDN w:val="0"/>
        <w:adjustRightInd w:val="0"/>
        <w:spacing w:after="0" w:line="240" w:lineRule="auto"/>
        <w:rPr>
          <w:rFonts w:cstheme="minorHAnsi"/>
          <w:color w:val="000000"/>
        </w:rPr>
      </w:pPr>
      <w:r w:rsidRPr="005D37CD">
        <w:rPr>
          <w:rFonts w:cstheme="minorHAnsi"/>
          <w:color w:val="000000"/>
        </w:rPr>
        <w:t xml:space="preserve"> No goods may be exhibited, displayed or stored without the written permission</w:t>
      </w:r>
      <w:r w:rsidR="00072A85" w:rsidRPr="005D37CD">
        <w:rPr>
          <w:rFonts w:cstheme="minorHAnsi"/>
          <w:color w:val="000000"/>
        </w:rPr>
        <w:t xml:space="preserve"> </w:t>
      </w:r>
      <w:r w:rsidRPr="005D37CD">
        <w:rPr>
          <w:rFonts w:cstheme="minorHAnsi"/>
          <w:color w:val="000000"/>
        </w:rPr>
        <w:t>of the local authority.</w:t>
      </w:r>
    </w:p>
    <w:p w:rsidR="00AD7652" w:rsidRPr="005D37CD" w:rsidRDefault="00AD7652" w:rsidP="00E2460D">
      <w:pPr>
        <w:pStyle w:val="ListParagraph"/>
        <w:numPr>
          <w:ilvl w:val="0"/>
          <w:numId w:val="47"/>
        </w:numPr>
        <w:autoSpaceDE w:val="0"/>
        <w:autoSpaceDN w:val="0"/>
        <w:adjustRightInd w:val="0"/>
        <w:spacing w:after="0" w:line="240" w:lineRule="auto"/>
        <w:rPr>
          <w:rFonts w:cstheme="minorHAnsi"/>
          <w:color w:val="000000"/>
        </w:rPr>
      </w:pPr>
      <w:r w:rsidRPr="005D37CD">
        <w:rPr>
          <w:rFonts w:cstheme="minorHAnsi"/>
          <w:color w:val="000000"/>
        </w:rPr>
        <w:t>The use of more than 25% of the floor area of the dwelling for the practice of</w:t>
      </w:r>
      <w:r w:rsidR="00072A85" w:rsidRPr="005D37CD">
        <w:rPr>
          <w:rFonts w:cstheme="minorHAnsi"/>
          <w:color w:val="000000"/>
        </w:rPr>
        <w:t xml:space="preserve"> </w:t>
      </w:r>
      <w:r w:rsidRPr="005D37CD">
        <w:rPr>
          <w:rFonts w:cstheme="minorHAnsi"/>
          <w:color w:val="000000"/>
        </w:rPr>
        <w:t>such occupation is not permitted.</w:t>
      </w:r>
    </w:p>
    <w:p w:rsidR="00AD7652" w:rsidRPr="005D37CD" w:rsidRDefault="00AD7652" w:rsidP="00E2460D">
      <w:pPr>
        <w:pStyle w:val="ListParagraph"/>
        <w:numPr>
          <w:ilvl w:val="0"/>
          <w:numId w:val="47"/>
        </w:numPr>
        <w:autoSpaceDE w:val="0"/>
        <w:autoSpaceDN w:val="0"/>
        <w:adjustRightInd w:val="0"/>
        <w:spacing w:after="0" w:line="240" w:lineRule="auto"/>
        <w:rPr>
          <w:rFonts w:cstheme="minorHAnsi"/>
          <w:color w:val="000000"/>
        </w:rPr>
      </w:pPr>
      <w:r w:rsidRPr="005D37CD">
        <w:rPr>
          <w:rFonts w:cstheme="minorHAnsi"/>
          <w:color w:val="000000"/>
        </w:rPr>
        <w:t>Not more than two employees in a maintenance or support role, or two agents,</w:t>
      </w:r>
      <w:r w:rsidR="00072A85" w:rsidRPr="005D37CD">
        <w:rPr>
          <w:rFonts w:cstheme="minorHAnsi"/>
          <w:color w:val="000000"/>
        </w:rPr>
        <w:t xml:space="preserve"> </w:t>
      </w:r>
      <w:r w:rsidRPr="005D37CD">
        <w:rPr>
          <w:rFonts w:cstheme="minorHAnsi"/>
          <w:color w:val="000000"/>
        </w:rPr>
        <w:t>may be employed (unless written consent is obtained from the local authority).</w:t>
      </w:r>
    </w:p>
    <w:p w:rsidR="00AD7652" w:rsidRPr="005D37CD" w:rsidRDefault="00AD7652" w:rsidP="00E2460D">
      <w:pPr>
        <w:pStyle w:val="ListParagraph"/>
        <w:numPr>
          <w:ilvl w:val="0"/>
          <w:numId w:val="47"/>
        </w:numPr>
        <w:autoSpaceDE w:val="0"/>
        <w:autoSpaceDN w:val="0"/>
        <w:adjustRightInd w:val="0"/>
        <w:spacing w:after="0" w:line="240" w:lineRule="auto"/>
        <w:rPr>
          <w:rFonts w:cstheme="minorHAnsi"/>
          <w:color w:val="000000"/>
        </w:rPr>
      </w:pPr>
      <w:r w:rsidRPr="005D37CD">
        <w:rPr>
          <w:rFonts w:cstheme="minorHAnsi"/>
          <w:color w:val="000000"/>
        </w:rPr>
        <w:t>No occupation may be practised from outbuildings (unless written consent is</w:t>
      </w:r>
      <w:r w:rsidR="00072A85" w:rsidRPr="005D37CD">
        <w:rPr>
          <w:rFonts w:cstheme="minorHAnsi"/>
          <w:color w:val="000000"/>
        </w:rPr>
        <w:t xml:space="preserve"> </w:t>
      </w:r>
      <w:r w:rsidRPr="005D37CD">
        <w:rPr>
          <w:rFonts w:cstheme="minorHAnsi"/>
          <w:color w:val="000000"/>
        </w:rPr>
        <w:t>obtained).</w:t>
      </w:r>
    </w:p>
    <w:p w:rsidR="00AD7652" w:rsidRPr="005D37CD" w:rsidRDefault="00AD7652" w:rsidP="00E2460D">
      <w:pPr>
        <w:pStyle w:val="ListParagraph"/>
        <w:numPr>
          <w:ilvl w:val="0"/>
          <w:numId w:val="47"/>
        </w:numPr>
        <w:autoSpaceDE w:val="0"/>
        <w:autoSpaceDN w:val="0"/>
        <w:adjustRightInd w:val="0"/>
        <w:spacing w:after="0" w:line="240" w:lineRule="auto"/>
        <w:rPr>
          <w:rFonts w:cstheme="minorHAnsi"/>
          <w:color w:val="000000"/>
        </w:rPr>
      </w:pPr>
      <w:r w:rsidRPr="005D37CD">
        <w:rPr>
          <w:rFonts w:cstheme="minorHAnsi"/>
          <w:color w:val="000000"/>
        </w:rPr>
        <w:t>No shop may be operated from outbuildings (unless written consent is obtained).</w:t>
      </w:r>
    </w:p>
    <w:p w:rsidR="00AD7652" w:rsidRPr="005D37CD" w:rsidRDefault="00AD7652" w:rsidP="00E2460D">
      <w:pPr>
        <w:pStyle w:val="ListParagraph"/>
        <w:numPr>
          <w:ilvl w:val="0"/>
          <w:numId w:val="47"/>
        </w:numPr>
        <w:autoSpaceDE w:val="0"/>
        <w:autoSpaceDN w:val="0"/>
        <w:adjustRightInd w:val="0"/>
        <w:spacing w:after="0" w:line="240" w:lineRule="auto"/>
        <w:rPr>
          <w:rFonts w:cstheme="minorHAnsi"/>
          <w:color w:val="000000"/>
        </w:rPr>
      </w:pPr>
      <w:r w:rsidRPr="005D37CD">
        <w:rPr>
          <w:rFonts w:cstheme="minorHAnsi"/>
          <w:color w:val="000000"/>
        </w:rPr>
        <w:t>A person planning to start a home-based business should also justify the following in</w:t>
      </w:r>
      <w:r w:rsidR="00072A85" w:rsidRPr="005D37CD">
        <w:rPr>
          <w:rFonts w:cstheme="minorHAnsi"/>
          <w:color w:val="000000"/>
        </w:rPr>
        <w:t xml:space="preserve"> </w:t>
      </w:r>
      <w:r w:rsidRPr="005D37CD">
        <w:rPr>
          <w:rFonts w:cstheme="minorHAnsi"/>
          <w:color w:val="000000"/>
        </w:rPr>
        <w:t>his or her application:</w:t>
      </w:r>
    </w:p>
    <w:p w:rsidR="00AD7652" w:rsidRPr="005D37CD" w:rsidRDefault="00AD7652" w:rsidP="00E2460D">
      <w:pPr>
        <w:pStyle w:val="ListParagraph"/>
        <w:numPr>
          <w:ilvl w:val="0"/>
          <w:numId w:val="48"/>
        </w:numPr>
        <w:autoSpaceDE w:val="0"/>
        <w:autoSpaceDN w:val="0"/>
        <w:adjustRightInd w:val="0"/>
        <w:spacing w:after="0" w:line="240" w:lineRule="auto"/>
        <w:rPr>
          <w:rFonts w:cstheme="minorHAnsi"/>
          <w:color w:val="000000"/>
        </w:rPr>
      </w:pPr>
      <w:r w:rsidRPr="005D37CD">
        <w:rPr>
          <w:rFonts w:cstheme="minorHAnsi"/>
          <w:color w:val="000000"/>
        </w:rPr>
        <w:t xml:space="preserve"> the specific activities to be exercised</w:t>
      </w:r>
    </w:p>
    <w:p w:rsidR="00AD7652" w:rsidRPr="005D37CD" w:rsidRDefault="00AD7652" w:rsidP="00E2460D">
      <w:pPr>
        <w:pStyle w:val="ListParagraph"/>
        <w:numPr>
          <w:ilvl w:val="0"/>
          <w:numId w:val="48"/>
        </w:numPr>
        <w:autoSpaceDE w:val="0"/>
        <w:autoSpaceDN w:val="0"/>
        <w:adjustRightInd w:val="0"/>
        <w:spacing w:after="0" w:line="240" w:lineRule="auto"/>
        <w:rPr>
          <w:rFonts w:cstheme="minorHAnsi"/>
          <w:color w:val="000000"/>
        </w:rPr>
      </w:pPr>
      <w:r w:rsidRPr="005D37CD">
        <w:rPr>
          <w:rFonts w:cstheme="minorHAnsi"/>
          <w:color w:val="000000"/>
        </w:rPr>
        <w:t xml:space="preserve"> the number of clients expected to visit the business daily</w:t>
      </w:r>
    </w:p>
    <w:p w:rsidR="00AD7652" w:rsidRPr="005D37CD" w:rsidRDefault="00AD7652" w:rsidP="00E2460D">
      <w:pPr>
        <w:pStyle w:val="ListParagraph"/>
        <w:numPr>
          <w:ilvl w:val="0"/>
          <w:numId w:val="48"/>
        </w:numPr>
        <w:autoSpaceDE w:val="0"/>
        <w:autoSpaceDN w:val="0"/>
        <w:adjustRightInd w:val="0"/>
        <w:spacing w:after="0" w:line="240" w:lineRule="auto"/>
        <w:rPr>
          <w:rFonts w:cstheme="minorHAnsi"/>
          <w:color w:val="000000"/>
        </w:rPr>
      </w:pPr>
      <w:r w:rsidRPr="005D37CD">
        <w:rPr>
          <w:rFonts w:cstheme="minorHAnsi"/>
          <w:color w:val="000000"/>
        </w:rPr>
        <w:t xml:space="preserve"> the reasons for using an area larger than 60 m2</w:t>
      </w:r>
    </w:p>
    <w:p w:rsidR="00AD7652" w:rsidRPr="005D37CD" w:rsidRDefault="00AD7652" w:rsidP="00E2460D">
      <w:pPr>
        <w:pStyle w:val="ListParagraph"/>
        <w:numPr>
          <w:ilvl w:val="0"/>
          <w:numId w:val="48"/>
        </w:numPr>
        <w:autoSpaceDE w:val="0"/>
        <w:autoSpaceDN w:val="0"/>
        <w:adjustRightInd w:val="0"/>
        <w:spacing w:after="0" w:line="240" w:lineRule="auto"/>
        <w:rPr>
          <w:rFonts w:cstheme="minorHAnsi"/>
          <w:color w:val="000000"/>
        </w:rPr>
      </w:pPr>
      <w:r w:rsidRPr="005D37CD">
        <w:rPr>
          <w:rFonts w:cstheme="minorHAnsi"/>
          <w:color w:val="000000"/>
        </w:rPr>
        <w:lastRenderedPageBreak/>
        <w:t xml:space="preserve"> any potential disturbances to neighbours and how such disruptions would be minimised</w:t>
      </w:r>
    </w:p>
    <w:p w:rsidR="00AD7652" w:rsidRPr="005D37CD" w:rsidRDefault="00AD7652" w:rsidP="00E2460D">
      <w:pPr>
        <w:pStyle w:val="ListParagraph"/>
        <w:numPr>
          <w:ilvl w:val="0"/>
          <w:numId w:val="48"/>
        </w:numPr>
        <w:autoSpaceDE w:val="0"/>
        <w:autoSpaceDN w:val="0"/>
        <w:adjustRightInd w:val="0"/>
        <w:spacing w:after="0" w:line="240" w:lineRule="auto"/>
        <w:rPr>
          <w:rFonts w:cstheme="minorHAnsi"/>
          <w:color w:val="000000"/>
        </w:rPr>
      </w:pPr>
      <w:r w:rsidRPr="005D37CD">
        <w:rPr>
          <w:rFonts w:cstheme="minorHAnsi"/>
          <w:color w:val="000000"/>
        </w:rPr>
        <w:t xml:space="preserve"> the times and number of deliveries of items resulting from the home-based business</w:t>
      </w:r>
    </w:p>
    <w:p w:rsidR="00AD7652" w:rsidRPr="005D37CD" w:rsidRDefault="00AD7652" w:rsidP="0014191C">
      <w:pPr>
        <w:pStyle w:val="Heading1"/>
        <w:rPr>
          <w:rFonts w:asciiTheme="minorHAnsi" w:hAnsiTheme="minorHAnsi" w:cstheme="minorHAnsi"/>
        </w:rPr>
      </w:pPr>
      <w:bookmarkStart w:id="32" w:name="_Toc371161563"/>
      <w:r w:rsidRPr="005D37CD">
        <w:rPr>
          <w:rFonts w:asciiTheme="minorHAnsi" w:hAnsiTheme="minorHAnsi" w:cstheme="minorHAnsi"/>
        </w:rPr>
        <w:t>4.4 LOCATING A START-UP ON THE INTERNET</w:t>
      </w:r>
      <w:bookmarkEnd w:id="32"/>
    </w:p>
    <w:p w:rsidR="00072A85" w:rsidRPr="005D37CD" w:rsidRDefault="00AD7652" w:rsidP="00E2460D">
      <w:pPr>
        <w:pStyle w:val="ListParagraph"/>
        <w:numPr>
          <w:ilvl w:val="0"/>
          <w:numId w:val="49"/>
        </w:numPr>
        <w:autoSpaceDE w:val="0"/>
        <w:autoSpaceDN w:val="0"/>
        <w:adjustRightInd w:val="0"/>
        <w:spacing w:after="0" w:line="240" w:lineRule="auto"/>
        <w:rPr>
          <w:rFonts w:cstheme="minorHAnsi"/>
          <w:color w:val="000000"/>
        </w:rPr>
      </w:pPr>
      <w:r w:rsidRPr="005D37CD">
        <w:rPr>
          <w:rFonts w:cstheme="minorHAnsi"/>
          <w:color w:val="000000"/>
        </w:rPr>
        <w:t>The term “e-commerce” is short for “electronic commerce” and refers to the paperless</w:t>
      </w:r>
      <w:r w:rsidR="00072A85" w:rsidRPr="005D37CD">
        <w:rPr>
          <w:rFonts w:cstheme="minorHAnsi"/>
          <w:color w:val="000000"/>
        </w:rPr>
        <w:t xml:space="preserve"> </w:t>
      </w:r>
      <w:r w:rsidRPr="005D37CD">
        <w:rPr>
          <w:rFonts w:cstheme="minorHAnsi"/>
          <w:color w:val="000000"/>
        </w:rPr>
        <w:t xml:space="preserve">exchange of business information via the internet. </w:t>
      </w:r>
    </w:p>
    <w:p w:rsidR="00072A85" w:rsidRPr="005D37CD" w:rsidRDefault="00AD7652" w:rsidP="00E2460D">
      <w:pPr>
        <w:pStyle w:val="ListParagraph"/>
        <w:numPr>
          <w:ilvl w:val="0"/>
          <w:numId w:val="49"/>
        </w:numPr>
        <w:autoSpaceDE w:val="0"/>
        <w:autoSpaceDN w:val="0"/>
        <w:adjustRightInd w:val="0"/>
        <w:spacing w:after="0" w:line="240" w:lineRule="auto"/>
        <w:rPr>
          <w:rFonts w:cstheme="minorHAnsi"/>
          <w:color w:val="000000"/>
        </w:rPr>
      </w:pPr>
      <w:r w:rsidRPr="005D37CD">
        <w:rPr>
          <w:rFonts w:cstheme="minorHAnsi"/>
          <w:color w:val="000000"/>
        </w:rPr>
        <w:t>It is an alternative means of conducting</w:t>
      </w:r>
      <w:r w:rsidR="009F3ECC" w:rsidRPr="005D37CD">
        <w:rPr>
          <w:rFonts w:cstheme="minorHAnsi"/>
          <w:color w:val="000000"/>
        </w:rPr>
        <w:t xml:space="preserve"> </w:t>
      </w:r>
      <w:r w:rsidRPr="005D37CD">
        <w:rPr>
          <w:rFonts w:cstheme="minorHAnsi"/>
          <w:color w:val="000000"/>
        </w:rPr>
        <w:t>business transactions that have traditionally been performed by telephone, mail and</w:t>
      </w:r>
      <w:r w:rsidR="00072A85" w:rsidRPr="005D37CD">
        <w:rPr>
          <w:rFonts w:cstheme="minorHAnsi"/>
          <w:color w:val="000000"/>
        </w:rPr>
        <w:t xml:space="preserve"> </w:t>
      </w:r>
      <w:r w:rsidRPr="005D37CD">
        <w:rPr>
          <w:rFonts w:cstheme="minorHAnsi"/>
          <w:color w:val="000000"/>
        </w:rPr>
        <w:t>face-to-face transactions in brick-and-mortar stores.</w:t>
      </w:r>
      <w:r w:rsidR="00072A85" w:rsidRPr="005D37CD">
        <w:rPr>
          <w:rFonts w:cstheme="minorHAnsi"/>
          <w:color w:val="000000"/>
        </w:rPr>
        <w:t xml:space="preserve"> </w:t>
      </w:r>
    </w:p>
    <w:p w:rsidR="00AD7652" w:rsidRPr="005D37CD" w:rsidRDefault="00AD7652" w:rsidP="00E2460D">
      <w:pPr>
        <w:pStyle w:val="ListParagraph"/>
        <w:numPr>
          <w:ilvl w:val="0"/>
          <w:numId w:val="49"/>
        </w:numPr>
        <w:autoSpaceDE w:val="0"/>
        <w:autoSpaceDN w:val="0"/>
        <w:adjustRightInd w:val="0"/>
        <w:spacing w:after="0" w:line="240" w:lineRule="auto"/>
        <w:rPr>
          <w:rFonts w:cstheme="minorHAnsi"/>
          <w:color w:val="000000"/>
        </w:rPr>
      </w:pPr>
      <w:r w:rsidRPr="005D37CD">
        <w:rPr>
          <w:rFonts w:cstheme="minorHAnsi"/>
          <w:color w:val="000000"/>
        </w:rPr>
        <w:t>E-commerce makes it possible to do business in any location without a person’s being</w:t>
      </w:r>
      <w:r w:rsidR="00072A85" w:rsidRPr="005D37CD">
        <w:rPr>
          <w:rFonts w:cstheme="minorHAnsi"/>
          <w:color w:val="000000"/>
        </w:rPr>
        <w:t xml:space="preserve"> </w:t>
      </w:r>
      <w:r w:rsidRPr="005D37CD">
        <w:rPr>
          <w:rFonts w:cstheme="minorHAnsi"/>
          <w:color w:val="000000"/>
        </w:rPr>
        <w:t>physically present at a particular location.</w:t>
      </w:r>
    </w:p>
    <w:p w:rsidR="00AD7652" w:rsidRPr="005D37CD" w:rsidRDefault="00AD7652" w:rsidP="00072A85">
      <w:pPr>
        <w:pStyle w:val="Heading3"/>
        <w:ind w:left="360"/>
        <w:rPr>
          <w:rFonts w:asciiTheme="minorHAnsi" w:hAnsiTheme="minorHAnsi" w:cstheme="minorHAnsi"/>
          <w:color w:val="000000" w:themeColor="text1"/>
        </w:rPr>
      </w:pPr>
      <w:bookmarkStart w:id="33" w:name="_Toc371161564"/>
      <w:r w:rsidRPr="005D37CD">
        <w:rPr>
          <w:rFonts w:asciiTheme="minorHAnsi" w:hAnsiTheme="minorHAnsi" w:cstheme="minorHAnsi"/>
          <w:color w:val="000000" w:themeColor="text1"/>
        </w:rPr>
        <w:t>4.4.1 Benefits of e-commerce for start-up businesses</w:t>
      </w:r>
      <w:bookmarkEnd w:id="33"/>
    </w:p>
    <w:p w:rsidR="00AD7652" w:rsidRPr="005D37CD" w:rsidRDefault="00AD7652" w:rsidP="00E2460D">
      <w:pPr>
        <w:pStyle w:val="ListParagraph"/>
        <w:numPr>
          <w:ilvl w:val="0"/>
          <w:numId w:val="43"/>
        </w:numPr>
        <w:autoSpaceDE w:val="0"/>
        <w:autoSpaceDN w:val="0"/>
        <w:adjustRightInd w:val="0"/>
        <w:spacing w:after="0" w:line="240" w:lineRule="auto"/>
        <w:rPr>
          <w:rFonts w:cstheme="minorHAnsi"/>
        </w:rPr>
      </w:pPr>
      <w:r w:rsidRPr="005D37CD">
        <w:rPr>
          <w:rFonts w:cstheme="minorHAnsi"/>
          <w:color w:val="000000"/>
        </w:rPr>
        <w:t>The benefits for start-up businesses are as follows:</w:t>
      </w:r>
    </w:p>
    <w:p w:rsidR="00072A85" w:rsidRPr="005D37CD" w:rsidRDefault="00072A85" w:rsidP="00E2460D">
      <w:pPr>
        <w:pStyle w:val="ListParagraph"/>
        <w:numPr>
          <w:ilvl w:val="0"/>
          <w:numId w:val="49"/>
        </w:numPr>
        <w:autoSpaceDE w:val="0"/>
        <w:autoSpaceDN w:val="0"/>
        <w:adjustRightInd w:val="0"/>
        <w:spacing w:after="0" w:line="240" w:lineRule="auto"/>
        <w:rPr>
          <w:rFonts w:cstheme="minorHAnsi"/>
          <w:color w:val="000000"/>
        </w:rPr>
      </w:pPr>
      <w:r w:rsidRPr="005D37CD">
        <w:rPr>
          <w:rFonts w:cstheme="minorHAnsi"/>
          <w:color w:val="000000"/>
        </w:rPr>
        <w:t xml:space="preserve">(1) </w:t>
      </w:r>
      <w:r w:rsidR="00AD7652" w:rsidRPr="005D37CD">
        <w:rPr>
          <w:rFonts w:cstheme="minorHAnsi"/>
          <w:color w:val="000000"/>
        </w:rPr>
        <w:t>Small firms can compete with larger businesses on a more level playing field. They</w:t>
      </w:r>
      <w:r w:rsidRPr="005D37CD">
        <w:rPr>
          <w:rFonts w:cstheme="minorHAnsi"/>
          <w:color w:val="000000"/>
        </w:rPr>
        <w:t xml:space="preserve"> </w:t>
      </w:r>
      <w:r w:rsidR="00AD7652" w:rsidRPr="005D37CD">
        <w:rPr>
          <w:rFonts w:cstheme="minorHAnsi"/>
          <w:color w:val="000000"/>
        </w:rPr>
        <w:t>do not need all the resources.</w:t>
      </w:r>
      <w:r w:rsidRPr="005D37CD">
        <w:rPr>
          <w:rFonts w:cstheme="minorHAnsi"/>
          <w:color w:val="000000"/>
        </w:rPr>
        <w:t xml:space="preserve"> </w:t>
      </w:r>
    </w:p>
    <w:p w:rsidR="00AD7652" w:rsidRPr="005D37CD" w:rsidRDefault="00AD7652" w:rsidP="00E2460D">
      <w:pPr>
        <w:pStyle w:val="ListParagraph"/>
        <w:numPr>
          <w:ilvl w:val="0"/>
          <w:numId w:val="49"/>
        </w:numPr>
        <w:autoSpaceDE w:val="0"/>
        <w:autoSpaceDN w:val="0"/>
        <w:adjustRightInd w:val="0"/>
        <w:spacing w:after="0" w:line="240" w:lineRule="auto"/>
        <w:rPr>
          <w:rFonts w:cstheme="minorHAnsi"/>
          <w:color w:val="000000"/>
        </w:rPr>
      </w:pPr>
      <w:r w:rsidRPr="005D37CD">
        <w:rPr>
          <w:rFonts w:cstheme="minorHAnsi"/>
          <w:color w:val="000000"/>
        </w:rPr>
        <w:t>(2) The sales cycle is shortened or compressed in the sense that most sales are credit</w:t>
      </w:r>
      <w:r w:rsidR="00072A85" w:rsidRPr="005D37CD">
        <w:rPr>
          <w:rFonts w:cstheme="minorHAnsi"/>
          <w:color w:val="000000"/>
        </w:rPr>
        <w:t xml:space="preserve"> </w:t>
      </w:r>
      <w:r w:rsidRPr="005D37CD">
        <w:rPr>
          <w:rFonts w:cstheme="minorHAnsi"/>
          <w:color w:val="000000"/>
        </w:rPr>
        <w:t>card sales, which means that money flows in immediately.</w:t>
      </w:r>
    </w:p>
    <w:p w:rsidR="00AD7652" w:rsidRPr="005D37CD" w:rsidRDefault="00AD7652" w:rsidP="00E2460D">
      <w:pPr>
        <w:pStyle w:val="ListParagraph"/>
        <w:numPr>
          <w:ilvl w:val="0"/>
          <w:numId w:val="49"/>
        </w:numPr>
        <w:autoSpaceDE w:val="0"/>
        <w:autoSpaceDN w:val="0"/>
        <w:adjustRightInd w:val="0"/>
        <w:spacing w:after="0" w:line="240" w:lineRule="auto"/>
        <w:rPr>
          <w:rFonts w:cstheme="minorHAnsi"/>
          <w:color w:val="000000"/>
        </w:rPr>
      </w:pPr>
      <w:r w:rsidRPr="005D37CD">
        <w:rPr>
          <w:rFonts w:cstheme="minorHAnsi"/>
          <w:color w:val="000000"/>
        </w:rPr>
        <w:t>(3) One-on-one customer relationships are possible through electronic customer</w:t>
      </w:r>
      <w:r w:rsidR="00072A85" w:rsidRPr="005D37CD">
        <w:rPr>
          <w:rFonts w:cstheme="minorHAnsi"/>
          <w:color w:val="000000"/>
        </w:rPr>
        <w:t xml:space="preserve"> </w:t>
      </w:r>
      <w:r w:rsidRPr="005D37CD">
        <w:rPr>
          <w:rFonts w:cstheme="minorHAnsi"/>
          <w:color w:val="000000"/>
        </w:rPr>
        <w:t>relationship marketing (eCRM).</w:t>
      </w:r>
    </w:p>
    <w:p w:rsidR="00AD7652" w:rsidRPr="005D37CD" w:rsidRDefault="00AD7652" w:rsidP="00072A85">
      <w:pPr>
        <w:pStyle w:val="Heading3"/>
        <w:ind w:left="360"/>
        <w:rPr>
          <w:rFonts w:asciiTheme="minorHAnsi" w:hAnsiTheme="minorHAnsi" w:cstheme="minorHAnsi"/>
          <w:color w:val="000000" w:themeColor="text1"/>
        </w:rPr>
      </w:pPr>
      <w:bookmarkStart w:id="34" w:name="_Toc371161565"/>
      <w:r w:rsidRPr="005D37CD">
        <w:rPr>
          <w:rFonts w:asciiTheme="minorHAnsi" w:hAnsiTheme="minorHAnsi" w:cstheme="minorHAnsi"/>
          <w:color w:val="000000" w:themeColor="text1"/>
        </w:rPr>
        <w:t>4.4.2 E-commerce business models</w:t>
      </w:r>
      <w:bookmarkEnd w:id="34"/>
    </w:p>
    <w:p w:rsidR="00A5736A" w:rsidRPr="005D37CD" w:rsidRDefault="00A5736A" w:rsidP="00A5736A">
      <w:pPr>
        <w:rPr>
          <w:rFonts w:cstheme="minorHAnsi"/>
        </w:rPr>
      </w:pPr>
      <w:r w:rsidRPr="005D37CD">
        <w:rPr>
          <w:rFonts w:cstheme="minorHAnsi"/>
          <w:highlight w:val="yellow"/>
        </w:rPr>
        <w:t>Exam question 2011</w:t>
      </w:r>
    </w:p>
    <w:p w:rsidR="00AD7652" w:rsidRPr="005D37CD" w:rsidRDefault="00AD7652" w:rsidP="00E2460D">
      <w:pPr>
        <w:pStyle w:val="ListParagraph"/>
        <w:numPr>
          <w:ilvl w:val="0"/>
          <w:numId w:val="50"/>
        </w:numPr>
        <w:autoSpaceDE w:val="0"/>
        <w:autoSpaceDN w:val="0"/>
        <w:adjustRightInd w:val="0"/>
        <w:spacing w:after="0" w:line="240" w:lineRule="auto"/>
        <w:rPr>
          <w:rFonts w:cstheme="minorHAnsi"/>
          <w:color w:val="000000"/>
        </w:rPr>
      </w:pPr>
      <w:r w:rsidRPr="005D37CD">
        <w:rPr>
          <w:rFonts w:cstheme="minorHAnsi"/>
          <w:color w:val="000000"/>
        </w:rPr>
        <w:t>A business model describes a group of shared characteristics, behaviours and goals that a</w:t>
      </w:r>
      <w:r w:rsidR="009F3ECC" w:rsidRPr="005D37CD">
        <w:rPr>
          <w:rFonts w:cstheme="minorHAnsi"/>
          <w:color w:val="000000"/>
        </w:rPr>
        <w:t xml:space="preserve"> </w:t>
      </w:r>
      <w:r w:rsidRPr="005D37CD">
        <w:rPr>
          <w:rFonts w:cstheme="minorHAnsi"/>
          <w:color w:val="000000"/>
        </w:rPr>
        <w:t>firm should have, such as the following (illustrated in exhibit 9-5 of Petty et al (2012:279):</w:t>
      </w:r>
    </w:p>
    <w:p w:rsidR="00AD7652" w:rsidRPr="005D37CD" w:rsidRDefault="00AD7652" w:rsidP="00E2460D">
      <w:pPr>
        <w:pStyle w:val="ListParagraph"/>
        <w:numPr>
          <w:ilvl w:val="0"/>
          <w:numId w:val="50"/>
        </w:numPr>
        <w:autoSpaceDE w:val="0"/>
        <w:autoSpaceDN w:val="0"/>
        <w:adjustRightInd w:val="0"/>
        <w:spacing w:after="0" w:line="240" w:lineRule="auto"/>
        <w:rPr>
          <w:rFonts w:cstheme="minorHAnsi"/>
          <w:b/>
          <w:color w:val="000000"/>
          <w:u w:val="single"/>
        </w:rPr>
      </w:pPr>
      <w:r w:rsidRPr="005D37CD">
        <w:rPr>
          <w:rFonts w:cstheme="minorHAnsi"/>
          <w:b/>
          <w:color w:val="000000"/>
          <w:u w:val="single"/>
        </w:rPr>
        <w:t>(1) Types of customers served. Three types of models apply here:</w:t>
      </w:r>
    </w:p>
    <w:p w:rsidR="00072A85" w:rsidRPr="005D37CD" w:rsidRDefault="00AD7652" w:rsidP="00E2460D">
      <w:pPr>
        <w:pStyle w:val="ListParagraph"/>
        <w:numPr>
          <w:ilvl w:val="1"/>
          <w:numId w:val="47"/>
        </w:numPr>
        <w:autoSpaceDE w:val="0"/>
        <w:autoSpaceDN w:val="0"/>
        <w:adjustRightInd w:val="0"/>
        <w:spacing w:after="0" w:line="240" w:lineRule="auto"/>
        <w:rPr>
          <w:rFonts w:cstheme="minorHAnsi"/>
          <w:color w:val="000000"/>
        </w:rPr>
      </w:pPr>
      <w:r w:rsidRPr="005D37CD">
        <w:rPr>
          <w:rFonts w:cstheme="minorHAnsi"/>
          <w:b/>
          <w:color w:val="000000"/>
        </w:rPr>
        <w:t>The business-to-business (B2B) model</w:t>
      </w:r>
      <w:r w:rsidRPr="005D37CD">
        <w:rPr>
          <w:rFonts w:cstheme="minorHAnsi"/>
          <w:color w:val="000000"/>
        </w:rPr>
        <w:t xml:space="preserve"> involves selling to businesses.</w:t>
      </w:r>
    </w:p>
    <w:p w:rsidR="00AD7652" w:rsidRPr="005D37CD" w:rsidRDefault="00AD7652" w:rsidP="00E2460D">
      <w:pPr>
        <w:pStyle w:val="ListParagraph"/>
        <w:numPr>
          <w:ilvl w:val="1"/>
          <w:numId w:val="47"/>
        </w:numPr>
        <w:autoSpaceDE w:val="0"/>
        <w:autoSpaceDN w:val="0"/>
        <w:adjustRightInd w:val="0"/>
        <w:spacing w:after="0" w:line="240" w:lineRule="auto"/>
        <w:rPr>
          <w:rFonts w:cstheme="minorHAnsi"/>
          <w:color w:val="000000"/>
        </w:rPr>
      </w:pPr>
      <w:r w:rsidRPr="005D37CD">
        <w:rPr>
          <w:rFonts w:cstheme="minorHAnsi"/>
          <w:b/>
          <w:color w:val="000000"/>
        </w:rPr>
        <w:t>The business-to-consumer (B2C) model</w:t>
      </w:r>
      <w:r w:rsidRPr="005D37CD">
        <w:rPr>
          <w:rFonts w:cstheme="minorHAnsi"/>
          <w:color w:val="000000"/>
        </w:rPr>
        <w:t xml:space="preserve"> enjoys the advantages of speed of access</w:t>
      </w:r>
      <w:r w:rsidR="00072A85" w:rsidRPr="005D37CD">
        <w:rPr>
          <w:rFonts w:cstheme="minorHAnsi"/>
          <w:color w:val="000000"/>
        </w:rPr>
        <w:t xml:space="preserve"> </w:t>
      </w:r>
      <w:r w:rsidRPr="005D37CD">
        <w:rPr>
          <w:rFonts w:cstheme="minorHAnsi"/>
          <w:color w:val="000000"/>
        </w:rPr>
        <w:t>and transaction and “24/7 e-tailing” (eg Amazon.com).</w:t>
      </w:r>
    </w:p>
    <w:p w:rsidR="00AD7652" w:rsidRPr="005D37CD" w:rsidRDefault="00AD7652" w:rsidP="00E2460D">
      <w:pPr>
        <w:pStyle w:val="ListParagraph"/>
        <w:numPr>
          <w:ilvl w:val="1"/>
          <w:numId w:val="47"/>
        </w:numPr>
        <w:autoSpaceDE w:val="0"/>
        <w:autoSpaceDN w:val="0"/>
        <w:adjustRightInd w:val="0"/>
        <w:spacing w:after="0" w:line="240" w:lineRule="auto"/>
        <w:rPr>
          <w:rFonts w:cstheme="minorHAnsi"/>
          <w:color w:val="000000"/>
        </w:rPr>
      </w:pPr>
      <w:r w:rsidRPr="005D37CD">
        <w:rPr>
          <w:rFonts w:cstheme="minorHAnsi"/>
          <w:b/>
          <w:color w:val="000000"/>
        </w:rPr>
        <w:t>Consumer-to-consumer (C2C</w:t>
      </w:r>
      <w:r w:rsidRPr="005D37CD">
        <w:rPr>
          <w:rFonts w:cstheme="minorHAnsi"/>
          <w:color w:val="000000"/>
        </w:rPr>
        <w:t>), also called auction-site models, are web-based</w:t>
      </w:r>
      <w:r w:rsidR="00072A85" w:rsidRPr="005D37CD">
        <w:rPr>
          <w:rFonts w:cstheme="minorHAnsi"/>
          <w:color w:val="000000"/>
        </w:rPr>
        <w:t xml:space="preserve"> </w:t>
      </w:r>
      <w:r w:rsidRPr="005D37CD">
        <w:rPr>
          <w:rFonts w:cstheme="minorHAnsi"/>
          <w:color w:val="000000"/>
        </w:rPr>
        <w:t>businesses that sell products by auction (e-Bay is a classic example).</w:t>
      </w:r>
    </w:p>
    <w:p w:rsidR="00AD7652" w:rsidRPr="005D37CD" w:rsidRDefault="00AD7652" w:rsidP="00E2460D">
      <w:pPr>
        <w:pStyle w:val="ListParagraph"/>
        <w:numPr>
          <w:ilvl w:val="0"/>
          <w:numId w:val="51"/>
        </w:numPr>
        <w:autoSpaceDE w:val="0"/>
        <w:autoSpaceDN w:val="0"/>
        <w:adjustRightInd w:val="0"/>
        <w:spacing w:after="0" w:line="240" w:lineRule="auto"/>
        <w:rPr>
          <w:rFonts w:cstheme="minorHAnsi"/>
          <w:b/>
          <w:color w:val="000000"/>
          <w:u w:val="single"/>
        </w:rPr>
      </w:pPr>
      <w:r w:rsidRPr="005D37CD">
        <w:rPr>
          <w:rFonts w:cstheme="minorHAnsi"/>
          <w:b/>
          <w:color w:val="000000"/>
          <w:u w:val="single"/>
        </w:rPr>
        <w:t>(2) Degree of online presence. Four models exist:</w:t>
      </w:r>
    </w:p>
    <w:p w:rsidR="00AD7652" w:rsidRPr="005D37CD" w:rsidRDefault="00AD7652" w:rsidP="00E2460D">
      <w:pPr>
        <w:pStyle w:val="ListParagraph"/>
        <w:numPr>
          <w:ilvl w:val="1"/>
          <w:numId w:val="47"/>
        </w:numPr>
        <w:autoSpaceDE w:val="0"/>
        <w:autoSpaceDN w:val="0"/>
        <w:adjustRightInd w:val="0"/>
        <w:spacing w:after="0" w:line="240" w:lineRule="auto"/>
        <w:rPr>
          <w:rFonts w:cstheme="minorHAnsi"/>
          <w:color w:val="000000"/>
        </w:rPr>
      </w:pPr>
      <w:r w:rsidRPr="005D37CD">
        <w:rPr>
          <w:rFonts w:cstheme="minorHAnsi"/>
          <w:b/>
          <w:color w:val="000000"/>
        </w:rPr>
        <w:t>(1) In the content-based model</w:t>
      </w:r>
      <w:r w:rsidRPr="005D37CD">
        <w:rPr>
          <w:rFonts w:cstheme="minorHAnsi"/>
          <w:color w:val="000000"/>
        </w:rPr>
        <w:t>, a website provides access to company information,</w:t>
      </w:r>
      <w:r w:rsidR="0085214F" w:rsidRPr="005D37CD">
        <w:rPr>
          <w:rFonts w:cstheme="minorHAnsi"/>
          <w:color w:val="000000"/>
        </w:rPr>
        <w:t xml:space="preserve"> </w:t>
      </w:r>
      <w:r w:rsidRPr="005D37CD">
        <w:rPr>
          <w:rFonts w:cstheme="minorHAnsi"/>
          <w:color w:val="000000"/>
        </w:rPr>
        <w:t>but the site cannot conduct buy-or-sell transactions.</w:t>
      </w:r>
    </w:p>
    <w:p w:rsidR="00AD7652" w:rsidRPr="005D37CD" w:rsidRDefault="00AD7652" w:rsidP="00E2460D">
      <w:pPr>
        <w:pStyle w:val="ListParagraph"/>
        <w:numPr>
          <w:ilvl w:val="1"/>
          <w:numId w:val="47"/>
        </w:numPr>
        <w:autoSpaceDE w:val="0"/>
        <w:autoSpaceDN w:val="0"/>
        <w:adjustRightInd w:val="0"/>
        <w:spacing w:after="0" w:line="240" w:lineRule="auto"/>
        <w:rPr>
          <w:rFonts w:cstheme="minorHAnsi"/>
          <w:color w:val="000000"/>
        </w:rPr>
      </w:pPr>
      <w:r w:rsidRPr="005D37CD">
        <w:rPr>
          <w:rFonts w:cstheme="minorHAnsi"/>
          <w:b/>
          <w:color w:val="000000"/>
        </w:rPr>
        <w:t>(2) In the information-based model</w:t>
      </w:r>
      <w:r w:rsidRPr="005D37CD">
        <w:rPr>
          <w:rFonts w:cstheme="minorHAnsi"/>
          <w:color w:val="000000"/>
        </w:rPr>
        <w:t>, the website provides information about a</w:t>
      </w:r>
      <w:r w:rsidR="0085214F" w:rsidRPr="005D37CD">
        <w:rPr>
          <w:rFonts w:cstheme="minorHAnsi"/>
          <w:color w:val="000000"/>
        </w:rPr>
        <w:t xml:space="preserve"> </w:t>
      </w:r>
      <w:r w:rsidRPr="005D37CD">
        <w:rPr>
          <w:rFonts w:cstheme="minorHAnsi"/>
          <w:color w:val="000000"/>
        </w:rPr>
        <w:t>business, its products and other related matters, but does not charge for its</w:t>
      </w:r>
      <w:r w:rsidR="0085214F" w:rsidRPr="005D37CD">
        <w:rPr>
          <w:rFonts w:cstheme="minorHAnsi"/>
          <w:color w:val="000000"/>
        </w:rPr>
        <w:t xml:space="preserve"> </w:t>
      </w:r>
      <w:r w:rsidRPr="005D37CD">
        <w:rPr>
          <w:rFonts w:cstheme="minorHAnsi"/>
          <w:color w:val="000000"/>
        </w:rPr>
        <w:t>use.</w:t>
      </w:r>
    </w:p>
    <w:p w:rsidR="00AD7652" w:rsidRPr="005D37CD" w:rsidRDefault="00AD7652" w:rsidP="00E2460D">
      <w:pPr>
        <w:pStyle w:val="ListParagraph"/>
        <w:numPr>
          <w:ilvl w:val="1"/>
          <w:numId w:val="47"/>
        </w:numPr>
        <w:autoSpaceDE w:val="0"/>
        <w:autoSpaceDN w:val="0"/>
        <w:adjustRightInd w:val="0"/>
        <w:spacing w:after="0" w:line="240" w:lineRule="auto"/>
        <w:rPr>
          <w:rFonts w:cstheme="minorHAnsi"/>
          <w:color w:val="000000"/>
        </w:rPr>
      </w:pPr>
      <w:r w:rsidRPr="005D37CD">
        <w:rPr>
          <w:rFonts w:cstheme="minorHAnsi"/>
          <w:b/>
          <w:color w:val="000000"/>
        </w:rPr>
        <w:t>(3) In the transaction-based model</w:t>
      </w:r>
      <w:r w:rsidRPr="005D37CD">
        <w:rPr>
          <w:rFonts w:cstheme="minorHAnsi"/>
          <w:color w:val="000000"/>
        </w:rPr>
        <w:t>, the website provides a mechanism for buying</w:t>
      </w:r>
      <w:r w:rsidR="0085214F" w:rsidRPr="005D37CD">
        <w:rPr>
          <w:rFonts w:cstheme="minorHAnsi"/>
          <w:color w:val="000000"/>
        </w:rPr>
        <w:t xml:space="preserve"> </w:t>
      </w:r>
      <w:r w:rsidRPr="005D37CD">
        <w:rPr>
          <w:rFonts w:cstheme="minorHAnsi"/>
          <w:color w:val="000000"/>
        </w:rPr>
        <w:t>or selling products or services.</w:t>
      </w:r>
    </w:p>
    <w:p w:rsidR="00AD7652" w:rsidRPr="005D37CD" w:rsidRDefault="00AD7652" w:rsidP="00E2460D">
      <w:pPr>
        <w:pStyle w:val="ListParagraph"/>
        <w:numPr>
          <w:ilvl w:val="1"/>
          <w:numId w:val="47"/>
        </w:numPr>
        <w:autoSpaceDE w:val="0"/>
        <w:autoSpaceDN w:val="0"/>
        <w:adjustRightInd w:val="0"/>
        <w:spacing w:after="0" w:line="240" w:lineRule="auto"/>
        <w:rPr>
          <w:rFonts w:cstheme="minorHAnsi"/>
          <w:color w:val="000000"/>
        </w:rPr>
      </w:pPr>
      <w:r w:rsidRPr="005D37CD">
        <w:rPr>
          <w:rFonts w:cstheme="minorHAnsi"/>
          <w:b/>
          <w:color w:val="000000"/>
        </w:rPr>
        <w:t>(4) In emerging models,</w:t>
      </w:r>
      <w:r w:rsidRPr="005D37CD">
        <w:rPr>
          <w:rFonts w:cstheme="minorHAnsi"/>
          <w:color w:val="000000"/>
        </w:rPr>
        <w:t xml:space="preserve"> blogs are used as an easy and attractive platform to</w:t>
      </w:r>
      <w:r w:rsidR="00F2021A" w:rsidRPr="005D37CD">
        <w:rPr>
          <w:rFonts w:cstheme="minorHAnsi"/>
          <w:color w:val="000000"/>
        </w:rPr>
        <w:t xml:space="preserve"> </w:t>
      </w:r>
      <w:r w:rsidRPr="005D37CD">
        <w:rPr>
          <w:rFonts w:cstheme="minorHAnsi"/>
          <w:color w:val="000000"/>
        </w:rPr>
        <w:t>promote a sale of an overstocked item.</w:t>
      </w:r>
    </w:p>
    <w:p w:rsidR="00C1343A" w:rsidRPr="005D37CD" w:rsidRDefault="00C1343A" w:rsidP="00072A85">
      <w:pPr>
        <w:pStyle w:val="ListParagraph"/>
        <w:autoSpaceDE w:val="0"/>
        <w:autoSpaceDN w:val="0"/>
        <w:adjustRightInd w:val="0"/>
        <w:spacing w:after="0" w:line="240" w:lineRule="auto"/>
        <w:rPr>
          <w:rFonts w:cstheme="minorHAnsi"/>
          <w:color w:val="000000"/>
        </w:rPr>
      </w:pPr>
    </w:p>
    <w:p w:rsidR="009F3ECC" w:rsidRPr="005D37CD" w:rsidRDefault="009F3ECC">
      <w:pPr>
        <w:rPr>
          <w:rFonts w:cstheme="minorHAnsi"/>
          <w:b/>
        </w:rPr>
      </w:pPr>
      <w:r w:rsidRPr="005D37CD">
        <w:rPr>
          <w:rFonts w:cstheme="minorHAnsi"/>
          <w:b/>
        </w:rPr>
        <w:br w:type="page"/>
      </w:r>
    </w:p>
    <w:p w:rsidR="009F3ECC" w:rsidRPr="005D37CD" w:rsidRDefault="009F3ECC" w:rsidP="00E21B7D">
      <w:pPr>
        <w:pStyle w:val="Heading1"/>
        <w:rPr>
          <w:rFonts w:asciiTheme="minorHAnsi" w:hAnsiTheme="minorHAnsi" w:cstheme="minorHAnsi"/>
        </w:rPr>
      </w:pPr>
      <w:bookmarkStart w:id="35" w:name="_Toc371161566"/>
      <w:r w:rsidRPr="00B55DEB">
        <w:rPr>
          <w:rFonts w:asciiTheme="minorHAnsi" w:hAnsiTheme="minorHAnsi" w:cstheme="minorHAnsi"/>
          <w:highlight w:val="yellow"/>
        </w:rPr>
        <w:lastRenderedPageBreak/>
        <w:t>Study Unit 5: Not for Exam purposes</w:t>
      </w:r>
      <w:bookmarkEnd w:id="35"/>
    </w:p>
    <w:p w:rsidR="004179FF" w:rsidRPr="005D37CD" w:rsidRDefault="009F3ECC" w:rsidP="00E21B7D">
      <w:pPr>
        <w:pStyle w:val="Heading1"/>
        <w:rPr>
          <w:rFonts w:asciiTheme="minorHAnsi" w:hAnsiTheme="minorHAnsi" w:cstheme="minorHAnsi"/>
        </w:rPr>
      </w:pPr>
      <w:bookmarkStart w:id="36" w:name="_Toc371161567"/>
      <w:r w:rsidRPr="005D37CD">
        <w:rPr>
          <w:rFonts w:asciiTheme="minorHAnsi" w:hAnsiTheme="minorHAnsi" w:cstheme="minorHAnsi"/>
        </w:rPr>
        <w:t>Study Unit 6</w:t>
      </w:r>
      <w:bookmarkEnd w:id="36"/>
    </w:p>
    <w:p w:rsidR="009F3ECC" w:rsidRPr="005D37CD" w:rsidRDefault="009F3ECC" w:rsidP="00E21B7D">
      <w:pPr>
        <w:pStyle w:val="Heading1"/>
        <w:rPr>
          <w:rFonts w:asciiTheme="minorHAnsi" w:hAnsiTheme="minorHAnsi" w:cstheme="minorHAnsi"/>
        </w:rPr>
      </w:pPr>
      <w:bookmarkStart w:id="37" w:name="_Toc371161568"/>
      <w:r w:rsidRPr="005D37CD">
        <w:rPr>
          <w:rFonts w:asciiTheme="minorHAnsi" w:hAnsiTheme="minorHAnsi" w:cstheme="minorHAnsi"/>
        </w:rPr>
        <w:t>Chapter 11: Projecting Financial Requirements</w:t>
      </w:r>
      <w:bookmarkEnd w:id="37"/>
    </w:p>
    <w:p w:rsidR="0085214F" w:rsidRPr="005D37CD" w:rsidRDefault="0085214F" w:rsidP="0085214F">
      <w:pPr>
        <w:rPr>
          <w:rFonts w:cstheme="minorHAnsi"/>
          <w:b/>
        </w:rPr>
      </w:pPr>
      <w:r w:rsidRPr="005D37CD">
        <w:rPr>
          <w:rFonts w:cstheme="minorHAnsi"/>
          <w:b/>
        </w:rPr>
        <w:t xml:space="preserve">Pages 331 </w:t>
      </w:r>
    </w:p>
    <w:p w:rsidR="0085214F" w:rsidRPr="005D37CD" w:rsidRDefault="0085214F" w:rsidP="00E21B7D">
      <w:pPr>
        <w:pStyle w:val="Heading1"/>
        <w:rPr>
          <w:rFonts w:asciiTheme="minorHAnsi" w:hAnsiTheme="minorHAnsi" w:cstheme="minorHAnsi"/>
        </w:rPr>
      </w:pPr>
      <w:bookmarkStart w:id="38" w:name="_Toc371161569"/>
      <w:r w:rsidRPr="005D37CD">
        <w:rPr>
          <w:rFonts w:asciiTheme="minorHAnsi" w:hAnsiTheme="minorHAnsi" w:cstheme="minorHAnsi"/>
        </w:rPr>
        <w:t>6.1 THE PURPOSE OF AND NEED FOR FINANCIAL FORECASTING</w:t>
      </w:r>
      <w:bookmarkEnd w:id="38"/>
    </w:p>
    <w:p w:rsidR="0085214F" w:rsidRPr="005D37CD" w:rsidRDefault="0085214F" w:rsidP="00E2460D">
      <w:pPr>
        <w:pStyle w:val="ListParagraph"/>
        <w:numPr>
          <w:ilvl w:val="0"/>
          <w:numId w:val="51"/>
        </w:numPr>
        <w:autoSpaceDE w:val="0"/>
        <w:autoSpaceDN w:val="0"/>
        <w:adjustRightInd w:val="0"/>
        <w:spacing w:after="0" w:line="240" w:lineRule="auto"/>
        <w:rPr>
          <w:rFonts w:cstheme="minorHAnsi"/>
          <w:color w:val="000000"/>
        </w:rPr>
      </w:pPr>
      <w:r w:rsidRPr="005D37CD">
        <w:rPr>
          <w:rFonts w:cstheme="minorHAnsi"/>
          <w:color w:val="000000"/>
        </w:rPr>
        <w:t xml:space="preserve">The statement by Paul A Broni in Petty et al (2012:331) underlines the importance and utility of financial forecasting. The term “pro forma statement” means projections of a business’s financial condition. </w:t>
      </w:r>
    </w:p>
    <w:p w:rsidR="0085214F" w:rsidRPr="005D37CD" w:rsidRDefault="0085214F" w:rsidP="00E2460D">
      <w:pPr>
        <w:pStyle w:val="ListParagraph"/>
        <w:numPr>
          <w:ilvl w:val="0"/>
          <w:numId w:val="51"/>
        </w:numPr>
        <w:autoSpaceDE w:val="0"/>
        <w:autoSpaceDN w:val="0"/>
        <w:adjustRightInd w:val="0"/>
        <w:spacing w:after="0" w:line="240" w:lineRule="auto"/>
        <w:rPr>
          <w:rFonts w:cstheme="minorHAnsi"/>
          <w:color w:val="000000"/>
        </w:rPr>
      </w:pPr>
      <w:r w:rsidRPr="005D37CD">
        <w:rPr>
          <w:rFonts w:cstheme="minorHAnsi"/>
          <w:color w:val="000000"/>
        </w:rPr>
        <w:t>The purpose of pro forma statements is to answer the following three questions:</w:t>
      </w:r>
    </w:p>
    <w:p w:rsidR="0085214F" w:rsidRPr="005D37CD" w:rsidRDefault="0085214F" w:rsidP="00E2460D">
      <w:pPr>
        <w:pStyle w:val="ListParagraph"/>
        <w:numPr>
          <w:ilvl w:val="0"/>
          <w:numId w:val="52"/>
        </w:numPr>
        <w:autoSpaceDE w:val="0"/>
        <w:autoSpaceDN w:val="0"/>
        <w:adjustRightInd w:val="0"/>
        <w:spacing w:after="0" w:line="240" w:lineRule="auto"/>
        <w:rPr>
          <w:rFonts w:cstheme="minorHAnsi"/>
          <w:color w:val="000000"/>
        </w:rPr>
      </w:pPr>
      <w:r w:rsidRPr="005D37CD">
        <w:rPr>
          <w:rFonts w:cstheme="minorHAnsi"/>
          <w:color w:val="000000"/>
        </w:rPr>
        <w:t>How profitable could the business be?</w:t>
      </w:r>
    </w:p>
    <w:p w:rsidR="0085214F" w:rsidRPr="005D37CD" w:rsidRDefault="0085214F" w:rsidP="00E2460D">
      <w:pPr>
        <w:pStyle w:val="ListParagraph"/>
        <w:numPr>
          <w:ilvl w:val="0"/>
          <w:numId w:val="52"/>
        </w:numPr>
        <w:autoSpaceDE w:val="0"/>
        <w:autoSpaceDN w:val="0"/>
        <w:adjustRightInd w:val="0"/>
        <w:spacing w:after="0" w:line="240" w:lineRule="auto"/>
        <w:rPr>
          <w:rFonts w:cstheme="minorHAnsi"/>
          <w:color w:val="000000"/>
        </w:rPr>
      </w:pPr>
      <w:r w:rsidRPr="005D37CD">
        <w:rPr>
          <w:rFonts w:cstheme="minorHAnsi"/>
          <w:color w:val="000000"/>
        </w:rPr>
        <w:t>What will determine the amount and type of financing?</w:t>
      </w:r>
    </w:p>
    <w:p w:rsidR="0085214F" w:rsidRPr="005D37CD" w:rsidRDefault="0085214F" w:rsidP="00E2460D">
      <w:pPr>
        <w:pStyle w:val="ListParagraph"/>
        <w:numPr>
          <w:ilvl w:val="0"/>
          <w:numId w:val="52"/>
        </w:numPr>
        <w:autoSpaceDE w:val="0"/>
        <w:autoSpaceDN w:val="0"/>
        <w:adjustRightInd w:val="0"/>
        <w:spacing w:after="0" w:line="240" w:lineRule="auto"/>
        <w:rPr>
          <w:rFonts w:cstheme="minorHAnsi"/>
          <w:color w:val="000000"/>
        </w:rPr>
      </w:pPr>
      <w:r w:rsidRPr="005D37CD">
        <w:rPr>
          <w:rFonts w:cstheme="minorHAnsi"/>
          <w:color w:val="000000"/>
        </w:rPr>
        <w:t>Will the firm have adequate cash flows (eg to pay bonds and other expenses)?</w:t>
      </w:r>
    </w:p>
    <w:p w:rsidR="0085214F" w:rsidRPr="005D37CD" w:rsidRDefault="0085214F" w:rsidP="00E2460D">
      <w:pPr>
        <w:pStyle w:val="ListParagraph"/>
        <w:numPr>
          <w:ilvl w:val="0"/>
          <w:numId w:val="52"/>
        </w:numPr>
        <w:autoSpaceDE w:val="0"/>
        <w:autoSpaceDN w:val="0"/>
        <w:adjustRightInd w:val="0"/>
        <w:spacing w:after="0" w:line="240" w:lineRule="auto"/>
        <w:rPr>
          <w:rFonts w:cstheme="minorHAnsi"/>
          <w:color w:val="000000"/>
        </w:rPr>
      </w:pPr>
      <w:r w:rsidRPr="005D37CD">
        <w:rPr>
          <w:rFonts w:cstheme="minorHAnsi"/>
          <w:color w:val="000000"/>
        </w:rPr>
        <w:t>To answer these questions, an entrepreneur will need to complete the following forecasts:</w:t>
      </w:r>
    </w:p>
    <w:p w:rsidR="0085214F" w:rsidRPr="005D37CD" w:rsidRDefault="0085214F" w:rsidP="00E2460D">
      <w:pPr>
        <w:pStyle w:val="ListParagraph"/>
        <w:numPr>
          <w:ilvl w:val="0"/>
          <w:numId w:val="53"/>
        </w:numPr>
        <w:autoSpaceDE w:val="0"/>
        <w:autoSpaceDN w:val="0"/>
        <w:adjustRightInd w:val="0"/>
        <w:spacing w:after="0" w:line="240" w:lineRule="auto"/>
        <w:rPr>
          <w:rFonts w:cstheme="minorHAnsi"/>
          <w:color w:val="000000"/>
        </w:rPr>
      </w:pPr>
      <w:r w:rsidRPr="005D37CD">
        <w:rPr>
          <w:rFonts w:cstheme="minorHAnsi"/>
          <w:color w:val="000000"/>
        </w:rPr>
        <w:t>a firm’s profitability, asset and financing requirements and cash flows.</w:t>
      </w:r>
    </w:p>
    <w:p w:rsidR="0085214F" w:rsidRPr="005D37CD" w:rsidRDefault="0085214F" w:rsidP="0085214F">
      <w:pPr>
        <w:autoSpaceDE w:val="0"/>
        <w:autoSpaceDN w:val="0"/>
        <w:adjustRightInd w:val="0"/>
        <w:spacing w:after="0" w:line="240" w:lineRule="auto"/>
        <w:ind w:left="360"/>
        <w:rPr>
          <w:rFonts w:cstheme="minorHAnsi"/>
          <w:color w:val="5F5F5F"/>
        </w:rPr>
      </w:pPr>
    </w:p>
    <w:p w:rsidR="0085214F" w:rsidRPr="005D37CD" w:rsidRDefault="0085214F" w:rsidP="00E21B7D">
      <w:pPr>
        <w:pStyle w:val="Heading1"/>
        <w:rPr>
          <w:rFonts w:asciiTheme="minorHAnsi" w:hAnsiTheme="minorHAnsi" w:cstheme="minorHAnsi"/>
        </w:rPr>
      </w:pPr>
      <w:bookmarkStart w:id="39" w:name="_Toc371161570"/>
      <w:r w:rsidRPr="005D37CD">
        <w:rPr>
          <w:rFonts w:asciiTheme="minorHAnsi" w:hAnsiTheme="minorHAnsi" w:cstheme="minorHAnsi"/>
        </w:rPr>
        <w:t>6.2 FORECASTING PROFITABILITY</w:t>
      </w:r>
      <w:bookmarkEnd w:id="39"/>
    </w:p>
    <w:p w:rsidR="0085214F" w:rsidRPr="005D37CD" w:rsidRDefault="0085214F" w:rsidP="00E2460D">
      <w:pPr>
        <w:pStyle w:val="ListParagraph"/>
        <w:numPr>
          <w:ilvl w:val="0"/>
          <w:numId w:val="54"/>
        </w:numPr>
        <w:autoSpaceDE w:val="0"/>
        <w:autoSpaceDN w:val="0"/>
        <w:adjustRightInd w:val="0"/>
        <w:spacing w:after="0" w:line="240" w:lineRule="auto"/>
        <w:rPr>
          <w:rFonts w:cstheme="minorHAnsi"/>
          <w:color w:val="000000"/>
        </w:rPr>
      </w:pPr>
      <w:r w:rsidRPr="005D37CD">
        <w:rPr>
          <w:rFonts w:cstheme="minorHAnsi"/>
          <w:color w:val="000000"/>
        </w:rPr>
        <w:t>Profit is seen as the return an entrepreneur or investor receives for investing in a venture.</w:t>
      </w:r>
    </w:p>
    <w:p w:rsidR="0085214F" w:rsidRPr="005D37CD" w:rsidRDefault="0085214F" w:rsidP="00E2460D">
      <w:pPr>
        <w:pStyle w:val="ListParagraph"/>
        <w:numPr>
          <w:ilvl w:val="0"/>
          <w:numId w:val="54"/>
        </w:numPr>
        <w:autoSpaceDE w:val="0"/>
        <w:autoSpaceDN w:val="0"/>
        <w:adjustRightInd w:val="0"/>
        <w:spacing w:after="0" w:line="240" w:lineRule="auto"/>
        <w:rPr>
          <w:rFonts w:cstheme="minorHAnsi"/>
          <w:color w:val="000000"/>
        </w:rPr>
      </w:pPr>
      <w:r w:rsidRPr="005D37CD">
        <w:rPr>
          <w:rFonts w:cstheme="minorHAnsi"/>
          <w:color w:val="000000"/>
        </w:rPr>
        <w:t>Profit does not necessarily mean that a healthy cash flow situation exis</w:t>
      </w:r>
      <w:r w:rsidR="00D657CF" w:rsidRPr="005D37CD">
        <w:rPr>
          <w:rFonts w:cstheme="minorHAnsi"/>
          <w:color w:val="000000"/>
        </w:rPr>
        <w:t>ts</w:t>
      </w:r>
    </w:p>
    <w:p w:rsidR="0085214F" w:rsidRPr="005D37CD" w:rsidRDefault="00D657CF" w:rsidP="00E2460D">
      <w:pPr>
        <w:pStyle w:val="ListParagraph"/>
        <w:numPr>
          <w:ilvl w:val="0"/>
          <w:numId w:val="54"/>
        </w:numPr>
        <w:autoSpaceDE w:val="0"/>
        <w:autoSpaceDN w:val="0"/>
        <w:adjustRightInd w:val="0"/>
        <w:spacing w:after="0" w:line="240" w:lineRule="auto"/>
        <w:rPr>
          <w:rFonts w:cstheme="minorHAnsi"/>
          <w:color w:val="000000"/>
        </w:rPr>
      </w:pPr>
      <w:r w:rsidRPr="005D37CD">
        <w:rPr>
          <w:rFonts w:cstheme="minorHAnsi"/>
          <w:color w:val="000000"/>
        </w:rPr>
        <w:t>H</w:t>
      </w:r>
      <w:r w:rsidR="0085214F" w:rsidRPr="005D37CD">
        <w:rPr>
          <w:rFonts w:cstheme="minorHAnsi"/>
          <w:color w:val="000000"/>
        </w:rPr>
        <w:t>ave a clear understanding of the following factors,</w:t>
      </w:r>
      <w:r w:rsidRPr="005D37CD">
        <w:rPr>
          <w:rFonts w:cstheme="minorHAnsi"/>
          <w:color w:val="000000"/>
        </w:rPr>
        <w:t xml:space="preserve"> </w:t>
      </w:r>
      <w:r w:rsidR="0085214F" w:rsidRPr="005D37CD">
        <w:rPr>
          <w:rFonts w:cstheme="minorHAnsi"/>
          <w:color w:val="000000"/>
        </w:rPr>
        <w:t>which drive profits:</w:t>
      </w:r>
    </w:p>
    <w:p w:rsidR="0085214F" w:rsidRPr="005D37CD" w:rsidRDefault="0085214F" w:rsidP="00E2460D">
      <w:pPr>
        <w:pStyle w:val="ListParagraph"/>
        <w:numPr>
          <w:ilvl w:val="0"/>
          <w:numId w:val="55"/>
        </w:numPr>
        <w:autoSpaceDE w:val="0"/>
        <w:autoSpaceDN w:val="0"/>
        <w:adjustRightInd w:val="0"/>
        <w:spacing w:after="0" w:line="240" w:lineRule="auto"/>
        <w:rPr>
          <w:rFonts w:cstheme="minorHAnsi"/>
          <w:color w:val="000000"/>
        </w:rPr>
      </w:pPr>
      <w:r w:rsidRPr="005D37CD">
        <w:rPr>
          <w:rFonts w:cstheme="minorHAnsi"/>
          <w:color w:val="000000"/>
        </w:rPr>
        <w:t>the amount of sales (the price of the product times the number of units sold)</w:t>
      </w:r>
    </w:p>
    <w:p w:rsidR="0085214F" w:rsidRPr="005D37CD" w:rsidRDefault="0085214F" w:rsidP="00E2460D">
      <w:pPr>
        <w:pStyle w:val="ListParagraph"/>
        <w:numPr>
          <w:ilvl w:val="0"/>
          <w:numId w:val="55"/>
        </w:numPr>
        <w:autoSpaceDE w:val="0"/>
        <w:autoSpaceDN w:val="0"/>
        <w:adjustRightInd w:val="0"/>
        <w:spacing w:after="0" w:line="240" w:lineRule="auto"/>
        <w:rPr>
          <w:rFonts w:cstheme="minorHAnsi"/>
          <w:color w:val="000000"/>
        </w:rPr>
      </w:pPr>
      <w:r w:rsidRPr="005D37CD">
        <w:rPr>
          <w:rFonts w:cstheme="minorHAnsi"/>
          <w:color w:val="000000"/>
        </w:rPr>
        <w:t>the cost of goods sold</w:t>
      </w:r>
    </w:p>
    <w:p w:rsidR="0085214F" w:rsidRPr="005D37CD" w:rsidRDefault="0085214F" w:rsidP="00E2460D">
      <w:pPr>
        <w:pStyle w:val="ListParagraph"/>
        <w:numPr>
          <w:ilvl w:val="0"/>
          <w:numId w:val="55"/>
        </w:numPr>
        <w:autoSpaceDE w:val="0"/>
        <w:autoSpaceDN w:val="0"/>
        <w:adjustRightInd w:val="0"/>
        <w:spacing w:after="0" w:line="240" w:lineRule="auto"/>
        <w:rPr>
          <w:rFonts w:cstheme="minorHAnsi"/>
          <w:color w:val="000000"/>
        </w:rPr>
      </w:pPr>
      <w:r w:rsidRPr="005D37CD">
        <w:rPr>
          <w:rFonts w:cstheme="minorHAnsi"/>
          <w:color w:val="000000"/>
        </w:rPr>
        <w:t>operating expenses (fixed and variable costs)</w:t>
      </w:r>
    </w:p>
    <w:p w:rsidR="0085214F" w:rsidRPr="005D37CD" w:rsidRDefault="0085214F" w:rsidP="00E2460D">
      <w:pPr>
        <w:pStyle w:val="ListParagraph"/>
        <w:numPr>
          <w:ilvl w:val="0"/>
          <w:numId w:val="55"/>
        </w:numPr>
        <w:autoSpaceDE w:val="0"/>
        <w:autoSpaceDN w:val="0"/>
        <w:adjustRightInd w:val="0"/>
        <w:spacing w:after="0" w:line="240" w:lineRule="auto"/>
        <w:rPr>
          <w:rFonts w:cstheme="minorHAnsi"/>
          <w:color w:val="000000"/>
        </w:rPr>
      </w:pPr>
      <w:r w:rsidRPr="005D37CD">
        <w:rPr>
          <w:rFonts w:cstheme="minorHAnsi"/>
          <w:color w:val="000000"/>
        </w:rPr>
        <w:t>interest expense (cost of capital)</w:t>
      </w:r>
    </w:p>
    <w:p w:rsidR="0085214F" w:rsidRPr="005D37CD" w:rsidRDefault="0085214F" w:rsidP="00E2460D">
      <w:pPr>
        <w:pStyle w:val="ListParagraph"/>
        <w:numPr>
          <w:ilvl w:val="0"/>
          <w:numId w:val="55"/>
        </w:numPr>
        <w:autoSpaceDE w:val="0"/>
        <w:autoSpaceDN w:val="0"/>
        <w:adjustRightInd w:val="0"/>
        <w:spacing w:after="0" w:line="240" w:lineRule="auto"/>
        <w:rPr>
          <w:rFonts w:cstheme="minorHAnsi"/>
          <w:color w:val="000000"/>
        </w:rPr>
      </w:pPr>
      <w:r w:rsidRPr="005D37CD">
        <w:rPr>
          <w:rFonts w:cstheme="minorHAnsi"/>
          <w:color w:val="000000"/>
        </w:rPr>
        <w:t>taxes (a percentage of taxable income)</w:t>
      </w:r>
    </w:p>
    <w:p w:rsidR="00D657CF" w:rsidRPr="005D37CD" w:rsidRDefault="00D657CF" w:rsidP="00D657CF">
      <w:pPr>
        <w:pStyle w:val="ListParagraph"/>
        <w:autoSpaceDE w:val="0"/>
        <w:autoSpaceDN w:val="0"/>
        <w:adjustRightInd w:val="0"/>
        <w:spacing w:after="0" w:line="240" w:lineRule="auto"/>
        <w:ind w:left="1080"/>
        <w:rPr>
          <w:rFonts w:cstheme="minorHAnsi"/>
          <w:color w:val="000000"/>
        </w:rPr>
      </w:pPr>
    </w:p>
    <w:p w:rsidR="0085214F" w:rsidRPr="005D37CD" w:rsidRDefault="0085214F" w:rsidP="00E21B7D">
      <w:pPr>
        <w:pStyle w:val="Heading1"/>
        <w:rPr>
          <w:rFonts w:asciiTheme="minorHAnsi" w:hAnsiTheme="minorHAnsi" w:cstheme="minorHAnsi"/>
        </w:rPr>
      </w:pPr>
      <w:bookmarkStart w:id="40" w:name="_Toc371161571"/>
      <w:r w:rsidRPr="005D37CD">
        <w:rPr>
          <w:rFonts w:asciiTheme="minorHAnsi" w:hAnsiTheme="minorHAnsi" w:cstheme="minorHAnsi"/>
        </w:rPr>
        <w:t>6.3 FORECASTING ASSET AND FINANCING REQUIREMENTS</w:t>
      </w:r>
      <w:bookmarkEnd w:id="40"/>
    </w:p>
    <w:p w:rsidR="0085214F" w:rsidRPr="005D37CD" w:rsidRDefault="0085214F" w:rsidP="00E2460D">
      <w:pPr>
        <w:pStyle w:val="ListParagraph"/>
        <w:numPr>
          <w:ilvl w:val="0"/>
          <w:numId w:val="54"/>
        </w:numPr>
        <w:autoSpaceDE w:val="0"/>
        <w:autoSpaceDN w:val="0"/>
        <w:adjustRightInd w:val="0"/>
        <w:spacing w:after="0" w:line="240" w:lineRule="auto"/>
        <w:rPr>
          <w:rFonts w:cstheme="minorHAnsi"/>
          <w:color w:val="000000"/>
        </w:rPr>
      </w:pPr>
      <w:r w:rsidRPr="005D37CD">
        <w:rPr>
          <w:rFonts w:cstheme="minorHAnsi"/>
          <w:color w:val="000000"/>
        </w:rPr>
        <w:t>The entrepreneur should assess his or her financial asset requirements before starting the</w:t>
      </w:r>
      <w:r w:rsidR="00D657CF" w:rsidRPr="005D37CD">
        <w:rPr>
          <w:rFonts w:cstheme="minorHAnsi"/>
          <w:color w:val="000000"/>
        </w:rPr>
        <w:t xml:space="preserve"> </w:t>
      </w:r>
      <w:r w:rsidRPr="005D37CD">
        <w:rPr>
          <w:rFonts w:cstheme="minorHAnsi"/>
          <w:color w:val="000000"/>
        </w:rPr>
        <w:t>venture. Overinvestment in certain assets can easily lead to cash flow problems. Note the</w:t>
      </w:r>
      <w:r w:rsidR="00D657CF" w:rsidRPr="005D37CD">
        <w:rPr>
          <w:rFonts w:cstheme="minorHAnsi"/>
          <w:color w:val="000000"/>
        </w:rPr>
        <w:t xml:space="preserve"> </w:t>
      </w:r>
      <w:r w:rsidRPr="005D37CD">
        <w:rPr>
          <w:rFonts w:cstheme="minorHAnsi"/>
          <w:color w:val="000000"/>
        </w:rPr>
        <w:t>following two methods used to estimate the asset requirements of a business:</w:t>
      </w:r>
    </w:p>
    <w:p w:rsidR="0085214F" w:rsidRPr="005D37CD" w:rsidRDefault="0085214F" w:rsidP="00E2460D">
      <w:pPr>
        <w:pStyle w:val="ListParagraph"/>
        <w:numPr>
          <w:ilvl w:val="1"/>
          <w:numId w:val="54"/>
        </w:numPr>
        <w:autoSpaceDE w:val="0"/>
        <w:autoSpaceDN w:val="0"/>
        <w:adjustRightInd w:val="0"/>
        <w:spacing w:after="0" w:line="240" w:lineRule="auto"/>
        <w:rPr>
          <w:rFonts w:cstheme="minorHAnsi"/>
          <w:b/>
          <w:color w:val="000000"/>
        </w:rPr>
      </w:pPr>
      <w:r w:rsidRPr="005D37CD">
        <w:rPr>
          <w:rFonts w:cstheme="minorHAnsi"/>
          <w:b/>
          <w:color w:val="000000"/>
        </w:rPr>
        <w:t>(1) industry standards ratios</w:t>
      </w:r>
    </w:p>
    <w:p w:rsidR="0085214F" w:rsidRPr="005D37CD" w:rsidRDefault="0085214F" w:rsidP="00E2460D">
      <w:pPr>
        <w:pStyle w:val="ListParagraph"/>
        <w:numPr>
          <w:ilvl w:val="1"/>
          <w:numId w:val="54"/>
        </w:numPr>
        <w:autoSpaceDE w:val="0"/>
        <w:autoSpaceDN w:val="0"/>
        <w:adjustRightInd w:val="0"/>
        <w:spacing w:after="0" w:line="240" w:lineRule="auto"/>
        <w:rPr>
          <w:rFonts w:cstheme="minorHAnsi"/>
          <w:b/>
          <w:color w:val="000000"/>
        </w:rPr>
      </w:pPr>
      <w:r w:rsidRPr="005D37CD">
        <w:rPr>
          <w:rFonts w:cstheme="minorHAnsi"/>
          <w:b/>
          <w:color w:val="000000"/>
        </w:rPr>
        <w:t>(2) cross-checking rand amounts by means of breakeven analysis</w:t>
      </w:r>
    </w:p>
    <w:p w:rsidR="00D657CF" w:rsidRPr="005D37CD" w:rsidRDefault="0085214F" w:rsidP="00E2460D">
      <w:pPr>
        <w:pStyle w:val="ListParagraph"/>
        <w:numPr>
          <w:ilvl w:val="0"/>
          <w:numId w:val="54"/>
        </w:numPr>
        <w:autoSpaceDE w:val="0"/>
        <w:autoSpaceDN w:val="0"/>
        <w:adjustRightInd w:val="0"/>
        <w:spacing w:after="0" w:line="240" w:lineRule="auto"/>
        <w:rPr>
          <w:rFonts w:cstheme="minorHAnsi"/>
          <w:color w:val="000000"/>
        </w:rPr>
      </w:pPr>
      <w:r w:rsidRPr="005D37CD">
        <w:rPr>
          <w:rFonts w:cstheme="minorHAnsi"/>
          <w:color w:val="000000"/>
        </w:rPr>
        <w:t>The entrepreneur’s personal financial situation should also be considered in conjunction</w:t>
      </w:r>
      <w:r w:rsidR="00D657CF" w:rsidRPr="005D37CD">
        <w:rPr>
          <w:rFonts w:cstheme="minorHAnsi"/>
          <w:color w:val="000000"/>
        </w:rPr>
        <w:t xml:space="preserve"> </w:t>
      </w:r>
      <w:r w:rsidRPr="005D37CD">
        <w:rPr>
          <w:rFonts w:cstheme="minorHAnsi"/>
          <w:color w:val="000000"/>
        </w:rPr>
        <w:t>with the amount of capital needed to start and establish the new venture. In order to</w:t>
      </w:r>
      <w:r w:rsidR="00D657CF" w:rsidRPr="005D37CD">
        <w:rPr>
          <w:rFonts w:cstheme="minorHAnsi"/>
          <w:color w:val="000000"/>
        </w:rPr>
        <w:t xml:space="preserve"> </w:t>
      </w:r>
      <w:r w:rsidRPr="005D37CD">
        <w:rPr>
          <w:rFonts w:cstheme="minorHAnsi"/>
          <w:color w:val="000000"/>
        </w:rPr>
        <w:t>forecast asset requirements, entrepreneurs need to understand the relationship between</w:t>
      </w:r>
      <w:r w:rsidR="00D657CF" w:rsidRPr="005D37CD">
        <w:rPr>
          <w:rFonts w:cstheme="minorHAnsi"/>
          <w:color w:val="000000"/>
        </w:rPr>
        <w:t xml:space="preserve"> </w:t>
      </w:r>
      <w:r w:rsidRPr="005D37CD">
        <w:rPr>
          <w:rFonts w:cstheme="minorHAnsi"/>
          <w:color w:val="000000"/>
        </w:rPr>
        <w:t>projected sales and necessary assets.</w:t>
      </w:r>
    </w:p>
    <w:p w:rsidR="0085214F" w:rsidRPr="000E45EB" w:rsidRDefault="000E45EB" w:rsidP="00E2460D">
      <w:pPr>
        <w:pStyle w:val="ListParagraph"/>
        <w:numPr>
          <w:ilvl w:val="0"/>
          <w:numId w:val="54"/>
        </w:numPr>
        <w:autoSpaceDE w:val="0"/>
        <w:autoSpaceDN w:val="0"/>
        <w:adjustRightInd w:val="0"/>
        <w:spacing w:after="0" w:line="240" w:lineRule="auto"/>
        <w:rPr>
          <w:rFonts w:cstheme="minorHAnsi"/>
          <w:color w:val="000000"/>
        </w:rPr>
      </w:pPr>
      <w:r w:rsidRPr="000E45EB">
        <w:rPr>
          <w:rFonts w:cstheme="minorHAnsi"/>
          <w:color w:val="000000"/>
        </w:rPr>
        <w:t>Increase in Sales = Increase in Asset Requirements = Increase in Financial Requirements</w:t>
      </w:r>
    </w:p>
    <w:p w:rsidR="0085214F" w:rsidRPr="005D37CD" w:rsidRDefault="0085214F" w:rsidP="00E2460D">
      <w:pPr>
        <w:pStyle w:val="ListParagraph"/>
        <w:numPr>
          <w:ilvl w:val="0"/>
          <w:numId w:val="54"/>
        </w:numPr>
        <w:autoSpaceDE w:val="0"/>
        <w:autoSpaceDN w:val="0"/>
        <w:adjustRightInd w:val="0"/>
        <w:spacing w:after="0" w:line="240" w:lineRule="auto"/>
        <w:rPr>
          <w:rFonts w:cstheme="minorHAnsi"/>
          <w:color w:val="000000"/>
        </w:rPr>
      </w:pPr>
      <w:r w:rsidRPr="005D37CD">
        <w:rPr>
          <w:rFonts w:cstheme="minorHAnsi"/>
          <w:color w:val="000000"/>
        </w:rPr>
        <w:t>The entrepreneur should then determine the asset requirements of the new venture. The</w:t>
      </w:r>
    </w:p>
    <w:p w:rsidR="00D657CF" w:rsidRPr="005D37CD" w:rsidRDefault="0085214F" w:rsidP="00E2460D">
      <w:pPr>
        <w:pStyle w:val="ListParagraph"/>
        <w:numPr>
          <w:ilvl w:val="0"/>
          <w:numId w:val="54"/>
        </w:numPr>
        <w:autoSpaceDE w:val="0"/>
        <w:autoSpaceDN w:val="0"/>
        <w:adjustRightInd w:val="0"/>
        <w:spacing w:after="0" w:line="240" w:lineRule="auto"/>
        <w:rPr>
          <w:rFonts w:cstheme="minorHAnsi"/>
          <w:color w:val="000000"/>
        </w:rPr>
      </w:pPr>
      <w:r w:rsidRPr="005D37CD">
        <w:rPr>
          <w:rFonts w:cstheme="minorHAnsi"/>
          <w:color w:val="000000"/>
        </w:rPr>
        <w:t xml:space="preserve">following methods may be used: </w:t>
      </w:r>
    </w:p>
    <w:p w:rsidR="000E45EB" w:rsidRDefault="0085214F" w:rsidP="00E2460D">
      <w:pPr>
        <w:pStyle w:val="ListParagraph"/>
        <w:numPr>
          <w:ilvl w:val="1"/>
          <w:numId w:val="54"/>
        </w:numPr>
        <w:autoSpaceDE w:val="0"/>
        <w:autoSpaceDN w:val="0"/>
        <w:adjustRightInd w:val="0"/>
        <w:spacing w:after="0" w:line="240" w:lineRule="auto"/>
        <w:rPr>
          <w:rFonts w:cstheme="minorHAnsi"/>
          <w:color w:val="000000"/>
        </w:rPr>
      </w:pPr>
      <w:r w:rsidRPr="005D37CD">
        <w:rPr>
          <w:rFonts w:cstheme="minorHAnsi"/>
          <w:color w:val="000000"/>
        </w:rPr>
        <w:t xml:space="preserve">the percentage-of-sales technique </w:t>
      </w:r>
    </w:p>
    <w:p w:rsidR="000E45EB" w:rsidRDefault="000E45EB" w:rsidP="00E2460D">
      <w:pPr>
        <w:pStyle w:val="ListParagraph"/>
        <w:numPr>
          <w:ilvl w:val="2"/>
          <w:numId w:val="54"/>
        </w:numPr>
        <w:autoSpaceDE w:val="0"/>
        <w:autoSpaceDN w:val="0"/>
        <w:adjustRightInd w:val="0"/>
        <w:spacing w:after="0" w:line="240" w:lineRule="auto"/>
        <w:rPr>
          <w:rFonts w:cstheme="minorHAnsi"/>
          <w:color w:val="000000"/>
        </w:rPr>
      </w:pPr>
      <w:r>
        <w:rPr>
          <w:rFonts w:cstheme="minorHAnsi"/>
          <w:color w:val="000000"/>
        </w:rPr>
        <w:t>A method of forecasting asset and finance requirements</w:t>
      </w:r>
    </w:p>
    <w:p w:rsidR="00D657CF" w:rsidRPr="000E45EB" w:rsidRDefault="000E45EB" w:rsidP="00E2460D">
      <w:pPr>
        <w:pStyle w:val="ListParagraph"/>
        <w:numPr>
          <w:ilvl w:val="2"/>
          <w:numId w:val="54"/>
        </w:numPr>
        <w:autoSpaceDE w:val="0"/>
        <w:autoSpaceDN w:val="0"/>
        <w:adjustRightInd w:val="0"/>
        <w:spacing w:after="0" w:line="240" w:lineRule="auto"/>
        <w:rPr>
          <w:rFonts w:cstheme="minorHAnsi"/>
          <w:color w:val="000000"/>
        </w:rPr>
      </w:pPr>
      <w:r w:rsidRPr="000E45EB">
        <w:rPr>
          <w:rFonts w:cstheme="minorHAnsi"/>
          <w:color w:val="000000"/>
        </w:rPr>
        <w:lastRenderedPageBreak/>
        <w:t xml:space="preserve">Used to </w:t>
      </w:r>
      <w:r w:rsidR="00D657CF" w:rsidRPr="000E45EB">
        <w:rPr>
          <w:rFonts w:cstheme="minorHAnsi"/>
          <w:color w:val="000000"/>
        </w:rPr>
        <w:t xml:space="preserve"> </w:t>
      </w:r>
      <w:r>
        <w:rPr>
          <w:rFonts w:cstheme="minorHAnsi"/>
          <w:color w:val="000000"/>
        </w:rPr>
        <w:t>project figures of individual assets such as accounts receivable and</w:t>
      </w:r>
      <w:r w:rsidR="004F0CCF">
        <w:rPr>
          <w:rFonts w:cstheme="minorHAnsi"/>
          <w:color w:val="000000"/>
        </w:rPr>
        <w:t xml:space="preserve"> </w:t>
      </w:r>
      <w:r>
        <w:rPr>
          <w:rFonts w:cstheme="minorHAnsi"/>
          <w:color w:val="000000"/>
        </w:rPr>
        <w:t>inventory.</w:t>
      </w:r>
    </w:p>
    <w:p w:rsidR="0085214F" w:rsidRPr="005D37CD" w:rsidRDefault="0085214F" w:rsidP="00E2460D">
      <w:pPr>
        <w:pStyle w:val="ListParagraph"/>
        <w:numPr>
          <w:ilvl w:val="1"/>
          <w:numId w:val="54"/>
        </w:numPr>
        <w:autoSpaceDE w:val="0"/>
        <w:autoSpaceDN w:val="0"/>
        <w:adjustRightInd w:val="0"/>
        <w:spacing w:after="0" w:line="240" w:lineRule="auto"/>
        <w:rPr>
          <w:rFonts w:cstheme="minorHAnsi"/>
          <w:color w:val="000000"/>
        </w:rPr>
      </w:pPr>
      <w:r w:rsidRPr="005D37CD">
        <w:rPr>
          <w:rFonts w:cstheme="minorHAnsi"/>
          <w:color w:val="000000"/>
        </w:rPr>
        <w:t>the major areas of asset requirements (eg cash requirements, inventory requirements,</w:t>
      </w:r>
      <w:r w:rsidR="00D657CF" w:rsidRPr="005D37CD">
        <w:rPr>
          <w:rFonts w:cstheme="minorHAnsi"/>
          <w:color w:val="000000"/>
        </w:rPr>
        <w:t xml:space="preserve"> </w:t>
      </w:r>
      <w:r w:rsidRPr="005D37CD">
        <w:rPr>
          <w:rFonts w:cstheme="minorHAnsi"/>
          <w:color w:val="000000"/>
        </w:rPr>
        <w:t>accounts receivable requirements and fixed asset requirements)</w:t>
      </w:r>
    </w:p>
    <w:p w:rsidR="0085214F" w:rsidRPr="005D37CD" w:rsidRDefault="0085214F" w:rsidP="00E2460D">
      <w:pPr>
        <w:pStyle w:val="ListParagraph"/>
        <w:numPr>
          <w:ilvl w:val="0"/>
          <w:numId w:val="54"/>
        </w:numPr>
        <w:autoSpaceDE w:val="0"/>
        <w:autoSpaceDN w:val="0"/>
        <w:adjustRightInd w:val="0"/>
        <w:spacing w:after="0" w:line="240" w:lineRule="auto"/>
        <w:rPr>
          <w:rFonts w:cstheme="minorHAnsi"/>
          <w:color w:val="000000"/>
        </w:rPr>
      </w:pPr>
      <w:r w:rsidRPr="005D37CD">
        <w:rPr>
          <w:rFonts w:cstheme="minorHAnsi"/>
          <w:color w:val="000000"/>
        </w:rPr>
        <w:t>The following five guidelines</w:t>
      </w:r>
      <w:r w:rsidR="00D657CF" w:rsidRPr="005D37CD">
        <w:rPr>
          <w:rFonts w:cstheme="minorHAnsi"/>
          <w:color w:val="000000"/>
        </w:rPr>
        <w:t xml:space="preserve"> </w:t>
      </w:r>
      <w:r w:rsidRPr="005D37CD">
        <w:rPr>
          <w:rFonts w:cstheme="minorHAnsi"/>
          <w:color w:val="000000"/>
        </w:rPr>
        <w:t>need to be adhered to in financing a business:</w:t>
      </w:r>
    </w:p>
    <w:p w:rsidR="0085214F" w:rsidRDefault="0085214F" w:rsidP="00E2460D">
      <w:pPr>
        <w:pStyle w:val="ListParagraph"/>
        <w:numPr>
          <w:ilvl w:val="1"/>
          <w:numId w:val="54"/>
        </w:numPr>
        <w:autoSpaceDE w:val="0"/>
        <w:autoSpaceDN w:val="0"/>
        <w:adjustRightInd w:val="0"/>
        <w:spacing w:after="0" w:line="240" w:lineRule="auto"/>
        <w:rPr>
          <w:rFonts w:cstheme="minorHAnsi"/>
          <w:color w:val="000000"/>
        </w:rPr>
      </w:pPr>
      <w:r w:rsidRPr="005D37CD">
        <w:rPr>
          <w:rFonts w:cstheme="minorHAnsi"/>
          <w:color w:val="000000"/>
        </w:rPr>
        <w:t>(1) The more assets the business has, the higher its financing requirements will be.</w:t>
      </w:r>
    </w:p>
    <w:p w:rsidR="000E45EB" w:rsidRPr="005D37CD" w:rsidRDefault="000E45EB" w:rsidP="00E2460D">
      <w:pPr>
        <w:pStyle w:val="ListParagraph"/>
        <w:numPr>
          <w:ilvl w:val="2"/>
          <w:numId w:val="54"/>
        </w:numPr>
        <w:autoSpaceDE w:val="0"/>
        <w:autoSpaceDN w:val="0"/>
        <w:adjustRightInd w:val="0"/>
        <w:spacing w:after="0" w:line="240" w:lineRule="auto"/>
        <w:rPr>
          <w:rFonts w:cstheme="minorHAnsi"/>
          <w:color w:val="000000"/>
        </w:rPr>
      </w:pPr>
      <w:r>
        <w:rPr>
          <w:rFonts w:cstheme="minorHAnsi"/>
          <w:color w:val="000000"/>
        </w:rPr>
        <w:t>Experiencing rapid sales growth requires more assets and finance</w:t>
      </w:r>
    </w:p>
    <w:p w:rsidR="000E45EB" w:rsidRDefault="0085214F" w:rsidP="00E2460D">
      <w:pPr>
        <w:pStyle w:val="ListParagraph"/>
        <w:numPr>
          <w:ilvl w:val="1"/>
          <w:numId w:val="54"/>
        </w:numPr>
        <w:autoSpaceDE w:val="0"/>
        <w:autoSpaceDN w:val="0"/>
        <w:adjustRightInd w:val="0"/>
        <w:spacing w:after="0" w:line="240" w:lineRule="auto"/>
        <w:rPr>
          <w:rFonts w:cstheme="minorHAnsi"/>
          <w:color w:val="000000"/>
        </w:rPr>
      </w:pPr>
      <w:r w:rsidRPr="005D37CD">
        <w:rPr>
          <w:rFonts w:cstheme="minorHAnsi"/>
          <w:color w:val="000000"/>
        </w:rPr>
        <w:t>(2) Growth should be financed within liquidity boundaries. The current ratio is used</w:t>
      </w:r>
      <w:r w:rsidR="00D657CF" w:rsidRPr="005D37CD">
        <w:rPr>
          <w:rFonts w:cstheme="minorHAnsi"/>
          <w:color w:val="000000"/>
        </w:rPr>
        <w:t xml:space="preserve"> </w:t>
      </w:r>
      <w:r w:rsidRPr="005D37CD">
        <w:rPr>
          <w:rFonts w:cstheme="minorHAnsi"/>
          <w:color w:val="000000"/>
        </w:rPr>
        <w:t xml:space="preserve">to analyse a business’s liquidity position </w:t>
      </w:r>
    </w:p>
    <w:p w:rsidR="0085214F" w:rsidRDefault="000E45EB" w:rsidP="00E2460D">
      <w:pPr>
        <w:pStyle w:val="ListParagraph"/>
        <w:numPr>
          <w:ilvl w:val="2"/>
          <w:numId w:val="54"/>
        </w:numPr>
        <w:autoSpaceDE w:val="0"/>
        <w:autoSpaceDN w:val="0"/>
        <w:adjustRightInd w:val="0"/>
        <w:spacing w:after="0" w:line="240" w:lineRule="auto"/>
        <w:rPr>
          <w:rFonts w:cstheme="minorHAnsi"/>
          <w:color w:val="000000"/>
        </w:rPr>
      </w:pPr>
      <w:r>
        <w:rPr>
          <w:rFonts w:cstheme="minorHAnsi"/>
          <w:color w:val="000000"/>
        </w:rPr>
        <w:t>Formula = Current Assets to Current Liabilities.</w:t>
      </w:r>
    </w:p>
    <w:p w:rsidR="000E45EB" w:rsidRPr="005D37CD" w:rsidRDefault="000E45EB" w:rsidP="00E2460D">
      <w:pPr>
        <w:pStyle w:val="ListParagraph"/>
        <w:numPr>
          <w:ilvl w:val="2"/>
          <w:numId w:val="54"/>
        </w:numPr>
        <w:autoSpaceDE w:val="0"/>
        <w:autoSpaceDN w:val="0"/>
        <w:adjustRightInd w:val="0"/>
        <w:spacing w:after="0" w:line="240" w:lineRule="auto"/>
        <w:rPr>
          <w:rFonts w:cstheme="minorHAnsi"/>
          <w:color w:val="000000"/>
        </w:rPr>
      </w:pPr>
      <w:r>
        <w:rPr>
          <w:rFonts w:cstheme="minorHAnsi"/>
          <w:color w:val="000000"/>
        </w:rPr>
        <w:t>Rule to have a ratio of at least 2</w:t>
      </w:r>
    </w:p>
    <w:p w:rsidR="0085214F" w:rsidRDefault="0085214F" w:rsidP="00E2460D">
      <w:pPr>
        <w:pStyle w:val="ListParagraph"/>
        <w:numPr>
          <w:ilvl w:val="1"/>
          <w:numId w:val="54"/>
        </w:numPr>
        <w:autoSpaceDE w:val="0"/>
        <w:autoSpaceDN w:val="0"/>
        <w:adjustRightInd w:val="0"/>
        <w:spacing w:after="0" w:line="240" w:lineRule="auto"/>
        <w:rPr>
          <w:rFonts w:cstheme="minorHAnsi"/>
          <w:color w:val="000000"/>
        </w:rPr>
      </w:pPr>
      <w:r w:rsidRPr="005D37CD">
        <w:rPr>
          <w:rFonts w:cstheme="minorHAnsi"/>
          <w:color w:val="000000"/>
        </w:rPr>
        <w:t>(3) The debt ratio should be sound, and the financing institution will base its financing</w:t>
      </w:r>
      <w:r w:rsidR="00D657CF" w:rsidRPr="005D37CD">
        <w:rPr>
          <w:rFonts w:cstheme="minorHAnsi"/>
          <w:color w:val="000000"/>
        </w:rPr>
        <w:t xml:space="preserve"> </w:t>
      </w:r>
      <w:r w:rsidRPr="005D37CD">
        <w:rPr>
          <w:rFonts w:cstheme="minorHAnsi"/>
          <w:color w:val="000000"/>
        </w:rPr>
        <w:t>decision on the entrepreneur’s debt situation.</w:t>
      </w:r>
    </w:p>
    <w:p w:rsidR="000E45EB" w:rsidRDefault="000E45EB" w:rsidP="00E2460D">
      <w:pPr>
        <w:pStyle w:val="ListParagraph"/>
        <w:numPr>
          <w:ilvl w:val="2"/>
          <w:numId w:val="54"/>
        </w:numPr>
        <w:autoSpaceDE w:val="0"/>
        <w:autoSpaceDN w:val="0"/>
        <w:adjustRightInd w:val="0"/>
        <w:spacing w:after="0" w:line="240" w:lineRule="auto"/>
        <w:rPr>
          <w:rFonts w:cstheme="minorHAnsi"/>
          <w:color w:val="000000"/>
        </w:rPr>
      </w:pPr>
      <w:r>
        <w:rPr>
          <w:rFonts w:cstheme="minorHAnsi"/>
          <w:color w:val="000000"/>
        </w:rPr>
        <w:t>Based on debt ratio</w:t>
      </w:r>
    </w:p>
    <w:p w:rsidR="000E45EB" w:rsidRPr="005D37CD" w:rsidRDefault="000E45EB" w:rsidP="00E2460D">
      <w:pPr>
        <w:pStyle w:val="ListParagraph"/>
        <w:numPr>
          <w:ilvl w:val="2"/>
          <w:numId w:val="54"/>
        </w:numPr>
        <w:autoSpaceDE w:val="0"/>
        <w:autoSpaceDN w:val="0"/>
        <w:adjustRightInd w:val="0"/>
        <w:spacing w:after="0" w:line="240" w:lineRule="auto"/>
        <w:rPr>
          <w:rFonts w:cstheme="minorHAnsi"/>
          <w:color w:val="000000"/>
        </w:rPr>
      </w:pPr>
      <w:r>
        <w:rPr>
          <w:rFonts w:cstheme="minorHAnsi"/>
          <w:color w:val="000000"/>
        </w:rPr>
        <w:t>Expressed as debt as a percentage of total assets</w:t>
      </w:r>
    </w:p>
    <w:p w:rsidR="0085214F" w:rsidRDefault="0085214F" w:rsidP="00E2460D">
      <w:pPr>
        <w:pStyle w:val="ListParagraph"/>
        <w:numPr>
          <w:ilvl w:val="1"/>
          <w:numId w:val="54"/>
        </w:numPr>
        <w:autoSpaceDE w:val="0"/>
        <w:autoSpaceDN w:val="0"/>
        <w:adjustRightInd w:val="0"/>
        <w:spacing w:after="0" w:line="240" w:lineRule="auto"/>
        <w:rPr>
          <w:rFonts w:cstheme="minorHAnsi"/>
          <w:color w:val="000000"/>
        </w:rPr>
      </w:pPr>
      <w:r w:rsidRPr="005D37CD">
        <w:rPr>
          <w:rFonts w:cstheme="minorHAnsi"/>
          <w:color w:val="000000"/>
        </w:rPr>
        <w:t>(4) Spontaneous financing should be in place in order to oversee short-term debts such</w:t>
      </w:r>
      <w:r w:rsidR="00D657CF" w:rsidRPr="005D37CD">
        <w:rPr>
          <w:rFonts w:cstheme="minorHAnsi"/>
          <w:color w:val="000000"/>
        </w:rPr>
        <w:t xml:space="preserve"> </w:t>
      </w:r>
      <w:r w:rsidRPr="005D37CD">
        <w:rPr>
          <w:rFonts w:cstheme="minorHAnsi"/>
          <w:color w:val="000000"/>
        </w:rPr>
        <w:t>as accounts payable, which tend to increase spontaneously in relation to increased</w:t>
      </w:r>
      <w:r w:rsidR="00D657CF" w:rsidRPr="005D37CD">
        <w:rPr>
          <w:rFonts w:cstheme="minorHAnsi"/>
          <w:color w:val="000000"/>
        </w:rPr>
        <w:t xml:space="preserve"> </w:t>
      </w:r>
      <w:r w:rsidRPr="005D37CD">
        <w:rPr>
          <w:rFonts w:cstheme="minorHAnsi"/>
          <w:color w:val="000000"/>
        </w:rPr>
        <w:t>sales (eg a short-term increase in sales requires an increase in inventory).</w:t>
      </w:r>
    </w:p>
    <w:p w:rsidR="000E45EB" w:rsidRPr="005D37CD" w:rsidRDefault="000E45EB" w:rsidP="00E2460D">
      <w:pPr>
        <w:pStyle w:val="ListParagraph"/>
        <w:numPr>
          <w:ilvl w:val="2"/>
          <w:numId w:val="54"/>
        </w:numPr>
        <w:autoSpaceDE w:val="0"/>
        <w:autoSpaceDN w:val="0"/>
        <w:adjustRightInd w:val="0"/>
        <w:spacing w:after="0" w:line="240" w:lineRule="auto"/>
        <w:rPr>
          <w:rFonts w:cstheme="minorHAnsi"/>
          <w:color w:val="000000"/>
        </w:rPr>
      </w:pPr>
      <w:r>
        <w:rPr>
          <w:rFonts w:cstheme="minorHAnsi"/>
          <w:color w:val="000000"/>
        </w:rPr>
        <w:t>Short term debts such as accounts payable that automatically increase a firms in proportion to sales</w:t>
      </w:r>
    </w:p>
    <w:p w:rsidR="000E45EB" w:rsidRDefault="0085214F" w:rsidP="00E2460D">
      <w:pPr>
        <w:pStyle w:val="ListParagraph"/>
        <w:numPr>
          <w:ilvl w:val="1"/>
          <w:numId w:val="54"/>
        </w:numPr>
        <w:autoSpaceDE w:val="0"/>
        <w:autoSpaceDN w:val="0"/>
        <w:adjustRightInd w:val="0"/>
        <w:spacing w:after="0" w:line="240" w:lineRule="auto"/>
        <w:rPr>
          <w:rFonts w:cstheme="minorHAnsi"/>
          <w:color w:val="000000"/>
        </w:rPr>
      </w:pPr>
      <w:r w:rsidRPr="005D37CD">
        <w:rPr>
          <w:rFonts w:cstheme="minorHAnsi"/>
          <w:color w:val="000000"/>
        </w:rPr>
        <w:t>(5) The two possible sources of equity capital need to be evaluated (external and</w:t>
      </w:r>
      <w:r w:rsidR="00D657CF" w:rsidRPr="005D37CD">
        <w:rPr>
          <w:rFonts w:cstheme="minorHAnsi"/>
          <w:color w:val="000000"/>
        </w:rPr>
        <w:t xml:space="preserve"> </w:t>
      </w:r>
      <w:r w:rsidRPr="005D37CD">
        <w:rPr>
          <w:rFonts w:cstheme="minorHAnsi"/>
          <w:color w:val="000000"/>
        </w:rPr>
        <w:t>internal sources).</w:t>
      </w:r>
    </w:p>
    <w:p w:rsidR="0085214F" w:rsidRPr="005D37CD" w:rsidRDefault="0085214F" w:rsidP="00E2460D">
      <w:pPr>
        <w:pStyle w:val="ListParagraph"/>
        <w:numPr>
          <w:ilvl w:val="2"/>
          <w:numId w:val="54"/>
        </w:numPr>
        <w:autoSpaceDE w:val="0"/>
        <w:autoSpaceDN w:val="0"/>
        <w:adjustRightInd w:val="0"/>
        <w:spacing w:after="0" w:line="240" w:lineRule="auto"/>
        <w:rPr>
          <w:rFonts w:cstheme="minorHAnsi"/>
          <w:color w:val="000000"/>
        </w:rPr>
      </w:pPr>
      <w:r w:rsidRPr="005D37CD">
        <w:rPr>
          <w:rFonts w:cstheme="minorHAnsi"/>
          <w:color w:val="000000"/>
        </w:rPr>
        <w:t>The total asset requirements can be calculated mathematically as follows:</w:t>
      </w:r>
    </w:p>
    <w:p w:rsidR="0085214F" w:rsidRPr="004F0CCF" w:rsidRDefault="0085214F" w:rsidP="00E2460D">
      <w:pPr>
        <w:pStyle w:val="ListParagraph"/>
        <w:numPr>
          <w:ilvl w:val="3"/>
          <w:numId w:val="197"/>
        </w:numPr>
        <w:autoSpaceDE w:val="0"/>
        <w:autoSpaceDN w:val="0"/>
        <w:adjustRightInd w:val="0"/>
        <w:spacing w:after="0" w:line="240" w:lineRule="auto"/>
        <w:rPr>
          <w:rFonts w:cstheme="minorHAnsi"/>
          <w:color w:val="000000"/>
        </w:rPr>
      </w:pPr>
      <w:r w:rsidRPr="004F0CCF">
        <w:rPr>
          <w:rFonts w:cstheme="minorHAnsi"/>
          <w:color w:val="000000"/>
        </w:rPr>
        <w:t>Total asset requirements = total sources of finance = retained earnings +spontaneous sources of finance + external sources of debt and equity</w:t>
      </w:r>
    </w:p>
    <w:p w:rsidR="0085214F" w:rsidRPr="005D37CD" w:rsidRDefault="0085214F" w:rsidP="00E21B7D">
      <w:pPr>
        <w:pStyle w:val="Heading1"/>
        <w:rPr>
          <w:rFonts w:asciiTheme="minorHAnsi" w:hAnsiTheme="minorHAnsi" w:cstheme="minorHAnsi"/>
        </w:rPr>
      </w:pPr>
      <w:bookmarkStart w:id="41" w:name="_Toc371161572"/>
      <w:r w:rsidRPr="005D37CD">
        <w:rPr>
          <w:rFonts w:asciiTheme="minorHAnsi" w:hAnsiTheme="minorHAnsi" w:cstheme="minorHAnsi"/>
        </w:rPr>
        <w:t>6.4 FORECASTING CASH FLOWS</w:t>
      </w:r>
      <w:bookmarkEnd w:id="41"/>
    </w:p>
    <w:p w:rsidR="0085214F" w:rsidRPr="005D37CD" w:rsidRDefault="0085214F" w:rsidP="0085214F">
      <w:pPr>
        <w:autoSpaceDE w:val="0"/>
        <w:autoSpaceDN w:val="0"/>
        <w:adjustRightInd w:val="0"/>
        <w:spacing w:after="0" w:line="240" w:lineRule="auto"/>
        <w:rPr>
          <w:rFonts w:cstheme="minorHAnsi"/>
          <w:color w:val="000000"/>
        </w:rPr>
      </w:pPr>
      <w:r w:rsidRPr="005D37CD">
        <w:rPr>
          <w:rFonts w:cstheme="minorHAnsi"/>
          <w:color w:val="000000"/>
        </w:rPr>
        <w:t>Projecting a company’s cash flows can be accomplished in one of two ways:</w:t>
      </w:r>
    </w:p>
    <w:p w:rsidR="00D657CF" w:rsidRPr="005D37CD" w:rsidRDefault="0085214F" w:rsidP="00E2460D">
      <w:pPr>
        <w:pStyle w:val="ListParagraph"/>
        <w:numPr>
          <w:ilvl w:val="0"/>
          <w:numId w:val="56"/>
        </w:numPr>
        <w:autoSpaceDE w:val="0"/>
        <w:autoSpaceDN w:val="0"/>
        <w:adjustRightInd w:val="0"/>
        <w:spacing w:after="0" w:line="240" w:lineRule="auto"/>
        <w:rPr>
          <w:rFonts w:cstheme="minorHAnsi"/>
          <w:color w:val="000000"/>
        </w:rPr>
      </w:pPr>
      <w:r w:rsidRPr="005D37CD">
        <w:rPr>
          <w:rFonts w:cstheme="minorHAnsi"/>
          <w:color w:val="000000"/>
        </w:rPr>
        <w:t>Use the information from the pro forma income statement and balance sheet to</w:t>
      </w:r>
      <w:r w:rsidR="00D657CF" w:rsidRPr="005D37CD">
        <w:rPr>
          <w:rFonts w:cstheme="minorHAnsi"/>
          <w:color w:val="000000"/>
        </w:rPr>
        <w:t xml:space="preserve"> </w:t>
      </w:r>
      <w:r w:rsidRPr="005D37CD">
        <w:rPr>
          <w:rFonts w:cstheme="minorHAnsi"/>
          <w:color w:val="000000"/>
        </w:rPr>
        <w:t>develop a pro forma statement of cash flows.</w:t>
      </w:r>
    </w:p>
    <w:p w:rsidR="0085214F" w:rsidRPr="005D37CD" w:rsidRDefault="0085214F" w:rsidP="00E2460D">
      <w:pPr>
        <w:pStyle w:val="ListParagraph"/>
        <w:numPr>
          <w:ilvl w:val="0"/>
          <w:numId w:val="56"/>
        </w:numPr>
        <w:autoSpaceDE w:val="0"/>
        <w:autoSpaceDN w:val="0"/>
        <w:adjustRightInd w:val="0"/>
        <w:spacing w:after="0" w:line="240" w:lineRule="auto"/>
        <w:rPr>
          <w:rFonts w:cstheme="minorHAnsi"/>
          <w:color w:val="000000"/>
        </w:rPr>
      </w:pPr>
      <w:r w:rsidRPr="005D37CD">
        <w:rPr>
          <w:rFonts w:cstheme="minorHAnsi"/>
          <w:color w:val="000000"/>
        </w:rPr>
        <w:t>Prepare a cash budget.</w:t>
      </w:r>
    </w:p>
    <w:p w:rsidR="0085214F" w:rsidRPr="005D37CD" w:rsidRDefault="0085214F" w:rsidP="00E21B7D">
      <w:pPr>
        <w:pStyle w:val="Heading1"/>
        <w:rPr>
          <w:rFonts w:asciiTheme="minorHAnsi" w:hAnsiTheme="minorHAnsi" w:cstheme="minorHAnsi"/>
        </w:rPr>
      </w:pPr>
      <w:bookmarkStart w:id="42" w:name="_Toc371161573"/>
      <w:r w:rsidRPr="005D37CD">
        <w:rPr>
          <w:rFonts w:asciiTheme="minorHAnsi" w:hAnsiTheme="minorHAnsi" w:cstheme="minorHAnsi"/>
        </w:rPr>
        <w:t>6.5 USE OF GOOD JUDGEMENT WHEN FORECASTING</w:t>
      </w:r>
      <w:bookmarkEnd w:id="42"/>
    </w:p>
    <w:p w:rsidR="0085214F" w:rsidRPr="005D37CD" w:rsidRDefault="0085214F" w:rsidP="0085214F">
      <w:pPr>
        <w:autoSpaceDE w:val="0"/>
        <w:autoSpaceDN w:val="0"/>
        <w:adjustRightInd w:val="0"/>
        <w:spacing w:after="0" w:line="240" w:lineRule="auto"/>
        <w:rPr>
          <w:rFonts w:cstheme="minorHAnsi"/>
          <w:color w:val="000000"/>
        </w:rPr>
      </w:pPr>
      <w:r w:rsidRPr="005D37CD">
        <w:rPr>
          <w:rFonts w:cstheme="minorHAnsi"/>
          <w:color w:val="000000"/>
        </w:rPr>
        <w:t>Petty et al (2012:350-351) give eight practical suggestions for making financial forecasts:</w:t>
      </w:r>
    </w:p>
    <w:p w:rsidR="0085214F" w:rsidRPr="004F0CCF" w:rsidRDefault="0085214F" w:rsidP="00E2460D">
      <w:pPr>
        <w:pStyle w:val="ListParagraph"/>
        <w:numPr>
          <w:ilvl w:val="0"/>
          <w:numId w:val="57"/>
        </w:numPr>
        <w:autoSpaceDE w:val="0"/>
        <w:autoSpaceDN w:val="0"/>
        <w:adjustRightInd w:val="0"/>
        <w:spacing w:after="0" w:line="240" w:lineRule="auto"/>
        <w:rPr>
          <w:rFonts w:cstheme="minorHAnsi"/>
          <w:b/>
          <w:color w:val="000000"/>
        </w:rPr>
      </w:pPr>
      <w:r w:rsidRPr="004F0CCF">
        <w:rPr>
          <w:rFonts w:cstheme="minorHAnsi"/>
          <w:b/>
          <w:color w:val="000000"/>
        </w:rPr>
        <w:t>Develop realistic sales projections.</w:t>
      </w:r>
    </w:p>
    <w:p w:rsidR="004F0CCF" w:rsidRPr="005D37CD" w:rsidRDefault="004F0CCF" w:rsidP="00E2460D">
      <w:pPr>
        <w:pStyle w:val="ListParagraph"/>
        <w:numPr>
          <w:ilvl w:val="1"/>
          <w:numId w:val="57"/>
        </w:numPr>
        <w:autoSpaceDE w:val="0"/>
        <w:autoSpaceDN w:val="0"/>
        <w:adjustRightInd w:val="0"/>
        <w:spacing w:after="0" w:line="240" w:lineRule="auto"/>
        <w:rPr>
          <w:rFonts w:cstheme="minorHAnsi"/>
          <w:color w:val="000000"/>
        </w:rPr>
      </w:pPr>
      <w:r>
        <w:rPr>
          <w:rFonts w:cstheme="minorHAnsi"/>
          <w:color w:val="000000"/>
        </w:rPr>
        <w:t>Often entrepreneurs overforecast future sales</w:t>
      </w:r>
    </w:p>
    <w:p w:rsidR="0085214F" w:rsidRPr="004F0CCF" w:rsidRDefault="0085214F" w:rsidP="00E2460D">
      <w:pPr>
        <w:pStyle w:val="ListParagraph"/>
        <w:numPr>
          <w:ilvl w:val="0"/>
          <w:numId w:val="57"/>
        </w:numPr>
        <w:autoSpaceDE w:val="0"/>
        <w:autoSpaceDN w:val="0"/>
        <w:adjustRightInd w:val="0"/>
        <w:spacing w:after="0" w:line="240" w:lineRule="auto"/>
        <w:rPr>
          <w:rFonts w:cstheme="minorHAnsi"/>
          <w:b/>
          <w:color w:val="000000"/>
        </w:rPr>
      </w:pPr>
      <w:r w:rsidRPr="004F0CCF">
        <w:rPr>
          <w:rFonts w:cstheme="minorHAnsi"/>
          <w:b/>
          <w:color w:val="000000"/>
        </w:rPr>
        <w:t>Build projections from clear assumptions about marketing and pricing plans.</w:t>
      </w:r>
    </w:p>
    <w:p w:rsidR="004F0CCF" w:rsidRDefault="004F0CCF" w:rsidP="00E2460D">
      <w:pPr>
        <w:pStyle w:val="ListParagraph"/>
        <w:numPr>
          <w:ilvl w:val="1"/>
          <w:numId w:val="57"/>
        </w:numPr>
        <w:autoSpaceDE w:val="0"/>
        <w:autoSpaceDN w:val="0"/>
        <w:adjustRightInd w:val="0"/>
        <w:spacing w:after="0" w:line="240" w:lineRule="auto"/>
        <w:rPr>
          <w:rFonts w:cstheme="minorHAnsi"/>
          <w:color w:val="000000"/>
        </w:rPr>
      </w:pPr>
      <w:r>
        <w:rPr>
          <w:rFonts w:cstheme="minorHAnsi"/>
          <w:color w:val="000000"/>
        </w:rPr>
        <w:t>Don’t be vague</w:t>
      </w:r>
    </w:p>
    <w:p w:rsidR="004F0CCF" w:rsidRPr="004F0CCF" w:rsidRDefault="004F0CCF" w:rsidP="00E2460D">
      <w:pPr>
        <w:pStyle w:val="ListParagraph"/>
        <w:numPr>
          <w:ilvl w:val="1"/>
          <w:numId w:val="57"/>
        </w:numPr>
        <w:autoSpaceDE w:val="0"/>
        <w:autoSpaceDN w:val="0"/>
        <w:adjustRightInd w:val="0"/>
        <w:spacing w:after="0" w:line="240" w:lineRule="auto"/>
        <w:rPr>
          <w:rFonts w:cstheme="minorHAnsi"/>
          <w:color w:val="000000"/>
        </w:rPr>
      </w:pPr>
      <w:r>
        <w:rPr>
          <w:rFonts w:cstheme="minorHAnsi"/>
          <w:color w:val="000000"/>
        </w:rPr>
        <w:t>Detail how many customers will be attracted</w:t>
      </w:r>
    </w:p>
    <w:p w:rsidR="0085214F" w:rsidRDefault="0085214F" w:rsidP="00E2460D">
      <w:pPr>
        <w:pStyle w:val="ListParagraph"/>
        <w:numPr>
          <w:ilvl w:val="0"/>
          <w:numId w:val="57"/>
        </w:numPr>
        <w:autoSpaceDE w:val="0"/>
        <w:autoSpaceDN w:val="0"/>
        <w:adjustRightInd w:val="0"/>
        <w:spacing w:after="0" w:line="240" w:lineRule="auto"/>
        <w:rPr>
          <w:rFonts w:cstheme="minorHAnsi"/>
          <w:b/>
          <w:color w:val="000000"/>
        </w:rPr>
      </w:pPr>
      <w:r w:rsidRPr="004F0CCF">
        <w:rPr>
          <w:rFonts w:cstheme="minorHAnsi"/>
          <w:b/>
          <w:color w:val="000000"/>
        </w:rPr>
        <w:t>Do not use unrealistic profit margins.</w:t>
      </w:r>
    </w:p>
    <w:p w:rsidR="004F0CCF" w:rsidRPr="004F0CCF" w:rsidRDefault="004F0CCF" w:rsidP="00E2460D">
      <w:pPr>
        <w:pStyle w:val="ListParagraph"/>
        <w:numPr>
          <w:ilvl w:val="1"/>
          <w:numId w:val="57"/>
        </w:numPr>
        <w:autoSpaceDE w:val="0"/>
        <w:autoSpaceDN w:val="0"/>
        <w:adjustRightInd w:val="0"/>
        <w:spacing w:after="0" w:line="240" w:lineRule="auto"/>
        <w:rPr>
          <w:rFonts w:cstheme="minorHAnsi"/>
          <w:b/>
          <w:color w:val="000000"/>
        </w:rPr>
      </w:pPr>
      <w:r>
        <w:rPr>
          <w:rFonts w:cstheme="minorHAnsi"/>
          <w:color w:val="000000"/>
        </w:rPr>
        <w:t>Figures may be suspect if reported profits are higher than the average</w:t>
      </w:r>
    </w:p>
    <w:p w:rsidR="004F0CCF" w:rsidRPr="004F0CCF" w:rsidRDefault="004F0CCF" w:rsidP="00E2460D">
      <w:pPr>
        <w:pStyle w:val="ListParagraph"/>
        <w:numPr>
          <w:ilvl w:val="1"/>
          <w:numId w:val="57"/>
        </w:numPr>
        <w:autoSpaceDE w:val="0"/>
        <w:autoSpaceDN w:val="0"/>
        <w:adjustRightInd w:val="0"/>
        <w:spacing w:after="0" w:line="240" w:lineRule="auto"/>
        <w:rPr>
          <w:rFonts w:cstheme="minorHAnsi"/>
          <w:b/>
          <w:color w:val="000000"/>
        </w:rPr>
      </w:pPr>
      <w:r>
        <w:rPr>
          <w:rFonts w:cstheme="minorHAnsi"/>
          <w:color w:val="000000"/>
        </w:rPr>
        <w:t>Explain where economies of scale can be achieved</w:t>
      </w:r>
    </w:p>
    <w:p w:rsidR="0085214F" w:rsidRPr="004F0CCF" w:rsidRDefault="0085214F" w:rsidP="00E2460D">
      <w:pPr>
        <w:pStyle w:val="ListParagraph"/>
        <w:numPr>
          <w:ilvl w:val="0"/>
          <w:numId w:val="57"/>
        </w:numPr>
        <w:autoSpaceDE w:val="0"/>
        <w:autoSpaceDN w:val="0"/>
        <w:adjustRightInd w:val="0"/>
        <w:spacing w:after="0" w:line="240" w:lineRule="auto"/>
        <w:rPr>
          <w:rFonts w:cstheme="minorHAnsi"/>
          <w:b/>
          <w:color w:val="000000"/>
        </w:rPr>
      </w:pPr>
      <w:r w:rsidRPr="004F0CCF">
        <w:rPr>
          <w:rFonts w:cstheme="minorHAnsi"/>
          <w:b/>
          <w:color w:val="000000"/>
        </w:rPr>
        <w:t>Do not limit your projections to an income statement.</w:t>
      </w:r>
    </w:p>
    <w:p w:rsidR="004F0CCF" w:rsidRPr="004F0CCF" w:rsidRDefault="004F0CCF" w:rsidP="00E2460D">
      <w:pPr>
        <w:pStyle w:val="ListParagraph"/>
        <w:numPr>
          <w:ilvl w:val="1"/>
          <w:numId w:val="57"/>
        </w:numPr>
        <w:autoSpaceDE w:val="0"/>
        <w:autoSpaceDN w:val="0"/>
        <w:adjustRightInd w:val="0"/>
        <w:spacing w:after="0" w:line="240" w:lineRule="auto"/>
        <w:rPr>
          <w:rFonts w:cstheme="minorHAnsi"/>
          <w:color w:val="000000"/>
        </w:rPr>
      </w:pPr>
      <w:r>
        <w:rPr>
          <w:rFonts w:cstheme="minorHAnsi"/>
          <w:color w:val="000000"/>
        </w:rPr>
        <w:t>Investors wish to see a projected balance sheet and income statement</w:t>
      </w:r>
    </w:p>
    <w:p w:rsidR="0085214F" w:rsidRPr="004F0CCF" w:rsidRDefault="0085214F" w:rsidP="00E2460D">
      <w:pPr>
        <w:pStyle w:val="ListParagraph"/>
        <w:numPr>
          <w:ilvl w:val="0"/>
          <w:numId w:val="57"/>
        </w:numPr>
        <w:autoSpaceDE w:val="0"/>
        <w:autoSpaceDN w:val="0"/>
        <w:adjustRightInd w:val="0"/>
        <w:spacing w:after="0" w:line="240" w:lineRule="auto"/>
        <w:rPr>
          <w:rFonts w:cstheme="minorHAnsi"/>
          <w:b/>
          <w:color w:val="000000"/>
        </w:rPr>
      </w:pPr>
      <w:r w:rsidRPr="004F0CCF">
        <w:rPr>
          <w:rFonts w:cstheme="minorHAnsi"/>
          <w:b/>
          <w:color w:val="000000"/>
        </w:rPr>
        <w:t>Provide monthly data for the upcoming year and annual data for succeeding years.</w:t>
      </w:r>
    </w:p>
    <w:p w:rsidR="004F0CCF" w:rsidRPr="005D37CD" w:rsidRDefault="004F0CCF" w:rsidP="00E2460D">
      <w:pPr>
        <w:pStyle w:val="ListParagraph"/>
        <w:numPr>
          <w:ilvl w:val="1"/>
          <w:numId w:val="57"/>
        </w:numPr>
        <w:autoSpaceDE w:val="0"/>
        <w:autoSpaceDN w:val="0"/>
        <w:adjustRightInd w:val="0"/>
        <w:spacing w:after="0" w:line="240" w:lineRule="auto"/>
        <w:rPr>
          <w:rFonts w:cstheme="minorHAnsi"/>
          <w:color w:val="000000"/>
        </w:rPr>
      </w:pPr>
      <w:r>
        <w:rPr>
          <w:rFonts w:cstheme="minorHAnsi"/>
          <w:color w:val="000000"/>
        </w:rPr>
        <w:t>Monthly forecasts for more than a year are not believable</w:t>
      </w:r>
    </w:p>
    <w:p w:rsidR="0085214F" w:rsidRPr="004F0CCF" w:rsidRDefault="0085214F" w:rsidP="00E2460D">
      <w:pPr>
        <w:pStyle w:val="ListParagraph"/>
        <w:numPr>
          <w:ilvl w:val="0"/>
          <w:numId w:val="57"/>
        </w:numPr>
        <w:autoSpaceDE w:val="0"/>
        <w:autoSpaceDN w:val="0"/>
        <w:adjustRightInd w:val="0"/>
        <w:spacing w:after="0" w:line="240" w:lineRule="auto"/>
        <w:rPr>
          <w:rFonts w:cstheme="minorHAnsi"/>
          <w:b/>
          <w:color w:val="000000"/>
        </w:rPr>
      </w:pPr>
      <w:r w:rsidRPr="004F0CCF">
        <w:rPr>
          <w:rFonts w:cstheme="minorHAnsi"/>
          <w:b/>
          <w:color w:val="000000"/>
        </w:rPr>
        <w:t>Avoid providing too much financial information.</w:t>
      </w:r>
    </w:p>
    <w:p w:rsidR="004F0CCF" w:rsidRDefault="004F0CCF" w:rsidP="00E2460D">
      <w:pPr>
        <w:pStyle w:val="ListParagraph"/>
        <w:numPr>
          <w:ilvl w:val="1"/>
          <w:numId w:val="57"/>
        </w:numPr>
        <w:autoSpaceDE w:val="0"/>
        <w:autoSpaceDN w:val="0"/>
        <w:adjustRightInd w:val="0"/>
        <w:spacing w:after="0" w:line="240" w:lineRule="auto"/>
        <w:rPr>
          <w:rFonts w:cstheme="minorHAnsi"/>
          <w:color w:val="000000"/>
        </w:rPr>
      </w:pPr>
      <w:r>
        <w:rPr>
          <w:rFonts w:cstheme="minorHAnsi"/>
          <w:color w:val="000000"/>
        </w:rPr>
        <w:t>Limit projections to</w:t>
      </w:r>
      <w:r w:rsidR="00B55DEB">
        <w:rPr>
          <w:rFonts w:cstheme="minorHAnsi"/>
          <w:color w:val="000000"/>
        </w:rPr>
        <w:t xml:space="preserve"> two scenarios</w:t>
      </w:r>
    </w:p>
    <w:p w:rsidR="00B55DEB" w:rsidRPr="005D37CD" w:rsidRDefault="00B55DEB" w:rsidP="00E2460D">
      <w:pPr>
        <w:pStyle w:val="ListParagraph"/>
        <w:numPr>
          <w:ilvl w:val="1"/>
          <w:numId w:val="57"/>
        </w:numPr>
        <w:autoSpaceDE w:val="0"/>
        <w:autoSpaceDN w:val="0"/>
        <w:adjustRightInd w:val="0"/>
        <w:spacing w:after="0" w:line="240" w:lineRule="auto"/>
        <w:rPr>
          <w:rFonts w:cstheme="minorHAnsi"/>
          <w:color w:val="000000"/>
        </w:rPr>
      </w:pPr>
      <w:r>
        <w:rPr>
          <w:rFonts w:cstheme="minorHAnsi"/>
          <w:color w:val="000000"/>
        </w:rPr>
        <w:t>Most likely scenario and Break-even scenario</w:t>
      </w:r>
    </w:p>
    <w:p w:rsidR="0085214F" w:rsidRDefault="0085214F" w:rsidP="00E2460D">
      <w:pPr>
        <w:pStyle w:val="ListParagraph"/>
        <w:numPr>
          <w:ilvl w:val="0"/>
          <w:numId w:val="57"/>
        </w:numPr>
        <w:autoSpaceDE w:val="0"/>
        <w:autoSpaceDN w:val="0"/>
        <w:adjustRightInd w:val="0"/>
        <w:spacing w:after="0" w:line="240" w:lineRule="auto"/>
        <w:rPr>
          <w:rFonts w:cstheme="minorHAnsi"/>
          <w:b/>
          <w:color w:val="000000"/>
        </w:rPr>
      </w:pPr>
      <w:r w:rsidRPr="00B55DEB">
        <w:rPr>
          <w:rFonts w:cstheme="minorHAnsi"/>
          <w:b/>
          <w:color w:val="000000"/>
        </w:rPr>
        <w:lastRenderedPageBreak/>
        <w:t>Be certain that the numbers reconcile – and not by simply plugging in a figure.</w:t>
      </w:r>
    </w:p>
    <w:p w:rsidR="00B55DEB" w:rsidRPr="00B55DEB" w:rsidRDefault="00B55DEB" w:rsidP="00E2460D">
      <w:pPr>
        <w:pStyle w:val="ListParagraph"/>
        <w:numPr>
          <w:ilvl w:val="1"/>
          <w:numId w:val="57"/>
        </w:numPr>
        <w:autoSpaceDE w:val="0"/>
        <w:autoSpaceDN w:val="0"/>
        <w:adjustRightInd w:val="0"/>
        <w:spacing w:after="0" w:line="240" w:lineRule="auto"/>
        <w:rPr>
          <w:rFonts w:cstheme="minorHAnsi"/>
          <w:color w:val="000000"/>
        </w:rPr>
      </w:pPr>
      <w:r w:rsidRPr="00B55DEB">
        <w:rPr>
          <w:rFonts w:cstheme="minorHAnsi"/>
          <w:color w:val="000000"/>
        </w:rPr>
        <w:t>Credibility ma</w:t>
      </w:r>
      <w:r>
        <w:rPr>
          <w:rFonts w:cstheme="minorHAnsi"/>
          <w:color w:val="000000"/>
        </w:rPr>
        <w:t>y be lost equity was a fudged figure</w:t>
      </w:r>
    </w:p>
    <w:p w:rsidR="009F3ECC" w:rsidRPr="00B55DEB" w:rsidRDefault="0085214F" w:rsidP="00E2460D">
      <w:pPr>
        <w:pStyle w:val="ListParagraph"/>
        <w:numPr>
          <w:ilvl w:val="0"/>
          <w:numId w:val="57"/>
        </w:numPr>
        <w:rPr>
          <w:rFonts w:cstheme="minorHAnsi"/>
          <w:b/>
        </w:rPr>
      </w:pPr>
      <w:r w:rsidRPr="00B55DEB">
        <w:rPr>
          <w:rFonts w:cstheme="minorHAnsi"/>
          <w:b/>
          <w:color w:val="000000"/>
        </w:rPr>
        <w:t>Follow the plan.</w:t>
      </w:r>
    </w:p>
    <w:p w:rsidR="00B55DEB" w:rsidRDefault="00B55DEB" w:rsidP="00E2460D">
      <w:pPr>
        <w:pStyle w:val="ListParagraph"/>
        <w:numPr>
          <w:ilvl w:val="1"/>
          <w:numId w:val="57"/>
        </w:numPr>
        <w:rPr>
          <w:rFonts w:cstheme="minorHAnsi"/>
        </w:rPr>
      </w:pPr>
      <w:r>
        <w:rPr>
          <w:rFonts w:cstheme="minorHAnsi"/>
        </w:rPr>
        <w:t>Verify the pro-forma statement</w:t>
      </w:r>
    </w:p>
    <w:p w:rsidR="00B55DEB" w:rsidRPr="005D37CD" w:rsidRDefault="00B55DEB" w:rsidP="00E2460D">
      <w:pPr>
        <w:pStyle w:val="ListParagraph"/>
        <w:numPr>
          <w:ilvl w:val="1"/>
          <w:numId w:val="57"/>
        </w:numPr>
        <w:rPr>
          <w:rFonts w:cstheme="minorHAnsi"/>
        </w:rPr>
      </w:pPr>
      <w:r>
        <w:rPr>
          <w:rFonts w:cstheme="minorHAnsi"/>
        </w:rPr>
        <w:t>Check results against projections</w:t>
      </w:r>
    </w:p>
    <w:p w:rsidR="005C5B0B" w:rsidRDefault="005C5B0B">
      <w:pPr>
        <w:rPr>
          <w:rFonts w:cstheme="minorHAnsi"/>
          <w:b/>
        </w:rPr>
      </w:pPr>
      <w:r>
        <w:rPr>
          <w:rFonts w:cstheme="minorHAnsi"/>
          <w:b/>
        </w:rPr>
        <w:br w:type="page"/>
      </w:r>
    </w:p>
    <w:p w:rsidR="00D657CF" w:rsidRPr="005D37CD" w:rsidRDefault="00D657CF" w:rsidP="00306DDC">
      <w:pPr>
        <w:pStyle w:val="Heading1"/>
        <w:rPr>
          <w:rFonts w:asciiTheme="minorHAnsi" w:hAnsiTheme="minorHAnsi" w:cstheme="minorHAnsi"/>
        </w:rPr>
      </w:pPr>
      <w:bookmarkStart w:id="43" w:name="_Toc371161574"/>
      <w:r w:rsidRPr="005D37CD">
        <w:rPr>
          <w:rFonts w:asciiTheme="minorHAnsi" w:hAnsiTheme="minorHAnsi" w:cstheme="minorHAnsi"/>
        </w:rPr>
        <w:lastRenderedPageBreak/>
        <w:t>Study Unit 7</w:t>
      </w:r>
      <w:bookmarkEnd w:id="43"/>
    </w:p>
    <w:p w:rsidR="00D657CF" w:rsidRPr="005D37CD" w:rsidRDefault="00D657CF" w:rsidP="00E21B7D">
      <w:pPr>
        <w:pStyle w:val="Heading1"/>
        <w:rPr>
          <w:rFonts w:asciiTheme="minorHAnsi" w:hAnsiTheme="minorHAnsi" w:cstheme="minorHAnsi"/>
        </w:rPr>
      </w:pPr>
      <w:bookmarkStart w:id="44" w:name="_Toc371161575"/>
      <w:r w:rsidRPr="005D37CD">
        <w:rPr>
          <w:rFonts w:asciiTheme="minorHAnsi" w:hAnsiTheme="minorHAnsi" w:cstheme="minorHAnsi"/>
        </w:rPr>
        <w:t>Chapter 12: A Firms Sources of Financing</w:t>
      </w:r>
      <w:bookmarkEnd w:id="44"/>
    </w:p>
    <w:p w:rsidR="00F2021A" w:rsidRPr="005D37CD" w:rsidRDefault="005C5B0B" w:rsidP="00F2021A">
      <w:pPr>
        <w:autoSpaceDE w:val="0"/>
        <w:autoSpaceDN w:val="0"/>
        <w:adjustRightInd w:val="0"/>
        <w:spacing w:after="0" w:line="240" w:lineRule="auto"/>
        <w:rPr>
          <w:rFonts w:cstheme="minorHAnsi"/>
          <w:color w:val="747474"/>
        </w:rPr>
      </w:pPr>
      <w:r>
        <w:rPr>
          <w:rFonts w:cstheme="minorHAnsi"/>
          <w:color w:val="747474"/>
        </w:rPr>
        <w:t xml:space="preserve">Pages </w:t>
      </w:r>
      <w:r w:rsidR="00F2021A" w:rsidRPr="005C5B0B">
        <w:rPr>
          <w:rFonts w:cstheme="minorHAnsi"/>
          <w:color w:val="747474"/>
        </w:rPr>
        <w:t>:357-380</w:t>
      </w:r>
    </w:p>
    <w:p w:rsidR="00F2021A" w:rsidRPr="005D37CD" w:rsidRDefault="00F2021A" w:rsidP="00E21B7D">
      <w:pPr>
        <w:pStyle w:val="Heading1"/>
        <w:rPr>
          <w:rFonts w:asciiTheme="minorHAnsi" w:hAnsiTheme="minorHAnsi" w:cstheme="minorHAnsi"/>
        </w:rPr>
      </w:pPr>
      <w:bookmarkStart w:id="45" w:name="_Toc371161576"/>
      <w:r w:rsidRPr="005D37CD">
        <w:rPr>
          <w:rFonts w:asciiTheme="minorHAnsi" w:hAnsiTheme="minorHAnsi" w:cstheme="minorHAnsi"/>
        </w:rPr>
        <w:t>7.1 THE NATURE OF A FIRM AND ITS FINANCING SOURCES</w:t>
      </w:r>
      <w:bookmarkEnd w:id="45"/>
    </w:p>
    <w:p w:rsidR="00F2021A" w:rsidRPr="005D37CD" w:rsidRDefault="00F2021A" w:rsidP="00F2021A">
      <w:pPr>
        <w:autoSpaceDE w:val="0"/>
        <w:autoSpaceDN w:val="0"/>
        <w:adjustRightInd w:val="0"/>
        <w:spacing w:after="0" w:line="240" w:lineRule="auto"/>
        <w:rPr>
          <w:rFonts w:cstheme="minorHAnsi"/>
          <w:color w:val="000000"/>
        </w:rPr>
      </w:pPr>
      <w:r w:rsidRPr="005D37CD">
        <w:rPr>
          <w:rFonts w:cstheme="minorHAnsi"/>
          <w:color w:val="000000"/>
        </w:rPr>
        <w:t>Any small business can be financed. The financing will be based on the following four factors:</w:t>
      </w:r>
    </w:p>
    <w:p w:rsidR="00F2021A" w:rsidRPr="005D37CD" w:rsidRDefault="00F2021A" w:rsidP="00F2021A">
      <w:pPr>
        <w:pStyle w:val="Heading3"/>
        <w:rPr>
          <w:rFonts w:asciiTheme="minorHAnsi" w:hAnsiTheme="minorHAnsi" w:cstheme="minorHAnsi"/>
          <w:color w:val="000000" w:themeColor="text1"/>
        </w:rPr>
      </w:pPr>
      <w:bookmarkStart w:id="46" w:name="_Toc371161577"/>
      <w:r w:rsidRPr="005D37CD">
        <w:rPr>
          <w:rFonts w:asciiTheme="minorHAnsi" w:hAnsiTheme="minorHAnsi" w:cstheme="minorHAnsi"/>
          <w:color w:val="000000" w:themeColor="text1"/>
        </w:rPr>
        <w:t>7.1.1 Economic potential</w:t>
      </w:r>
      <w:bookmarkEnd w:id="46"/>
    </w:p>
    <w:p w:rsidR="008631F7" w:rsidRPr="005D37CD" w:rsidRDefault="00F2021A" w:rsidP="00E2460D">
      <w:pPr>
        <w:pStyle w:val="ListParagraph"/>
        <w:numPr>
          <w:ilvl w:val="0"/>
          <w:numId w:val="58"/>
        </w:numPr>
        <w:autoSpaceDE w:val="0"/>
        <w:autoSpaceDN w:val="0"/>
        <w:adjustRightInd w:val="0"/>
        <w:spacing w:after="0" w:line="240" w:lineRule="auto"/>
        <w:rPr>
          <w:rFonts w:cstheme="minorHAnsi"/>
          <w:color w:val="000000"/>
        </w:rPr>
      </w:pPr>
      <w:r w:rsidRPr="005D37CD">
        <w:rPr>
          <w:rFonts w:cstheme="minorHAnsi"/>
          <w:color w:val="000000"/>
        </w:rPr>
        <w:t xml:space="preserve">If the rate of return of a business is potentially high, the business is seen to create value for its investors </w:t>
      </w:r>
    </w:p>
    <w:p w:rsidR="00F2021A" w:rsidRPr="005D37CD" w:rsidRDefault="00F2021A" w:rsidP="00E2460D">
      <w:pPr>
        <w:pStyle w:val="ListParagraph"/>
        <w:numPr>
          <w:ilvl w:val="0"/>
          <w:numId w:val="58"/>
        </w:numPr>
        <w:autoSpaceDE w:val="0"/>
        <w:autoSpaceDN w:val="0"/>
        <w:adjustRightInd w:val="0"/>
        <w:spacing w:after="0" w:line="240" w:lineRule="auto"/>
        <w:rPr>
          <w:rFonts w:cstheme="minorHAnsi"/>
          <w:color w:val="000000"/>
        </w:rPr>
      </w:pPr>
      <w:r w:rsidRPr="005D37CD">
        <w:rPr>
          <w:rFonts w:cstheme="minorHAnsi"/>
          <w:color w:val="000000"/>
        </w:rPr>
        <w:t>will therefore become an attractive investment opportunity.</w:t>
      </w:r>
    </w:p>
    <w:p w:rsidR="00F2021A" w:rsidRPr="005D37CD" w:rsidRDefault="00F2021A" w:rsidP="00F2021A">
      <w:pPr>
        <w:pStyle w:val="Heading3"/>
        <w:rPr>
          <w:rFonts w:asciiTheme="minorHAnsi" w:hAnsiTheme="minorHAnsi" w:cstheme="minorHAnsi"/>
          <w:color w:val="000000" w:themeColor="text1"/>
        </w:rPr>
      </w:pPr>
      <w:bookmarkStart w:id="47" w:name="_Toc371161578"/>
      <w:r w:rsidRPr="005D37CD">
        <w:rPr>
          <w:rFonts w:asciiTheme="minorHAnsi" w:hAnsiTheme="minorHAnsi" w:cstheme="minorHAnsi"/>
          <w:color w:val="000000" w:themeColor="text1"/>
        </w:rPr>
        <w:t>7.1.2 Company size and maturity</w:t>
      </w:r>
      <w:bookmarkEnd w:id="47"/>
    </w:p>
    <w:p w:rsidR="00F2021A" w:rsidRPr="005D37CD" w:rsidRDefault="00F2021A" w:rsidP="00E2460D">
      <w:pPr>
        <w:pStyle w:val="ListParagraph"/>
        <w:numPr>
          <w:ilvl w:val="0"/>
          <w:numId w:val="58"/>
        </w:numPr>
        <w:autoSpaceDE w:val="0"/>
        <w:autoSpaceDN w:val="0"/>
        <w:adjustRightInd w:val="0"/>
        <w:spacing w:after="0" w:line="240" w:lineRule="auto"/>
        <w:rPr>
          <w:rFonts w:cstheme="minorHAnsi"/>
          <w:color w:val="000000"/>
        </w:rPr>
      </w:pPr>
      <w:r w:rsidRPr="005D37CD">
        <w:rPr>
          <w:rFonts w:cstheme="minorHAnsi"/>
          <w:color w:val="000000"/>
        </w:rPr>
        <w:t>During the start-up phase, the business will have difficulty attracting finance or investment.</w:t>
      </w:r>
    </w:p>
    <w:p w:rsidR="008631F7" w:rsidRPr="005D37CD" w:rsidRDefault="00F2021A" w:rsidP="00E2460D">
      <w:pPr>
        <w:pStyle w:val="ListParagraph"/>
        <w:numPr>
          <w:ilvl w:val="0"/>
          <w:numId w:val="58"/>
        </w:numPr>
        <w:autoSpaceDE w:val="0"/>
        <w:autoSpaceDN w:val="0"/>
        <w:adjustRightInd w:val="0"/>
        <w:spacing w:after="0" w:line="240" w:lineRule="auto"/>
        <w:rPr>
          <w:rFonts w:cstheme="minorHAnsi"/>
          <w:color w:val="000000"/>
        </w:rPr>
      </w:pPr>
      <w:r w:rsidRPr="005D37CD">
        <w:rPr>
          <w:rFonts w:cstheme="minorHAnsi"/>
          <w:color w:val="000000"/>
        </w:rPr>
        <w:t>Because of the high failure rate of small businesses during this phase, investors and/or</w:t>
      </w:r>
      <w:r w:rsidR="008631F7" w:rsidRPr="005D37CD">
        <w:rPr>
          <w:rFonts w:cstheme="minorHAnsi"/>
          <w:color w:val="000000"/>
        </w:rPr>
        <w:t xml:space="preserve"> </w:t>
      </w:r>
      <w:r w:rsidRPr="005D37CD">
        <w:rPr>
          <w:rFonts w:cstheme="minorHAnsi"/>
          <w:color w:val="000000"/>
        </w:rPr>
        <w:t xml:space="preserve">financial institutions tend to be risk-averse. </w:t>
      </w:r>
    </w:p>
    <w:p w:rsidR="00F2021A" w:rsidRPr="005D37CD" w:rsidRDefault="00F2021A" w:rsidP="00E2460D">
      <w:pPr>
        <w:pStyle w:val="ListParagraph"/>
        <w:numPr>
          <w:ilvl w:val="0"/>
          <w:numId w:val="58"/>
        </w:numPr>
        <w:autoSpaceDE w:val="0"/>
        <w:autoSpaceDN w:val="0"/>
        <w:adjustRightInd w:val="0"/>
        <w:spacing w:after="0" w:line="240" w:lineRule="auto"/>
        <w:rPr>
          <w:rFonts w:cstheme="minorHAnsi"/>
          <w:color w:val="000000"/>
        </w:rPr>
      </w:pPr>
      <w:r w:rsidRPr="005D37CD">
        <w:rPr>
          <w:rFonts w:cstheme="minorHAnsi"/>
          <w:color w:val="000000"/>
        </w:rPr>
        <w:t>An older and growing business entity will be</w:t>
      </w:r>
      <w:r w:rsidR="008631F7" w:rsidRPr="005D37CD">
        <w:rPr>
          <w:rFonts w:cstheme="minorHAnsi"/>
          <w:color w:val="000000"/>
        </w:rPr>
        <w:t xml:space="preserve"> </w:t>
      </w:r>
      <w:r w:rsidRPr="005D37CD">
        <w:rPr>
          <w:rFonts w:cstheme="minorHAnsi"/>
          <w:color w:val="000000"/>
        </w:rPr>
        <w:t>in a better position to attract investment.</w:t>
      </w:r>
    </w:p>
    <w:p w:rsidR="008631F7" w:rsidRPr="005D37CD" w:rsidRDefault="008631F7" w:rsidP="008631F7">
      <w:pPr>
        <w:pStyle w:val="ListParagraph"/>
        <w:autoSpaceDE w:val="0"/>
        <w:autoSpaceDN w:val="0"/>
        <w:adjustRightInd w:val="0"/>
        <w:spacing w:after="0" w:line="240" w:lineRule="auto"/>
        <w:rPr>
          <w:rFonts w:cstheme="minorHAnsi"/>
          <w:color w:val="000000"/>
        </w:rPr>
      </w:pPr>
    </w:p>
    <w:p w:rsidR="00F2021A" w:rsidRPr="005D37CD" w:rsidRDefault="00F2021A" w:rsidP="008631F7">
      <w:pPr>
        <w:pStyle w:val="Heading3"/>
        <w:rPr>
          <w:rFonts w:asciiTheme="minorHAnsi" w:hAnsiTheme="minorHAnsi" w:cstheme="minorHAnsi"/>
          <w:color w:val="000000" w:themeColor="text1"/>
        </w:rPr>
      </w:pPr>
      <w:bookmarkStart w:id="48" w:name="_Toc371161579"/>
      <w:r w:rsidRPr="005D37CD">
        <w:rPr>
          <w:rFonts w:asciiTheme="minorHAnsi" w:hAnsiTheme="minorHAnsi" w:cstheme="minorHAnsi"/>
          <w:color w:val="000000" w:themeColor="text1"/>
        </w:rPr>
        <w:t>7.1.3 Types of assets</w:t>
      </w:r>
      <w:bookmarkEnd w:id="48"/>
    </w:p>
    <w:p w:rsidR="008631F7" w:rsidRPr="005D37CD" w:rsidRDefault="00F2021A" w:rsidP="00E2460D">
      <w:pPr>
        <w:pStyle w:val="ListParagraph"/>
        <w:numPr>
          <w:ilvl w:val="0"/>
          <w:numId w:val="59"/>
        </w:numPr>
        <w:autoSpaceDE w:val="0"/>
        <w:autoSpaceDN w:val="0"/>
        <w:adjustRightInd w:val="0"/>
        <w:spacing w:after="0" w:line="240" w:lineRule="auto"/>
        <w:rPr>
          <w:rFonts w:cstheme="minorHAnsi"/>
          <w:color w:val="000000"/>
        </w:rPr>
      </w:pPr>
      <w:r w:rsidRPr="005D37CD">
        <w:rPr>
          <w:rFonts w:cstheme="minorHAnsi"/>
          <w:color w:val="000000"/>
        </w:rPr>
        <w:t>Financial institutions (eg banks) finance two types of assets, namely tangible and intangible</w:t>
      </w:r>
      <w:r w:rsidR="008631F7" w:rsidRPr="005D37CD">
        <w:rPr>
          <w:rFonts w:cstheme="minorHAnsi"/>
          <w:color w:val="000000"/>
        </w:rPr>
        <w:t xml:space="preserve"> </w:t>
      </w:r>
      <w:r w:rsidRPr="005D37CD">
        <w:rPr>
          <w:rFonts w:cstheme="minorHAnsi"/>
          <w:color w:val="000000"/>
        </w:rPr>
        <w:t xml:space="preserve">assets. </w:t>
      </w:r>
    </w:p>
    <w:p w:rsidR="00EE42A4" w:rsidRDefault="00F2021A" w:rsidP="00E2460D">
      <w:pPr>
        <w:pStyle w:val="ListParagraph"/>
        <w:numPr>
          <w:ilvl w:val="0"/>
          <w:numId w:val="59"/>
        </w:numPr>
        <w:autoSpaceDE w:val="0"/>
        <w:autoSpaceDN w:val="0"/>
        <w:adjustRightInd w:val="0"/>
        <w:spacing w:after="0" w:line="240" w:lineRule="auto"/>
        <w:rPr>
          <w:rFonts w:cstheme="minorHAnsi"/>
          <w:color w:val="000000"/>
        </w:rPr>
      </w:pPr>
      <w:r w:rsidRPr="005D37CD">
        <w:rPr>
          <w:rFonts w:cstheme="minorHAnsi"/>
          <w:b/>
          <w:color w:val="000000"/>
          <w:u w:val="single"/>
        </w:rPr>
        <w:t>Tangible assets</w:t>
      </w:r>
      <w:r w:rsidRPr="005D37CD">
        <w:rPr>
          <w:rFonts w:cstheme="minorHAnsi"/>
          <w:color w:val="000000"/>
        </w:rPr>
        <w:t xml:space="preserve"> include equipment, inventory, land and buildings.</w:t>
      </w:r>
    </w:p>
    <w:p w:rsidR="008631F7" w:rsidRPr="005D37CD" w:rsidRDefault="00F2021A" w:rsidP="00E2460D">
      <w:pPr>
        <w:pStyle w:val="ListParagraph"/>
        <w:numPr>
          <w:ilvl w:val="0"/>
          <w:numId w:val="59"/>
        </w:numPr>
        <w:autoSpaceDE w:val="0"/>
        <w:autoSpaceDN w:val="0"/>
        <w:adjustRightInd w:val="0"/>
        <w:spacing w:after="0" w:line="240" w:lineRule="auto"/>
        <w:rPr>
          <w:rFonts w:cstheme="minorHAnsi"/>
          <w:color w:val="000000"/>
        </w:rPr>
      </w:pPr>
      <w:r w:rsidRPr="005D37CD">
        <w:rPr>
          <w:rFonts w:cstheme="minorHAnsi"/>
          <w:color w:val="000000"/>
        </w:rPr>
        <w:t xml:space="preserve"> </w:t>
      </w:r>
      <w:r w:rsidRPr="00EE42A4">
        <w:rPr>
          <w:rFonts w:cstheme="minorHAnsi"/>
          <w:b/>
          <w:color w:val="000000"/>
          <w:u w:val="single"/>
        </w:rPr>
        <w:t>Intangible assets</w:t>
      </w:r>
      <w:r w:rsidR="008631F7" w:rsidRPr="005D37CD">
        <w:rPr>
          <w:rFonts w:cstheme="minorHAnsi"/>
          <w:color w:val="000000"/>
        </w:rPr>
        <w:t xml:space="preserve"> </w:t>
      </w:r>
      <w:r w:rsidRPr="005D37CD">
        <w:rPr>
          <w:rFonts w:cstheme="minorHAnsi"/>
          <w:color w:val="000000"/>
        </w:rPr>
        <w:t xml:space="preserve">to be financed are research and development, goodwill and intellectual capital. </w:t>
      </w:r>
    </w:p>
    <w:p w:rsidR="00F2021A" w:rsidRPr="005D37CD" w:rsidRDefault="00F2021A" w:rsidP="00E2460D">
      <w:pPr>
        <w:pStyle w:val="ListParagraph"/>
        <w:numPr>
          <w:ilvl w:val="0"/>
          <w:numId w:val="59"/>
        </w:numPr>
        <w:autoSpaceDE w:val="0"/>
        <w:autoSpaceDN w:val="0"/>
        <w:adjustRightInd w:val="0"/>
        <w:spacing w:after="0" w:line="240" w:lineRule="auto"/>
        <w:rPr>
          <w:rFonts w:cstheme="minorHAnsi"/>
          <w:color w:val="000000"/>
        </w:rPr>
      </w:pPr>
      <w:r w:rsidRPr="005D37CD">
        <w:rPr>
          <w:rFonts w:cstheme="minorHAnsi"/>
          <w:color w:val="000000"/>
        </w:rPr>
        <w:t>Businesses</w:t>
      </w:r>
      <w:r w:rsidR="008631F7" w:rsidRPr="005D37CD">
        <w:rPr>
          <w:rFonts w:cstheme="minorHAnsi"/>
          <w:color w:val="000000"/>
        </w:rPr>
        <w:t xml:space="preserve"> </w:t>
      </w:r>
      <w:r w:rsidRPr="005D37CD">
        <w:rPr>
          <w:rFonts w:cstheme="minorHAnsi"/>
          <w:color w:val="000000"/>
        </w:rPr>
        <w:t>with a strong tangible asset base will acquire finance more easily.</w:t>
      </w:r>
    </w:p>
    <w:p w:rsidR="00F2021A" w:rsidRPr="005D37CD" w:rsidRDefault="008631F7" w:rsidP="00E2460D">
      <w:pPr>
        <w:pStyle w:val="ListParagraph"/>
        <w:numPr>
          <w:ilvl w:val="0"/>
          <w:numId w:val="59"/>
        </w:numPr>
        <w:autoSpaceDE w:val="0"/>
        <w:autoSpaceDN w:val="0"/>
        <w:adjustRightInd w:val="0"/>
        <w:spacing w:after="0" w:line="240" w:lineRule="auto"/>
        <w:rPr>
          <w:rFonts w:cstheme="minorHAnsi"/>
          <w:color w:val="000000"/>
        </w:rPr>
      </w:pPr>
      <w:r w:rsidRPr="005D37CD">
        <w:rPr>
          <w:rFonts w:cstheme="minorHAnsi"/>
          <w:color w:val="000000"/>
        </w:rPr>
        <w:t>B</w:t>
      </w:r>
      <w:r w:rsidR="00F2021A" w:rsidRPr="005D37CD">
        <w:rPr>
          <w:rFonts w:cstheme="minorHAnsi"/>
          <w:color w:val="000000"/>
        </w:rPr>
        <w:t>anks do not include motor vehicles as collateral in their</w:t>
      </w:r>
      <w:r w:rsidRPr="005D37CD">
        <w:rPr>
          <w:rFonts w:cstheme="minorHAnsi"/>
          <w:color w:val="000000"/>
        </w:rPr>
        <w:t xml:space="preserve"> </w:t>
      </w:r>
      <w:r w:rsidR="00F2021A" w:rsidRPr="005D37CD">
        <w:rPr>
          <w:rFonts w:cstheme="minorHAnsi"/>
          <w:color w:val="000000"/>
        </w:rPr>
        <w:t>financing evaluation.</w:t>
      </w:r>
    </w:p>
    <w:p w:rsidR="008631F7" w:rsidRPr="005D37CD" w:rsidRDefault="008631F7" w:rsidP="00F2021A">
      <w:pPr>
        <w:autoSpaceDE w:val="0"/>
        <w:autoSpaceDN w:val="0"/>
        <w:adjustRightInd w:val="0"/>
        <w:spacing w:after="0" w:line="240" w:lineRule="auto"/>
        <w:rPr>
          <w:rFonts w:cstheme="minorHAnsi"/>
          <w:color w:val="000000"/>
        </w:rPr>
      </w:pPr>
    </w:p>
    <w:p w:rsidR="00F2021A" w:rsidRPr="005D37CD" w:rsidRDefault="00F2021A" w:rsidP="008631F7">
      <w:pPr>
        <w:pStyle w:val="Heading3"/>
        <w:rPr>
          <w:rFonts w:asciiTheme="minorHAnsi" w:hAnsiTheme="minorHAnsi" w:cstheme="minorHAnsi"/>
          <w:color w:val="000000" w:themeColor="text1"/>
        </w:rPr>
      </w:pPr>
      <w:bookmarkStart w:id="49" w:name="_Toc371161580"/>
      <w:r w:rsidRPr="005D37CD">
        <w:rPr>
          <w:rFonts w:asciiTheme="minorHAnsi" w:hAnsiTheme="minorHAnsi" w:cstheme="minorHAnsi"/>
          <w:color w:val="000000" w:themeColor="text1"/>
        </w:rPr>
        <w:t>7.1.4 Owner preferences for debt or equity</w:t>
      </w:r>
      <w:bookmarkEnd w:id="49"/>
    </w:p>
    <w:p w:rsidR="008631F7" w:rsidRPr="005D37CD" w:rsidRDefault="008631F7" w:rsidP="00E2460D">
      <w:pPr>
        <w:pStyle w:val="ListParagraph"/>
        <w:numPr>
          <w:ilvl w:val="0"/>
          <w:numId w:val="60"/>
        </w:numPr>
        <w:autoSpaceDE w:val="0"/>
        <w:autoSpaceDN w:val="0"/>
        <w:adjustRightInd w:val="0"/>
        <w:spacing w:after="0" w:line="240" w:lineRule="auto"/>
        <w:rPr>
          <w:rFonts w:cstheme="minorHAnsi"/>
          <w:color w:val="000000"/>
        </w:rPr>
      </w:pPr>
      <w:r w:rsidRPr="005D37CD">
        <w:rPr>
          <w:rFonts w:cstheme="minorHAnsi"/>
          <w:color w:val="000000"/>
        </w:rPr>
        <w:t>E</w:t>
      </w:r>
      <w:r w:rsidR="00F2021A" w:rsidRPr="005D37CD">
        <w:rPr>
          <w:rFonts w:cstheme="minorHAnsi"/>
          <w:color w:val="000000"/>
        </w:rPr>
        <w:t>ntrepreneurs in the USA can</w:t>
      </w:r>
      <w:r w:rsidRPr="005D37CD">
        <w:rPr>
          <w:rFonts w:cstheme="minorHAnsi"/>
          <w:color w:val="000000"/>
        </w:rPr>
        <w:t xml:space="preserve"> </w:t>
      </w:r>
      <w:r w:rsidR="00F2021A" w:rsidRPr="005D37CD">
        <w:rPr>
          <w:rFonts w:cstheme="minorHAnsi"/>
          <w:color w:val="000000"/>
        </w:rPr>
        <w:t xml:space="preserve">easily acquire finance for starting up a business. </w:t>
      </w:r>
    </w:p>
    <w:p w:rsidR="008631F7" w:rsidRPr="005D37CD" w:rsidRDefault="008631F7" w:rsidP="00E2460D">
      <w:pPr>
        <w:pStyle w:val="ListParagraph"/>
        <w:numPr>
          <w:ilvl w:val="0"/>
          <w:numId w:val="60"/>
        </w:numPr>
        <w:autoSpaceDE w:val="0"/>
        <w:autoSpaceDN w:val="0"/>
        <w:adjustRightInd w:val="0"/>
        <w:spacing w:after="0" w:line="240" w:lineRule="auto"/>
        <w:rPr>
          <w:rFonts w:cstheme="minorHAnsi"/>
          <w:color w:val="000000"/>
        </w:rPr>
      </w:pPr>
      <w:r w:rsidRPr="005D37CD">
        <w:rPr>
          <w:rFonts w:cstheme="minorHAnsi"/>
          <w:color w:val="000000"/>
        </w:rPr>
        <w:t>I</w:t>
      </w:r>
      <w:r w:rsidR="00F2021A" w:rsidRPr="005D37CD">
        <w:rPr>
          <w:rFonts w:cstheme="minorHAnsi"/>
          <w:color w:val="000000"/>
        </w:rPr>
        <w:t>t is not that easy in South</w:t>
      </w:r>
      <w:r w:rsidRPr="005D37CD">
        <w:rPr>
          <w:rFonts w:cstheme="minorHAnsi"/>
          <w:color w:val="000000"/>
        </w:rPr>
        <w:t xml:space="preserve"> </w:t>
      </w:r>
      <w:r w:rsidR="00F2021A" w:rsidRPr="005D37CD">
        <w:rPr>
          <w:rFonts w:cstheme="minorHAnsi"/>
          <w:color w:val="000000"/>
        </w:rPr>
        <w:t xml:space="preserve">Africa. </w:t>
      </w:r>
    </w:p>
    <w:p w:rsidR="008631F7" w:rsidRPr="005D37CD" w:rsidRDefault="00F2021A" w:rsidP="00E2460D">
      <w:pPr>
        <w:pStyle w:val="ListParagraph"/>
        <w:numPr>
          <w:ilvl w:val="0"/>
          <w:numId w:val="60"/>
        </w:numPr>
        <w:autoSpaceDE w:val="0"/>
        <w:autoSpaceDN w:val="0"/>
        <w:adjustRightInd w:val="0"/>
        <w:spacing w:after="0" w:line="240" w:lineRule="auto"/>
        <w:rPr>
          <w:rFonts w:cstheme="minorHAnsi"/>
          <w:color w:val="000000"/>
        </w:rPr>
      </w:pPr>
      <w:r w:rsidRPr="005D37CD">
        <w:rPr>
          <w:rFonts w:cstheme="minorHAnsi"/>
          <w:color w:val="000000"/>
        </w:rPr>
        <w:t>The entrepreneur starting up a new business generally does not have much of a</w:t>
      </w:r>
      <w:r w:rsidR="008631F7" w:rsidRPr="005D37CD">
        <w:rPr>
          <w:rFonts w:cstheme="minorHAnsi"/>
          <w:color w:val="000000"/>
        </w:rPr>
        <w:t xml:space="preserve"> </w:t>
      </w:r>
      <w:r w:rsidRPr="005D37CD">
        <w:rPr>
          <w:rFonts w:cstheme="minorHAnsi"/>
          <w:color w:val="000000"/>
        </w:rPr>
        <w:t xml:space="preserve">choice between debt and equity financing. </w:t>
      </w:r>
    </w:p>
    <w:p w:rsidR="008631F7" w:rsidRPr="005D37CD" w:rsidRDefault="00F2021A" w:rsidP="00E2460D">
      <w:pPr>
        <w:pStyle w:val="ListParagraph"/>
        <w:numPr>
          <w:ilvl w:val="0"/>
          <w:numId w:val="60"/>
        </w:numPr>
        <w:autoSpaceDE w:val="0"/>
        <w:autoSpaceDN w:val="0"/>
        <w:adjustRightInd w:val="0"/>
        <w:spacing w:after="0" w:line="240" w:lineRule="auto"/>
        <w:rPr>
          <w:rFonts w:cstheme="minorHAnsi"/>
          <w:color w:val="000000"/>
        </w:rPr>
      </w:pPr>
      <w:r w:rsidRPr="005D37CD">
        <w:rPr>
          <w:rFonts w:cstheme="minorHAnsi"/>
          <w:color w:val="000000"/>
        </w:rPr>
        <w:t>Financial institutions are low risk</w:t>
      </w:r>
      <w:r w:rsidR="008631F7" w:rsidRPr="005D37CD">
        <w:rPr>
          <w:rFonts w:cstheme="minorHAnsi"/>
          <w:color w:val="000000"/>
        </w:rPr>
        <w:t>-</w:t>
      </w:r>
      <w:r w:rsidRPr="005D37CD">
        <w:rPr>
          <w:rFonts w:cstheme="minorHAnsi"/>
          <w:color w:val="000000"/>
        </w:rPr>
        <w:t>takers and are</w:t>
      </w:r>
      <w:r w:rsidR="008631F7" w:rsidRPr="005D37CD">
        <w:rPr>
          <w:rFonts w:cstheme="minorHAnsi"/>
          <w:color w:val="000000"/>
        </w:rPr>
        <w:t xml:space="preserve"> </w:t>
      </w:r>
      <w:r w:rsidRPr="005D37CD">
        <w:rPr>
          <w:rFonts w:cstheme="minorHAnsi"/>
          <w:color w:val="000000"/>
        </w:rPr>
        <w:t xml:space="preserve">reluctant to finance a small business without collateral. </w:t>
      </w:r>
    </w:p>
    <w:p w:rsidR="00F2021A" w:rsidRPr="005D37CD" w:rsidRDefault="00F2021A" w:rsidP="00E2460D">
      <w:pPr>
        <w:pStyle w:val="ListParagraph"/>
        <w:numPr>
          <w:ilvl w:val="0"/>
          <w:numId w:val="60"/>
        </w:numPr>
        <w:autoSpaceDE w:val="0"/>
        <w:autoSpaceDN w:val="0"/>
        <w:adjustRightInd w:val="0"/>
        <w:spacing w:after="0" w:line="240" w:lineRule="auto"/>
        <w:rPr>
          <w:rFonts w:cstheme="minorHAnsi"/>
          <w:color w:val="000000"/>
        </w:rPr>
      </w:pPr>
      <w:r w:rsidRPr="005D37CD">
        <w:rPr>
          <w:rFonts w:cstheme="minorHAnsi"/>
          <w:color w:val="000000"/>
        </w:rPr>
        <w:t>The entrepreneur then</w:t>
      </w:r>
      <w:r w:rsidR="008631F7" w:rsidRPr="005D37CD">
        <w:rPr>
          <w:rFonts w:cstheme="minorHAnsi"/>
          <w:color w:val="000000"/>
        </w:rPr>
        <w:t xml:space="preserve"> </w:t>
      </w:r>
      <w:r w:rsidRPr="005D37CD">
        <w:rPr>
          <w:rFonts w:cstheme="minorHAnsi"/>
          <w:color w:val="000000"/>
        </w:rPr>
        <w:t>has to make use of equity finance and sell shares or membership to external investors.</w:t>
      </w:r>
    </w:p>
    <w:p w:rsidR="008631F7" w:rsidRPr="005D37CD" w:rsidRDefault="008631F7" w:rsidP="00F2021A">
      <w:pPr>
        <w:autoSpaceDE w:val="0"/>
        <w:autoSpaceDN w:val="0"/>
        <w:adjustRightInd w:val="0"/>
        <w:spacing w:after="0" w:line="240" w:lineRule="auto"/>
        <w:rPr>
          <w:rFonts w:cstheme="minorHAnsi"/>
          <w:color w:val="000000"/>
        </w:rPr>
      </w:pPr>
    </w:p>
    <w:p w:rsidR="00F2021A" w:rsidRPr="005D37CD" w:rsidRDefault="00F2021A" w:rsidP="00E21B7D">
      <w:pPr>
        <w:pStyle w:val="Heading1"/>
        <w:rPr>
          <w:rFonts w:asciiTheme="minorHAnsi" w:hAnsiTheme="minorHAnsi" w:cstheme="minorHAnsi"/>
        </w:rPr>
      </w:pPr>
      <w:bookmarkStart w:id="50" w:name="_Toc371161581"/>
      <w:r w:rsidRPr="005D37CD">
        <w:rPr>
          <w:rFonts w:asciiTheme="minorHAnsi" w:hAnsiTheme="minorHAnsi" w:cstheme="minorHAnsi"/>
        </w:rPr>
        <w:t>7.2 DEBT OR EQUITY FINANCING?</w:t>
      </w:r>
      <w:bookmarkEnd w:id="50"/>
    </w:p>
    <w:p w:rsidR="008631F7" w:rsidRPr="005D37CD" w:rsidRDefault="00F2021A" w:rsidP="00E2460D">
      <w:pPr>
        <w:pStyle w:val="ListParagraph"/>
        <w:numPr>
          <w:ilvl w:val="0"/>
          <w:numId w:val="60"/>
        </w:numPr>
        <w:autoSpaceDE w:val="0"/>
        <w:autoSpaceDN w:val="0"/>
        <w:adjustRightInd w:val="0"/>
        <w:spacing w:after="0" w:line="240" w:lineRule="auto"/>
        <w:rPr>
          <w:rFonts w:cstheme="minorHAnsi"/>
          <w:color w:val="000000"/>
        </w:rPr>
      </w:pPr>
      <w:r w:rsidRPr="005D37CD">
        <w:rPr>
          <w:rFonts w:cstheme="minorHAnsi"/>
          <w:color w:val="000000"/>
        </w:rPr>
        <w:t xml:space="preserve">Every new start-up business has predetermined financing requirements. </w:t>
      </w:r>
      <w:r w:rsidR="008631F7" w:rsidRPr="005D37CD">
        <w:rPr>
          <w:rFonts w:cstheme="minorHAnsi"/>
          <w:color w:val="000000"/>
        </w:rPr>
        <w:t>D</w:t>
      </w:r>
      <w:r w:rsidRPr="005D37CD">
        <w:rPr>
          <w:rFonts w:cstheme="minorHAnsi"/>
          <w:color w:val="000000"/>
        </w:rPr>
        <w:t xml:space="preserve">iscussed in study unit 5. The question arises: </w:t>
      </w:r>
    </w:p>
    <w:p w:rsidR="008631F7" w:rsidRPr="005D37CD" w:rsidRDefault="00F2021A" w:rsidP="00E2460D">
      <w:pPr>
        <w:pStyle w:val="ListParagraph"/>
        <w:numPr>
          <w:ilvl w:val="0"/>
          <w:numId w:val="60"/>
        </w:numPr>
        <w:autoSpaceDE w:val="0"/>
        <w:autoSpaceDN w:val="0"/>
        <w:adjustRightInd w:val="0"/>
        <w:spacing w:after="0" w:line="240" w:lineRule="auto"/>
        <w:rPr>
          <w:rFonts w:cstheme="minorHAnsi"/>
          <w:color w:val="000000"/>
        </w:rPr>
      </w:pPr>
      <w:r w:rsidRPr="005D37CD">
        <w:rPr>
          <w:rFonts w:cstheme="minorHAnsi"/>
          <w:color w:val="000000"/>
        </w:rPr>
        <w:t>What type of finance is available?</w:t>
      </w:r>
      <w:r w:rsidR="008631F7" w:rsidRPr="005D37CD">
        <w:rPr>
          <w:rFonts w:cstheme="minorHAnsi"/>
          <w:color w:val="000000"/>
        </w:rPr>
        <w:t xml:space="preserve"> </w:t>
      </w:r>
    </w:p>
    <w:p w:rsidR="008631F7" w:rsidRPr="005D37CD" w:rsidRDefault="00F2021A" w:rsidP="00E2460D">
      <w:pPr>
        <w:pStyle w:val="ListParagraph"/>
        <w:numPr>
          <w:ilvl w:val="0"/>
          <w:numId w:val="60"/>
        </w:numPr>
        <w:autoSpaceDE w:val="0"/>
        <w:autoSpaceDN w:val="0"/>
        <w:adjustRightInd w:val="0"/>
        <w:spacing w:after="0" w:line="240" w:lineRule="auto"/>
        <w:rPr>
          <w:rFonts w:cstheme="minorHAnsi"/>
          <w:color w:val="000000"/>
        </w:rPr>
      </w:pPr>
      <w:r w:rsidRPr="005D37CD">
        <w:rPr>
          <w:rFonts w:cstheme="minorHAnsi"/>
          <w:color w:val="000000"/>
        </w:rPr>
        <w:t>The financial requirements are usually adapted to the amount that can be obtained.</w:t>
      </w:r>
      <w:r w:rsidR="008631F7" w:rsidRPr="005D37CD">
        <w:rPr>
          <w:rFonts w:cstheme="minorHAnsi"/>
          <w:color w:val="000000"/>
        </w:rPr>
        <w:t xml:space="preserve"> </w:t>
      </w:r>
    </w:p>
    <w:p w:rsidR="008631F7" w:rsidRPr="005D37CD" w:rsidRDefault="00F2021A" w:rsidP="00E2460D">
      <w:pPr>
        <w:pStyle w:val="ListParagraph"/>
        <w:numPr>
          <w:ilvl w:val="0"/>
          <w:numId w:val="60"/>
        </w:numPr>
        <w:autoSpaceDE w:val="0"/>
        <w:autoSpaceDN w:val="0"/>
        <w:adjustRightInd w:val="0"/>
        <w:spacing w:after="0" w:line="240" w:lineRule="auto"/>
        <w:rPr>
          <w:rFonts w:cstheme="minorHAnsi"/>
          <w:color w:val="000000"/>
        </w:rPr>
      </w:pPr>
      <w:r w:rsidRPr="005D37CD">
        <w:rPr>
          <w:rFonts w:cstheme="minorHAnsi"/>
          <w:color w:val="000000"/>
        </w:rPr>
        <w:t>The decision about what sources of finance to utilise will depend mainly on the</w:t>
      </w:r>
      <w:r w:rsidR="008631F7" w:rsidRPr="005D37CD">
        <w:rPr>
          <w:rFonts w:cstheme="minorHAnsi"/>
          <w:color w:val="000000"/>
        </w:rPr>
        <w:t>:</w:t>
      </w:r>
    </w:p>
    <w:p w:rsidR="008631F7" w:rsidRPr="005D37CD" w:rsidRDefault="00F2021A" w:rsidP="00E2460D">
      <w:pPr>
        <w:pStyle w:val="ListParagraph"/>
        <w:numPr>
          <w:ilvl w:val="1"/>
          <w:numId w:val="60"/>
        </w:numPr>
        <w:autoSpaceDE w:val="0"/>
        <w:autoSpaceDN w:val="0"/>
        <w:adjustRightInd w:val="0"/>
        <w:spacing w:after="0" w:line="240" w:lineRule="auto"/>
        <w:rPr>
          <w:rFonts w:cstheme="minorHAnsi"/>
          <w:color w:val="000000"/>
        </w:rPr>
      </w:pPr>
      <w:r w:rsidRPr="005D37CD">
        <w:rPr>
          <w:rFonts w:cstheme="minorHAnsi"/>
          <w:color w:val="000000"/>
        </w:rPr>
        <w:t>type of</w:t>
      </w:r>
      <w:r w:rsidR="008631F7" w:rsidRPr="005D37CD">
        <w:rPr>
          <w:rFonts w:cstheme="minorHAnsi"/>
          <w:color w:val="000000"/>
        </w:rPr>
        <w:t xml:space="preserve"> </w:t>
      </w:r>
      <w:r w:rsidRPr="005D37CD">
        <w:rPr>
          <w:rFonts w:cstheme="minorHAnsi"/>
          <w:color w:val="000000"/>
        </w:rPr>
        <w:t xml:space="preserve">business, </w:t>
      </w:r>
    </w:p>
    <w:p w:rsidR="008631F7" w:rsidRPr="005D37CD" w:rsidRDefault="00F2021A" w:rsidP="00E2460D">
      <w:pPr>
        <w:pStyle w:val="ListParagraph"/>
        <w:numPr>
          <w:ilvl w:val="1"/>
          <w:numId w:val="60"/>
        </w:numPr>
        <w:autoSpaceDE w:val="0"/>
        <w:autoSpaceDN w:val="0"/>
        <w:adjustRightInd w:val="0"/>
        <w:spacing w:after="0" w:line="240" w:lineRule="auto"/>
        <w:rPr>
          <w:rFonts w:cstheme="minorHAnsi"/>
          <w:color w:val="000000"/>
        </w:rPr>
      </w:pPr>
      <w:r w:rsidRPr="005D37CD">
        <w:rPr>
          <w:rFonts w:cstheme="minorHAnsi"/>
          <w:color w:val="000000"/>
        </w:rPr>
        <w:lastRenderedPageBreak/>
        <w:t xml:space="preserve">financial strength and the economic environment (eg interest rates). </w:t>
      </w:r>
    </w:p>
    <w:p w:rsidR="008631F7" w:rsidRPr="005D37CD" w:rsidRDefault="00F2021A" w:rsidP="00E2460D">
      <w:pPr>
        <w:pStyle w:val="ListParagraph"/>
        <w:numPr>
          <w:ilvl w:val="1"/>
          <w:numId w:val="60"/>
        </w:numPr>
        <w:autoSpaceDE w:val="0"/>
        <w:autoSpaceDN w:val="0"/>
        <w:adjustRightInd w:val="0"/>
        <w:spacing w:after="0" w:line="240" w:lineRule="auto"/>
        <w:rPr>
          <w:rFonts w:cstheme="minorHAnsi"/>
          <w:color w:val="000000"/>
        </w:rPr>
      </w:pPr>
      <w:r w:rsidRPr="005D37CD">
        <w:rPr>
          <w:rFonts w:cstheme="minorHAnsi"/>
          <w:color w:val="000000"/>
        </w:rPr>
        <w:t>The</w:t>
      </w:r>
      <w:r w:rsidR="008631F7" w:rsidRPr="005D37CD">
        <w:rPr>
          <w:rFonts w:cstheme="minorHAnsi"/>
          <w:color w:val="000000"/>
        </w:rPr>
        <w:t xml:space="preserve"> </w:t>
      </w:r>
      <w:r w:rsidRPr="005D37CD">
        <w:rPr>
          <w:rFonts w:cstheme="minorHAnsi"/>
          <w:color w:val="000000"/>
        </w:rPr>
        <w:t>decision on debt versus equity financing</w:t>
      </w:r>
    </w:p>
    <w:p w:rsidR="00F2021A" w:rsidRPr="005D37CD" w:rsidRDefault="00F2021A" w:rsidP="00E2460D">
      <w:pPr>
        <w:pStyle w:val="ListParagraph"/>
        <w:numPr>
          <w:ilvl w:val="2"/>
          <w:numId w:val="60"/>
        </w:numPr>
        <w:autoSpaceDE w:val="0"/>
        <w:autoSpaceDN w:val="0"/>
        <w:adjustRightInd w:val="0"/>
        <w:spacing w:after="0" w:line="240" w:lineRule="auto"/>
        <w:rPr>
          <w:rFonts w:cstheme="minorHAnsi"/>
          <w:color w:val="000000"/>
        </w:rPr>
      </w:pPr>
      <w:r w:rsidRPr="005D37CD">
        <w:rPr>
          <w:rFonts w:cstheme="minorHAnsi"/>
          <w:color w:val="000000"/>
        </w:rPr>
        <w:t xml:space="preserve"> involves the </w:t>
      </w:r>
      <w:r w:rsidR="008631F7" w:rsidRPr="005D37CD">
        <w:rPr>
          <w:rFonts w:cstheme="minorHAnsi"/>
          <w:color w:val="000000"/>
        </w:rPr>
        <w:t>f</w:t>
      </w:r>
      <w:r w:rsidRPr="005D37CD">
        <w:rPr>
          <w:rFonts w:cstheme="minorHAnsi"/>
          <w:color w:val="000000"/>
        </w:rPr>
        <w:t>ollowing specific trade-offs for</w:t>
      </w:r>
      <w:r w:rsidR="008631F7" w:rsidRPr="005D37CD">
        <w:rPr>
          <w:rFonts w:cstheme="minorHAnsi"/>
          <w:color w:val="000000"/>
        </w:rPr>
        <w:t xml:space="preserve"> </w:t>
      </w:r>
      <w:r w:rsidRPr="005D37CD">
        <w:rPr>
          <w:rFonts w:cstheme="minorHAnsi"/>
          <w:color w:val="000000"/>
        </w:rPr>
        <w:t>the founding entrepreneur:</w:t>
      </w:r>
    </w:p>
    <w:p w:rsidR="00F2021A" w:rsidRPr="005D37CD" w:rsidRDefault="00F2021A" w:rsidP="00E2460D">
      <w:pPr>
        <w:pStyle w:val="ListParagraph"/>
        <w:numPr>
          <w:ilvl w:val="3"/>
          <w:numId w:val="60"/>
        </w:numPr>
        <w:autoSpaceDE w:val="0"/>
        <w:autoSpaceDN w:val="0"/>
        <w:adjustRightInd w:val="0"/>
        <w:spacing w:after="0" w:line="240" w:lineRule="auto"/>
        <w:rPr>
          <w:rFonts w:cstheme="minorHAnsi"/>
          <w:color w:val="000000"/>
        </w:rPr>
      </w:pPr>
      <w:r w:rsidRPr="005D37CD">
        <w:rPr>
          <w:rFonts w:cstheme="minorHAnsi"/>
          <w:color w:val="000000"/>
        </w:rPr>
        <w:t>potential profitability</w:t>
      </w:r>
    </w:p>
    <w:p w:rsidR="00F2021A" w:rsidRPr="005D37CD" w:rsidRDefault="008631F7" w:rsidP="00E2460D">
      <w:pPr>
        <w:pStyle w:val="ListParagraph"/>
        <w:numPr>
          <w:ilvl w:val="3"/>
          <w:numId w:val="60"/>
        </w:numPr>
        <w:autoSpaceDE w:val="0"/>
        <w:autoSpaceDN w:val="0"/>
        <w:adjustRightInd w:val="0"/>
        <w:spacing w:after="0" w:line="240" w:lineRule="auto"/>
        <w:rPr>
          <w:rFonts w:cstheme="minorHAnsi"/>
          <w:color w:val="000000"/>
        </w:rPr>
      </w:pPr>
      <w:r w:rsidRPr="005D37CD">
        <w:rPr>
          <w:rFonts w:cstheme="minorHAnsi"/>
          <w:color w:val="000000"/>
        </w:rPr>
        <w:t>F</w:t>
      </w:r>
      <w:r w:rsidR="00F2021A" w:rsidRPr="005D37CD">
        <w:rPr>
          <w:rFonts w:cstheme="minorHAnsi"/>
          <w:color w:val="000000"/>
        </w:rPr>
        <w:t>inancial risks</w:t>
      </w:r>
    </w:p>
    <w:p w:rsidR="00F2021A" w:rsidRPr="005D37CD" w:rsidRDefault="00F2021A" w:rsidP="00E2460D">
      <w:pPr>
        <w:pStyle w:val="ListParagraph"/>
        <w:numPr>
          <w:ilvl w:val="3"/>
          <w:numId w:val="60"/>
        </w:numPr>
        <w:autoSpaceDE w:val="0"/>
        <w:autoSpaceDN w:val="0"/>
        <w:adjustRightInd w:val="0"/>
        <w:spacing w:after="0" w:line="240" w:lineRule="auto"/>
        <w:rPr>
          <w:rFonts w:cstheme="minorHAnsi"/>
          <w:color w:val="000000"/>
        </w:rPr>
      </w:pPr>
      <w:r w:rsidRPr="005D37CD">
        <w:rPr>
          <w:rFonts w:cstheme="minorHAnsi"/>
          <w:color w:val="000000"/>
        </w:rPr>
        <w:t>voting control</w:t>
      </w:r>
    </w:p>
    <w:p w:rsidR="00F2021A" w:rsidRPr="005D37CD" w:rsidRDefault="00F2021A" w:rsidP="00F2021A">
      <w:pPr>
        <w:autoSpaceDE w:val="0"/>
        <w:autoSpaceDN w:val="0"/>
        <w:adjustRightInd w:val="0"/>
        <w:spacing w:after="0" w:line="240" w:lineRule="auto"/>
        <w:rPr>
          <w:rFonts w:cstheme="minorHAnsi"/>
          <w:color w:val="747474"/>
        </w:rPr>
      </w:pPr>
    </w:p>
    <w:p w:rsidR="00F2021A" w:rsidRPr="005D37CD" w:rsidRDefault="00F2021A" w:rsidP="00F2021A">
      <w:pPr>
        <w:autoSpaceDE w:val="0"/>
        <w:autoSpaceDN w:val="0"/>
        <w:adjustRightInd w:val="0"/>
        <w:spacing w:after="0" w:line="240" w:lineRule="auto"/>
        <w:rPr>
          <w:rFonts w:cstheme="minorHAnsi"/>
          <w:color w:val="000000"/>
        </w:rPr>
      </w:pPr>
      <w:r w:rsidRPr="00EB57EC">
        <w:rPr>
          <w:rFonts w:cstheme="minorHAnsi"/>
          <w:color w:val="000000"/>
        </w:rPr>
        <w:t>“Tradeoffs between debt and equity”, in Petty et al (2012:359). What</w:t>
      </w:r>
      <w:r w:rsidR="00EB57EC">
        <w:rPr>
          <w:rFonts w:cstheme="minorHAnsi"/>
          <w:color w:val="000000"/>
        </w:rPr>
        <w:t xml:space="preserve"> </w:t>
      </w:r>
      <w:r w:rsidRPr="00EB57EC">
        <w:rPr>
          <w:rFonts w:cstheme="minorHAnsi"/>
          <w:color w:val="000000"/>
        </w:rPr>
        <w:t>does this figure mean?</w:t>
      </w:r>
    </w:p>
    <w:p w:rsidR="00F2021A" w:rsidRDefault="00EB57EC" w:rsidP="00F2021A">
      <w:pPr>
        <w:autoSpaceDE w:val="0"/>
        <w:autoSpaceDN w:val="0"/>
        <w:adjustRightInd w:val="0"/>
        <w:spacing w:after="0" w:line="240" w:lineRule="auto"/>
        <w:rPr>
          <w:rFonts w:cstheme="minorHAnsi"/>
          <w:b/>
          <w:color w:val="000000"/>
        </w:rPr>
      </w:pPr>
      <w:r w:rsidRPr="00EB57EC">
        <w:rPr>
          <w:rFonts w:cstheme="minorHAnsi"/>
          <w:b/>
          <w:color w:val="000000"/>
        </w:rPr>
        <w:t>High Equity and Low Debt Financing</w:t>
      </w:r>
    </w:p>
    <w:p w:rsidR="00EB57EC" w:rsidRDefault="00EB57EC" w:rsidP="00E2460D">
      <w:pPr>
        <w:pStyle w:val="ListParagraph"/>
        <w:numPr>
          <w:ilvl w:val="0"/>
          <w:numId w:val="198"/>
        </w:numPr>
        <w:autoSpaceDE w:val="0"/>
        <w:autoSpaceDN w:val="0"/>
        <w:adjustRightInd w:val="0"/>
        <w:spacing w:after="0" w:line="240" w:lineRule="auto"/>
        <w:rPr>
          <w:rFonts w:cstheme="minorHAnsi"/>
          <w:color w:val="000000"/>
        </w:rPr>
      </w:pPr>
      <w:r w:rsidRPr="00EB57EC">
        <w:rPr>
          <w:rFonts w:cstheme="minorHAnsi"/>
          <w:color w:val="000000"/>
        </w:rPr>
        <w:t>Owners must share control with other equity</w:t>
      </w:r>
      <w:r>
        <w:rPr>
          <w:rFonts w:cstheme="minorHAnsi"/>
          <w:color w:val="000000"/>
        </w:rPr>
        <w:t xml:space="preserve"> with other investors who buy stock or invest</w:t>
      </w:r>
    </w:p>
    <w:p w:rsidR="00EB57EC" w:rsidRDefault="00EB57EC" w:rsidP="00E2460D">
      <w:pPr>
        <w:pStyle w:val="ListParagraph"/>
        <w:numPr>
          <w:ilvl w:val="0"/>
          <w:numId w:val="198"/>
        </w:numPr>
        <w:autoSpaceDE w:val="0"/>
        <w:autoSpaceDN w:val="0"/>
        <w:adjustRightInd w:val="0"/>
        <w:spacing w:after="0" w:line="240" w:lineRule="auto"/>
        <w:rPr>
          <w:rFonts w:cstheme="minorHAnsi"/>
          <w:color w:val="000000"/>
        </w:rPr>
      </w:pPr>
      <w:r>
        <w:rPr>
          <w:rFonts w:cstheme="minorHAnsi"/>
          <w:color w:val="000000"/>
        </w:rPr>
        <w:t>Lower Financial Risk</w:t>
      </w:r>
    </w:p>
    <w:p w:rsidR="00EB57EC" w:rsidRDefault="00EB57EC" w:rsidP="00E2460D">
      <w:pPr>
        <w:pStyle w:val="ListParagraph"/>
        <w:numPr>
          <w:ilvl w:val="0"/>
          <w:numId w:val="198"/>
        </w:numPr>
        <w:autoSpaceDE w:val="0"/>
        <w:autoSpaceDN w:val="0"/>
        <w:adjustRightInd w:val="0"/>
        <w:spacing w:after="0" w:line="240" w:lineRule="auto"/>
        <w:rPr>
          <w:rFonts w:cstheme="minorHAnsi"/>
          <w:color w:val="000000"/>
        </w:rPr>
      </w:pPr>
      <w:r>
        <w:rPr>
          <w:rFonts w:cstheme="minorHAnsi"/>
          <w:color w:val="000000"/>
        </w:rPr>
        <w:t>Lower potential return on investment for owners</w:t>
      </w:r>
    </w:p>
    <w:p w:rsidR="00EB57EC" w:rsidRDefault="00EB57EC" w:rsidP="00EB57EC">
      <w:pPr>
        <w:autoSpaceDE w:val="0"/>
        <w:autoSpaceDN w:val="0"/>
        <w:adjustRightInd w:val="0"/>
        <w:spacing w:after="0" w:line="240" w:lineRule="auto"/>
        <w:rPr>
          <w:rFonts w:cstheme="minorHAnsi"/>
          <w:b/>
          <w:color w:val="000000"/>
        </w:rPr>
      </w:pPr>
      <w:r w:rsidRPr="00EB57EC">
        <w:rPr>
          <w:rFonts w:cstheme="minorHAnsi"/>
          <w:b/>
          <w:color w:val="000000"/>
        </w:rPr>
        <w:t xml:space="preserve">High </w:t>
      </w:r>
      <w:r>
        <w:rPr>
          <w:rFonts w:cstheme="minorHAnsi"/>
          <w:b/>
          <w:color w:val="000000"/>
        </w:rPr>
        <w:t xml:space="preserve">Debt </w:t>
      </w:r>
      <w:r w:rsidRPr="00EB57EC">
        <w:rPr>
          <w:rFonts w:cstheme="minorHAnsi"/>
          <w:b/>
          <w:color w:val="000000"/>
        </w:rPr>
        <w:t xml:space="preserve">and Low </w:t>
      </w:r>
      <w:r>
        <w:rPr>
          <w:rFonts w:cstheme="minorHAnsi"/>
          <w:b/>
          <w:color w:val="000000"/>
        </w:rPr>
        <w:t>Equity</w:t>
      </w:r>
      <w:r w:rsidRPr="00EB57EC">
        <w:rPr>
          <w:rFonts w:cstheme="minorHAnsi"/>
          <w:b/>
          <w:color w:val="000000"/>
        </w:rPr>
        <w:t xml:space="preserve"> Financing</w:t>
      </w:r>
    </w:p>
    <w:p w:rsidR="00EB57EC" w:rsidRDefault="00EB57EC" w:rsidP="00E2460D">
      <w:pPr>
        <w:pStyle w:val="ListParagraph"/>
        <w:numPr>
          <w:ilvl w:val="0"/>
          <w:numId w:val="199"/>
        </w:numPr>
        <w:autoSpaceDE w:val="0"/>
        <w:autoSpaceDN w:val="0"/>
        <w:adjustRightInd w:val="0"/>
        <w:spacing w:after="0" w:line="240" w:lineRule="auto"/>
        <w:rPr>
          <w:rFonts w:cstheme="minorHAnsi"/>
          <w:color w:val="000000"/>
        </w:rPr>
      </w:pPr>
      <w:r>
        <w:rPr>
          <w:rFonts w:cstheme="minorHAnsi"/>
          <w:color w:val="000000"/>
        </w:rPr>
        <w:t>Owners maintain  control without having to make a large investment</w:t>
      </w:r>
    </w:p>
    <w:p w:rsidR="00EB57EC" w:rsidRDefault="00EB57EC" w:rsidP="00E2460D">
      <w:pPr>
        <w:pStyle w:val="ListParagraph"/>
        <w:numPr>
          <w:ilvl w:val="0"/>
          <w:numId w:val="199"/>
        </w:numPr>
        <w:autoSpaceDE w:val="0"/>
        <w:autoSpaceDN w:val="0"/>
        <w:adjustRightInd w:val="0"/>
        <w:spacing w:after="0" w:line="240" w:lineRule="auto"/>
        <w:rPr>
          <w:rFonts w:cstheme="minorHAnsi"/>
          <w:color w:val="000000"/>
        </w:rPr>
      </w:pPr>
      <w:r>
        <w:rPr>
          <w:rFonts w:cstheme="minorHAnsi"/>
          <w:color w:val="000000"/>
        </w:rPr>
        <w:t>Higher Financial Risk</w:t>
      </w:r>
    </w:p>
    <w:p w:rsidR="00EB57EC" w:rsidRPr="00EB57EC" w:rsidRDefault="00EB57EC" w:rsidP="00E2460D">
      <w:pPr>
        <w:pStyle w:val="ListParagraph"/>
        <w:numPr>
          <w:ilvl w:val="0"/>
          <w:numId w:val="199"/>
        </w:numPr>
        <w:autoSpaceDE w:val="0"/>
        <w:autoSpaceDN w:val="0"/>
        <w:adjustRightInd w:val="0"/>
        <w:spacing w:after="0" w:line="240" w:lineRule="auto"/>
        <w:rPr>
          <w:rFonts w:cstheme="minorHAnsi"/>
          <w:color w:val="000000"/>
        </w:rPr>
      </w:pPr>
      <w:r>
        <w:rPr>
          <w:rFonts w:cstheme="minorHAnsi"/>
          <w:color w:val="000000"/>
        </w:rPr>
        <w:t>Higher potential return on investment for the owners</w:t>
      </w:r>
    </w:p>
    <w:p w:rsidR="00F2021A" w:rsidRPr="005D37CD" w:rsidRDefault="00F2021A" w:rsidP="00B15293">
      <w:pPr>
        <w:pStyle w:val="Heading2"/>
      </w:pPr>
      <w:bookmarkStart w:id="51" w:name="_Toc371161582"/>
      <w:r w:rsidRPr="005D37CD">
        <w:t>7.2.1 Potential profitability</w:t>
      </w:r>
      <w:bookmarkEnd w:id="51"/>
    </w:p>
    <w:p w:rsidR="00293C36" w:rsidRPr="005D37CD" w:rsidRDefault="00F2021A" w:rsidP="00E2460D">
      <w:pPr>
        <w:pStyle w:val="ListParagraph"/>
        <w:numPr>
          <w:ilvl w:val="0"/>
          <w:numId w:val="61"/>
        </w:numPr>
        <w:autoSpaceDE w:val="0"/>
        <w:autoSpaceDN w:val="0"/>
        <w:adjustRightInd w:val="0"/>
        <w:spacing w:after="0" w:line="240" w:lineRule="auto"/>
        <w:rPr>
          <w:rFonts w:cstheme="minorHAnsi"/>
          <w:color w:val="000000"/>
        </w:rPr>
      </w:pPr>
      <w:r w:rsidRPr="005D37CD">
        <w:rPr>
          <w:rFonts w:cstheme="minorHAnsi"/>
          <w:color w:val="000000"/>
        </w:rPr>
        <w:t xml:space="preserve">The use of debt increases the owner’s rate of return on his or her investment. </w:t>
      </w:r>
    </w:p>
    <w:p w:rsidR="00F2021A" w:rsidRDefault="00B15293" w:rsidP="00E2460D">
      <w:pPr>
        <w:pStyle w:val="ListParagraph"/>
        <w:numPr>
          <w:ilvl w:val="0"/>
          <w:numId w:val="61"/>
        </w:numPr>
        <w:autoSpaceDE w:val="0"/>
        <w:autoSpaceDN w:val="0"/>
        <w:adjustRightInd w:val="0"/>
        <w:spacing w:after="0" w:line="240" w:lineRule="auto"/>
        <w:rPr>
          <w:rFonts w:cstheme="minorHAnsi"/>
          <w:color w:val="000000"/>
        </w:rPr>
      </w:pPr>
      <w:r>
        <w:rPr>
          <w:rFonts w:cstheme="minorHAnsi"/>
          <w:color w:val="000000"/>
        </w:rPr>
        <w:t>Return on Assets = Operating Profits/Total Assets</w:t>
      </w:r>
    </w:p>
    <w:p w:rsidR="00B15293" w:rsidRDefault="00B15293" w:rsidP="00E2460D">
      <w:pPr>
        <w:pStyle w:val="ListParagraph"/>
        <w:numPr>
          <w:ilvl w:val="0"/>
          <w:numId w:val="61"/>
        </w:numPr>
        <w:autoSpaceDE w:val="0"/>
        <w:autoSpaceDN w:val="0"/>
        <w:adjustRightInd w:val="0"/>
        <w:spacing w:after="0" w:line="240" w:lineRule="auto"/>
        <w:rPr>
          <w:rFonts w:cstheme="minorHAnsi"/>
          <w:color w:val="000000"/>
        </w:rPr>
      </w:pPr>
      <w:r>
        <w:rPr>
          <w:rFonts w:cstheme="minorHAnsi"/>
          <w:color w:val="000000"/>
        </w:rPr>
        <w:t>Return on Equity = Net Profits/Ownership Equity</w:t>
      </w:r>
    </w:p>
    <w:p w:rsidR="00B15293" w:rsidRPr="00B15293" w:rsidRDefault="00B15293" w:rsidP="00E2460D">
      <w:pPr>
        <w:pStyle w:val="ListParagraph"/>
        <w:numPr>
          <w:ilvl w:val="0"/>
          <w:numId w:val="61"/>
        </w:numPr>
        <w:autoSpaceDE w:val="0"/>
        <w:autoSpaceDN w:val="0"/>
        <w:adjustRightInd w:val="0"/>
        <w:spacing w:after="0" w:line="240" w:lineRule="auto"/>
        <w:rPr>
          <w:rFonts w:cstheme="minorHAnsi"/>
          <w:color w:val="000000"/>
        </w:rPr>
      </w:pPr>
      <w:r w:rsidRPr="00B15293">
        <w:rPr>
          <w:rFonts w:cstheme="minorHAnsi"/>
          <w:color w:val="000000"/>
        </w:rPr>
        <w:t>General rule that as long as a firm rate of return on its assets (operating profits / Total Assets) is greater than the cost of debt, the owners rate on equity will increase as the firm uses more debt.</w:t>
      </w:r>
    </w:p>
    <w:p w:rsidR="00F2021A" w:rsidRPr="005D37CD" w:rsidRDefault="00F2021A" w:rsidP="00B15293">
      <w:pPr>
        <w:pStyle w:val="Heading2"/>
      </w:pPr>
      <w:bookmarkStart w:id="52" w:name="_Toc371161583"/>
      <w:r w:rsidRPr="005D37CD">
        <w:t>7.2.2 Financial risk</w:t>
      </w:r>
      <w:bookmarkEnd w:id="52"/>
    </w:p>
    <w:p w:rsidR="00B15293" w:rsidRDefault="00F2021A" w:rsidP="00E2460D">
      <w:pPr>
        <w:pStyle w:val="ListParagraph"/>
        <w:numPr>
          <w:ilvl w:val="0"/>
          <w:numId w:val="62"/>
        </w:numPr>
        <w:autoSpaceDE w:val="0"/>
        <w:autoSpaceDN w:val="0"/>
        <w:adjustRightInd w:val="0"/>
        <w:spacing w:after="0" w:line="240" w:lineRule="auto"/>
        <w:rPr>
          <w:rFonts w:cstheme="minorHAnsi"/>
          <w:color w:val="000000"/>
        </w:rPr>
      </w:pPr>
      <w:r w:rsidRPr="005D37CD">
        <w:rPr>
          <w:rFonts w:cstheme="minorHAnsi"/>
          <w:color w:val="000000"/>
        </w:rPr>
        <w:t>Although debt financing produces a higher rate of return for the owners when the</w:t>
      </w:r>
      <w:r w:rsidR="00293C36" w:rsidRPr="005D37CD">
        <w:rPr>
          <w:rFonts w:cstheme="minorHAnsi"/>
          <w:color w:val="000000"/>
        </w:rPr>
        <w:t xml:space="preserve"> </w:t>
      </w:r>
      <w:r w:rsidRPr="005D37CD">
        <w:rPr>
          <w:rFonts w:cstheme="minorHAnsi"/>
          <w:color w:val="000000"/>
        </w:rPr>
        <w:t>business is doing well, obligations to service debt yield increased business risk when</w:t>
      </w:r>
      <w:r w:rsidR="00293C36" w:rsidRPr="005D37CD">
        <w:rPr>
          <w:rFonts w:cstheme="minorHAnsi"/>
          <w:color w:val="000000"/>
        </w:rPr>
        <w:t xml:space="preserve"> </w:t>
      </w:r>
      <w:r w:rsidRPr="005D37CD">
        <w:rPr>
          <w:rFonts w:cstheme="minorHAnsi"/>
          <w:color w:val="000000"/>
        </w:rPr>
        <w:t xml:space="preserve">the business is doing badly, while equity is less demanding. </w:t>
      </w:r>
    </w:p>
    <w:p w:rsidR="00F2021A" w:rsidRPr="00B15293" w:rsidRDefault="00F2021A" w:rsidP="00E2460D">
      <w:pPr>
        <w:pStyle w:val="ListParagraph"/>
        <w:numPr>
          <w:ilvl w:val="0"/>
          <w:numId w:val="62"/>
        </w:numPr>
        <w:autoSpaceDE w:val="0"/>
        <w:autoSpaceDN w:val="0"/>
        <w:adjustRightInd w:val="0"/>
        <w:spacing w:after="0" w:line="240" w:lineRule="auto"/>
        <w:rPr>
          <w:rFonts w:cstheme="minorHAnsi"/>
          <w:color w:val="000000"/>
        </w:rPr>
      </w:pPr>
      <w:r w:rsidRPr="00B15293">
        <w:rPr>
          <w:rFonts w:cstheme="minorHAnsi"/>
          <w:color w:val="000000"/>
        </w:rPr>
        <w:t>Study the way in which the</w:t>
      </w:r>
      <w:r w:rsidR="00293C36" w:rsidRPr="00B15293">
        <w:rPr>
          <w:rFonts w:cstheme="minorHAnsi"/>
          <w:color w:val="000000"/>
        </w:rPr>
        <w:t xml:space="preserve"> </w:t>
      </w:r>
      <w:r w:rsidRPr="00B15293">
        <w:rPr>
          <w:rFonts w:cstheme="minorHAnsi"/>
          <w:color w:val="000000"/>
        </w:rPr>
        <w:t>Levine Company analyses the financial risk of debt.</w:t>
      </w:r>
    </w:p>
    <w:p w:rsidR="00F2021A" w:rsidRPr="005D37CD" w:rsidRDefault="00F2021A" w:rsidP="00B15293">
      <w:pPr>
        <w:pStyle w:val="Heading2"/>
      </w:pPr>
      <w:bookmarkStart w:id="53" w:name="_Toc371161584"/>
      <w:r w:rsidRPr="005D37CD">
        <w:t>7.2.3 Voting control</w:t>
      </w:r>
      <w:bookmarkEnd w:id="53"/>
    </w:p>
    <w:p w:rsidR="00293C36" w:rsidRPr="005D37CD" w:rsidRDefault="00F2021A" w:rsidP="00E2460D">
      <w:pPr>
        <w:pStyle w:val="ListParagraph"/>
        <w:numPr>
          <w:ilvl w:val="0"/>
          <w:numId w:val="63"/>
        </w:numPr>
        <w:autoSpaceDE w:val="0"/>
        <w:autoSpaceDN w:val="0"/>
        <w:adjustRightInd w:val="0"/>
        <w:spacing w:after="0" w:line="240" w:lineRule="auto"/>
        <w:rPr>
          <w:rFonts w:cstheme="minorHAnsi"/>
          <w:color w:val="000000"/>
        </w:rPr>
      </w:pPr>
      <w:r w:rsidRPr="005D37CD">
        <w:rPr>
          <w:rFonts w:cstheme="minorHAnsi"/>
          <w:color w:val="000000"/>
        </w:rPr>
        <w:t xml:space="preserve">Equity financing requires some loss of owner control. </w:t>
      </w:r>
    </w:p>
    <w:p w:rsidR="00293C36" w:rsidRPr="005D37CD" w:rsidRDefault="00F2021A" w:rsidP="00E2460D">
      <w:pPr>
        <w:pStyle w:val="ListParagraph"/>
        <w:numPr>
          <w:ilvl w:val="0"/>
          <w:numId w:val="63"/>
        </w:numPr>
        <w:autoSpaceDE w:val="0"/>
        <w:autoSpaceDN w:val="0"/>
        <w:adjustRightInd w:val="0"/>
        <w:spacing w:after="0" w:line="240" w:lineRule="auto"/>
        <w:rPr>
          <w:rFonts w:cstheme="minorHAnsi"/>
          <w:color w:val="000000"/>
        </w:rPr>
      </w:pPr>
      <w:r w:rsidRPr="005D37CD">
        <w:rPr>
          <w:rFonts w:cstheme="minorHAnsi"/>
          <w:color w:val="000000"/>
        </w:rPr>
        <w:t>It is necessary for an entrepreneur</w:t>
      </w:r>
      <w:r w:rsidR="00293C36" w:rsidRPr="005D37CD">
        <w:rPr>
          <w:rFonts w:cstheme="minorHAnsi"/>
          <w:color w:val="000000"/>
        </w:rPr>
        <w:t xml:space="preserve"> </w:t>
      </w:r>
      <w:r w:rsidRPr="005D37CD">
        <w:rPr>
          <w:rFonts w:cstheme="minorHAnsi"/>
          <w:color w:val="000000"/>
        </w:rPr>
        <w:t>to decide whether it is worth losing control over something that could have cost a lot of</w:t>
      </w:r>
      <w:r w:rsidR="00293C36" w:rsidRPr="005D37CD">
        <w:rPr>
          <w:rFonts w:cstheme="minorHAnsi"/>
          <w:color w:val="000000"/>
        </w:rPr>
        <w:t xml:space="preserve"> </w:t>
      </w:r>
      <w:r w:rsidRPr="005D37CD">
        <w:rPr>
          <w:rFonts w:cstheme="minorHAnsi"/>
          <w:color w:val="000000"/>
        </w:rPr>
        <w:t xml:space="preserve">work, time and passion. </w:t>
      </w:r>
    </w:p>
    <w:p w:rsidR="00F2021A" w:rsidRPr="005D37CD" w:rsidRDefault="00293C36" w:rsidP="00E2460D">
      <w:pPr>
        <w:pStyle w:val="ListParagraph"/>
        <w:numPr>
          <w:ilvl w:val="0"/>
          <w:numId w:val="63"/>
        </w:numPr>
        <w:autoSpaceDE w:val="0"/>
        <w:autoSpaceDN w:val="0"/>
        <w:adjustRightInd w:val="0"/>
        <w:spacing w:after="0" w:line="240" w:lineRule="auto"/>
        <w:rPr>
          <w:rFonts w:cstheme="minorHAnsi"/>
          <w:color w:val="000000"/>
          <w:highlight w:val="yellow"/>
        </w:rPr>
      </w:pPr>
      <w:r w:rsidRPr="005D37CD">
        <w:rPr>
          <w:rFonts w:cstheme="minorHAnsi"/>
          <w:color w:val="000000"/>
        </w:rPr>
        <w:t xml:space="preserve"> </w:t>
      </w:r>
      <w:r w:rsidR="00F2021A" w:rsidRPr="00B15293">
        <w:rPr>
          <w:rFonts w:cstheme="minorHAnsi"/>
          <w:color w:val="000000"/>
        </w:rPr>
        <w:t>Analyse the Levine Company from this perspective.</w:t>
      </w:r>
    </w:p>
    <w:p w:rsidR="00293C36" w:rsidRPr="005D37CD" w:rsidRDefault="00293C36" w:rsidP="00F2021A">
      <w:pPr>
        <w:autoSpaceDE w:val="0"/>
        <w:autoSpaceDN w:val="0"/>
        <w:adjustRightInd w:val="0"/>
        <w:spacing w:after="0" w:line="240" w:lineRule="auto"/>
        <w:rPr>
          <w:rFonts w:cstheme="minorHAnsi"/>
          <w:color w:val="747474"/>
        </w:rPr>
      </w:pPr>
    </w:p>
    <w:p w:rsidR="00F2021A" w:rsidRPr="005D37CD" w:rsidRDefault="00F2021A" w:rsidP="00E21B7D">
      <w:pPr>
        <w:pStyle w:val="Heading1"/>
        <w:rPr>
          <w:rFonts w:asciiTheme="minorHAnsi" w:hAnsiTheme="minorHAnsi" w:cstheme="minorHAnsi"/>
        </w:rPr>
      </w:pPr>
      <w:bookmarkStart w:id="54" w:name="_Toc371161585"/>
      <w:r w:rsidRPr="005D37CD">
        <w:rPr>
          <w:rFonts w:asciiTheme="minorHAnsi" w:hAnsiTheme="minorHAnsi" w:cstheme="minorHAnsi"/>
        </w:rPr>
        <w:t>7.3 SOURCES OF FINANCING</w:t>
      </w:r>
      <w:bookmarkEnd w:id="54"/>
    </w:p>
    <w:p w:rsidR="00293C36" w:rsidRPr="005D37CD" w:rsidRDefault="00293C36" w:rsidP="00E2460D">
      <w:pPr>
        <w:pStyle w:val="ListParagraph"/>
        <w:numPr>
          <w:ilvl w:val="0"/>
          <w:numId w:val="64"/>
        </w:numPr>
        <w:autoSpaceDE w:val="0"/>
        <w:autoSpaceDN w:val="0"/>
        <w:adjustRightInd w:val="0"/>
        <w:spacing w:after="0" w:line="240" w:lineRule="auto"/>
        <w:rPr>
          <w:rFonts w:cstheme="minorHAnsi"/>
          <w:color w:val="000000"/>
        </w:rPr>
      </w:pPr>
      <w:r w:rsidRPr="005D37CD">
        <w:rPr>
          <w:rFonts w:cstheme="minorHAnsi"/>
          <w:color w:val="000000"/>
        </w:rPr>
        <w:t>M</w:t>
      </w:r>
      <w:r w:rsidR="00F2021A" w:rsidRPr="005D37CD">
        <w:rPr>
          <w:rFonts w:cstheme="minorHAnsi"/>
          <w:color w:val="000000"/>
        </w:rPr>
        <w:t xml:space="preserve">ajority of start-up businesses are funded by personal savings. </w:t>
      </w:r>
    </w:p>
    <w:p w:rsidR="00293C36" w:rsidRPr="005D37CD" w:rsidRDefault="00293C36" w:rsidP="00E2460D">
      <w:pPr>
        <w:pStyle w:val="ListParagraph"/>
        <w:numPr>
          <w:ilvl w:val="0"/>
          <w:numId w:val="64"/>
        </w:numPr>
        <w:autoSpaceDE w:val="0"/>
        <w:autoSpaceDN w:val="0"/>
        <w:adjustRightInd w:val="0"/>
        <w:spacing w:after="0" w:line="240" w:lineRule="auto"/>
        <w:rPr>
          <w:rFonts w:cstheme="minorHAnsi"/>
          <w:color w:val="000000"/>
        </w:rPr>
      </w:pPr>
      <w:r w:rsidRPr="005D37CD">
        <w:rPr>
          <w:rFonts w:cstheme="minorHAnsi"/>
          <w:color w:val="000000"/>
        </w:rPr>
        <w:t>O</w:t>
      </w:r>
      <w:r w:rsidR="00F2021A" w:rsidRPr="005D37CD">
        <w:rPr>
          <w:rFonts w:cstheme="minorHAnsi"/>
          <w:color w:val="000000"/>
        </w:rPr>
        <w:t>btain a business loan from a</w:t>
      </w:r>
      <w:r w:rsidRPr="005D37CD">
        <w:rPr>
          <w:rFonts w:cstheme="minorHAnsi"/>
          <w:color w:val="000000"/>
        </w:rPr>
        <w:t xml:space="preserve"> </w:t>
      </w:r>
      <w:r w:rsidR="00F2021A" w:rsidRPr="005D37CD">
        <w:rPr>
          <w:rFonts w:cstheme="minorHAnsi"/>
          <w:color w:val="000000"/>
        </w:rPr>
        <w:t xml:space="preserve">banking institution. </w:t>
      </w:r>
    </w:p>
    <w:p w:rsidR="00293C36" w:rsidRPr="005D37CD" w:rsidRDefault="00B15293" w:rsidP="00E2460D">
      <w:pPr>
        <w:pStyle w:val="ListParagraph"/>
        <w:numPr>
          <w:ilvl w:val="0"/>
          <w:numId w:val="64"/>
        </w:numPr>
        <w:autoSpaceDE w:val="0"/>
        <w:autoSpaceDN w:val="0"/>
        <w:adjustRightInd w:val="0"/>
        <w:spacing w:after="0" w:line="240" w:lineRule="auto"/>
        <w:rPr>
          <w:rFonts w:cstheme="minorHAnsi"/>
          <w:color w:val="000000"/>
        </w:rPr>
      </w:pPr>
      <w:r>
        <w:rPr>
          <w:rFonts w:cstheme="minorHAnsi"/>
          <w:color w:val="000000"/>
        </w:rPr>
        <w:t>V</w:t>
      </w:r>
      <w:r w:rsidR="00F2021A" w:rsidRPr="005D37CD">
        <w:rPr>
          <w:rFonts w:cstheme="minorHAnsi"/>
          <w:color w:val="000000"/>
        </w:rPr>
        <w:t>arious sources</w:t>
      </w:r>
      <w:r w:rsidR="00293C36" w:rsidRPr="005D37CD">
        <w:rPr>
          <w:rFonts w:cstheme="minorHAnsi"/>
          <w:color w:val="000000"/>
        </w:rPr>
        <w:t xml:space="preserve"> </w:t>
      </w:r>
      <w:r w:rsidR="00F2021A" w:rsidRPr="005D37CD">
        <w:rPr>
          <w:rFonts w:cstheme="minorHAnsi"/>
          <w:color w:val="000000"/>
        </w:rPr>
        <w:t xml:space="preserve">of finance now exist in South Africa. </w:t>
      </w:r>
    </w:p>
    <w:p w:rsidR="00F2021A" w:rsidRPr="005D37CD" w:rsidRDefault="00F2021A" w:rsidP="00E2460D">
      <w:pPr>
        <w:pStyle w:val="ListParagraph"/>
        <w:numPr>
          <w:ilvl w:val="0"/>
          <w:numId w:val="64"/>
        </w:numPr>
        <w:autoSpaceDE w:val="0"/>
        <w:autoSpaceDN w:val="0"/>
        <w:adjustRightInd w:val="0"/>
        <w:spacing w:after="0" w:line="240" w:lineRule="auto"/>
        <w:rPr>
          <w:rFonts w:cstheme="minorHAnsi"/>
          <w:color w:val="000000"/>
        </w:rPr>
      </w:pPr>
      <w:r w:rsidRPr="005D37CD">
        <w:rPr>
          <w:rFonts w:cstheme="minorHAnsi"/>
          <w:color w:val="000000"/>
        </w:rPr>
        <w:t>funds invested in a business (owners’</w:t>
      </w:r>
      <w:r w:rsidR="00293C36" w:rsidRPr="005D37CD">
        <w:rPr>
          <w:rFonts w:cstheme="minorHAnsi"/>
          <w:color w:val="000000"/>
        </w:rPr>
        <w:t xml:space="preserve"> </w:t>
      </w:r>
      <w:r w:rsidRPr="005D37CD">
        <w:rPr>
          <w:rFonts w:cstheme="minorHAnsi"/>
          <w:color w:val="000000"/>
        </w:rPr>
        <w:t>equity and creditor capital) are represented on the right-hand side of the balance sheet.</w:t>
      </w:r>
    </w:p>
    <w:p w:rsidR="00293C36" w:rsidRPr="005D37CD" w:rsidRDefault="00293C36" w:rsidP="00293C36">
      <w:pPr>
        <w:pStyle w:val="ListParagraph"/>
        <w:autoSpaceDE w:val="0"/>
        <w:autoSpaceDN w:val="0"/>
        <w:adjustRightInd w:val="0"/>
        <w:spacing w:after="0" w:line="240" w:lineRule="auto"/>
        <w:rPr>
          <w:rFonts w:cstheme="minorHAnsi"/>
          <w:color w:val="000000"/>
        </w:rPr>
      </w:pPr>
    </w:p>
    <w:p w:rsidR="00F2021A" w:rsidRPr="005D37CD" w:rsidRDefault="00F2021A" w:rsidP="00F2021A">
      <w:pPr>
        <w:autoSpaceDE w:val="0"/>
        <w:autoSpaceDN w:val="0"/>
        <w:adjustRightInd w:val="0"/>
        <w:spacing w:after="0" w:line="240" w:lineRule="auto"/>
        <w:rPr>
          <w:rFonts w:cstheme="minorHAnsi"/>
          <w:color w:val="000000"/>
        </w:rPr>
      </w:pPr>
      <w:r w:rsidRPr="005D37CD">
        <w:rPr>
          <w:rFonts w:cstheme="minorHAnsi"/>
          <w:color w:val="000000"/>
        </w:rPr>
        <w:t>The sources of finance available in South Africa are discussed in the subsections below.</w:t>
      </w:r>
    </w:p>
    <w:p w:rsidR="00293C36" w:rsidRPr="005D37CD" w:rsidRDefault="00293C36" w:rsidP="00F2021A">
      <w:pPr>
        <w:autoSpaceDE w:val="0"/>
        <w:autoSpaceDN w:val="0"/>
        <w:adjustRightInd w:val="0"/>
        <w:spacing w:after="0" w:line="240" w:lineRule="auto"/>
        <w:rPr>
          <w:rFonts w:cstheme="minorHAnsi"/>
          <w:color w:val="000000"/>
        </w:rPr>
      </w:pPr>
    </w:p>
    <w:p w:rsidR="00F2021A" w:rsidRPr="005D37CD" w:rsidRDefault="00F2021A" w:rsidP="00F2021A">
      <w:pPr>
        <w:autoSpaceDE w:val="0"/>
        <w:autoSpaceDN w:val="0"/>
        <w:adjustRightInd w:val="0"/>
        <w:spacing w:after="0" w:line="240" w:lineRule="auto"/>
        <w:rPr>
          <w:rFonts w:cstheme="minorHAnsi"/>
          <w:color w:val="747474"/>
        </w:rPr>
      </w:pPr>
      <w:r w:rsidRPr="005D37CD">
        <w:rPr>
          <w:rFonts w:cstheme="minorHAnsi"/>
          <w:color w:val="747474"/>
          <w:highlight w:val="yellow"/>
        </w:rPr>
        <w:lastRenderedPageBreak/>
        <w:t>Study exhibit 12-3, “Sources of funds”, in Petty et al (2012:364).</w:t>
      </w:r>
    </w:p>
    <w:p w:rsidR="00F2021A" w:rsidRPr="005D37CD" w:rsidRDefault="00F2021A" w:rsidP="00E21B7D">
      <w:pPr>
        <w:pStyle w:val="Heading1"/>
        <w:rPr>
          <w:rFonts w:asciiTheme="minorHAnsi" w:hAnsiTheme="minorHAnsi" w:cstheme="minorHAnsi"/>
        </w:rPr>
      </w:pPr>
      <w:bookmarkStart w:id="55" w:name="_Toc371161586"/>
      <w:r w:rsidRPr="005D37CD">
        <w:rPr>
          <w:rFonts w:asciiTheme="minorHAnsi" w:hAnsiTheme="minorHAnsi" w:cstheme="minorHAnsi"/>
        </w:rPr>
        <w:t>7.3.1 Sources close to home</w:t>
      </w:r>
      <w:bookmarkEnd w:id="55"/>
    </w:p>
    <w:p w:rsidR="00293C36" w:rsidRPr="005D37CD" w:rsidRDefault="00F2021A" w:rsidP="00E2460D">
      <w:pPr>
        <w:pStyle w:val="ListParagraph"/>
        <w:numPr>
          <w:ilvl w:val="0"/>
          <w:numId w:val="65"/>
        </w:numPr>
        <w:autoSpaceDE w:val="0"/>
        <w:autoSpaceDN w:val="0"/>
        <w:adjustRightInd w:val="0"/>
        <w:spacing w:after="0" w:line="240" w:lineRule="auto"/>
        <w:rPr>
          <w:rFonts w:cstheme="minorHAnsi"/>
          <w:color w:val="000000"/>
        </w:rPr>
      </w:pPr>
      <w:r w:rsidRPr="005D37CD">
        <w:rPr>
          <w:rFonts w:cstheme="minorHAnsi"/>
          <w:color w:val="000000"/>
        </w:rPr>
        <w:t>Entrepreneurs have access to the following sources of early financing:</w:t>
      </w:r>
    </w:p>
    <w:p w:rsidR="00293C36" w:rsidRPr="005D37CD" w:rsidRDefault="00F2021A" w:rsidP="00E2460D">
      <w:pPr>
        <w:pStyle w:val="ListParagraph"/>
        <w:numPr>
          <w:ilvl w:val="1"/>
          <w:numId w:val="69"/>
        </w:numPr>
        <w:autoSpaceDE w:val="0"/>
        <w:autoSpaceDN w:val="0"/>
        <w:adjustRightInd w:val="0"/>
        <w:spacing w:after="0" w:line="240" w:lineRule="auto"/>
        <w:rPr>
          <w:rFonts w:cstheme="minorHAnsi"/>
          <w:color w:val="000000"/>
        </w:rPr>
      </w:pPr>
      <w:r w:rsidRPr="005D37CD">
        <w:rPr>
          <w:rFonts w:cstheme="minorHAnsi"/>
          <w:b/>
          <w:color w:val="000000"/>
          <w:u w:val="single"/>
        </w:rPr>
        <w:t>personal savings</w:t>
      </w:r>
      <w:r w:rsidRPr="005D37CD">
        <w:rPr>
          <w:rFonts w:cstheme="minorHAnsi"/>
          <w:color w:val="000000"/>
        </w:rPr>
        <w:t xml:space="preserve"> – the most frequently used source of equity in start-up firms</w:t>
      </w:r>
      <w:r w:rsidR="00293C36" w:rsidRPr="005D37CD">
        <w:rPr>
          <w:rFonts w:cstheme="minorHAnsi"/>
          <w:color w:val="000000"/>
        </w:rPr>
        <w:t xml:space="preserve">. </w:t>
      </w:r>
    </w:p>
    <w:p w:rsidR="00F2021A" w:rsidRPr="005D37CD" w:rsidRDefault="00F2021A" w:rsidP="00E2460D">
      <w:pPr>
        <w:pStyle w:val="ListParagraph"/>
        <w:numPr>
          <w:ilvl w:val="1"/>
          <w:numId w:val="69"/>
        </w:numPr>
        <w:autoSpaceDE w:val="0"/>
        <w:autoSpaceDN w:val="0"/>
        <w:adjustRightInd w:val="0"/>
        <w:spacing w:after="0" w:line="240" w:lineRule="auto"/>
        <w:rPr>
          <w:rFonts w:cstheme="minorHAnsi"/>
          <w:color w:val="000000"/>
        </w:rPr>
      </w:pPr>
      <w:r w:rsidRPr="005D37CD">
        <w:rPr>
          <w:rFonts w:cstheme="minorHAnsi"/>
          <w:b/>
          <w:color w:val="000000"/>
        </w:rPr>
        <w:t>friends and family</w:t>
      </w:r>
      <w:r w:rsidRPr="005D37CD">
        <w:rPr>
          <w:rFonts w:cstheme="minorHAnsi"/>
          <w:color w:val="000000"/>
        </w:rPr>
        <w:t xml:space="preserve"> – a convenient source of finance, but also frequently a dangerous</w:t>
      </w:r>
      <w:r w:rsidR="00293C36" w:rsidRPr="005D37CD">
        <w:rPr>
          <w:rFonts w:cstheme="minorHAnsi"/>
          <w:color w:val="000000"/>
        </w:rPr>
        <w:t xml:space="preserve"> </w:t>
      </w:r>
      <w:r w:rsidRPr="005D37CD">
        <w:rPr>
          <w:rFonts w:cstheme="minorHAnsi"/>
          <w:color w:val="000000"/>
        </w:rPr>
        <w:t>and stressful option</w:t>
      </w:r>
    </w:p>
    <w:p w:rsidR="00F2021A" w:rsidRPr="005D37CD" w:rsidRDefault="00F2021A" w:rsidP="00E2460D">
      <w:pPr>
        <w:pStyle w:val="ListParagraph"/>
        <w:numPr>
          <w:ilvl w:val="1"/>
          <w:numId w:val="69"/>
        </w:numPr>
        <w:autoSpaceDE w:val="0"/>
        <w:autoSpaceDN w:val="0"/>
        <w:adjustRightInd w:val="0"/>
        <w:spacing w:after="0" w:line="240" w:lineRule="auto"/>
        <w:rPr>
          <w:rFonts w:cstheme="minorHAnsi"/>
          <w:color w:val="000000"/>
        </w:rPr>
      </w:pPr>
      <w:r w:rsidRPr="005D37CD">
        <w:rPr>
          <w:rFonts w:cstheme="minorHAnsi"/>
          <w:b/>
          <w:color w:val="000000"/>
        </w:rPr>
        <w:t>credit cards</w:t>
      </w:r>
      <w:r w:rsidRPr="005D37CD">
        <w:rPr>
          <w:rFonts w:cstheme="minorHAnsi"/>
          <w:color w:val="000000"/>
        </w:rPr>
        <w:t xml:space="preserve"> – the use of credit cards to finance the business has become</w:t>
      </w:r>
    </w:p>
    <w:p w:rsidR="00F2021A" w:rsidRPr="005D37CD" w:rsidRDefault="00293C36" w:rsidP="00E2460D">
      <w:pPr>
        <w:pStyle w:val="ListParagraph"/>
        <w:numPr>
          <w:ilvl w:val="1"/>
          <w:numId w:val="69"/>
        </w:numPr>
        <w:autoSpaceDE w:val="0"/>
        <w:autoSpaceDN w:val="0"/>
        <w:adjustRightInd w:val="0"/>
        <w:spacing w:after="0" w:line="240" w:lineRule="auto"/>
        <w:rPr>
          <w:rFonts w:cstheme="minorHAnsi"/>
          <w:color w:val="000000"/>
        </w:rPr>
      </w:pPr>
      <w:r w:rsidRPr="00111551">
        <w:rPr>
          <w:rFonts w:cstheme="minorHAnsi"/>
          <w:b/>
          <w:color w:val="000000"/>
        </w:rPr>
        <w:t>Credit cards</w:t>
      </w:r>
      <w:r w:rsidRPr="005D37CD">
        <w:rPr>
          <w:rFonts w:cstheme="minorHAnsi"/>
          <w:color w:val="000000"/>
        </w:rPr>
        <w:t>, unlike a</w:t>
      </w:r>
      <w:r w:rsidR="00F2021A" w:rsidRPr="005D37CD">
        <w:rPr>
          <w:rFonts w:cstheme="minorHAnsi"/>
          <w:color w:val="000000"/>
        </w:rPr>
        <w:t>pproaching a bank</w:t>
      </w:r>
      <w:r w:rsidRPr="005D37CD">
        <w:rPr>
          <w:rFonts w:cstheme="minorHAnsi"/>
          <w:color w:val="000000"/>
        </w:rPr>
        <w:t xml:space="preserve"> </w:t>
      </w:r>
      <w:r w:rsidR="00F2021A" w:rsidRPr="005D37CD">
        <w:rPr>
          <w:rFonts w:cstheme="minorHAnsi"/>
          <w:color w:val="000000"/>
        </w:rPr>
        <w:t>for finance, have the advantage of speed.</w:t>
      </w:r>
    </w:p>
    <w:p w:rsidR="00F2021A" w:rsidRPr="005D37CD" w:rsidRDefault="00F2021A" w:rsidP="00E21B7D">
      <w:pPr>
        <w:pStyle w:val="Heading1"/>
        <w:rPr>
          <w:rFonts w:asciiTheme="minorHAnsi" w:hAnsiTheme="minorHAnsi" w:cstheme="minorHAnsi"/>
        </w:rPr>
      </w:pPr>
      <w:bookmarkStart w:id="56" w:name="_Toc371161587"/>
      <w:r w:rsidRPr="005D37CD">
        <w:rPr>
          <w:rFonts w:asciiTheme="minorHAnsi" w:hAnsiTheme="minorHAnsi" w:cstheme="minorHAnsi"/>
        </w:rPr>
        <w:t>7.3.2 Bank financing</w:t>
      </w:r>
      <w:bookmarkEnd w:id="56"/>
    </w:p>
    <w:p w:rsidR="00293C36" w:rsidRPr="005D37CD" w:rsidRDefault="00F2021A" w:rsidP="00E2460D">
      <w:pPr>
        <w:pStyle w:val="ListParagraph"/>
        <w:numPr>
          <w:ilvl w:val="0"/>
          <w:numId w:val="66"/>
        </w:numPr>
        <w:autoSpaceDE w:val="0"/>
        <w:autoSpaceDN w:val="0"/>
        <w:adjustRightInd w:val="0"/>
        <w:spacing w:after="0" w:line="240" w:lineRule="auto"/>
        <w:rPr>
          <w:rFonts w:cstheme="minorHAnsi"/>
          <w:color w:val="000000"/>
        </w:rPr>
      </w:pPr>
      <w:r w:rsidRPr="005D37CD">
        <w:rPr>
          <w:rFonts w:cstheme="minorHAnsi"/>
          <w:color w:val="000000"/>
        </w:rPr>
        <w:t>Commercial banks are the main providers of business loans,</w:t>
      </w:r>
    </w:p>
    <w:p w:rsidR="006A43C8" w:rsidRPr="005D37CD" w:rsidRDefault="00293C36" w:rsidP="00E2460D">
      <w:pPr>
        <w:pStyle w:val="ListParagraph"/>
        <w:numPr>
          <w:ilvl w:val="0"/>
          <w:numId w:val="66"/>
        </w:numPr>
        <w:autoSpaceDE w:val="0"/>
        <w:autoSpaceDN w:val="0"/>
        <w:adjustRightInd w:val="0"/>
        <w:spacing w:after="0" w:line="240" w:lineRule="auto"/>
        <w:rPr>
          <w:rFonts w:cstheme="minorHAnsi"/>
          <w:color w:val="000000"/>
        </w:rPr>
      </w:pPr>
      <w:r w:rsidRPr="005D37CD">
        <w:rPr>
          <w:rFonts w:cstheme="minorHAnsi"/>
          <w:color w:val="000000"/>
        </w:rPr>
        <w:t>H</w:t>
      </w:r>
      <w:r w:rsidR="00F2021A" w:rsidRPr="005D37CD">
        <w:rPr>
          <w:rFonts w:cstheme="minorHAnsi"/>
          <w:color w:val="000000"/>
        </w:rPr>
        <w:t>ave certain preferences about whom and what they are prepared to</w:t>
      </w:r>
      <w:r w:rsidRPr="005D37CD">
        <w:rPr>
          <w:rFonts w:cstheme="minorHAnsi"/>
          <w:color w:val="000000"/>
        </w:rPr>
        <w:t xml:space="preserve"> </w:t>
      </w:r>
      <w:r w:rsidR="00F2021A" w:rsidRPr="005D37CD">
        <w:rPr>
          <w:rFonts w:cstheme="minorHAnsi"/>
          <w:color w:val="000000"/>
        </w:rPr>
        <w:t xml:space="preserve">lend money. </w:t>
      </w:r>
    </w:p>
    <w:p w:rsidR="00F2021A" w:rsidRPr="005D37CD" w:rsidRDefault="00F2021A" w:rsidP="00E2460D">
      <w:pPr>
        <w:pStyle w:val="ListParagraph"/>
        <w:numPr>
          <w:ilvl w:val="0"/>
          <w:numId w:val="66"/>
        </w:numPr>
        <w:autoSpaceDE w:val="0"/>
        <w:autoSpaceDN w:val="0"/>
        <w:adjustRightInd w:val="0"/>
        <w:spacing w:after="0" w:line="240" w:lineRule="auto"/>
        <w:rPr>
          <w:rFonts w:cstheme="minorHAnsi"/>
          <w:color w:val="000000"/>
        </w:rPr>
      </w:pPr>
      <w:r w:rsidRPr="005D37CD">
        <w:rPr>
          <w:rFonts w:cstheme="minorHAnsi"/>
          <w:color w:val="000000"/>
        </w:rPr>
        <w:t>The following three types of loans are available:</w:t>
      </w:r>
    </w:p>
    <w:p w:rsidR="00F2021A" w:rsidRDefault="00F2021A" w:rsidP="00E2460D">
      <w:pPr>
        <w:pStyle w:val="ListParagraph"/>
        <w:numPr>
          <w:ilvl w:val="0"/>
          <w:numId w:val="67"/>
        </w:numPr>
        <w:autoSpaceDE w:val="0"/>
        <w:autoSpaceDN w:val="0"/>
        <w:adjustRightInd w:val="0"/>
        <w:spacing w:after="0" w:line="240" w:lineRule="auto"/>
        <w:rPr>
          <w:rFonts w:cstheme="minorHAnsi"/>
          <w:b/>
          <w:color w:val="000000"/>
        </w:rPr>
      </w:pPr>
      <w:r w:rsidRPr="00111551">
        <w:rPr>
          <w:rFonts w:cstheme="minorHAnsi"/>
          <w:b/>
          <w:color w:val="000000"/>
        </w:rPr>
        <w:t>lines of credit</w:t>
      </w:r>
    </w:p>
    <w:p w:rsidR="00111551" w:rsidRDefault="00111551" w:rsidP="00E2460D">
      <w:pPr>
        <w:pStyle w:val="ListParagraph"/>
        <w:numPr>
          <w:ilvl w:val="1"/>
          <w:numId w:val="67"/>
        </w:numPr>
        <w:autoSpaceDE w:val="0"/>
        <w:autoSpaceDN w:val="0"/>
        <w:adjustRightInd w:val="0"/>
        <w:spacing w:after="0" w:line="240" w:lineRule="auto"/>
        <w:rPr>
          <w:rFonts w:cstheme="minorHAnsi"/>
          <w:color w:val="000000"/>
        </w:rPr>
      </w:pPr>
      <w:r w:rsidRPr="00111551">
        <w:rPr>
          <w:rFonts w:cstheme="minorHAnsi"/>
          <w:color w:val="000000"/>
        </w:rPr>
        <w:t>Informal</w:t>
      </w:r>
      <w:r>
        <w:rPr>
          <w:rFonts w:cstheme="minorHAnsi"/>
          <w:color w:val="000000"/>
        </w:rPr>
        <w:t xml:space="preserve"> agreement between borrower and bank to a maximum amount of credit</w:t>
      </w:r>
    </w:p>
    <w:p w:rsidR="00111551" w:rsidRPr="00111551" w:rsidRDefault="00111551" w:rsidP="00E2460D">
      <w:pPr>
        <w:pStyle w:val="ListParagraph"/>
        <w:numPr>
          <w:ilvl w:val="1"/>
          <w:numId w:val="67"/>
        </w:numPr>
        <w:autoSpaceDE w:val="0"/>
        <w:autoSpaceDN w:val="0"/>
        <w:adjustRightInd w:val="0"/>
        <w:spacing w:after="0" w:line="240" w:lineRule="auto"/>
        <w:rPr>
          <w:rFonts w:cstheme="minorHAnsi"/>
          <w:color w:val="000000"/>
        </w:rPr>
      </w:pPr>
      <w:r>
        <w:rPr>
          <w:rFonts w:cstheme="minorHAnsi"/>
          <w:color w:val="000000"/>
        </w:rPr>
        <w:t>The bank has no legal agreement to commit and is arranged in advance</w:t>
      </w:r>
    </w:p>
    <w:p w:rsidR="00F2021A" w:rsidRPr="00111551" w:rsidRDefault="00F2021A" w:rsidP="00E2460D">
      <w:pPr>
        <w:pStyle w:val="ListParagraph"/>
        <w:numPr>
          <w:ilvl w:val="0"/>
          <w:numId w:val="67"/>
        </w:numPr>
        <w:autoSpaceDE w:val="0"/>
        <w:autoSpaceDN w:val="0"/>
        <w:adjustRightInd w:val="0"/>
        <w:spacing w:after="0" w:line="240" w:lineRule="auto"/>
        <w:rPr>
          <w:rFonts w:cstheme="minorHAnsi"/>
          <w:b/>
          <w:color w:val="000000"/>
        </w:rPr>
      </w:pPr>
      <w:r w:rsidRPr="00111551">
        <w:rPr>
          <w:rFonts w:cstheme="minorHAnsi"/>
          <w:b/>
          <w:color w:val="000000"/>
        </w:rPr>
        <w:t>term loans (short-, medium- and long-term)</w:t>
      </w:r>
    </w:p>
    <w:p w:rsidR="00111551" w:rsidRPr="005D37CD" w:rsidRDefault="00111551" w:rsidP="00E2460D">
      <w:pPr>
        <w:pStyle w:val="ListParagraph"/>
        <w:numPr>
          <w:ilvl w:val="1"/>
          <w:numId w:val="67"/>
        </w:numPr>
        <w:autoSpaceDE w:val="0"/>
        <w:autoSpaceDN w:val="0"/>
        <w:adjustRightInd w:val="0"/>
        <w:spacing w:after="0" w:line="240" w:lineRule="auto"/>
        <w:rPr>
          <w:rFonts w:cstheme="minorHAnsi"/>
          <w:color w:val="000000"/>
        </w:rPr>
      </w:pPr>
      <w:r>
        <w:rPr>
          <w:rFonts w:cstheme="minorHAnsi"/>
          <w:color w:val="000000"/>
        </w:rPr>
        <w:t>Money loaned for 5 to 10 years corresponding to the length of time that will bring in profits</w:t>
      </w:r>
    </w:p>
    <w:p w:rsidR="00F2021A" w:rsidRDefault="00F2021A" w:rsidP="00E2460D">
      <w:pPr>
        <w:pStyle w:val="ListParagraph"/>
        <w:numPr>
          <w:ilvl w:val="0"/>
          <w:numId w:val="67"/>
        </w:numPr>
        <w:autoSpaceDE w:val="0"/>
        <w:autoSpaceDN w:val="0"/>
        <w:adjustRightInd w:val="0"/>
        <w:spacing w:after="0" w:line="240" w:lineRule="auto"/>
        <w:rPr>
          <w:rFonts w:cstheme="minorHAnsi"/>
          <w:b/>
          <w:color w:val="000000"/>
        </w:rPr>
      </w:pPr>
      <w:r w:rsidRPr="00111551">
        <w:rPr>
          <w:rFonts w:cstheme="minorHAnsi"/>
          <w:b/>
          <w:color w:val="000000"/>
        </w:rPr>
        <w:t>mortgages – real estate</w:t>
      </w:r>
    </w:p>
    <w:p w:rsidR="00111551" w:rsidRDefault="00111551" w:rsidP="00E2460D">
      <w:pPr>
        <w:pStyle w:val="ListParagraph"/>
        <w:numPr>
          <w:ilvl w:val="1"/>
          <w:numId w:val="67"/>
        </w:numPr>
        <w:autoSpaceDE w:val="0"/>
        <w:autoSpaceDN w:val="0"/>
        <w:adjustRightInd w:val="0"/>
        <w:spacing w:after="0" w:line="240" w:lineRule="auto"/>
        <w:rPr>
          <w:rFonts w:cstheme="minorHAnsi"/>
          <w:color w:val="000000"/>
        </w:rPr>
      </w:pPr>
      <w:r w:rsidRPr="00111551">
        <w:rPr>
          <w:rFonts w:cstheme="minorHAnsi"/>
          <w:color w:val="000000"/>
        </w:rPr>
        <w:t xml:space="preserve">Chattel </w:t>
      </w:r>
      <w:r>
        <w:rPr>
          <w:rFonts w:cstheme="minorHAnsi"/>
          <w:color w:val="000000"/>
        </w:rPr>
        <w:t>Mortgage – loan for which terms of inventory or other movable asset serve as collateral</w:t>
      </w:r>
    </w:p>
    <w:p w:rsidR="00111551" w:rsidRPr="00111551" w:rsidRDefault="00111551" w:rsidP="00E2460D">
      <w:pPr>
        <w:pStyle w:val="ListParagraph"/>
        <w:numPr>
          <w:ilvl w:val="1"/>
          <w:numId w:val="67"/>
        </w:numPr>
        <w:autoSpaceDE w:val="0"/>
        <w:autoSpaceDN w:val="0"/>
        <w:adjustRightInd w:val="0"/>
        <w:spacing w:after="0" w:line="240" w:lineRule="auto"/>
        <w:rPr>
          <w:rFonts w:cstheme="minorHAnsi"/>
          <w:color w:val="000000"/>
        </w:rPr>
      </w:pPr>
      <w:r>
        <w:rPr>
          <w:rFonts w:cstheme="minorHAnsi"/>
          <w:color w:val="000000"/>
        </w:rPr>
        <w:t>Real Estate Mortgage – Property such as aland and building serves as collateral.</w:t>
      </w:r>
    </w:p>
    <w:p w:rsidR="00F2021A" w:rsidRPr="005D37CD" w:rsidRDefault="00F2021A" w:rsidP="00E21B7D">
      <w:pPr>
        <w:pStyle w:val="Heading1"/>
        <w:rPr>
          <w:rFonts w:asciiTheme="minorHAnsi" w:hAnsiTheme="minorHAnsi" w:cstheme="minorHAnsi"/>
        </w:rPr>
      </w:pPr>
      <w:bookmarkStart w:id="57" w:name="_Toc371161588"/>
      <w:r w:rsidRPr="005D37CD">
        <w:rPr>
          <w:rFonts w:asciiTheme="minorHAnsi" w:hAnsiTheme="minorHAnsi" w:cstheme="minorHAnsi"/>
        </w:rPr>
        <w:t>7.3.3 Business suppliers and asset-based lenders</w:t>
      </w:r>
      <w:bookmarkEnd w:id="57"/>
    </w:p>
    <w:p w:rsidR="00F2021A" w:rsidRPr="005D37CD" w:rsidRDefault="00F2021A" w:rsidP="00E2460D">
      <w:pPr>
        <w:pStyle w:val="ListParagraph"/>
        <w:numPr>
          <w:ilvl w:val="0"/>
          <w:numId w:val="68"/>
        </w:numPr>
        <w:autoSpaceDE w:val="0"/>
        <w:autoSpaceDN w:val="0"/>
        <w:adjustRightInd w:val="0"/>
        <w:spacing w:after="0" w:line="240" w:lineRule="auto"/>
        <w:rPr>
          <w:rFonts w:cstheme="minorHAnsi"/>
          <w:color w:val="000000"/>
        </w:rPr>
      </w:pPr>
      <w:r w:rsidRPr="005D37CD">
        <w:rPr>
          <w:rFonts w:cstheme="minorHAnsi"/>
          <w:color w:val="000000"/>
        </w:rPr>
        <w:t>Entrepreneurs can make use of the following three types of credit:</w:t>
      </w:r>
    </w:p>
    <w:p w:rsidR="00293C36" w:rsidRPr="005D37CD" w:rsidRDefault="00F2021A" w:rsidP="00E2460D">
      <w:pPr>
        <w:pStyle w:val="ListParagraph"/>
        <w:numPr>
          <w:ilvl w:val="1"/>
          <w:numId w:val="68"/>
        </w:numPr>
        <w:autoSpaceDE w:val="0"/>
        <w:autoSpaceDN w:val="0"/>
        <w:adjustRightInd w:val="0"/>
        <w:spacing w:after="0" w:line="240" w:lineRule="auto"/>
        <w:rPr>
          <w:rFonts w:cstheme="minorHAnsi"/>
          <w:color w:val="000000"/>
        </w:rPr>
      </w:pPr>
      <w:r w:rsidRPr="005D37CD">
        <w:rPr>
          <w:rFonts w:cstheme="minorHAnsi"/>
          <w:b/>
          <w:color w:val="000000"/>
        </w:rPr>
        <w:t>Accounts payable (trade credit).</w:t>
      </w:r>
      <w:r w:rsidRPr="005D37CD">
        <w:rPr>
          <w:rFonts w:cstheme="minorHAnsi"/>
          <w:color w:val="000000"/>
        </w:rPr>
        <w:t xml:space="preserve"> </w:t>
      </w:r>
    </w:p>
    <w:p w:rsidR="00293C36" w:rsidRPr="005D37CD" w:rsidRDefault="006A43C8" w:rsidP="00E2460D">
      <w:pPr>
        <w:pStyle w:val="ListParagraph"/>
        <w:numPr>
          <w:ilvl w:val="2"/>
          <w:numId w:val="68"/>
        </w:numPr>
        <w:autoSpaceDE w:val="0"/>
        <w:autoSpaceDN w:val="0"/>
        <w:adjustRightInd w:val="0"/>
        <w:spacing w:after="0" w:line="240" w:lineRule="auto"/>
        <w:rPr>
          <w:rFonts w:cstheme="minorHAnsi"/>
          <w:color w:val="000000"/>
        </w:rPr>
      </w:pPr>
      <w:r w:rsidRPr="005D37CD">
        <w:rPr>
          <w:rFonts w:cstheme="minorHAnsi"/>
          <w:color w:val="000000"/>
        </w:rPr>
        <w:t>b</w:t>
      </w:r>
      <w:r w:rsidR="00F2021A" w:rsidRPr="005D37CD">
        <w:rPr>
          <w:rFonts w:cstheme="minorHAnsi"/>
          <w:color w:val="000000"/>
        </w:rPr>
        <w:t>ased on short-term funds</w:t>
      </w:r>
      <w:r w:rsidR="00293C36" w:rsidRPr="005D37CD">
        <w:rPr>
          <w:rFonts w:cstheme="minorHAnsi"/>
          <w:color w:val="000000"/>
        </w:rPr>
        <w:t xml:space="preserve"> </w:t>
      </w:r>
      <w:r w:rsidR="00F2021A" w:rsidRPr="005D37CD">
        <w:rPr>
          <w:rFonts w:cstheme="minorHAnsi"/>
          <w:color w:val="000000"/>
        </w:rPr>
        <w:t xml:space="preserve">in the form of accounts payable. </w:t>
      </w:r>
    </w:p>
    <w:p w:rsidR="00F2021A" w:rsidRPr="005D37CD" w:rsidRDefault="00293C36" w:rsidP="00E2460D">
      <w:pPr>
        <w:pStyle w:val="ListParagraph"/>
        <w:numPr>
          <w:ilvl w:val="2"/>
          <w:numId w:val="68"/>
        </w:numPr>
        <w:autoSpaceDE w:val="0"/>
        <w:autoSpaceDN w:val="0"/>
        <w:adjustRightInd w:val="0"/>
        <w:spacing w:after="0" w:line="240" w:lineRule="auto"/>
        <w:rPr>
          <w:rFonts w:cstheme="minorHAnsi"/>
          <w:color w:val="000000"/>
        </w:rPr>
      </w:pPr>
      <w:r w:rsidRPr="005D37CD">
        <w:rPr>
          <w:rFonts w:cstheme="minorHAnsi"/>
          <w:color w:val="000000"/>
        </w:rPr>
        <w:t>T</w:t>
      </w:r>
      <w:r w:rsidR="006A43C8" w:rsidRPr="005D37CD">
        <w:rPr>
          <w:rFonts w:cstheme="minorHAnsi"/>
          <w:color w:val="000000"/>
        </w:rPr>
        <w:t xml:space="preserve">erm of payment </w:t>
      </w:r>
      <w:r w:rsidR="00F2021A" w:rsidRPr="005D37CD">
        <w:rPr>
          <w:rFonts w:cstheme="minorHAnsi"/>
          <w:color w:val="000000"/>
        </w:rPr>
        <w:t>between 30 and 120</w:t>
      </w:r>
      <w:r w:rsidRPr="005D37CD">
        <w:rPr>
          <w:rFonts w:cstheme="minorHAnsi"/>
          <w:color w:val="000000"/>
        </w:rPr>
        <w:t xml:space="preserve"> </w:t>
      </w:r>
      <w:r w:rsidR="00F2021A" w:rsidRPr="005D37CD">
        <w:rPr>
          <w:rFonts w:cstheme="minorHAnsi"/>
          <w:color w:val="000000"/>
        </w:rPr>
        <w:t>days.</w:t>
      </w:r>
    </w:p>
    <w:p w:rsidR="00293C36" w:rsidRPr="005D37CD" w:rsidRDefault="00F2021A" w:rsidP="00E2460D">
      <w:pPr>
        <w:pStyle w:val="ListParagraph"/>
        <w:numPr>
          <w:ilvl w:val="1"/>
          <w:numId w:val="68"/>
        </w:numPr>
        <w:autoSpaceDE w:val="0"/>
        <w:autoSpaceDN w:val="0"/>
        <w:adjustRightInd w:val="0"/>
        <w:spacing w:after="0" w:line="240" w:lineRule="auto"/>
        <w:rPr>
          <w:rFonts w:cstheme="minorHAnsi"/>
          <w:color w:val="000000"/>
        </w:rPr>
      </w:pPr>
      <w:r w:rsidRPr="005D37CD">
        <w:rPr>
          <w:rFonts w:cstheme="minorHAnsi"/>
          <w:b/>
          <w:color w:val="000000"/>
        </w:rPr>
        <w:t>Equipment loans and leases.</w:t>
      </w:r>
      <w:r w:rsidRPr="005D37CD">
        <w:rPr>
          <w:rFonts w:cstheme="minorHAnsi"/>
          <w:color w:val="000000"/>
        </w:rPr>
        <w:t xml:space="preserve"> </w:t>
      </w:r>
    </w:p>
    <w:p w:rsidR="00293C36" w:rsidRPr="005D37CD" w:rsidRDefault="00F2021A" w:rsidP="00E2460D">
      <w:pPr>
        <w:pStyle w:val="ListParagraph"/>
        <w:numPr>
          <w:ilvl w:val="2"/>
          <w:numId w:val="68"/>
        </w:numPr>
        <w:autoSpaceDE w:val="0"/>
        <w:autoSpaceDN w:val="0"/>
        <w:adjustRightInd w:val="0"/>
        <w:spacing w:after="0" w:line="240" w:lineRule="auto"/>
        <w:rPr>
          <w:rFonts w:cstheme="minorHAnsi"/>
          <w:color w:val="000000"/>
        </w:rPr>
      </w:pPr>
      <w:r w:rsidRPr="005D37CD">
        <w:rPr>
          <w:rFonts w:cstheme="minorHAnsi"/>
          <w:color w:val="000000"/>
        </w:rPr>
        <w:t>Various businesses make use of an option to lease or</w:t>
      </w:r>
      <w:r w:rsidR="00293C36" w:rsidRPr="005D37CD">
        <w:rPr>
          <w:rFonts w:cstheme="minorHAnsi"/>
          <w:color w:val="000000"/>
        </w:rPr>
        <w:t xml:space="preserve"> </w:t>
      </w:r>
      <w:r w:rsidRPr="005D37CD">
        <w:rPr>
          <w:rFonts w:cstheme="minorHAnsi"/>
          <w:color w:val="000000"/>
        </w:rPr>
        <w:t xml:space="preserve">loan equipment in the medium term (three and five years). </w:t>
      </w:r>
    </w:p>
    <w:p w:rsidR="006A43C8" w:rsidRPr="005D37CD" w:rsidRDefault="00293C36" w:rsidP="00E2460D">
      <w:pPr>
        <w:pStyle w:val="ListParagraph"/>
        <w:numPr>
          <w:ilvl w:val="2"/>
          <w:numId w:val="68"/>
        </w:numPr>
        <w:autoSpaceDE w:val="0"/>
        <w:autoSpaceDN w:val="0"/>
        <w:adjustRightInd w:val="0"/>
        <w:spacing w:after="0" w:line="240" w:lineRule="auto"/>
        <w:rPr>
          <w:rFonts w:cstheme="minorHAnsi"/>
          <w:color w:val="000000"/>
        </w:rPr>
      </w:pPr>
      <w:r w:rsidRPr="005D37CD">
        <w:rPr>
          <w:rFonts w:cstheme="minorHAnsi"/>
          <w:color w:val="000000"/>
        </w:rPr>
        <w:t>I</w:t>
      </w:r>
      <w:r w:rsidR="00F2021A" w:rsidRPr="005D37CD">
        <w:rPr>
          <w:rFonts w:cstheme="minorHAnsi"/>
          <w:color w:val="000000"/>
        </w:rPr>
        <w:t>nclude office equipment such as copy machines, fax machines</w:t>
      </w:r>
      <w:r w:rsidRPr="005D37CD">
        <w:rPr>
          <w:rFonts w:cstheme="minorHAnsi"/>
          <w:color w:val="000000"/>
        </w:rPr>
        <w:t xml:space="preserve"> </w:t>
      </w:r>
      <w:r w:rsidR="00F2021A" w:rsidRPr="005D37CD">
        <w:rPr>
          <w:rFonts w:cstheme="minorHAnsi"/>
          <w:color w:val="000000"/>
        </w:rPr>
        <w:t xml:space="preserve">or computers; </w:t>
      </w:r>
    </w:p>
    <w:p w:rsidR="00293C36" w:rsidRPr="005D37CD" w:rsidRDefault="00F2021A" w:rsidP="00E2460D">
      <w:pPr>
        <w:pStyle w:val="ListParagraph"/>
        <w:numPr>
          <w:ilvl w:val="2"/>
          <w:numId w:val="68"/>
        </w:numPr>
        <w:autoSpaceDE w:val="0"/>
        <w:autoSpaceDN w:val="0"/>
        <w:adjustRightInd w:val="0"/>
        <w:spacing w:after="0" w:line="240" w:lineRule="auto"/>
        <w:rPr>
          <w:rFonts w:cstheme="minorHAnsi"/>
          <w:color w:val="000000"/>
        </w:rPr>
      </w:pPr>
      <w:r w:rsidRPr="005D37CD">
        <w:rPr>
          <w:rFonts w:cstheme="minorHAnsi"/>
          <w:color w:val="000000"/>
        </w:rPr>
        <w:t xml:space="preserve">vehicle finance is based on this option. </w:t>
      </w:r>
    </w:p>
    <w:p w:rsidR="00F2021A" w:rsidRPr="005D37CD" w:rsidRDefault="00F2021A" w:rsidP="00E2460D">
      <w:pPr>
        <w:pStyle w:val="ListParagraph"/>
        <w:numPr>
          <w:ilvl w:val="2"/>
          <w:numId w:val="68"/>
        </w:numPr>
        <w:autoSpaceDE w:val="0"/>
        <w:autoSpaceDN w:val="0"/>
        <w:adjustRightInd w:val="0"/>
        <w:spacing w:after="0" w:line="240" w:lineRule="auto"/>
        <w:rPr>
          <w:rFonts w:cstheme="minorHAnsi"/>
          <w:color w:val="000000"/>
        </w:rPr>
      </w:pPr>
      <w:r w:rsidRPr="005D37CD">
        <w:rPr>
          <w:rFonts w:cstheme="minorHAnsi"/>
          <w:color w:val="000000"/>
        </w:rPr>
        <w:t>There are three reasons</w:t>
      </w:r>
      <w:r w:rsidR="00293C36" w:rsidRPr="005D37CD">
        <w:rPr>
          <w:rFonts w:cstheme="minorHAnsi"/>
          <w:color w:val="000000"/>
        </w:rPr>
        <w:t xml:space="preserve"> </w:t>
      </w:r>
      <w:r w:rsidRPr="005D37CD">
        <w:rPr>
          <w:rFonts w:cstheme="minorHAnsi"/>
          <w:color w:val="000000"/>
        </w:rPr>
        <w:t>why this is a feasible option for a small business:</w:t>
      </w:r>
    </w:p>
    <w:p w:rsidR="00293C36" w:rsidRPr="005D37CD" w:rsidRDefault="00F2021A" w:rsidP="00E2460D">
      <w:pPr>
        <w:pStyle w:val="ListParagraph"/>
        <w:numPr>
          <w:ilvl w:val="3"/>
          <w:numId w:val="68"/>
        </w:numPr>
        <w:autoSpaceDE w:val="0"/>
        <w:autoSpaceDN w:val="0"/>
        <w:adjustRightInd w:val="0"/>
        <w:spacing w:after="0" w:line="240" w:lineRule="auto"/>
        <w:rPr>
          <w:rFonts w:cstheme="minorHAnsi"/>
          <w:color w:val="000000"/>
        </w:rPr>
      </w:pPr>
      <w:r w:rsidRPr="005D37CD">
        <w:rPr>
          <w:rFonts w:cstheme="minorHAnsi"/>
          <w:color w:val="000000"/>
        </w:rPr>
        <w:t>Cash is freed up for other purposes.</w:t>
      </w:r>
    </w:p>
    <w:p w:rsidR="00293C36" w:rsidRPr="005D37CD" w:rsidRDefault="00F2021A" w:rsidP="00E2460D">
      <w:pPr>
        <w:pStyle w:val="ListParagraph"/>
        <w:numPr>
          <w:ilvl w:val="3"/>
          <w:numId w:val="68"/>
        </w:numPr>
        <w:autoSpaceDE w:val="0"/>
        <w:autoSpaceDN w:val="0"/>
        <w:adjustRightInd w:val="0"/>
        <w:spacing w:after="0" w:line="240" w:lineRule="auto"/>
        <w:rPr>
          <w:rFonts w:cstheme="minorHAnsi"/>
          <w:color w:val="000000"/>
        </w:rPr>
      </w:pPr>
      <w:r w:rsidRPr="005D37CD">
        <w:rPr>
          <w:rFonts w:cstheme="minorHAnsi"/>
          <w:color w:val="000000"/>
        </w:rPr>
        <w:t>Lines of credit can be applied for other purposes.</w:t>
      </w:r>
    </w:p>
    <w:p w:rsidR="006A43C8" w:rsidRPr="005D37CD" w:rsidRDefault="00F2021A" w:rsidP="00E2460D">
      <w:pPr>
        <w:pStyle w:val="ListParagraph"/>
        <w:numPr>
          <w:ilvl w:val="3"/>
          <w:numId w:val="68"/>
        </w:numPr>
        <w:autoSpaceDE w:val="0"/>
        <w:autoSpaceDN w:val="0"/>
        <w:adjustRightInd w:val="0"/>
        <w:spacing w:after="0" w:line="240" w:lineRule="auto"/>
        <w:rPr>
          <w:rFonts w:cstheme="minorHAnsi"/>
          <w:color w:val="000000"/>
        </w:rPr>
      </w:pPr>
      <w:r w:rsidRPr="005D37CD">
        <w:rPr>
          <w:rFonts w:cstheme="minorHAnsi"/>
          <w:color w:val="000000"/>
        </w:rPr>
        <w:t>Old technology-driven equipment is replaced with the latest equipment (obsolescence)</w:t>
      </w:r>
      <w:r w:rsidR="00293C36" w:rsidRPr="005D37CD">
        <w:rPr>
          <w:rFonts w:cstheme="minorHAnsi"/>
          <w:color w:val="000000"/>
        </w:rPr>
        <w:t xml:space="preserve"> </w:t>
      </w:r>
    </w:p>
    <w:p w:rsidR="006A43C8" w:rsidRPr="005D37CD" w:rsidRDefault="00F2021A" w:rsidP="00E2460D">
      <w:pPr>
        <w:pStyle w:val="ListParagraph"/>
        <w:numPr>
          <w:ilvl w:val="3"/>
          <w:numId w:val="68"/>
        </w:numPr>
        <w:autoSpaceDE w:val="0"/>
        <w:autoSpaceDN w:val="0"/>
        <w:adjustRightInd w:val="0"/>
        <w:spacing w:after="0" w:line="240" w:lineRule="auto"/>
        <w:rPr>
          <w:rFonts w:cstheme="minorHAnsi"/>
          <w:color w:val="000000"/>
        </w:rPr>
      </w:pPr>
      <w:r w:rsidRPr="005D37CD">
        <w:rPr>
          <w:rFonts w:cstheme="minorHAnsi"/>
          <w:color w:val="000000"/>
        </w:rPr>
        <w:t>(3) Asset-based lending. Asset-based lending is a line of credit secured by assets such</w:t>
      </w:r>
      <w:r w:rsidR="006A43C8" w:rsidRPr="005D37CD">
        <w:rPr>
          <w:rFonts w:cstheme="minorHAnsi"/>
          <w:color w:val="000000"/>
        </w:rPr>
        <w:t xml:space="preserve"> </w:t>
      </w:r>
      <w:r w:rsidRPr="005D37CD">
        <w:rPr>
          <w:rFonts w:cstheme="minorHAnsi"/>
          <w:color w:val="000000"/>
        </w:rPr>
        <w:t xml:space="preserve">as accounts receivable or inventory. </w:t>
      </w:r>
    </w:p>
    <w:p w:rsidR="006A43C8" w:rsidRPr="005D37CD" w:rsidRDefault="00F2021A" w:rsidP="00E2460D">
      <w:pPr>
        <w:pStyle w:val="ListParagraph"/>
        <w:numPr>
          <w:ilvl w:val="4"/>
          <w:numId w:val="68"/>
        </w:numPr>
        <w:autoSpaceDE w:val="0"/>
        <w:autoSpaceDN w:val="0"/>
        <w:adjustRightInd w:val="0"/>
        <w:spacing w:after="0" w:line="240" w:lineRule="auto"/>
        <w:rPr>
          <w:rFonts w:cstheme="minorHAnsi"/>
          <w:color w:val="000000"/>
        </w:rPr>
      </w:pPr>
      <w:r w:rsidRPr="005D37CD">
        <w:rPr>
          <w:rFonts w:cstheme="minorHAnsi"/>
          <w:color w:val="000000"/>
        </w:rPr>
        <w:t>The most pop</w:t>
      </w:r>
      <w:r w:rsidR="006A43C8" w:rsidRPr="005D37CD">
        <w:rPr>
          <w:rFonts w:cstheme="minorHAnsi"/>
          <w:color w:val="000000"/>
        </w:rPr>
        <w:t>ular form is known as factoring.</w:t>
      </w:r>
    </w:p>
    <w:p w:rsidR="00F2021A" w:rsidRPr="005D37CD" w:rsidRDefault="00F2021A" w:rsidP="00E2460D">
      <w:pPr>
        <w:pStyle w:val="ListParagraph"/>
        <w:numPr>
          <w:ilvl w:val="4"/>
          <w:numId w:val="68"/>
        </w:numPr>
        <w:autoSpaceDE w:val="0"/>
        <w:autoSpaceDN w:val="0"/>
        <w:adjustRightInd w:val="0"/>
        <w:spacing w:after="0" w:line="240" w:lineRule="auto"/>
        <w:rPr>
          <w:rFonts w:cstheme="minorHAnsi"/>
          <w:color w:val="000000"/>
        </w:rPr>
      </w:pPr>
      <w:r w:rsidRPr="005D37CD">
        <w:rPr>
          <w:rFonts w:cstheme="minorHAnsi"/>
          <w:color w:val="000000"/>
        </w:rPr>
        <w:t>process in which the entrepreneur sells his or her accounts receivable</w:t>
      </w:r>
      <w:r w:rsidR="006A43C8" w:rsidRPr="005D37CD">
        <w:rPr>
          <w:rFonts w:cstheme="minorHAnsi"/>
          <w:color w:val="000000"/>
        </w:rPr>
        <w:t xml:space="preserve"> </w:t>
      </w:r>
      <w:r w:rsidRPr="005D37CD">
        <w:rPr>
          <w:rFonts w:cstheme="minorHAnsi"/>
          <w:color w:val="000000"/>
        </w:rPr>
        <w:t>(debtors) to another firm in exchange for a cash amount.</w:t>
      </w:r>
    </w:p>
    <w:p w:rsidR="00F2021A" w:rsidRPr="005D37CD" w:rsidRDefault="00F2021A" w:rsidP="00E21B7D">
      <w:pPr>
        <w:pStyle w:val="Heading2"/>
      </w:pPr>
      <w:bookmarkStart w:id="58" w:name="_Toc371161589"/>
      <w:r w:rsidRPr="005D37CD">
        <w:lastRenderedPageBreak/>
        <w:t>7.3.4 Private equity investors</w:t>
      </w:r>
      <w:bookmarkEnd w:id="58"/>
    </w:p>
    <w:p w:rsidR="00F2021A" w:rsidRPr="005D37CD" w:rsidRDefault="00F2021A" w:rsidP="00E2460D">
      <w:pPr>
        <w:pStyle w:val="ListParagraph"/>
        <w:numPr>
          <w:ilvl w:val="0"/>
          <w:numId w:val="70"/>
        </w:numPr>
        <w:autoSpaceDE w:val="0"/>
        <w:autoSpaceDN w:val="0"/>
        <w:adjustRightInd w:val="0"/>
        <w:spacing w:after="0" w:line="240" w:lineRule="auto"/>
        <w:rPr>
          <w:rFonts w:cstheme="minorHAnsi"/>
          <w:color w:val="000000"/>
        </w:rPr>
      </w:pPr>
      <w:r w:rsidRPr="005D37CD">
        <w:rPr>
          <w:rFonts w:cstheme="minorHAnsi"/>
          <w:color w:val="000000"/>
        </w:rPr>
        <w:t>Private equity markets are the fastest-growing source of equity financing and can be</w:t>
      </w:r>
      <w:r w:rsidR="006A43C8" w:rsidRPr="005D37CD">
        <w:rPr>
          <w:rFonts w:cstheme="minorHAnsi"/>
          <w:color w:val="000000"/>
        </w:rPr>
        <w:t xml:space="preserve"> </w:t>
      </w:r>
      <w:r w:rsidRPr="005D37CD">
        <w:rPr>
          <w:rFonts w:cstheme="minorHAnsi"/>
          <w:color w:val="000000"/>
        </w:rPr>
        <w:t>categorised into two groups:</w:t>
      </w:r>
    </w:p>
    <w:p w:rsidR="006A43C8" w:rsidRPr="005D37CD" w:rsidRDefault="00F2021A" w:rsidP="00E2460D">
      <w:pPr>
        <w:pStyle w:val="ListParagraph"/>
        <w:numPr>
          <w:ilvl w:val="1"/>
          <w:numId w:val="70"/>
        </w:numPr>
        <w:autoSpaceDE w:val="0"/>
        <w:autoSpaceDN w:val="0"/>
        <w:adjustRightInd w:val="0"/>
        <w:spacing w:after="0" w:line="240" w:lineRule="auto"/>
        <w:rPr>
          <w:rFonts w:cstheme="minorHAnsi"/>
          <w:color w:val="000000"/>
        </w:rPr>
      </w:pPr>
      <w:r w:rsidRPr="005D37CD">
        <w:rPr>
          <w:rFonts w:cstheme="minorHAnsi"/>
          <w:b/>
          <w:color w:val="000000"/>
        </w:rPr>
        <w:t>Business angels</w:t>
      </w:r>
      <w:r w:rsidRPr="005D37CD">
        <w:rPr>
          <w:rFonts w:cstheme="minorHAnsi"/>
          <w:color w:val="000000"/>
        </w:rPr>
        <w:t xml:space="preserve"> are private individuals who invest in others’ entrepreneurial ventures.</w:t>
      </w:r>
    </w:p>
    <w:p w:rsidR="00F2021A" w:rsidRPr="005D37CD" w:rsidRDefault="00F2021A" w:rsidP="00E2460D">
      <w:pPr>
        <w:pStyle w:val="ListParagraph"/>
        <w:numPr>
          <w:ilvl w:val="1"/>
          <w:numId w:val="70"/>
        </w:numPr>
        <w:autoSpaceDE w:val="0"/>
        <w:autoSpaceDN w:val="0"/>
        <w:adjustRightInd w:val="0"/>
        <w:spacing w:after="0" w:line="240" w:lineRule="auto"/>
        <w:rPr>
          <w:rFonts w:cstheme="minorHAnsi"/>
          <w:color w:val="000000"/>
        </w:rPr>
      </w:pPr>
      <w:r w:rsidRPr="005D37CD">
        <w:rPr>
          <w:rFonts w:cstheme="minorHAnsi"/>
          <w:b/>
          <w:color w:val="000000"/>
        </w:rPr>
        <w:t>Venture capitalist</w:t>
      </w:r>
      <w:r w:rsidRPr="005D37CD">
        <w:rPr>
          <w:rFonts w:cstheme="minorHAnsi"/>
          <w:color w:val="000000"/>
        </w:rPr>
        <w:t xml:space="preserve"> firms are individuals who form limited partnerships to raise capital</w:t>
      </w:r>
      <w:r w:rsidR="006A43C8" w:rsidRPr="005D37CD">
        <w:rPr>
          <w:rFonts w:cstheme="minorHAnsi"/>
          <w:color w:val="000000"/>
        </w:rPr>
        <w:t xml:space="preserve"> </w:t>
      </w:r>
      <w:r w:rsidRPr="005D37CD">
        <w:rPr>
          <w:rFonts w:cstheme="minorHAnsi"/>
          <w:color w:val="000000"/>
        </w:rPr>
        <w:t>from large institutional investors.</w:t>
      </w:r>
    </w:p>
    <w:p w:rsidR="006A43C8" w:rsidRPr="005D37CD" w:rsidRDefault="006A43C8" w:rsidP="00F2021A">
      <w:pPr>
        <w:autoSpaceDE w:val="0"/>
        <w:autoSpaceDN w:val="0"/>
        <w:adjustRightInd w:val="0"/>
        <w:spacing w:after="0" w:line="240" w:lineRule="auto"/>
        <w:rPr>
          <w:rFonts w:cstheme="minorHAnsi"/>
          <w:color w:val="747474"/>
        </w:rPr>
      </w:pPr>
    </w:p>
    <w:p w:rsidR="00F2021A" w:rsidRPr="005D37CD" w:rsidRDefault="00F2021A" w:rsidP="00E21B7D">
      <w:pPr>
        <w:pStyle w:val="Heading2"/>
      </w:pPr>
      <w:bookmarkStart w:id="59" w:name="_Toc371161590"/>
      <w:r w:rsidRPr="005D37CD">
        <w:t>7.3.5 Government-/non-governmental-sponsored programmes and</w:t>
      </w:r>
      <w:r w:rsidR="006A43C8" w:rsidRPr="005D37CD">
        <w:t xml:space="preserve"> </w:t>
      </w:r>
      <w:r w:rsidRPr="005D37CD">
        <w:t>agencies</w:t>
      </w:r>
      <w:bookmarkEnd w:id="59"/>
    </w:p>
    <w:p w:rsidR="006A43C8" w:rsidRPr="005D37CD" w:rsidRDefault="00F2021A" w:rsidP="00E2460D">
      <w:pPr>
        <w:pStyle w:val="ListParagraph"/>
        <w:numPr>
          <w:ilvl w:val="0"/>
          <w:numId w:val="70"/>
        </w:numPr>
        <w:autoSpaceDE w:val="0"/>
        <w:autoSpaceDN w:val="0"/>
        <w:adjustRightInd w:val="0"/>
        <w:spacing w:after="0" w:line="240" w:lineRule="auto"/>
        <w:rPr>
          <w:rFonts w:cstheme="minorHAnsi"/>
          <w:color w:val="000000"/>
        </w:rPr>
      </w:pPr>
      <w:r w:rsidRPr="005D37CD">
        <w:rPr>
          <w:rFonts w:cstheme="minorHAnsi"/>
          <w:color w:val="000000"/>
        </w:rPr>
        <w:t>The South African government grants loans through the following financing vehicles:</w:t>
      </w:r>
      <w:r w:rsidR="006A43C8" w:rsidRPr="005D37CD">
        <w:rPr>
          <w:rFonts w:cstheme="minorHAnsi"/>
          <w:color w:val="000000"/>
        </w:rPr>
        <w:t xml:space="preserve"> </w:t>
      </w:r>
    </w:p>
    <w:p w:rsidR="006A43C8" w:rsidRPr="005D37CD" w:rsidRDefault="00F2021A" w:rsidP="00E2460D">
      <w:pPr>
        <w:pStyle w:val="ListParagraph"/>
        <w:numPr>
          <w:ilvl w:val="1"/>
          <w:numId w:val="70"/>
        </w:numPr>
        <w:autoSpaceDE w:val="0"/>
        <w:autoSpaceDN w:val="0"/>
        <w:adjustRightInd w:val="0"/>
        <w:spacing w:after="0" w:line="240" w:lineRule="auto"/>
        <w:rPr>
          <w:rFonts w:cstheme="minorHAnsi"/>
          <w:color w:val="000000"/>
        </w:rPr>
      </w:pPr>
      <w:r w:rsidRPr="005D37CD">
        <w:rPr>
          <w:rFonts w:cstheme="minorHAnsi"/>
          <w:b/>
          <w:color w:val="000000"/>
        </w:rPr>
        <w:t>Khula Enterprise Development</w:t>
      </w:r>
      <w:r w:rsidRPr="005D37CD">
        <w:rPr>
          <w:rFonts w:cstheme="minorHAnsi"/>
          <w:color w:val="000000"/>
        </w:rPr>
        <w:t xml:space="preserve"> </w:t>
      </w:r>
    </w:p>
    <w:p w:rsidR="006A43C8" w:rsidRPr="005D37CD" w:rsidRDefault="00F2021A" w:rsidP="00E2460D">
      <w:pPr>
        <w:pStyle w:val="ListParagraph"/>
        <w:numPr>
          <w:ilvl w:val="2"/>
          <w:numId w:val="70"/>
        </w:numPr>
        <w:autoSpaceDE w:val="0"/>
        <w:autoSpaceDN w:val="0"/>
        <w:adjustRightInd w:val="0"/>
        <w:spacing w:after="0" w:line="240" w:lineRule="auto"/>
        <w:rPr>
          <w:rFonts w:cstheme="minorHAnsi"/>
          <w:color w:val="000000"/>
        </w:rPr>
      </w:pPr>
      <w:r w:rsidRPr="005D37CD">
        <w:rPr>
          <w:rFonts w:cstheme="minorHAnsi"/>
          <w:color w:val="000000"/>
        </w:rPr>
        <w:t>provides 80% of the collateral required by the bank</w:t>
      </w:r>
      <w:r w:rsidR="006A43C8" w:rsidRPr="005D37CD">
        <w:rPr>
          <w:rFonts w:cstheme="minorHAnsi"/>
          <w:color w:val="000000"/>
        </w:rPr>
        <w:t xml:space="preserve"> f</w:t>
      </w:r>
      <w:r w:rsidRPr="005D37CD">
        <w:rPr>
          <w:rFonts w:cstheme="minorHAnsi"/>
          <w:color w:val="000000"/>
        </w:rPr>
        <w:t xml:space="preserve">or the loans needed. </w:t>
      </w:r>
    </w:p>
    <w:p w:rsidR="006A43C8" w:rsidRPr="005D37CD" w:rsidRDefault="00F2021A" w:rsidP="00E2460D">
      <w:pPr>
        <w:pStyle w:val="ListParagraph"/>
        <w:numPr>
          <w:ilvl w:val="2"/>
          <w:numId w:val="70"/>
        </w:numPr>
        <w:autoSpaceDE w:val="0"/>
        <w:autoSpaceDN w:val="0"/>
        <w:adjustRightInd w:val="0"/>
        <w:spacing w:after="0" w:line="240" w:lineRule="auto"/>
        <w:rPr>
          <w:rFonts w:cstheme="minorHAnsi"/>
          <w:color w:val="000000"/>
        </w:rPr>
      </w:pPr>
      <w:r w:rsidRPr="005D37CD">
        <w:rPr>
          <w:rFonts w:cstheme="minorHAnsi"/>
          <w:color w:val="000000"/>
        </w:rPr>
        <w:t>Khula charges additional interest</w:t>
      </w:r>
      <w:r w:rsidR="006A43C8" w:rsidRPr="005D37CD">
        <w:rPr>
          <w:rFonts w:cstheme="minorHAnsi"/>
          <w:color w:val="000000"/>
        </w:rPr>
        <w:t xml:space="preserve"> fro collateral.</w:t>
      </w:r>
      <w:r w:rsidRPr="005D37CD">
        <w:rPr>
          <w:rFonts w:cstheme="minorHAnsi"/>
          <w:color w:val="000000"/>
        </w:rPr>
        <w:t xml:space="preserve"> </w:t>
      </w:r>
    </w:p>
    <w:p w:rsidR="00F2021A" w:rsidRPr="005D37CD" w:rsidRDefault="00F2021A" w:rsidP="00E2460D">
      <w:pPr>
        <w:pStyle w:val="ListParagraph"/>
        <w:numPr>
          <w:ilvl w:val="2"/>
          <w:numId w:val="70"/>
        </w:numPr>
        <w:autoSpaceDE w:val="0"/>
        <w:autoSpaceDN w:val="0"/>
        <w:adjustRightInd w:val="0"/>
        <w:spacing w:after="0" w:line="240" w:lineRule="auto"/>
        <w:rPr>
          <w:rFonts w:cstheme="minorHAnsi"/>
          <w:color w:val="000000"/>
        </w:rPr>
      </w:pPr>
      <w:r w:rsidRPr="005D37CD">
        <w:rPr>
          <w:rFonts w:cstheme="minorHAnsi"/>
          <w:color w:val="000000"/>
        </w:rPr>
        <w:t>Khula specialises in providing small loans, which are not</w:t>
      </w:r>
      <w:r w:rsidR="006A43C8" w:rsidRPr="005D37CD">
        <w:rPr>
          <w:rFonts w:cstheme="minorHAnsi"/>
          <w:color w:val="000000"/>
        </w:rPr>
        <w:t xml:space="preserve"> </w:t>
      </w:r>
      <w:r w:rsidRPr="005D37CD">
        <w:rPr>
          <w:rFonts w:cstheme="minorHAnsi"/>
          <w:color w:val="000000"/>
        </w:rPr>
        <w:t>profitable or popular with South African banks.</w:t>
      </w:r>
    </w:p>
    <w:p w:rsidR="00F2021A" w:rsidRPr="005D37CD" w:rsidRDefault="00F2021A" w:rsidP="00E2460D">
      <w:pPr>
        <w:pStyle w:val="ListParagraph"/>
        <w:numPr>
          <w:ilvl w:val="1"/>
          <w:numId w:val="70"/>
        </w:numPr>
        <w:autoSpaceDE w:val="0"/>
        <w:autoSpaceDN w:val="0"/>
        <w:adjustRightInd w:val="0"/>
        <w:spacing w:after="0" w:line="240" w:lineRule="auto"/>
        <w:rPr>
          <w:rFonts w:cstheme="minorHAnsi"/>
          <w:color w:val="000000"/>
        </w:rPr>
      </w:pPr>
      <w:r w:rsidRPr="005D37CD">
        <w:rPr>
          <w:rFonts w:cstheme="minorHAnsi"/>
          <w:b/>
          <w:color w:val="000000"/>
        </w:rPr>
        <w:t>The Industrial Development Corporation</w:t>
      </w:r>
      <w:r w:rsidRPr="005D37CD">
        <w:rPr>
          <w:rFonts w:cstheme="minorHAnsi"/>
          <w:color w:val="000000"/>
        </w:rPr>
        <w:t xml:space="preserve"> (visit its website at www.idc.org.za).</w:t>
      </w:r>
    </w:p>
    <w:p w:rsidR="00F2021A" w:rsidRPr="005D37CD" w:rsidRDefault="00F2021A" w:rsidP="00E2460D">
      <w:pPr>
        <w:pStyle w:val="ListParagraph"/>
        <w:numPr>
          <w:ilvl w:val="1"/>
          <w:numId w:val="70"/>
        </w:numPr>
        <w:autoSpaceDE w:val="0"/>
        <w:autoSpaceDN w:val="0"/>
        <w:adjustRightInd w:val="0"/>
        <w:spacing w:after="0" w:line="240" w:lineRule="auto"/>
        <w:rPr>
          <w:rFonts w:cstheme="minorHAnsi"/>
          <w:color w:val="000000"/>
        </w:rPr>
      </w:pPr>
      <w:r w:rsidRPr="005D37CD">
        <w:rPr>
          <w:rFonts w:cstheme="minorHAnsi"/>
          <w:b/>
          <w:color w:val="000000"/>
        </w:rPr>
        <w:t>The Southern African Enterprise Development Fund</w:t>
      </w:r>
      <w:r w:rsidRPr="005D37CD">
        <w:rPr>
          <w:rFonts w:cstheme="minorHAnsi"/>
          <w:color w:val="000000"/>
        </w:rPr>
        <w:t>.</w:t>
      </w:r>
    </w:p>
    <w:p w:rsidR="00F2021A" w:rsidRPr="005D37CD" w:rsidRDefault="00F2021A" w:rsidP="00F2021A">
      <w:pPr>
        <w:autoSpaceDE w:val="0"/>
        <w:autoSpaceDN w:val="0"/>
        <w:adjustRightInd w:val="0"/>
        <w:spacing w:after="0" w:line="240" w:lineRule="auto"/>
        <w:rPr>
          <w:rFonts w:cstheme="minorHAnsi"/>
          <w:color w:val="000000"/>
        </w:rPr>
      </w:pPr>
      <w:r w:rsidRPr="005D37CD">
        <w:rPr>
          <w:rFonts w:cstheme="minorHAnsi"/>
          <w:color w:val="000000"/>
        </w:rPr>
        <w:t>See also the government’s other entrepreneurship-support programmes at www.dti.gov.za.</w:t>
      </w:r>
    </w:p>
    <w:p w:rsidR="006A43C8" w:rsidRPr="005D37CD" w:rsidRDefault="00F2021A" w:rsidP="00E2460D">
      <w:pPr>
        <w:pStyle w:val="ListParagraph"/>
        <w:numPr>
          <w:ilvl w:val="1"/>
          <w:numId w:val="70"/>
        </w:numPr>
        <w:autoSpaceDE w:val="0"/>
        <w:autoSpaceDN w:val="0"/>
        <w:adjustRightInd w:val="0"/>
        <w:spacing w:after="0" w:line="240" w:lineRule="auto"/>
        <w:rPr>
          <w:rFonts w:cstheme="minorHAnsi"/>
          <w:color w:val="000000"/>
        </w:rPr>
      </w:pPr>
      <w:r w:rsidRPr="005D37CD">
        <w:rPr>
          <w:rFonts w:cstheme="minorHAnsi"/>
          <w:b/>
          <w:color w:val="000000"/>
        </w:rPr>
        <w:t>The Small Business Development Corporation</w:t>
      </w:r>
      <w:r w:rsidRPr="005D37CD">
        <w:rPr>
          <w:rFonts w:cstheme="minorHAnsi"/>
          <w:color w:val="000000"/>
        </w:rPr>
        <w:t xml:space="preserve"> (SBDC) </w:t>
      </w:r>
    </w:p>
    <w:p w:rsidR="006A43C8" w:rsidRPr="005D37CD" w:rsidRDefault="00F2021A" w:rsidP="00E2460D">
      <w:pPr>
        <w:pStyle w:val="ListParagraph"/>
        <w:numPr>
          <w:ilvl w:val="0"/>
          <w:numId w:val="71"/>
        </w:numPr>
        <w:autoSpaceDE w:val="0"/>
        <w:autoSpaceDN w:val="0"/>
        <w:adjustRightInd w:val="0"/>
        <w:spacing w:after="0" w:line="240" w:lineRule="auto"/>
        <w:rPr>
          <w:rFonts w:cstheme="minorHAnsi"/>
          <w:color w:val="000000"/>
        </w:rPr>
      </w:pPr>
      <w:r w:rsidRPr="005D37CD">
        <w:rPr>
          <w:rFonts w:cstheme="minorHAnsi"/>
          <w:color w:val="000000"/>
        </w:rPr>
        <w:t>has been replaced by Business</w:t>
      </w:r>
      <w:r w:rsidR="006A43C8" w:rsidRPr="005D37CD">
        <w:rPr>
          <w:rFonts w:cstheme="minorHAnsi"/>
          <w:color w:val="000000"/>
        </w:rPr>
        <w:t xml:space="preserve"> </w:t>
      </w:r>
      <w:r w:rsidRPr="005D37CD">
        <w:rPr>
          <w:rFonts w:cstheme="minorHAnsi"/>
          <w:color w:val="000000"/>
        </w:rPr>
        <w:t xml:space="preserve">Partners, </w:t>
      </w:r>
    </w:p>
    <w:p w:rsidR="006A43C8" w:rsidRPr="005D37CD" w:rsidRDefault="00F2021A" w:rsidP="00E2460D">
      <w:pPr>
        <w:pStyle w:val="ListParagraph"/>
        <w:numPr>
          <w:ilvl w:val="0"/>
          <w:numId w:val="71"/>
        </w:numPr>
        <w:autoSpaceDE w:val="0"/>
        <w:autoSpaceDN w:val="0"/>
        <w:adjustRightInd w:val="0"/>
        <w:spacing w:after="0" w:line="240" w:lineRule="auto"/>
        <w:rPr>
          <w:rFonts w:cstheme="minorHAnsi"/>
          <w:color w:val="000000"/>
        </w:rPr>
      </w:pPr>
      <w:r w:rsidRPr="005D37CD">
        <w:rPr>
          <w:rFonts w:cstheme="minorHAnsi"/>
          <w:color w:val="000000"/>
        </w:rPr>
        <w:t xml:space="preserve">an organisation that offers </w:t>
      </w:r>
      <w:r w:rsidR="006A43C8" w:rsidRPr="005D37CD">
        <w:rPr>
          <w:rFonts w:cstheme="minorHAnsi"/>
          <w:color w:val="000000"/>
        </w:rPr>
        <w:t>investment and loan options</w:t>
      </w:r>
      <w:r w:rsidRPr="005D37CD">
        <w:rPr>
          <w:rFonts w:cstheme="minorHAnsi"/>
          <w:color w:val="000000"/>
        </w:rPr>
        <w:t xml:space="preserve">. </w:t>
      </w:r>
    </w:p>
    <w:p w:rsidR="00F2021A" w:rsidRPr="005D37CD" w:rsidRDefault="00F2021A" w:rsidP="00E2460D">
      <w:pPr>
        <w:pStyle w:val="ListParagraph"/>
        <w:numPr>
          <w:ilvl w:val="0"/>
          <w:numId w:val="71"/>
        </w:numPr>
        <w:autoSpaceDE w:val="0"/>
        <w:autoSpaceDN w:val="0"/>
        <w:adjustRightInd w:val="0"/>
        <w:spacing w:after="0" w:line="240" w:lineRule="auto"/>
        <w:rPr>
          <w:rFonts w:cstheme="minorHAnsi"/>
          <w:color w:val="000000"/>
        </w:rPr>
      </w:pPr>
      <w:r w:rsidRPr="005D37CD">
        <w:rPr>
          <w:rFonts w:cstheme="minorHAnsi"/>
          <w:color w:val="000000"/>
        </w:rPr>
        <w:t>Visit its website at www. businesspartners.co.za to see the ways in which</w:t>
      </w:r>
      <w:r w:rsidR="006A43C8" w:rsidRPr="005D37CD">
        <w:rPr>
          <w:rFonts w:cstheme="minorHAnsi"/>
          <w:color w:val="000000"/>
        </w:rPr>
        <w:t xml:space="preserve"> </w:t>
      </w:r>
      <w:r w:rsidRPr="005D37CD">
        <w:rPr>
          <w:rFonts w:cstheme="minorHAnsi"/>
          <w:color w:val="000000"/>
        </w:rPr>
        <w:t>it services the entrepreneurial sector.</w:t>
      </w:r>
    </w:p>
    <w:p w:rsidR="006A43C8" w:rsidRPr="005D37CD" w:rsidRDefault="006A43C8" w:rsidP="006A43C8">
      <w:pPr>
        <w:pStyle w:val="ListParagraph"/>
        <w:autoSpaceDE w:val="0"/>
        <w:autoSpaceDN w:val="0"/>
        <w:adjustRightInd w:val="0"/>
        <w:spacing w:after="0" w:line="240" w:lineRule="auto"/>
        <w:ind w:left="1440"/>
        <w:rPr>
          <w:rFonts w:cstheme="minorHAnsi"/>
          <w:color w:val="000000"/>
        </w:rPr>
      </w:pPr>
    </w:p>
    <w:p w:rsidR="00F2021A" w:rsidRPr="005D37CD" w:rsidRDefault="00F2021A" w:rsidP="00E21B7D">
      <w:pPr>
        <w:pStyle w:val="Heading2"/>
      </w:pPr>
      <w:bookmarkStart w:id="60" w:name="_Toc371161591"/>
      <w:r w:rsidRPr="005D37CD">
        <w:t>7.3.6 Where else to look</w:t>
      </w:r>
      <w:bookmarkEnd w:id="60"/>
    </w:p>
    <w:p w:rsidR="00F2021A" w:rsidRPr="005D37CD" w:rsidRDefault="00F2021A" w:rsidP="00E2460D">
      <w:pPr>
        <w:pStyle w:val="ListParagraph"/>
        <w:numPr>
          <w:ilvl w:val="0"/>
          <w:numId w:val="72"/>
        </w:numPr>
        <w:autoSpaceDE w:val="0"/>
        <w:autoSpaceDN w:val="0"/>
        <w:adjustRightInd w:val="0"/>
        <w:spacing w:after="0" w:line="240" w:lineRule="auto"/>
        <w:rPr>
          <w:rFonts w:cstheme="minorHAnsi"/>
          <w:color w:val="000000"/>
        </w:rPr>
      </w:pPr>
      <w:r w:rsidRPr="005D37CD">
        <w:rPr>
          <w:rFonts w:cstheme="minorHAnsi"/>
          <w:color w:val="000000"/>
        </w:rPr>
        <w:t>Entrepreneurs can also approach the following sources for funds:</w:t>
      </w:r>
    </w:p>
    <w:p w:rsidR="00A62F77" w:rsidRPr="005D37CD" w:rsidRDefault="00F2021A" w:rsidP="00E2460D">
      <w:pPr>
        <w:pStyle w:val="ListParagraph"/>
        <w:numPr>
          <w:ilvl w:val="0"/>
          <w:numId w:val="72"/>
        </w:numPr>
        <w:autoSpaceDE w:val="0"/>
        <w:autoSpaceDN w:val="0"/>
        <w:adjustRightInd w:val="0"/>
        <w:spacing w:after="0" w:line="240" w:lineRule="auto"/>
        <w:rPr>
          <w:rFonts w:cstheme="minorHAnsi"/>
          <w:color w:val="000000"/>
        </w:rPr>
      </w:pPr>
      <w:r w:rsidRPr="005D37CD">
        <w:rPr>
          <w:rFonts w:cstheme="minorHAnsi"/>
          <w:b/>
          <w:color w:val="000000"/>
        </w:rPr>
        <w:t>Large corporations</w:t>
      </w:r>
      <w:r w:rsidRPr="005D37CD">
        <w:rPr>
          <w:rFonts w:cstheme="minorHAnsi"/>
          <w:color w:val="000000"/>
        </w:rPr>
        <w:t xml:space="preserve"> </w:t>
      </w:r>
    </w:p>
    <w:p w:rsidR="006A43C8" w:rsidRPr="005D37CD" w:rsidRDefault="00F2021A" w:rsidP="00E2460D">
      <w:pPr>
        <w:pStyle w:val="ListParagraph"/>
        <w:numPr>
          <w:ilvl w:val="1"/>
          <w:numId w:val="72"/>
        </w:numPr>
        <w:autoSpaceDE w:val="0"/>
        <w:autoSpaceDN w:val="0"/>
        <w:adjustRightInd w:val="0"/>
        <w:spacing w:after="0" w:line="240" w:lineRule="auto"/>
        <w:rPr>
          <w:rFonts w:cstheme="minorHAnsi"/>
          <w:color w:val="000000"/>
        </w:rPr>
      </w:pPr>
      <w:r w:rsidRPr="005D37CD">
        <w:rPr>
          <w:rFonts w:cstheme="minorHAnsi"/>
          <w:color w:val="000000"/>
        </w:rPr>
        <w:t>in South Africa have corporate social investment funding allocated to entrepreneurial development.</w:t>
      </w:r>
    </w:p>
    <w:p w:rsidR="00A62F77" w:rsidRPr="005D37CD" w:rsidRDefault="00F2021A" w:rsidP="00E2460D">
      <w:pPr>
        <w:pStyle w:val="ListParagraph"/>
        <w:numPr>
          <w:ilvl w:val="0"/>
          <w:numId w:val="72"/>
        </w:numPr>
        <w:autoSpaceDE w:val="0"/>
        <w:autoSpaceDN w:val="0"/>
        <w:adjustRightInd w:val="0"/>
        <w:spacing w:after="0" w:line="240" w:lineRule="auto"/>
        <w:rPr>
          <w:rFonts w:cstheme="minorHAnsi"/>
        </w:rPr>
      </w:pPr>
      <w:r w:rsidRPr="005D37CD">
        <w:rPr>
          <w:rFonts w:cstheme="minorHAnsi"/>
          <w:b/>
          <w:color w:val="000000"/>
        </w:rPr>
        <w:t>Stock sales</w:t>
      </w:r>
      <w:r w:rsidRPr="005D37CD">
        <w:rPr>
          <w:rFonts w:cstheme="minorHAnsi"/>
          <w:color w:val="000000"/>
        </w:rPr>
        <w:t xml:space="preserve"> –</w:t>
      </w:r>
    </w:p>
    <w:p w:rsidR="003B79B2" w:rsidRPr="005D37CD" w:rsidRDefault="00F2021A" w:rsidP="00E2460D">
      <w:pPr>
        <w:pStyle w:val="ListParagraph"/>
        <w:numPr>
          <w:ilvl w:val="1"/>
          <w:numId w:val="72"/>
        </w:numPr>
        <w:autoSpaceDE w:val="0"/>
        <w:autoSpaceDN w:val="0"/>
        <w:adjustRightInd w:val="0"/>
        <w:spacing w:after="0" w:line="240" w:lineRule="auto"/>
        <w:rPr>
          <w:rFonts w:cstheme="minorHAnsi"/>
        </w:rPr>
      </w:pPr>
      <w:r w:rsidRPr="005D37CD">
        <w:rPr>
          <w:rFonts w:cstheme="minorHAnsi"/>
          <w:color w:val="000000"/>
        </w:rPr>
        <w:t>sel</w:t>
      </w:r>
      <w:r w:rsidR="00A62F77" w:rsidRPr="005D37CD">
        <w:rPr>
          <w:rFonts w:cstheme="minorHAnsi"/>
          <w:color w:val="000000"/>
        </w:rPr>
        <w:t>ling stock to outside investors</w:t>
      </w:r>
    </w:p>
    <w:p w:rsidR="00A62F77" w:rsidRPr="005D37CD" w:rsidRDefault="00A62F77" w:rsidP="00A62F77">
      <w:pPr>
        <w:pStyle w:val="ListParagraph"/>
        <w:autoSpaceDE w:val="0"/>
        <w:autoSpaceDN w:val="0"/>
        <w:adjustRightInd w:val="0"/>
        <w:spacing w:after="0" w:line="240" w:lineRule="auto"/>
        <w:rPr>
          <w:rFonts w:cstheme="minorHAnsi"/>
          <w:color w:val="000000"/>
        </w:rPr>
      </w:pPr>
    </w:p>
    <w:p w:rsidR="00A62F77" w:rsidRPr="005D37CD" w:rsidRDefault="00A62F77">
      <w:pPr>
        <w:rPr>
          <w:rFonts w:cstheme="minorHAnsi"/>
          <w:color w:val="000000"/>
        </w:rPr>
      </w:pPr>
      <w:r w:rsidRPr="005D37CD">
        <w:rPr>
          <w:rFonts w:cstheme="minorHAnsi"/>
          <w:color w:val="000000"/>
        </w:rPr>
        <w:br w:type="page"/>
      </w:r>
    </w:p>
    <w:p w:rsidR="00A62F77" w:rsidRPr="005D37CD" w:rsidRDefault="00A62F77" w:rsidP="00E21B7D">
      <w:pPr>
        <w:pStyle w:val="Heading1"/>
        <w:rPr>
          <w:rFonts w:asciiTheme="minorHAnsi" w:hAnsiTheme="minorHAnsi" w:cstheme="minorHAnsi"/>
        </w:rPr>
      </w:pPr>
      <w:bookmarkStart w:id="61" w:name="_Toc371161592"/>
      <w:r w:rsidRPr="005D37CD">
        <w:rPr>
          <w:rFonts w:asciiTheme="minorHAnsi" w:hAnsiTheme="minorHAnsi" w:cstheme="minorHAnsi"/>
        </w:rPr>
        <w:lastRenderedPageBreak/>
        <w:t>Study Unit 8</w:t>
      </w:r>
      <w:bookmarkEnd w:id="61"/>
    </w:p>
    <w:p w:rsidR="00A62F77" w:rsidRPr="005D37CD" w:rsidRDefault="00A62F77" w:rsidP="00E21B7D">
      <w:pPr>
        <w:pStyle w:val="Heading1"/>
        <w:rPr>
          <w:rFonts w:asciiTheme="minorHAnsi" w:hAnsiTheme="minorHAnsi" w:cstheme="minorHAnsi"/>
        </w:rPr>
      </w:pPr>
      <w:bookmarkStart w:id="62" w:name="_Toc371161593"/>
      <w:r w:rsidRPr="005D37CD">
        <w:rPr>
          <w:rFonts w:asciiTheme="minorHAnsi" w:hAnsiTheme="minorHAnsi" w:cstheme="minorHAnsi"/>
        </w:rPr>
        <w:t>Chapter 14: Customer Relations</w:t>
      </w:r>
      <w:bookmarkEnd w:id="62"/>
    </w:p>
    <w:p w:rsidR="00F050AA" w:rsidRPr="005D37CD" w:rsidRDefault="00F050AA" w:rsidP="00F050AA">
      <w:pPr>
        <w:rPr>
          <w:rFonts w:cstheme="minorHAnsi"/>
        </w:rPr>
      </w:pPr>
      <w:r w:rsidRPr="005D37CD">
        <w:rPr>
          <w:rFonts w:cstheme="minorHAnsi"/>
        </w:rPr>
        <w:t>Page  409</w:t>
      </w:r>
    </w:p>
    <w:p w:rsidR="00E21B7D" w:rsidRPr="005D37CD" w:rsidRDefault="00E21B7D" w:rsidP="00E21B7D">
      <w:pPr>
        <w:pStyle w:val="Heading1"/>
        <w:rPr>
          <w:rFonts w:asciiTheme="minorHAnsi" w:hAnsiTheme="minorHAnsi" w:cstheme="minorHAnsi"/>
        </w:rPr>
      </w:pPr>
      <w:bookmarkStart w:id="63" w:name="_Toc371161594"/>
      <w:r w:rsidRPr="005D37CD">
        <w:rPr>
          <w:rFonts w:asciiTheme="minorHAnsi" w:hAnsiTheme="minorHAnsi" w:cstheme="minorHAnsi"/>
        </w:rPr>
        <w:t>8.1 WHAT IS CUSTOMER RELATIONSHIP MANAGEMENT?</w:t>
      </w:r>
      <w:bookmarkEnd w:id="63"/>
    </w:p>
    <w:p w:rsidR="00E21B7D" w:rsidRPr="005D37CD" w:rsidRDefault="00E21B7D" w:rsidP="00E21B7D">
      <w:pPr>
        <w:autoSpaceDE w:val="0"/>
        <w:autoSpaceDN w:val="0"/>
        <w:adjustRightInd w:val="0"/>
        <w:spacing w:after="0" w:line="240" w:lineRule="auto"/>
        <w:rPr>
          <w:rFonts w:cstheme="minorHAnsi"/>
          <w:color w:val="000000"/>
        </w:rPr>
      </w:pPr>
      <w:r w:rsidRPr="005D37CD">
        <w:rPr>
          <w:rFonts w:cstheme="minorHAnsi"/>
          <w:color w:val="000000"/>
        </w:rPr>
        <w:t>CRM focuses on the following:</w:t>
      </w:r>
    </w:p>
    <w:p w:rsidR="00E21B7D" w:rsidRPr="005D37CD" w:rsidRDefault="00E21B7D" w:rsidP="00E2460D">
      <w:pPr>
        <w:pStyle w:val="ListParagraph"/>
        <w:numPr>
          <w:ilvl w:val="0"/>
          <w:numId w:val="73"/>
        </w:numPr>
        <w:autoSpaceDE w:val="0"/>
        <w:autoSpaceDN w:val="0"/>
        <w:adjustRightInd w:val="0"/>
        <w:spacing w:after="0" w:line="240" w:lineRule="auto"/>
        <w:rPr>
          <w:rFonts w:cstheme="minorHAnsi"/>
          <w:color w:val="000000"/>
        </w:rPr>
      </w:pPr>
      <w:r w:rsidRPr="005D37CD">
        <w:rPr>
          <w:rFonts w:cstheme="minorHAnsi"/>
          <w:color w:val="000000"/>
        </w:rPr>
        <w:t>customers rather than products</w:t>
      </w:r>
    </w:p>
    <w:p w:rsidR="00E21B7D" w:rsidRPr="005D37CD" w:rsidRDefault="00E21B7D" w:rsidP="00E2460D">
      <w:pPr>
        <w:pStyle w:val="ListParagraph"/>
        <w:numPr>
          <w:ilvl w:val="0"/>
          <w:numId w:val="73"/>
        </w:numPr>
        <w:autoSpaceDE w:val="0"/>
        <w:autoSpaceDN w:val="0"/>
        <w:adjustRightInd w:val="0"/>
        <w:spacing w:after="0" w:line="240" w:lineRule="auto"/>
        <w:rPr>
          <w:rFonts w:cstheme="minorHAnsi"/>
          <w:color w:val="000000"/>
        </w:rPr>
      </w:pPr>
      <w:r w:rsidRPr="005D37CD">
        <w:rPr>
          <w:rFonts w:cstheme="minorHAnsi"/>
          <w:color w:val="000000"/>
        </w:rPr>
        <w:t>changes in company processes, systems and culture</w:t>
      </w:r>
    </w:p>
    <w:p w:rsidR="00E21B7D" w:rsidRPr="005D37CD" w:rsidRDefault="00E21B7D" w:rsidP="00E2460D">
      <w:pPr>
        <w:pStyle w:val="ListParagraph"/>
        <w:numPr>
          <w:ilvl w:val="0"/>
          <w:numId w:val="73"/>
        </w:numPr>
        <w:autoSpaceDE w:val="0"/>
        <w:autoSpaceDN w:val="0"/>
        <w:adjustRightInd w:val="0"/>
        <w:spacing w:after="0" w:line="240" w:lineRule="auto"/>
        <w:rPr>
          <w:rFonts w:cstheme="minorHAnsi"/>
          <w:color w:val="000000"/>
        </w:rPr>
      </w:pPr>
      <w:r w:rsidRPr="005D37CD">
        <w:rPr>
          <w:rFonts w:cstheme="minorHAnsi"/>
          <w:color w:val="000000"/>
        </w:rPr>
        <w:t>all channels and media involved in the marketing effort, from the internet to field sales</w:t>
      </w:r>
    </w:p>
    <w:p w:rsidR="00E21B7D" w:rsidRPr="00111551" w:rsidRDefault="00111551" w:rsidP="00111551">
      <w:pPr>
        <w:autoSpaceDE w:val="0"/>
        <w:autoSpaceDN w:val="0"/>
        <w:adjustRightInd w:val="0"/>
        <w:spacing w:after="0" w:line="240" w:lineRule="auto"/>
        <w:rPr>
          <w:rFonts w:cstheme="minorHAnsi"/>
          <w:b/>
          <w:color w:val="000000"/>
        </w:rPr>
      </w:pPr>
      <w:r w:rsidRPr="00111551">
        <w:rPr>
          <w:rFonts w:cstheme="minorHAnsi"/>
          <w:b/>
          <w:color w:val="000000"/>
        </w:rPr>
        <w:t>CRM</w:t>
      </w:r>
      <w:r>
        <w:rPr>
          <w:rFonts w:cstheme="minorHAnsi"/>
          <w:b/>
          <w:color w:val="000000"/>
        </w:rPr>
        <w:t xml:space="preserve"> defined as:</w:t>
      </w:r>
    </w:p>
    <w:p w:rsidR="00111551" w:rsidRDefault="00111551" w:rsidP="00E2460D">
      <w:pPr>
        <w:pStyle w:val="ListParagraph"/>
        <w:numPr>
          <w:ilvl w:val="0"/>
          <w:numId w:val="200"/>
        </w:numPr>
        <w:autoSpaceDE w:val="0"/>
        <w:autoSpaceDN w:val="0"/>
        <w:adjustRightInd w:val="0"/>
        <w:spacing w:after="0" w:line="240" w:lineRule="auto"/>
        <w:rPr>
          <w:rFonts w:cstheme="minorHAnsi"/>
          <w:color w:val="000000"/>
        </w:rPr>
      </w:pPr>
      <w:r>
        <w:rPr>
          <w:rFonts w:cstheme="minorHAnsi"/>
          <w:color w:val="000000"/>
        </w:rPr>
        <w:t>a company-wide business strategy designed to optimize profitability, revenue, and customer satisfaction by focusing on specific customer groups.</w:t>
      </w:r>
    </w:p>
    <w:p w:rsidR="00111551" w:rsidRDefault="00111551" w:rsidP="00111551">
      <w:pPr>
        <w:autoSpaceDE w:val="0"/>
        <w:autoSpaceDN w:val="0"/>
        <w:adjustRightInd w:val="0"/>
        <w:spacing w:after="0" w:line="240" w:lineRule="auto"/>
        <w:rPr>
          <w:rFonts w:cstheme="minorHAnsi"/>
          <w:b/>
          <w:color w:val="000000"/>
        </w:rPr>
      </w:pPr>
      <w:r w:rsidRPr="00111551">
        <w:rPr>
          <w:rFonts w:cstheme="minorHAnsi"/>
          <w:b/>
          <w:color w:val="000000"/>
        </w:rPr>
        <w:t>Benefits of CRM to small Firms</w:t>
      </w:r>
    </w:p>
    <w:p w:rsidR="00111551" w:rsidRPr="009257A3" w:rsidRDefault="009257A3" w:rsidP="00E2460D">
      <w:pPr>
        <w:pStyle w:val="ListParagraph"/>
        <w:numPr>
          <w:ilvl w:val="0"/>
          <w:numId w:val="201"/>
        </w:numPr>
        <w:autoSpaceDE w:val="0"/>
        <w:autoSpaceDN w:val="0"/>
        <w:adjustRightInd w:val="0"/>
        <w:spacing w:after="0" w:line="240" w:lineRule="auto"/>
        <w:rPr>
          <w:rFonts w:cstheme="minorHAnsi"/>
          <w:b/>
          <w:color w:val="000000"/>
        </w:rPr>
      </w:pPr>
      <w:r>
        <w:rPr>
          <w:rFonts w:cstheme="minorHAnsi"/>
          <w:color w:val="000000"/>
        </w:rPr>
        <w:t>Acquisition costs for new customers are high</w:t>
      </w:r>
    </w:p>
    <w:p w:rsidR="009257A3" w:rsidRPr="009257A3" w:rsidRDefault="009257A3" w:rsidP="00E2460D">
      <w:pPr>
        <w:pStyle w:val="ListParagraph"/>
        <w:numPr>
          <w:ilvl w:val="0"/>
          <w:numId w:val="201"/>
        </w:numPr>
        <w:autoSpaceDE w:val="0"/>
        <w:autoSpaceDN w:val="0"/>
        <w:adjustRightInd w:val="0"/>
        <w:spacing w:after="0" w:line="240" w:lineRule="auto"/>
        <w:rPr>
          <w:rFonts w:cstheme="minorHAnsi"/>
          <w:b/>
          <w:color w:val="000000"/>
        </w:rPr>
      </w:pPr>
      <w:r>
        <w:rPr>
          <w:rFonts w:cstheme="minorHAnsi"/>
          <w:color w:val="000000"/>
        </w:rPr>
        <w:t>Long time customers spend more money than new customers</w:t>
      </w:r>
    </w:p>
    <w:p w:rsidR="009257A3" w:rsidRPr="009257A3" w:rsidRDefault="009257A3" w:rsidP="00E2460D">
      <w:pPr>
        <w:pStyle w:val="ListParagraph"/>
        <w:numPr>
          <w:ilvl w:val="0"/>
          <w:numId w:val="201"/>
        </w:numPr>
        <w:autoSpaceDE w:val="0"/>
        <w:autoSpaceDN w:val="0"/>
        <w:adjustRightInd w:val="0"/>
        <w:spacing w:after="0" w:line="240" w:lineRule="auto"/>
        <w:rPr>
          <w:rFonts w:cstheme="minorHAnsi"/>
          <w:color w:val="000000"/>
        </w:rPr>
      </w:pPr>
      <w:r>
        <w:rPr>
          <w:rFonts w:cstheme="minorHAnsi"/>
          <w:color w:val="000000"/>
        </w:rPr>
        <w:t xml:space="preserve">Happy customers </w:t>
      </w:r>
      <w:r w:rsidRPr="009257A3">
        <w:rPr>
          <w:rFonts w:cstheme="minorHAnsi"/>
          <w:color w:val="000000"/>
        </w:rPr>
        <w:t>refer their friends and colleagues</w:t>
      </w:r>
    </w:p>
    <w:p w:rsidR="009257A3" w:rsidRDefault="009257A3" w:rsidP="00E2460D">
      <w:pPr>
        <w:pStyle w:val="ListParagraph"/>
        <w:numPr>
          <w:ilvl w:val="0"/>
          <w:numId w:val="201"/>
        </w:numPr>
        <w:autoSpaceDE w:val="0"/>
        <w:autoSpaceDN w:val="0"/>
        <w:adjustRightInd w:val="0"/>
        <w:spacing w:after="0" w:line="240" w:lineRule="auto"/>
        <w:rPr>
          <w:rFonts w:cstheme="minorHAnsi"/>
          <w:color w:val="000000"/>
        </w:rPr>
      </w:pPr>
      <w:r w:rsidRPr="009257A3">
        <w:rPr>
          <w:rFonts w:cstheme="minorHAnsi"/>
          <w:color w:val="000000"/>
        </w:rPr>
        <w:t>Order-processing</w:t>
      </w:r>
      <w:r>
        <w:rPr>
          <w:rFonts w:cstheme="minorHAnsi"/>
          <w:color w:val="000000"/>
        </w:rPr>
        <w:t xml:space="preserve"> costs are lower for established customers</w:t>
      </w:r>
    </w:p>
    <w:p w:rsidR="009257A3" w:rsidRPr="009257A3" w:rsidRDefault="009257A3" w:rsidP="00E2460D">
      <w:pPr>
        <w:pStyle w:val="ListParagraph"/>
        <w:numPr>
          <w:ilvl w:val="0"/>
          <w:numId w:val="201"/>
        </w:numPr>
        <w:autoSpaceDE w:val="0"/>
        <w:autoSpaceDN w:val="0"/>
        <w:adjustRightInd w:val="0"/>
        <w:spacing w:after="0" w:line="240" w:lineRule="auto"/>
        <w:rPr>
          <w:rFonts w:cstheme="minorHAnsi"/>
          <w:color w:val="000000"/>
        </w:rPr>
      </w:pPr>
      <w:r>
        <w:rPr>
          <w:rFonts w:cstheme="minorHAnsi"/>
          <w:color w:val="000000"/>
        </w:rPr>
        <w:t>Current customers are willing to pay more for products</w:t>
      </w:r>
    </w:p>
    <w:p w:rsidR="00E21B7D" w:rsidRPr="005D37CD" w:rsidRDefault="00E21B7D" w:rsidP="00E21B7D">
      <w:pPr>
        <w:pStyle w:val="Heading1"/>
        <w:rPr>
          <w:rFonts w:asciiTheme="minorHAnsi" w:hAnsiTheme="minorHAnsi" w:cstheme="minorHAnsi"/>
        </w:rPr>
      </w:pPr>
      <w:bookmarkStart w:id="64" w:name="_Toc371161595"/>
      <w:r w:rsidRPr="005D37CD">
        <w:rPr>
          <w:rFonts w:asciiTheme="minorHAnsi" w:hAnsiTheme="minorHAnsi" w:cstheme="minorHAnsi"/>
        </w:rPr>
        <w:t>8.2 CREATING POSITIVE TRANSACTIONAL RELATIONSHIPS THROUGH EXTRAORDINARY SERVICE</w:t>
      </w:r>
      <w:bookmarkEnd w:id="64"/>
    </w:p>
    <w:p w:rsidR="00E21B7D" w:rsidRPr="005D37CD" w:rsidRDefault="00E21B7D" w:rsidP="00E2460D">
      <w:pPr>
        <w:pStyle w:val="ListParagraph"/>
        <w:numPr>
          <w:ilvl w:val="0"/>
          <w:numId w:val="74"/>
        </w:numPr>
        <w:autoSpaceDE w:val="0"/>
        <w:autoSpaceDN w:val="0"/>
        <w:adjustRightInd w:val="0"/>
        <w:spacing w:after="0" w:line="240" w:lineRule="auto"/>
        <w:rPr>
          <w:rFonts w:cstheme="minorHAnsi"/>
          <w:color w:val="000000"/>
        </w:rPr>
      </w:pPr>
      <w:r w:rsidRPr="005D37CD">
        <w:rPr>
          <w:rFonts w:cstheme="minorHAnsi"/>
          <w:color w:val="000000"/>
        </w:rPr>
        <w:t>The following causal chain is evident in the process of satisfying the customer:</w:t>
      </w:r>
    </w:p>
    <w:p w:rsidR="00E21B7D" w:rsidRPr="005D37CD" w:rsidRDefault="00E21B7D" w:rsidP="00E2460D">
      <w:pPr>
        <w:pStyle w:val="ListParagraph"/>
        <w:numPr>
          <w:ilvl w:val="1"/>
          <w:numId w:val="74"/>
        </w:numPr>
        <w:autoSpaceDE w:val="0"/>
        <w:autoSpaceDN w:val="0"/>
        <w:adjustRightInd w:val="0"/>
        <w:spacing w:after="0" w:line="240" w:lineRule="auto"/>
        <w:rPr>
          <w:rFonts w:cstheme="minorHAnsi"/>
          <w:color w:val="000000"/>
        </w:rPr>
      </w:pPr>
      <w:r w:rsidRPr="005D37CD">
        <w:rPr>
          <w:rFonts w:cstheme="minorHAnsi"/>
          <w:color w:val="000000"/>
        </w:rPr>
        <w:t>Superior customer service =</w:t>
      </w:r>
      <w:r w:rsidRPr="005D37CD">
        <w:rPr>
          <w:rFonts w:eastAsia="Wingdings-Regular" w:cstheme="minorHAnsi"/>
          <w:color w:val="000000"/>
        </w:rPr>
        <w:t xml:space="preserve"> </w:t>
      </w:r>
      <w:r w:rsidRPr="005D37CD">
        <w:rPr>
          <w:rFonts w:cstheme="minorHAnsi"/>
          <w:color w:val="000000"/>
        </w:rPr>
        <w:t>customer satisfaction =</w:t>
      </w:r>
      <w:r w:rsidRPr="005D37CD">
        <w:rPr>
          <w:rFonts w:eastAsia="Wingdings-Regular" w:cstheme="minorHAnsi"/>
          <w:color w:val="000000"/>
        </w:rPr>
        <w:t xml:space="preserve"> </w:t>
      </w:r>
      <w:r w:rsidRPr="005D37CD">
        <w:rPr>
          <w:rFonts w:cstheme="minorHAnsi"/>
          <w:color w:val="000000"/>
        </w:rPr>
        <w:t>customer loyalty</w:t>
      </w:r>
    </w:p>
    <w:p w:rsidR="00E21B7D" w:rsidRPr="005D37CD" w:rsidRDefault="00E21B7D" w:rsidP="00E2460D">
      <w:pPr>
        <w:pStyle w:val="ListParagraph"/>
        <w:numPr>
          <w:ilvl w:val="0"/>
          <w:numId w:val="74"/>
        </w:numPr>
        <w:autoSpaceDE w:val="0"/>
        <w:autoSpaceDN w:val="0"/>
        <w:adjustRightInd w:val="0"/>
        <w:spacing w:after="0" w:line="240" w:lineRule="auto"/>
        <w:rPr>
          <w:rFonts w:cstheme="minorHAnsi"/>
          <w:color w:val="000000"/>
        </w:rPr>
      </w:pPr>
      <w:r w:rsidRPr="005D37CD">
        <w:rPr>
          <w:rFonts w:cstheme="minorHAnsi"/>
          <w:color w:val="000000"/>
        </w:rPr>
        <w:t xml:space="preserve">Because of his or her proximity to the customer, a small business owner or manager is in a favourable position to create customer loyalty. He or she is therefore in a better position to render superior customer service. </w:t>
      </w:r>
    </w:p>
    <w:p w:rsidR="00E21B7D" w:rsidRPr="005D37CD" w:rsidRDefault="00E21B7D" w:rsidP="00E2460D">
      <w:pPr>
        <w:pStyle w:val="ListParagraph"/>
        <w:numPr>
          <w:ilvl w:val="0"/>
          <w:numId w:val="74"/>
        </w:numPr>
        <w:autoSpaceDE w:val="0"/>
        <w:autoSpaceDN w:val="0"/>
        <w:adjustRightInd w:val="0"/>
        <w:spacing w:after="0" w:line="240" w:lineRule="auto"/>
        <w:rPr>
          <w:rFonts w:cstheme="minorHAnsi"/>
          <w:color w:val="000000"/>
        </w:rPr>
      </w:pPr>
      <w:r w:rsidRPr="005D37CD">
        <w:rPr>
          <w:rFonts w:cstheme="minorHAnsi"/>
          <w:color w:val="000000"/>
        </w:rPr>
        <w:t>What are the components of customer satisfaction?</w:t>
      </w:r>
    </w:p>
    <w:p w:rsidR="00E21B7D" w:rsidRPr="005D37CD" w:rsidRDefault="00E21B7D" w:rsidP="00E21B7D">
      <w:pPr>
        <w:autoSpaceDE w:val="0"/>
        <w:autoSpaceDN w:val="0"/>
        <w:adjustRightInd w:val="0"/>
        <w:spacing w:after="0" w:line="240" w:lineRule="auto"/>
        <w:rPr>
          <w:rFonts w:cstheme="minorHAnsi"/>
          <w:color w:val="747474"/>
          <w:highlight w:val="yellow"/>
        </w:rPr>
      </w:pPr>
      <w:r w:rsidRPr="005D37CD">
        <w:rPr>
          <w:rFonts w:cstheme="minorHAnsi"/>
          <w:color w:val="747474"/>
          <w:highlight w:val="yellow"/>
        </w:rPr>
        <w:t>Study exhibit 14-1, “Sources of the next sale”, in Petty et al (2012:411), and exhibit</w:t>
      </w:r>
    </w:p>
    <w:p w:rsidR="00E21B7D" w:rsidRPr="005D37CD" w:rsidRDefault="00E21B7D" w:rsidP="00E21B7D">
      <w:pPr>
        <w:autoSpaceDE w:val="0"/>
        <w:autoSpaceDN w:val="0"/>
        <w:adjustRightInd w:val="0"/>
        <w:spacing w:after="0" w:line="240" w:lineRule="auto"/>
        <w:rPr>
          <w:rFonts w:cstheme="minorHAnsi"/>
          <w:color w:val="747474"/>
        </w:rPr>
      </w:pPr>
      <w:r w:rsidRPr="005D37CD">
        <w:rPr>
          <w:rFonts w:cstheme="minorHAnsi"/>
          <w:color w:val="747474"/>
          <w:highlight w:val="yellow"/>
        </w:rPr>
        <w:t>14-2 on the essential materials of a successful CRM programme.</w:t>
      </w:r>
    </w:p>
    <w:p w:rsidR="00E21B7D" w:rsidRPr="005D37CD" w:rsidRDefault="00E21B7D" w:rsidP="00E21B7D">
      <w:pPr>
        <w:pStyle w:val="Heading2"/>
      </w:pPr>
      <w:bookmarkStart w:id="65" w:name="_Toc371161596"/>
      <w:r w:rsidRPr="005D37CD">
        <w:t>8.2.1 Managing customer satisfaction</w:t>
      </w:r>
      <w:bookmarkEnd w:id="65"/>
    </w:p>
    <w:p w:rsidR="00E21B7D" w:rsidRPr="005D37CD" w:rsidRDefault="00E21B7D" w:rsidP="00E2460D">
      <w:pPr>
        <w:pStyle w:val="ListParagraph"/>
        <w:numPr>
          <w:ilvl w:val="0"/>
          <w:numId w:val="75"/>
        </w:numPr>
        <w:autoSpaceDE w:val="0"/>
        <w:autoSpaceDN w:val="0"/>
        <w:adjustRightInd w:val="0"/>
        <w:spacing w:after="0" w:line="240" w:lineRule="auto"/>
        <w:rPr>
          <w:rFonts w:cstheme="minorHAnsi"/>
          <w:color w:val="000000"/>
        </w:rPr>
      </w:pPr>
      <w:r w:rsidRPr="005D37CD">
        <w:rPr>
          <w:rFonts w:cstheme="minorHAnsi"/>
          <w:color w:val="000000"/>
        </w:rPr>
        <w:t>The following are some ways to deliver exceptional service:</w:t>
      </w:r>
    </w:p>
    <w:p w:rsidR="00E21B7D" w:rsidRPr="00EE42A4" w:rsidRDefault="00E21B7D" w:rsidP="00E2460D">
      <w:pPr>
        <w:pStyle w:val="ListParagraph"/>
        <w:numPr>
          <w:ilvl w:val="1"/>
          <w:numId w:val="76"/>
        </w:numPr>
        <w:autoSpaceDE w:val="0"/>
        <w:autoSpaceDN w:val="0"/>
        <w:adjustRightInd w:val="0"/>
        <w:spacing w:after="0" w:line="240" w:lineRule="auto"/>
        <w:rPr>
          <w:rFonts w:cstheme="minorHAnsi"/>
          <w:b/>
          <w:color w:val="000000"/>
        </w:rPr>
      </w:pPr>
      <w:r w:rsidRPr="00EE42A4">
        <w:rPr>
          <w:rFonts w:cstheme="minorHAnsi"/>
          <w:b/>
          <w:color w:val="000000"/>
        </w:rPr>
        <w:t>Doing business on a first-name basis.</w:t>
      </w:r>
    </w:p>
    <w:p w:rsidR="00EE42A4" w:rsidRDefault="00EE42A4" w:rsidP="00E2460D">
      <w:pPr>
        <w:pStyle w:val="ListParagraph"/>
        <w:numPr>
          <w:ilvl w:val="2"/>
          <w:numId w:val="76"/>
        </w:numPr>
        <w:autoSpaceDE w:val="0"/>
        <w:autoSpaceDN w:val="0"/>
        <w:adjustRightInd w:val="0"/>
        <w:spacing w:after="0" w:line="240" w:lineRule="auto"/>
        <w:rPr>
          <w:rFonts w:cstheme="minorHAnsi"/>
          <w:color w:val="000000"/>
        </w:rPr>
      </w:pPr>
      <w:r>
        <w:rPr>
          <w:rFonts w:cstheme="minorHAnsi"/>
          <w:color w:val="000000"/>
        </w:rPr>
        <w:t>Small ventures’ have an advantage as they get to know their customers</w:t>
      </w:r>
    </w:p>
    <w:p w:rsidR="00EE42A4" w:rsidRPr="005D37CD" w:rsidRDefault="00EE42A4" w:rsidP="00E2460D">
      <w:pPr>
        <w:pStyle w:val="ListParagraph"/>
        <w:numPr>
          <w:ilvl w:val="2"/>
          <w:numId w:val="76"/>
        </w:numPr>
        <w:autoSpaceDE w:val="0"/>
        <w:autoSpaceDN w:val="0"/>
        <w:adjustRightInd w:val="0"/>
        <w:spacing w:after="0" w:line="240" w:lineRule="auto"/>
        <w:rPr>
          <w:rFonts w:cstheme="minorHAnsi"/>
          <w:color w:val="000000"/>
        </w:rPr>
      </w:pPr>
      <w:r>
        <w:rPr>
          <w:rFonts w:cstheme="minorHAnsi"/>
          <w:color w:val="000000"/>
        </w:rPr>
        <w:t>Establishes loyalty</w:t>
      </w:r>
    </w:p>
    <w:p w:rsidR="0014191C" w:rsidRPr="00EE42A4" w:rsidRDefault="00E21B7D" w:rsidP="00E2460D">
      <w:pPr>
        <w:pStyle w:val="ListParagraph"/>
        <w:numPr>
          <w:ilvl w:val="1"/>
          <w:numId w:val="76"/>
        </w:numPr>
        <w:autoSpaceDE w:val="0"/>
        <w:autoSpaceDN w:val="0"/>
        <w:adjustRightInd w:val="0"/>
        <w:spacing w:after="0" w:line="240" w:lineRule="auto"/>
        <w:rPr>
          <w:rFonts w:cstheme="minorHAnsi"/>
          <w:b/>
          <w:color w:val="000000"/>
        </w:rPr>
      </w:pPr>
      <w:r w:rsidRPr="00EE42A4">
        <w:rPr>
          <w:rFonts w:cstheme="minorHAnsi"/>
          <w:b/>
          <w:color w:val="000000"/>
        </w:rPr>
        <w:t xml:space="preserve">Keeping in touch – </w:t>
      </w:r>
    </w:p>
    <w:p w:rsidR="00E21B7D" w:rsidRDefault="00E21B7D" w:rsidP="00E2460D">
      <w:pPr>
        <w:pStyle w:val="ListParagraph"/>
        <w:numPr>
          <w:ilvl w:val="2"/>
          <w:numId w:val="76"/>
        </w:numPr>
        <w:autoSpaceDE w:val="0"/>
        <w:autoSpaceDN w:val="0"/>
        <w:adjustRightInd w:val="0"/>
        <w:spacing w:after="0" w:line="240" w:lineRule="auto"/>
        <w:rPr>
          <w:rFonts w:cstheme="minorHAnsi"/>
          <w:color w:val="000000"/>
        </w:rPr>
      </w:pPr>
      <w:r w:rsidRPr="005D37CD">
        <w:rPr>
          <w:rFonts w:cstheme="minorHAnsi"/>
          <w:color w:val="000000"/>
        </w:rPr>
        <w:t>personal interactions are key to building relationships.</w:t>
      </w:r>
    </w:p>
    <w:p w:rsidR="00EE42A4" w:rsidRDefault="00EE42A4" w:rsidP="00E2460D">
      <w:pPr>
        <w:pStyle w:val="ListParagraph"/>
        <w:numPr>
          <w:ilvl w:val="2"/>
          <w:numId w:val="76"/>
        </w:numPr>
        <w:autoSpaceDE w:val="0"/>
        <w:autoSpaceDN w:val="0"/>
        <w:adjustRightInd w:val="0"/>
        <w:spacing w:after="0" w:line="240" w:lineRule="auto"/>
        <w:rPr>
          <w:rFonts w:cstheme="minorHAnsi"/>
          <w:color w:val="000000"/>
        </w:rPr>
      </w:pPr>
      <w:r>
        <w:rPr>
          <w:rFonts w:cstheme="minorHAnsi"/>
          <w:color w:val="000000"/>
        </w:rPr>
        <w:t>Face-to-face communication are more effective than email</w:t>
      </w:r>
    </w:p>
    <w:p w:rsidR="00EE42A4" w:rsidRPr="005D37CD" w:rsidRDefault="00EE42A4" w:rsidP="00E2460D">
      <w:pPr>
        <w:pStyle w:val="ListParagraph"/>
        <w:numPr>
          <w:ilvl w:val="2"/>
          <w:numId w:val="76"/>
        </w:numPr>
        <w:autoSpaceDE w:val="0"/>
        <w:autoSpaceDN w:val="0"/>
        <w:adjustRightInd w:val="0"/>
        <w:spacing w:after="0" w:line="240" w:lineRule="auto"/>
        <w:rPr>
          <w:rFonts w:cstheme="minorHAnsi"/>
          <w:color w:val="000000"/>
        </w:rPr>
      </w:pPr>
      <w:r>
        <w:rPr>
          <w:rFonts w:cstheme="minorHAnsi"/>
          <w:color w:val="000000"/>
        </w:rPr>
        <w:t>Feedback from customers is helpful to business</w:t>
      </w:r>
    </w:p>
    <w:p w:rsidR="00E21B7D" w:rsidRDefault="00E21B7D" w:rsidP="00E2460D">
      <w:pPr>
        <w:pStyle w:val="ListParagraph"/>
        <w:numPr>
          <w:ilvl w:val="1"/>
          <w:numId w:val="76"/>
        </w:numPr>
        <w:autoSpaceDE w:val="0"/>
        <w:autoSpaceDN w:val="0"/>
        <w:adjustRightInd w:val="0"/>
        <w:spacing w:after="0" w:line="240" w:lineRule="auto"/>
        <w:rPr>
          <w:rFonts w:cstheme="minorHAnsi"/>
          <w:color w:val="000000"/>
        </w:rPr>
      </w:pPr>
      <w:r w:rsidRPr="00EE42A4">
        <w:rPr>
          <w:rFonts w:cstheme="minorHAnsi"/>
          <w:b/>
          <w:color w:val="000000"/>
        </w:rPr>
        <w:t>Finding ways to help – helping clients may not lead to an immediate sale, but may be good for business</w:t>
      </w:r>
      <w:r w:rsidRPr="005D37CD">
        <w:rPr>
          <w:rFonts w:cstheme="minorHAnsi"/>
          <w:color w:val="000000"/>
        </w:rPr>
        <w:t>.</w:t>
      </w:r>
    </w:p>
    <w:p w:rsidR="00EE42A4" w:rsidRDefault="00EE42A4" w:rsidP="00E2460D">
      <w:pPr>
        <w:pStyle w:val="ListParagraph"/>
        <w:numPr>
          <w:ilvl w:val="2"/>
          <w:numId w:val="76"/>
        </w:numPr>
        <w:autoSpaceDE w:val="0"/>
        <w:autoSpaceDN w:val="0"/>
        <w:adjustRightInd w:val="0"/>
        <w:spacing w:after="0" w:line="240" w:lineRule="auto"/>
        <w:rPr>
          <w:rFonts w:cstheme="minorHAnsi"/>
          <w:color w:val="000000"/>
        </w:rPr>
      </w:pPr>
      <w:r>
        <w:rPr>
          <w:rFonts w:cstheme="minorHAnsi"/>
          <w:color w:val="000000"/>
        </w:rPr>
        <w:t>Acts of caring such as sending information, items of interest</w:t>
      </w:r>
    </w:p>
    <w:p w:rsidR="00EE42A4" w:rsidRPr="005D37CD" w:rsidRDefault="00EE42A4" w:rsidP="00E2460D">
      <w:pPr>
        <w:pStyle w:val="ListParagraph"/>
        <w:numPr>
          <w:ilvl w:val="2"/>
          <w:numId w:val="76"/>
        </w:numPr>
        <w:autoSpaceDE w:val="0"/>
        <w:autoSpaceDN w:val="0"/>
        <w:adjustRightInd w:val="0"/>
        <w:spacing w:after="0" w:line="240" w:lineRule="auto"/>
        <w:rPr>
          <w:rFonts w:cstheme="minorHAnsi"/>
          <w:color w:val="000000"/>
        </w:rPr>
      </w:pPr>
      <w:r>
        <w:rPr>
          <w:rFonts w:cstheme="minorHAnsi"/>
          <w:color w:val="000000"/>
        </w:rPr>
        <w:t>May result in a return in the future</w:t>
      </w:r>
    </w:p>
    <w:p w:rsidR="00E21B7D" w:rsidRPr="00EE42A4" w:rsidRDefault="00E21B7D" w:rsidP="00E2460D">
      <w:pPr>
        <w:pStyle w:val="ListParagraph"/>
        <w:numPr>
          <w:ilvl w:val="1"/>
          <w:numId w:val="76"/>
        </w:numPr>
        <w:autoSpaceDE w:val="0"/>
        <w:autoSpaceDN w:val="0"/>
        <w:adjustRightInd w:val="0"/>
        <w:spacing w:after="0" w:line="240" w:lineRule="auto"/>
        <w:rPr>
          <w:rFonts w:cstheme="minorHAnsi"/>
          <w:b/>
          <w:color w:val="000000"/>
        </w:rPr>
      </w:pPr>
      <w:r w:rsidRPr="00EE42A4">
        <w:rPr>
          <w:rFonts w:cstheme="minorHAnsi"/>
          <w:b/>
          <w:color w:val="000000"/>
        </w:rPr>
        <w:t xml:space="preserve">Customising your service to meet customer preferences. </w:t>
      </w:r>
    </w:p>
    <w:p w:rsidR="00E21B7D" w:rsidRPr="005D37CD" w:rsidRDefault="00E21B7D" w:rsidP="00E2460D">
      <w:pPr>
        <w:pStyle w:val="ListParagraph"/>
        <w:numPr>
          <w:ilvl w:val="2"/>
          <w:numId w:val="75"/>
        </w:numPr>
        <w:autoSpaceDE w:val="0"/>
        <w:autoSpaceDN w:val="0"/>
        <w:adjustRightInd w:val="0"/>
        <w:spacing w:after="0" w:line="240" w:lineRule="auto"/>
        <w:rPr>
          <w:rFonts w:cstheme="minorHAnsi"/>
          <w:color w:val="000000"/>
        </w:rPr>
      </w:pPr>
      <w:r w:rsidRPr="005D37CD">
        <w:rPr>
          <w:rFonts w:cstheme="minorHAnsi"/>
          <w:color w:val="000000"/>
        </w:rPr>
        <w:t>increase the value of what you offer,</w:t>
      </w:r>
    </w:p>
    <w:p w:rsidR="00E21B7D" w:rsidRPr="005D37CD" w:rsidRDefault="00E21B7D" w:rsidP="00E2460D">
      <w:pPr>
        <w:pStyle w:val="ListParagraph"/>
        <w:numPr>
          <w:ilvl w:val="2"/>
          <w:numId w:val="75"/>
        </w:numPr>
        <w:autoSpaceDE w:val="0"/>
        <w:autoSpaceDN w:val="0"/>
        <w:adjustRightInd w:val="0"/>
        <w:spacing w:after="0" w:line="240" w:lineRule="auto"/>
        <w:rPr>
          <w:rFonts w:cstheme="minorHAnsi"/>
          <w:color w:val="000000"/>
        </w:rPr>
      </w:pPr>
      <w:r w:rsidRPr="005D37CD">
        <w:rPr>
          <w:rFonts w:cstheme="minorHAnsi"/>
          <w:color w:val="000000"/>
        </w:rPr>
        <w:t>Shows your clients/customers that they are important to you.</w:t>
      </w:r>
    </w:p>
    <w:p w:rsidR="00E21B7D" w:rsidRDefault="00E21B7D" w:rsidP="00E2460D">
      <w:pPr>
        <w:pStyle w:val="ListParagraph"/>
        <w:numPr>
          <w:ilvl w:val="1"/>
          <w:numId w:val="76"/>
        </w:numPr>
        <w:autoSpaceDE w:val="0"/>
        <w:autoSpaceDN w:val="0"/>
        <w:adjustRightInd w:val="0"/>
        <w:spacing w:after="0" w:line="240" w:lineRule="auto"/>
        <w:rPr>
          <w:rFonts w:cstheme="minorHAnsi"/>
          <w:color w:val="000000"/>
        </w:rPr>
      </w:pPr>
      <w:r w:rsidRPr="00EE42A4">
        <w:rPr>
          <w:rFonts w:cstheme="minorHAnsi"/>
          <w:b/>
          <w:color w:val="000000"/>
        </w:rPr>
        <w:t>Addressing problems promptly</w:t>
      </w:r>
      <w:r w:rsidRPr="005D37CD">
        <w:rPr>
          <w:rFonts w:cstheme="minorHAnsi"/>
          <w:color w:val="000000"/>
        </w:rPr>
        <w:t xml:space="preserve">. </w:t>
      </w:r>
    </w:p>
    <w:p w:rsidR="00E21B7D" w:rsidRPr="005D37CD" w:rsidRDefault="00E21B7D" w:rsidP="00E2460D">
      <w:pPr>
        <w:pStyle w:val="ListParagraph"/>
        <w:numPr>
          <w:ilvl w:val="2"/>
          <w:numId w:val="76"/>
        </w:numPr>
        <w:autoSpaceDE w:val="0"/>
        <w:autoSpaceDN w:val="0"/>
        <w:adjustRightInd w:val="0"/>
        <w:spacing w:after="0" w:line="240" w:lineRule="auto"/>
        <w:rPr>
          <w:rFonts w:cstheme="minorHAnsi"/>
          <w:color w:val="000000"/>
        </w:rPr>
      </w:pPr>
      <w:r w:rsidRPr="005D37CD">
        <w:rPr>
          <w:rFonts w:cstheme="minorHAnsi"/>
          <w:color w:val="000000"/>
        </w:rPr>
        <w:lastRenderedPageBreak/>
        <w:t>When issues arise, resolve them quickly.</w:t>
      </w:r>
    </w:p>
    <w:p w:rsidR="00E21B7D" w:rsidRPr="005D37CD" w:rsidRDefault="00E21B7D" w:rsidP="00E2460D">
      <w:pPr>
        <w:pStyle w:val="ListParagraph"/>
        <w:numPr>
          <w:ilvl w:val="2"/>
          <w:numId w:val="76"/>
        </w:numPr>
        <w:autoSpaceDE w:val="0"/>
        <w:autoSpaceDN w:val="0"/>
        <w:adjustRightInd w:val="0"/>
        <w:spacing w:after="0" w:line="240" w:lineRule="auto"/>
        <w:rPr>
          <w:rFonts w:cstheme="minorHAnsi"/>
          <w:color w:val="000000"/>
        </w:rPr>
      </w:pPr>
      <w:r w:rsidRPr="005D37CD">
        <w:rPr>
          <w:rFonts w:cstheme="minorHAnsi"/>
          <w:color w:val="000000"/>
        </w:rPr>
        <w:t>Shows the customers that they are important.</w:t>
      </w:r>
    </w:p>
    <w:p w:rsidR="00E21B7D" w:rsidRPr="005D37CD" w:rsidRDefault="00E21B7D" w:rsidP="00EE42A4">
      <w:pPr>
        <w:rPr>
          <w:rFonts w:cstheme="minorHAnsi"/>
          <w:color w:val="747474"/>
        </w:rPr>
      </w:pPr>
      <w:r w:rsidRPr="005D37CD">
        <w:rPr>
          <w:rFonts w:cstheme="minorHAnsi"/>
          <w:color w:val="747474"/>
          <w:highlight w:val="yellow"/>
        </w:rPr>
        <w:t>Study “Managing customer satisfaction” in Petty et al (2012:413-416).</w:t>
      </w:r>
    </w:p>
    <w:p w:rsidR="00E21B7D" w:rsidRPr="005D37CD" w:rsidRDefault="00E21B7D" w:rsidP="00E21B7D">
      <w:pPr>
        <w:autoSpaceDE w:val="0"/>
        <w:autoSpaceDN w:val="0"/>
        <w:adjustRightInd w:val="0"/>
        <w:spacing w:after="0" w:line="240" w:lineRule="auto"/>
        <w:rPr>
          <w:rFonts w:cstheme="minorHAnsi"/>
          <w:color w:val="000000"/>
        </w:rPr>
      </w:pPr>
    </w:p>
    <w:p w:rsidR="00E21B7D" w:rsidRPr="005D37CD" w:rsidRDefault="00E21B7D" w:rsidP="00E21B7D">
      <w:pPr>
        <w:pStyle w:val="Heading2"/>
      </w:pPr>
      <w:bookmarkStart w:id="66" w:name="_Toc371161597"/>
      <w:r w:rsidRPr="005D37CD">
        <w:t>8.2.2 Evaluating a firm’s customer service health</w:t>
      </w:r>
      <w:bookmarkEnd w:id="66"/>
    </w:p>
    <w:p w:rsidR="00E21B7D" w:rsidRPr="005D37CD" w:rsidRDefault="00E21B7D" w:rsidP="00E2460D">
      <w:pPr>
        <w:pStyle w:val="ListParagraph"/>
        <w:numPr>
          <w:ilvl w:val="0"/>
          <w:numId w:val="77"/>
        </w:numPr>
        <w:autoSpaceDE w:val="0"/>
        <w:autoSpaceDN w:val="0"/>
        <w:adjustRightInd w:val="0"/>
        <w:spacing w:after="0" w:line="240" w:lineRule="auto"/>
        <w:rPr>
          <w:rFonts w:cstheme="minorHAnsi"/>
          <w:color w:val="000000"/>
        </w:rPr>
      </w:pPr>
      <w:r w:rsidRPr="005D37CD">
        <w:rPr>
          <w:rFonts w:cstheme="minorHAnsi"/>
          <w:color w:val="000000"/>
        </w:rPr>
        <w:t>Small business can excel in customer service because of its size and flexibility.</w:t>
      </w:r>
    </w:p>
    <w:p w:rsidR="0014191C" w:rsidRPr="00320791" w:rsidRDefault="0014191C" w:rsidP="0014191C">
      <w:pPr>
        <w:pStyle w:val="ListParagraph"/>
        <w:autoSpaceDE w:val="0"/>
        <w:autoSpaceDN w:val="0"/>
        <w:adjustRightInd w:val="0"/>
        <w:spacing w:after="0" w:line="240" w:lineRule="auto"/>
        <w:rPr>
          <w:rFonts w:cstheme="minorHAnsi"/>
          <w:b/>
          <w:color w:val="000000"/>
        </w:rPr>
      </w:pPr>
    </w:p>
    <w:p w:rsidR="00320791" w:rsidRPr="00320791" w:rsidRDefault="00320791" w:rsidP="00E21B7D">
      <w:pPr>
        <w:autoSpaceDE w:val="0"/>
        <w:autoSpaceDN w:val="0"/>
        <w:adjustRightInd w:val="0"/>
        <w:spacing w:after="0" w:line="240" w:lineRule="auto"/>
        <w:rPr>
          <w:rFonts w:cstheme="minorHAnsi"/>
          <w:b/>
          <w:color w:val="000000" w:themeColor="text1"/>
        </w:rPr>
      </w:pPr>
      <w:r w:rsidRPr="00320791">
        <w:rPr>
          <w:rFonts w:cstheme="minorHAnsi"/>
          <w:b/>
          <w:color w:val="000000" w:themeColor="text1"/>
        </w:rPr>
        <w:t xml:space="preserve">Dissatisfaction occurs </w:t>
      </w:r>
    </w:p>
    <w:p w:rsidR="00320791" w:rsidRDefault="00320791" w:rsidP="00E2460D">
      <w:pPr>
        <w:pStyle w:val="ListParagraph"/>
        <w:numPr>
          <w:ilvl w:val="0"/>
          <w:numId w:val="202"/>
        </w:numPr>
        <w:autoSpaceDE w:val="0"/>
        <w:autoSpaceDN w:val="0"/>
        <w:adjustRightInd w:val="0"/>
        <w:spacing w:after="0" w:line="240" w:lineRule="auto"/>
        <w:rPr>
          <w:rFonts w:cstheme="minorHAnsi"/>
          <w:color w:val="000000" w:themeColor="text1"/>
        </w:rPr>
      </w:pPr>
      <w:r w:rsidRPr="00320791">
        <w:rPr>
          <w:rFonts w:cstheme="minorHAnsi"/>
          <w:color w:val="000000" w:themeColor="text1"/>
        </w:rPr>
        <w:t>Publicly obtain legal action</w:t>
      </w:r>
    </w:p>
    <w:p w:rsidR="00320791" w:rsidRDefault="00320791" w:rsidP="00E2460D">
      <w:pPr>
        <w:pStyle w:val="ListParagraph"/>
        <w:numPr>
          <w:ilvl w:val="1"/>
          <w:numId w:val="202"/>
        </w:numPr>
        <w:autoSpaceDE w:val="0"/>
        <w:autoSpaceDN w:val="0"/>
        <w:adjustRightInd w:val="0"/>
        <w:spacing w:after="0" w:line="240" w:lineRule="auto"/>
        <w:rPr>
          <w:rFonts w:cstheme="minorHAnsi"/>
          <w:color w:val="000000" w:themeColor="text1"/>
        </w:rPr>
      </w:pPr>
      <w:r>
        <w:rPr>
          <w:rFonts w:cstheme="minorHAnsi"/>
          <w:color w:val="000000" w:themeColor="text1"/>
        </w:rPr>
        <w:t>Publicly complain to government agency</w:t>
      </w:r>
    </w:p>
    <w:p w:rsidR="00320791" w:rsidRDefault="00320791" w:rsidP="00E2460D">
      <w:pPr>
        <w:pStyle w:val="ListParagraph"/>
        <w:numPr>
          <w:ilvl w:val="0"/>
          <w:numId w:val="202"/>
        </w:numPr>
        <w:autoSpaceDE w:val="0"/>
        <w:autoSpaceDN w:val="0"/>
        <w:adjustRightInd w:val="0"/>
        <w:spacing w:after="0" w:line="240" w:lineRule="auto"/>
        <w:rPr>
          <w:rFonts w:cstheme="minorHAnsi"/>
          <w:color w:val="000000" w:themeColor="text1"/>
        </w:rPr>
      </w:pPr>
      <w:r>
        <w:rPr>
          <w:rFonts w:cstheme="minorHAnsi"/>
          <w:color w:val="000000" w:themeColor="text1"/>
        </w:rPr>
        <w:t>Privately complain to business</w:t>
      </w:r>
    </w:p>
    <w:p w:rsidR="00320791" w:rsidRDefault="00320791" w:rsidP="00E2460D">
      <w:pPr>
        <w:pStyle w:val="ListParagraph"/>
        <w:numPr>
          <w:ilvl w:val="1"/>
          <w:numId w:val="202"/>
        </w:numPr>
        <w:autoSpaceDE w:val="0"/>
        <w:autoSpaceDN w:val="0"/>
        <w:adjustRightInd w:val="0"/>
        <w:spacing w:after="0" w:line="240" w:lineRule="auto"/>
        <w:rPr>
          <w:rFonts w:cstheme="minorHAnsi"/>
          <w:color w:val="000000" w:themeColor="text1"/>
        </w:rPr>
      </w:pPr>
      <w:r>
        <w:rPr>
          <w:rFonts w:cstheme="minorHAnsi"/>
          <w:color w:val="000000" w:themeColor="text1"/>
        </w:rPr>
        <w:t>Seek redress from business</w:t>
      </w:r>
    </w:p>
    <w:p w:rsidR="00320791" w:rsidRDefault="00320791" w:rsidP="00E2460D">
      <w:pPr>
        <w:pStyle w:val="ListParagraph"/>
        <w:numPr>
          <w:ilvl w:val="0"/>
          <w:numId w:val="202"/>
        </w:numPr>
        <w:autoSpaceDE w:val="0"/>
        <w:autoSpaceDN w:val="0"/>
        <w:adjustRightInd w:val="0"/>
        <w:spacing w:after="0" w:line="240" w:lineRule="auto"/>
        <w:rPr>
          <w:rFonts w:cstheme="minorHAnsi"/>
          <w:color w:val="000000" w:themeColor="text1"/>
        </w:rPr>
      </w:pPr>
      <w:r>
        <w:rPr>
          <w:rFonts w:cstheme="minorHAnsi"/>
          <w:color w:val="000000" w:themeColor="text1"/>
        </w:rPr>
        <w:t>Stop buying a product or service</w:t>
      </w:r>
    </w:p>
    <w:p w:rsidR="00320791" w:rsidRDefault="00320791" w:rsidP="00E2460D">
      <w:pPr>
        <w:pStyle w:val="ListParagraph"/>
        <w:numPr>
          <w:ilvl w:val="1"/>
          <w:numId w:val="202"/>
        </w:numPr>
        <w:autoSpaceDE w:val="0"/>
        <w:autoSpaceDN w:val="0"/>
        <w:adjustRightInd w:val="0"/>
        <w:spacing w:after="0" w:line="240" w:lineRule="auto"/>
        <w:rPr>
          <w:rFonts w:cstheme="minorHAnsi"/>
          <w:color w:val="000000" w:themeColor="text1"/>
        </w:rPr>
      </w:pPr>
      <w:r>
        <w:rPr>
          <w:rFonts w:cstheme="minorHAnsi"/>
          <w:color w:val="000000" w:themeColor="text1"/>
        </w:rPr>
        <w:t>Warn friend of the product</w:t>
      </w:r>
    </w:p>
    <w:p w:rsidR="00320791" w:rsidRPr="00320791" w:rsidRDefault="00320791" w:rsidP="00E2460D">
      <w:pPr>
        <w:pStyle w:val="ListParagraph"/>
        <w:numPr>
          <w:ilvl w:val="0"/>
          <w:numId w:val="202"/>
        </w:numPr>
        <w:autoSpaceDE w:val="0"/>
        <w:autoSpaceDN w:val="0"/>
        <w:adjustRightInd w:val="0"/>
        <w:spacing w:after="0" w:line="240" w:lineRule="auto"/>
        <w:rPr>
          <w:rFonts w:cstheme="minorHAnsi"/>
          <w:color w:val="000000" w:themeColor="text1"/>
        </w:rPr>
      </w:pPr>
      <w:r>
        <w:rPr>
          <w:rFonts w:cstheme="minorHAnsi"/>
          <w:color w:val="000000" w:themeColor="text1"/>
        </w:rPr>
        <w:t>Take no action</w:t>
      </w:r>
    </w:p>
    <w:p w:rsidR="00320791" w:rsidRPr="00320791" w:rsidRDefault="00320791" w:rsidP="00320791">
      <w:pPr>
        <w:autoSpaceDE w:val="0"/>
        <w:autoSpaceDN w:val="0"/>
        <w:adjustRightInd w:val="0"/>
        <w:spacing w:after="0" w:line="240" w:lineRule="auto"/>
        <w:rPr>
          <w:rFonts w:cstheme="minorHAnsi"/>
          <w:color w:val="000000" w:themeColor="text1"/>
        </w:rPr>
      </w:pPr>
    </w:p>
    <w:p w:rsidR="0014191C" w:rsidRPr="005D37CD" w:rsidRDefault="0014191C" w:rsidP="00E21B7D">
      <w:pPr>
        <w:autoSpaceDE w:val="0"/>
        <w:autoSpaceDN w:val="0"/>
        <w:adjustRightInd w:val="0"/>
        <w:spacing w:after="0" w:line="240" w:lineRule="auto"/>
        <w:rPr>
          <w:rFonts w:cstheme="minorHAnsi"/>
          <w:color w:val="747474"/>
        </w:rPr>
      </w:pPr>
    </w:p>
    <w:p w:rsidR="00E21B7D" w:rsidRPr="005D37CD" w:rsidRDefault="00E21B7D" w:rsidP="0014191C">
      <w:pPr>
        <w:pStyle w:val="Heading1"/>
        <w:rPr>
          <w:rFonts w:asciiTheme="minorHAnsi" w:hAnsiTheme="minorHAnsi" w:cstheme="minorHAnsi"/>
        </w:rPr>
      </w:pPr>
      <w:bookmarkStart w:id="67" w:name="_Toc371161598"/>
      <w:r w:rsidRPr="005D37CD">
        <w:rPr>
          <w:rFonts w:asciiTheme="minorHAnsi" w:hAnsiTheme="minorHAnsi" w:cstheme="minorHAnsi"/>
        </w:rPr>
        <w:t>8.3 USING TECHNOLOGY TO SUPPORT CUSTOMER</w:t>
      </w:r>
      <w:r w:rsidR="0014191C" w:rsidRPr="005D37CD">
        <w:rPr>
          <w:rFonts w:asciiTheme="minorHAnsi" w:hAnsiTheme="minorHAnsi" w:cstheme="minorHAnsi"/>
        </w:rPr>
        <w:t xml:space="preserve"> </w:t>
      </w:r>
      <w:r w:rsidRPr="005D37CD">
        <w:rPr>
          <w:rFonts w:asciiTheme="minorHAnsi" w:hAnsiTheme="minorHAnsi" w:cstheme="minorHAnsi"/>
        </w:rPr>
        <w:t>RELATIONSHIP MANAGEMENT</w:t>
      </w:r>
      <w:bookmarkEnd w:id="67"/>
    </w:p>
    <w:p w:rsidR="0014191C" w:rsidRPr="005D37CD" w:rsidRDefault="00E21B7D" w:rsidP="00E2460D">
      <w:pPr>
        <w:pStyle w:val="ListParagraph"/>
        <w:numPr>
          <w:ilvl w:val="0"/>
          <w:numId w:val="77"/>
        </w:numPr>
        <w:autoSpaceDE w:val="0"/>
        <w:autoSpaceDN w:val="0"/>
        <w:adjustRightInd w:val="0"/>
        <w:spacing w:after="0" w:line="240" w:lineRule="auto"/>
        <w:rPr>
          <w:rFonts w:cstheme="minorHAnsi"/>
          <w:color w:val="000000"/>
        </w:rPr>
      </w:pPr>
      <w:r w:rsidRPr="005D37CD">
        <w:rPr>
          <w:rFonts w:cstheme="minorHAnsi"/>
          <w:color w:val="000000"/>
        </w:rPr>
        <w:t xml:space="preserve">Modern technology creates opportunities to improve customer service. </w:t>
      </w:r>
    </w:p>
    <w:p w:rsidR="0014191C" w:rsidRPr="005D37CD" w:rsidRDefault="00E21B7D" w:rsidP="00E2460D">
      <w:pPr>
        <w:pStyle w:val="ListParagraph"/>
        <w:numPr>
          <w:ilvl w:val="0"/>
          <w:numId w:val="77"/>
        </w:numPr>
        <w:autoSpaceDE w:val="0"/>
        <w:autoSpaceDN w:val="0"/>
        <w:adjustRightInd w:val="0"/>
        <w:spacing w:after="0" w:line="240" w:lineRule="auto"/>
        <w:rPr>
          <w:rFonts w:cstheme="minorHAnsi"/>
          <w:color w:val="000000"/>
        </w:rPr>
      </w:pPr>
      <w:r w:rsidRPr="005D37CD">
        <w:rPr>
          <w:rFonts w:cstheme="minorHAnsi"/>
          <w:color w:val="000000"/>
        </w:rPr>
        <w:t>Many</w:t>
      </w:r>
      <w:r w:rsidR="0014191C" w:rsidRPr="005D37CD">
        <w:rPr>
          <w:rFonts w:cstheme="minorHAnsi"/>
          <w:color w:val="000000"/>
        </w:rPr>
        <w:t xml:space="preserve"> </w:t>
      </w:r>
      <w:r w:rsidRPr="005D37CD">
        <w:rPr>
          <w:rFonts w:cstheme="minorHAnsi"/>
          <w:color w:val="000000"/>
        </w:rPr>
        <w:t>media and devices/instruments bring the customer closer to the service provider (eg</w:t>
      </w:r>
      <w:r w:rsidR="0014191C" w:rsidRPr="005D37CD">
        <w:rPr>
          <w:rFonts w:cstheme="minorHAnsi"/>
          <w:color w:val="000000"/>
        </w:rPr>
        <w:t xml:space="preserve"> </w:t>
      </w:r>
      <w:r w:rsidRPr="005D37CD">
        <w:rPr>
          <w:rFonts w:cstheme="minorHAnsi"/>
          <w:color w:val="000000"/>
        </w:rPr>
        <w:t xml:space="preserve">email, landlines, cellphones, WAP phones and computer data processing). </w:t>
      </w:r>
    </w:p>
    <w:p w:rsidR="00E21B7D" w:rsidRPr="005D37CD" w:rsidRDefault="00E21B7D" w:rsidP="00E2460D">
      <w:pPr>
        <w:pStyle w:val="ListParagraph"/>
        <w:numPr>
          <w:ilvl w:val="0"/>
          <w:numId w:val="77"/>
        </w:numPr>
        <w:autoSpaceDE w:val="0"/>
        <w:autoSpaceDN w:val="0"/>
        <w:adjustRightInd w:val="0"/>
        <w:spacing w:after="0" w:line="240" w:lineRule="auto"/>
        <w:rPr>
          <w:rFonts w:cstheme="minorHAnsi"/>
          <w:color w:val="000000"/>
        </w:rPr>
      </w:pPr>
      <w:r w:rsidRPr="005D37CD">
        <w:rPr>
          <w:rFonts w:cstheme="minorHAnsi"/>
          <w:color w:val="000000"/>
        </w:rPr>
        <w:t>visit to your bank’s branch can easily and conveniently be replaced with internet banking.</w:t>
      </w:r>
    </w:p>
    <w:p w:rsidR="00E21B7D" w:rsidRPr="005D37CD" w:rsidRDefault="00E21B7D" w:rsidP="00E2460D">
      <w:pPr>
        <w:pStyle w:val="ListParagraph"/>
        <w:numPr>
          <w:ilvl w:val="0"/>
          <w:numId w:val="77"/>
        </w:numPr>
        <w:autoSpaceDE w:val="0"/>
        <w:autoSpaceDN w:val="0"/>
        <w:adjustRightInd w:val="0"/>
        <w:spacing w:after="0" w:line="240" w:lineRule="auto"/>
        <w:rPr>
          <w:rFonts w:cstheme="minorHAnsi"/>
          <w:color w:val="000000"/>
        </w:rPr>
      </w:pPr>
      <w:r w:rsidRPr="005D37CD">
        <w:rPr>
          <w:rFonts w:cstheme="minorHAnsi"/>
          <w:color w:val="000000"/>
        </w:rPr>
        <w:t>Customer service has seen drastic changes effected by advanced technology, with the</w:t>
      </w:r>
      <w:r w:rsidR="0014191C" w:rsidRPr="005D37CD">
        <w:rPr>
          <w:rFonts w:cstheme="minorHAnsi"/>
          <w:color w:val="000000"/>
        </w:rPr>
        <w:t xml:space="preserve"> </w:t>
      </w:r>
      <w:r w:rsidRPr="005D37CD">
        <w:rPr>
          <w:rFonts w:cstheme="minorHAnsi"/>
          <w:color w:val="000000"/>
        </w:rPr>
        <w:t>emphasis on speed, convenience and cost.</w:t>
      </w:r>
    </w:p>
    <w:p w:rsidR="00B37945" w:rsidRDefault="00B37945" w:rsidP="00E21B7D">
      <w:pPr>
        <w:autoSpaceDE w:val="0"/>
        <w:autoSpaceDN w:val="0"/>
        <w:adjustRightInd w:val="0"/>
        <w:spacing w:after="0" w:line="240" w:lineRule="auto"/>
        <w:rPr>
          <w:rFonts w:cstheme="minorHAnsi"/>
          <w:iCs/>
          <w:color w:val="4B4B4B"/>
        </w:rPr>
      </w:pPr>
    </w:p>
    <w:p w:rsidR="00E21B7D" w:rsidRDefault="00B37945" w:rsidP="00E21B7D">
      <w:pPr>
        <w:autoSpaceDE w:val="0"/>
        <w:autoSpaceDN w:val="0"/>
        <w:adjustRightInd w:val="0"/>
        <w:spacing w:after="0" w:line="240" w:lineRule="auto"/>
        <w:rPr>
          <w:rFonts w:cstheme="minorHAnsi"/>
          <w:iCs/>
          <w:color w:val="4B4B4B"/>
        </w:rPr>
      </w:pPr>
      <w:r>
        <w:rPr>
          <w:rFonts w:cstheme="minorHAnsi"/>
          <w:iCs/>
          <w:color w:val="4B4B4B"/>
        </w:rPr>
        <w:t>Customer service strategies:</w:t>
      </w:r>
      <w:r w:rsidR="00E21B7D" w:rsidRPr="005D37CD">
        <w:rPr>
          <w:rFonts w:cstheme="minorHAnsi"/>
          <w:iCs/>
          <w:color w:val="4B4B4B"/>
        </w:rPr>
        <w:t>.</w:t>
      </w:r>
    </w:p>
    <w:p w:rsidR="00B37945" w:rsidRDefault="00B37945" w:rsidP="00E2460D">
      <w:pPr>
        <w:pStyle w:val="ListParagraph"/>
        <w:numPr>
          <w:ilvl w:val="0"/>
          <w:numId w:val="203"/>
        </w:numPr>
        <w:autoSpaceDE w:val="0"/>
        <w:autoSpaceDN w:val="0"/>
        <w:adjustRightInd w:val="0"/>
        <w:spacing w:after="0" w:line="240" w:lineRule="auto"/>
        <w:rPr>
          <w:rFonts w:cstheme="minorHAnsi"/>
          <w:iCs/>
          <w:color w:val="4B4B4B"/>
        </w:rPr>
      </w:pPr>
      <w:r w:rsidRPr="00B37945">
        <w:rPr>
          <w:rFonts w:cstheme="minorHAnsi"/>
          <w:iCs/>
          <w:color w:val="4B4B4B"/>
        </w:rPr>
        <w:t>Provide an exceptional experience throughout every transaction</w:t>
      </w:r>
    </w:p>
    <w:p w:rsidR="00B37945" w:rsidRDefault="00B37945" w:rsidP="00E2460D">
      <w:pPr>
        <w:pStyle w:val="ListParagraph"/>
        <w:numPr>
          <w:ilvl w:val="1"/>
          <w:numId w:val="203"/>
        </w:numPr>
        <w:autoSpaceDE w:val="0"/>
        <w:autoSpaceDN w:val="0"/>
        <w:adjustRightInd w:val="0"/>
        <w:spacing w:after="0" w:line="240" w:lineRule="auto"/>
        <w:rPr>
          <w:rFonts w:cstheme="minorHAnsi"/>
          <w:iCs/>
          <w:color w:val="4B4B4B"/>
        </w:rPr>
      </w:pPr>
      <w:r>
        <w:rPr>
          <w:rFonts w:cstheme="minorHAnsi"/>
          <w:iCs/>
          <w:color w:val="4B4B4B"/>
        </w:rPr>
        <w:t>Ensure customers are acknowledged and appreciated</w:t>
      </w:r>
    </w:p>
    <w:p w:rsidR="00B37945" w:rsidRDefault="00B37945" w:rsidP="00E2460D">
      <w:pPr>
        <w:pStyle w:val="ListParagraph"/>
        <w:numPr>
          <w:ilvl w:val="1"/>
          <w:numId w:val="203"/>
        </w:numPr>
        <w:autoSpaceDE w:val="0"/>
        <w:autoSpaceDN w:val="0"/>
        <w:adjustRightInd w:val="0"/>
        <w:spacing w:after="0" w:line="240" w:lineRule="auto"/>
        <w:rPr>
          <w:rFonts w:cstheme="minorHAnsi"/>
          <w:iCs/>
          <w:color w:val="4B4B4B"/>
        </w:rPr>
      </w:pPr>
      <w:r>
        <w:rPr>
          <w:rFonts w:cstheme="minorHAnsi"/>
          <w:iCs/>
          <w:color w:val="4B4B4B"/>
        </w:rPr>
        <w:t>Make a list of the chain of contacts from advert to sale</w:t>
      </w:r>
    </w:p>
    <w:p w:rsidR="00B37945" w:rsidRDefault="00B37945" w:rsidP="00E2460D">
      <w:pPr>
        <w:pStyle w:val="ListParagraph"/>
        <w:numPr>
          <w:ilvl w:val="1"/>
          <w:numId w:val="203"/>
        </w:numPr>
        <w:autoSpaceDE w:val="0"/>
        <w:autoSpaceDN w:val="0"/>
        <w:adjustRightInd w:val="0"/>
        <w:spacing w:after="0" w:line="240" w:lineRule="auto"/>
        <w:rPr>
          <w:rFonts w:cstheme="minorHAnsi"/>
          <w:iCs/>
          <w:color w:val="4B4B4B"/>
        </w:rPr>
      </w:pPr>
      <w:r>
        <w:rPr>
          <w:rFonts w:cstheme="minorHAnsi"/>
          <w:iCs/>
          <w:color w:val="4B4B4B"/>
        </w:rPr>
        <w:t>Evaluate the company performance at each point</w:t>
      </w:r>
    </w:p>
    <w:p w:rsidR="00B37945" w:rsidRDefault="00B37945" w:rsidP="00E2460D">
      <w:pPr>
        <w:pStyle w:val="ListParagraph"/>
        <w:numPr>
          <w:ilvl w:val="0"/>
          <w:numId w:val="203"/>
        </w:numPr>
        <w:autoSpaceDE w:val="0"/>
        <w:autoSpaceDN w:val="0"/>
        <w:adjustRightInd w:val="0"/>
        <w:spacing w:after="0" w:line="240" w:lineRule="auto"/>
        <w:rPr>
          <w:rFonts w:cstheme="minorHAnsi"/>
          <w:iCs/>
          <w:color w:val="4B4B4B"/>
        </w:rPr>
      </w:pPr>
      <w:r>
        <w:rPr>
          <w:rFonts w:cstheme="minorHAnsi"/>
          <w:iCs/>
          <w:color w:val="4B4B4B"/>
        </w:rPr>
        <w:t>Provide sales materials that are clear and easy to understand</w:t>
      </w:r>
    </w:p>
    <w:p w:rsidR="00B37945" w:rsidRDefault="00B37945" w:rsidP="00E2460D">
      <w:pPr>
        <w:pStyle w:val="ListParagraph"/>
        <w:numPr>
          <w:ilvl w:val="1"/>
          <w:numId w:val="203"/>
        </w:numPr>
        <w:autoSpaceDE w:val="0"/>
        <w:autoSpaceDN w:val="0"/>
        <w:adjustRightInd w:val="0"/>
        <w:spacing w:after="0" w:line="240" w:lineRule="auto"/>
        <w:rPr>
          <w:rFonts w:cstheme="minorHAnsi"/>
          <w:iCs/>
          <w:color w:val="4B4B4B"/>
        </w:rPr>
      </w:pPr>
      <w:r>
        <w:rPr>
          <w:rFonts w:cstheme="minorHAnsi"/>
          <w:iCs/>
          <w:color w:val="4B4B4B"/>
        </w:rPr>
        <w:t xml:space="preserve">Including website, </w:t>
      </w:r>
    </w:p>
    <w:p w:rsidR="00B37945" w:rsidRDefault="00B37945" w:rsidP="00E2460D">
      <w:pPr>
        <w:pStyle w:val="ListParagraph"/>
        <w:numPr>
          <w:ilvl w:val="1"/>
          <w:numId w:val="203"/>
        </w:numPr>
        <w:autoSpaceDE w:val="0"/>
        <w:autoSpaceDN w:val="0"/>
        <w:adjustRightInd w:val="0"/>
        <w:spacing w:after="0" w:line="240" w:lineRule="auto"/>
        <w:rPr>
          <w:rFonts w:cstheme="minorHAnsi"/>
          <w:iCs/>
          <w:color w:val="4B4B4B"/>
        </w:rPr>
      </w:pPr>
      <w:r>
        <w:rPr>
          <w:rFonts w:cstheme="minorHAnsi"/>
          <w:iCs/>
          <w:color w:val="4B4B4B"/>
        </w:rPr>
        <w:t>marketing materials</w:t>
      </w:r>
    </w:p>
    <w:p w:rsidR="00B37945" w:rsidRDefault="00B37945" w:rsidP="00E2460D">
      <w:pPr>
        <w:pStyle w:val="ListParagraph"/>
        <w:numPr>
          <w:ilvl w:val="1"/>
          <w:numId w:val="203"/>
        </w:numPr>
        <w:autoSpaceDE w:val="0"/>
        <w:autoSpaceDN w:val="0"/>
        <w:adjustRightInd w:val="0"/>
        <w:spacing w:after="0" w:line="240" w:lineRule="auto"/>
        <w:rPr>
          <w:rFonts w:cstheme="minorHAnsi"/>
          <w:iCs/>
          <w:color w:val="4B4B4B"/>
        </w:rPr>
      </w:pPr>
      <w:r>
        <w:rPr>
          <w:rFonts w:cstheme="minorHAnsi"/>
          <w:iCs/>
          <w:color w:val="4B4B4B"/>
        </w:rPr>
        <w:t>Retail displays</w:t>
      </w:r>
    </w:p>
    <w:p w:rsidR="00B37945" w:rsidRDefault="00B37945" w:rsidP="00E2460D">
      <w:pPr>
        <w:pStyle w:val="ListParagraph"/>
        <w:numPr>
          <w:ilvl w:val="1"/>
          <w:numId w:val="203"/>
        </w:numPr>
        <w:autoSpaceDE w:val="0"/>
        <w:autoSpaceDN w:val="0"/>
        <w:adjustRightInd w:val="0"/>
        <w:spacing w:after="0" w:line="240" w:lineRule="auto"/>
        <w:rPr>
          <w:rFonts w:cstheme="minorHAnsi"/>
          <w:iCs/>
          <w:color w:val="4B4B4B"/>
        </w:rPr>
      </w:pPr>
      <w:r>
        <w:rPr>
          <w:rFonts w:cstheme="minorHAnsi"/>
          <w:iCs/>
          <w:color w:val="4B4B4B"/>
        </w:rPr>
        <w:t>sales conversions</w:t>
      </w:r>
    </w:p>
    <w:p w:rsidR="00B37945" w:rsidRDefault="00B37945" w:rsidP="00E2460D">
      <w:pPr>
        <w:pStyle w:val="ListParagraph"/>
        <w:numPr>
          <w:ilvl w:val="0"/>
          <w:numId w:val="203"/>
        </w:numPr>
        <w:autoSpaceDE w:val="0"/>
        <w:autoSpaceDN w:val="0"/>
        <w:adjustRightInd w:val="0"/>
        <w:spacing w:after="0" w:line="240" w:lineRule="auto"/>
        <w:rPr>
          <w:rFonts w:cstheme="minorHAnsi"/>
          <w:iCs/>
          <w:color w:val="4B4B4B"/>
        </w:rPr>
      </w:pPr>
      <w:r>
        <w:rPr>
          <w:rFonts w:cstheme="minorHAnsi"/>
          <w:iCs/>
          <w:color w:val="4B4B4B"/>
        </w:rPr>
        <w:t>Respond quickly to customers’ requests and concerns</w:t>
      </w:r>
    </w:p>
    <w:p w:rsidR="00B37945" w:rsidRDefault="00B37945" w:rsidP="00E2460D">
      <w:pPr>
        <w:pStyle w:val="ListParagraph"/>
        <w:numPr>
          <w:ilvl w:val="1"/>
          <w:numId w:val="203"/>
        </w:numPr>
        <w:autoSpaceDE w:val="0"/>
        <w:autoSpaceDN w:val="0"/>
        <w:adjustRightInd w:val="0"/>
        <w:spacing w:after="0" w:line="240" w:lineRule="auto"/>
        <w:rPr>
          <w:rFonts w:cstheme="minorHAnsi"/>
          <w:iCs/>
          <w:color w:val="4B4B4B"/>
        </w:rPr>
      </w:pPr>
      <w:r>
        <w:rPr>
          <w:rFonts w:cstheme="minorHAnsi"/>
          <w:iCs/>
          <w:color w:val="4B4B4B"/>
        </w:rPr>
        <w:t>Act with urgency</w:t>
      </w:r>
    </w:p>
    <w:p w:rsidR="00B37945" w:rsidRDefault="00B37945" w:rsidP="00E2460D">
      <w:pPr>
        <w:pStyle w:val="ListParagraph"/>
        <w:numPr>
          <w:ilvl w:val="1"/>
          <w:numId w:val="203"/>
        </w:numPr>
        <w:autoSpaceDE w:val="0"/>
        <w:autoSpaceDN w:val="0"/>
        <w:adjustRightInd w:val="0"/>
        <w:spacing w:after="0" w:line="240" w:lineRule="auto"/>
        <w:rPr>
          <w:rFonts w:cstheme="minorHAnsi"/>
          <w:iCs/>
          <w:color w:val="4B4B4B"/>
        </w:rPr>
      </w:pPr>
      <w:r>
        <w:rPr>
          <w:rFonts w:cstheme="minorHAnsi"/>
          <w:iCs/>
          <w:color w:val="4B4B4B"/>
        </w:rPr>
        <w:t>Have a service recovery in place</w:t>
      </w:r>
    </w:p>
    <w:p w:rsidR="00B37945" w:rsidRDefault="00B37945" w:rsidP="00E2460D">
      <w:pPr>
        <w:pStyle w:val="ListParagraph"/>
        <w:numPr>
          <w:ilvl w:val="0"/>
          <w:numId w:val="203"/>
        </w:numPr>
        <w:autoSpaceDE w:val="0"/>
        <w:autoSpaceDN w:val="0"/>
        <w:adjustRightInd w:val="0"/>
        <w:spacing w:after="0" w:line="240" w:lineRule="auto"/>
        <w:rPr>
          <w:rFonts w:cstheme="minorHAnsi"/>
          <w:iCs/>
          <w:color w:val="4B4B4B"/>
        </w:rPr>
      </w:pPr>
      <w:r>
        <w:rPr>
          <w:rFonts w:cstheme="minorHAnsi"/>
          <w:iCs/>
          <w:color w:val="4B4B4B"/>
        </w:rPr>
        <w:t>Listen to customers and respond accordingly</w:t>
      </w:r>
    </w:p>
    <w:p w:rsidR="00B37945" w:rsidRDefault="00B37945" w:rsidP="00E2460D">
      <w:pPr>
        <w:pStyle w:val="ListParagraph"/>
        <w:numPr>
          <w:ilvl w:val="1"/>
          <w:numId w:val="203"/>
        </w:numPr>
        <w:autoSpaceDE w:val="0"/>
        <w:autoSpaceDN w:val="0"/>
        <w:adjustRightInd w:val="0"/>
        <w:spacing w:after="0" w:line="240" w:lineRule="auto"/>
        <w:rPr>
          <w:rFonts w:cstheme="minorHAnsi"/>
          <w:iCs/>
          <w:color w:val="4B4B4B"/>
        </w:rPr>
      </w:pPr>
      <w:r>
        <w:rPr>
          <w:rFonts w:cstheme="minorHAnsi"/>
          <w:iCs/>
          <w:color w:val="4B4B4B"/>
        </w:rPr>
        <w:t>Solicit feedback</w:t>
      </w:r>
    </w:p>
    <w:p w:rsidR="00B37945" w:rsidRDefault="00B37945" w:rsidP="00E2460D">
      <w:pPr>
        <w:pStyle w:val="ListParagraph"/>
        <w:numPr>
          <w:ilvl w:val="1"/>
          <w:numId w:val="203"/>
        </w:numPr>
        <w:autoSpaceDE w:val="0"/>
        <w:autoSpaceDN w:val="0"/>
        <w:adjustRightInd w:val="0"/>
        <w:spacing w:after="0" w:line="240" w:lineRule="auto"/>
        <w:rPr>
          <w:rFonts w:cstheme="minorHAnsi"/>
          <w:iCs/>
          <w:color w:val="4B4B4B"/>
        </w:rPr>
      </w:pPr>
      <w:r>
        <w:rPr>
          <w:rFonts w:cstheme="minorHAnsi"/>
          <w:iCs/>
          <w:color w:val="4B4B4B"/>
        </w:rPr>
        <w:t>Encourage interaction</w:t>
      </w:r>
    </w:p>
    <w:p w:rsidR="00B37945" w:rsidRDefault="00B37945" w:rsidP="00E2460D">
      <w:pPr>
        <w:pStyle w:val="ListParagraph"/>
        <w:numPr>
          <w:ilvl w:val="1"/>
          <w:numId w:val="203"/>
        </w:numPr>
        <w:autoSpaceDE w:val="0"/>
        <w:autoSpaceDN w:val="0"/>
        <w:adjustRightInd w:val="0"/>
        <w:spacing w:after="0" w:line="240" w:lineRule="auto"/>
        <w:rPr>
          <w:rFonts w:cstheme="minorHAnsi"/>
          <w:iCs/>
          <w:color w:val="4B4B4B"/>
        </w:rPr>
      </w:pPr>
      <w:r>
        <w:rPr>
          <w:rFonts w:cstheme="minorHAnsi"/>
          <w:iCs/>
          <w:color w:val="4B4B4B"/>
        </w:rPr>
        <w:t>Take appropriate action</w:t>
      </w:r>
    </w:p>
    <w:p w:rsidR="00B37945" w:rsidRDefault="00B37945" w:rsidP="00E2460D">
      <w:pPr>
        <w:pStyle w:val="ListParagraph"/>
        <w:numPr>
          <w:ilvl w:val="0"/>
          <w:numId w:val="203"/>
        </w:numPr>
        <w:autoSpaceDE w:val="0"/>
        <w:autoSpaceDN w:val="0"/>
        <w:adjustRightInd w:val="0"/>
        <w:spacing w:after="0" w:line="240" w:lineRule="auto"/>
        <w:rPr>
          <w:rFonts w:cstheme="minorHAnsi"/>
          <w:iCs/>
          <w:color w:val="4B4B4B"/>
        </w:rPr>
      </w:pPr>
      <w:r>
        <w:rPr>
          <w:rFonts w:cstheme="minorHAnsi"/>
          <w:iCs/>
          <w:color w:val="4B4B4B"/>
        </w:rPr>
        <w:t>Stand behind products and services</w:t>
      </w:r>
    </w:p>
    <w:p w:rsidR="00B37945" w:rsidRDefault="00B37945" w:rsidP="00E2460D">
      <w:pPr>
        <w:pStyle w:val="ListParagraph"/>
        <w:numPr>
          <w:ilvl w:val="1"/>
          <w:numId w:val="203"/>
        </w:numPr>
        <w:autoSpaceDE w:val="0"/>
        <w:autoSpaceDN w:val="0"/>
        <w:adjustRightInd w:val="0"/>
        <w:spacing w:after="0" w:line="240" w:lineRule="auto"/>
        <w:rPr>
          <w:rFonts w:cstheme="minorHAnsi"/>
          <w:iCs/>
          <w:color w:val="4B4B4B"/>
        </w:rPr>
      </w:pPr>
      <w:r>
        <w:rPr>
          <w:rFonts w:cstheme="minorHAnsi"/>
          <w:iCs/>
          <w:color w:val="4B4B4B"/>
        </w:rPr>
        <w:t>Provide guarantees</w:t>
      </w:r>
    </w:p>
    <w:p w:rsidR="00B37945" w:rsidRDefault="00B37945" w:rsidP="00E2460D">
      <w:pPr>
        <w:pStyle w:val="ListParagraph"/>
        <w:numPr>
          <w:ilvl w:val="1"/>
          <w:numId w:val="203"/>
        </w:numPr>
        <w:autoSpaceDE w:val="0"/>
        <w:autoSpaceDN w:val="0"/>
        <w:adjustRightInd w:val="0"/>
        <w:spacing w:after="0" w:line="240" w:lineRule="auto"/>
        <w:rPr>
          <w:rFonts w:cstheme="minorHAnsi"/>
          <w:iCs/>
          <w:color w:val="4B4B4B"/>
        </w:rPr>
      </w:pPr>
      <w:r>
        <w:rPr>
          <w:rFonts w:cstheme="minorHAnsi"/>
          <w:iCs/>
          <w:color w:val="4B4B4B"/>
        </w:rPr>
        <w:t>Deliver on promises</w:t>
      </w:r>
    </w:p>
    <w:p w:rsidR="00B37945" w:rsidRDefault="00B37945" w:rsidP="00E2460D">
      <w:pPr>
        <w:pStyle w:val="ListParagraph"/>
        <w:numPr>
          <w:ilvl w:val="1"/>
          <w:numId w:val="203"/>
        </w:numPr>
        <w:autoSpaceDE w:val="0"/>
        <w:autoSpaceDN w:val="0"/>
        <w:adjustRightInd w:val="0"/>
        <w:spacing w:after="0" w:line="240" w:lineRule="auto"/>
        <w:rPr>
          <w:rFonts w:cstheme="minorHAnsi"/>
          <w:iCs/>
          <w:color w:val="4B4B4B"/>
        </w:rPr>
      </w:pPr>
      <w:r>
        <w:rPr>
          <w:rFonts w:cstheme="minorHAnsi"/>
          <w:iCs/>
          <w:color w:val="4B4B4B"/>
        </w:rPr>
        <w:t>Create products and services that exceed expectation</w:t>
      </w:r>
    </w:p>
    <w:p w:rsidR="00B37945" w:rsidRDefault="00B37945" w:rsidP="00E2460D">
      <w:pPr>
        <w:pStyle w:val="ListParagraph"/>
        <w:numPr>
          <w:ilvl w:val="0"/>
          <w:numId w:val="203"/>
        </w:numPr>
        <w:autoSpaceDE w:val="0"/>
        <w:autoSpaceDN w:val="0"/>
        <w:adjustRightInd w:val="0"/>
        <w:spacing w:after="0" w:line="240" w:lineRule="auto"/>
        <w:rPr>
          <w:rFonts w:cstheme="minorHAnsi"/>
          <w:iCs/>
          <w:color w:val="4B4B4B"/>
        </w:rPr>
      </w:pPr>
      <w:r>
        <w:rPr>
          <w:rFonts w:cstheme="minorHAnsi"/>
          <w:iCs/>
          <w:color w:val="4B4B4B"/>
        </w:rPr>
        <w:t>Stay in the hearts and minds of customers</w:t>
      </w:r>
    </w:p>
    <w:p w:rsidR="00B37945" w:rsidRDefault="00B37945" w:rsidP="00E2460D">
      <w:pPr>
        <w:pStyle w:val="ListParagraph"/>
        <w:numPr>
          <w:ilvl w:val="1"/>
          <w:numId w:val="203"/>
        </w:numPr>
        <w:autoSpaceDE w:val="0"/>
        <w:autoSpaceDN w:val="0"/>
        <w:adjustRightInd w:val="0"/>
        <w:spacing w:after="0" w:line="240" w:lineRule="auto"/>
        <w:rPr>
          <w:rFonts w:cstheme="minorHAnsi"/>
          <w:iCs/>
          <w:color w:val="4B4B4B"/>
        </w:rPr>
      </w:pPr>
      <w:r>
        <w:rPr>
          <w:rFonts w:cstheme="minorHAnsi"/>
          <w:iCs/>
          <w:color w:val="4B4B4B"/>
        </w:rPr>
        <w:lastRenderedPageBreak/>
        <w:t>Do not take customers for granted</w:t>
      </w:r>
    </w:p>
    <w:p w:rsidR="00B37945" w:rsidRDefault="00B37945" w:rsidP="00E2460D">
      <w:pPr>
        <w:pStyle w:val="ListParagraph"/>
        <w:numPr>
          <w:ilvl w:val="1"/>
          <w:numId w:val="203"/>
        </w:numPr>
        <w:autoSpaceDE w:val="0"/>
        <w:autoSpaceDN w:val="0"/>
        <w:adjustRightInd w:val="0"/>
        <w:spacing w:after="0" w:line="240" w:lineRule="auto"/>
        <w:rPr>
          <w:rFonts w:cstheme="minorHAnsi"/>
          <w:iCs/>
          <w:color w:val="4B4B4B"/>
        </w:rPr>
      </w:pPr>
      <w:r>
        <w:rPr>
          <w:rFonts w:cstheme="minorHAnsi"/>
          <w:iCs/>
          <w:color w:val="4B4B4B"/>
        </w:rPr>
        <w:t>Find ways to hold their best interest</w:t>
      </w:r>
    </w:p>
    <w:p w:rsidR="00B37945" w:rsidRDefault="00B37945" w:rsidP="00E2460D">
      <w:pPr>
        <w:pStyle w:val="ListParagraph"/>
        <w:numPr>
          <w:ilvl w:val="0"/>
          <w:numId w:val="203"/>
        </w:numPr>
        <w:autoSpaceDE w:val="0"/>
        <w:autoSpaceDN w:val="0"/>
        <w:adjustRightInd w:val="0"/>
        <w:spacing w:after="0" w:line="240" w:lineRule="auto"/>
        <w:rPr>
          <w:rFonts w:cstheme="minorHAnsi"/>
          <w:iCs/>
          <w:color w:val="4B4B4B"/>
        </w:rPr>
      </w:pPr>
      <w:r>
        <w:rPr>
          <w:rFonts w:cstheme="minorHAnsi"/>
          <w:iCs/>
          <w:color w:val="4B4B4B"/>
        </w:rPr>
        <w:t>Other initiatives</w:t>
      </w:r>
    </w:p>
    <w:p w:rsidR="00B37945" w:rsidRPr="00B37945" w:rsidRDefault="00B37945" w:rsidP="00E2460D">
      <w:pPr>
        <w:pStyle w:val="ListParagraph"/>
        <w:numPr>
          <w:ilvl w:val="1"/>
          <w:numId w:val="203"/>
        </w:numPr>
        <w:autoSpaceDE w:val="0"/>
        <w:autoSpaceDN w:val="0"/>
        <w:adjustRightInd w:val="0"/>
        <w:spacing w:after="0" w:line="240" w:lineRule="auto"/>
        <w:rPr>
          <w:rFonts w:cstheme="minorHAnsi"/>
          <w:iCs/>
          <w:color w:val="4B4B4B"/>
        </w:rPr>
      </w:pPr>
      <w:r>
        <w:rPr>
          <w:rFonts w:cstheme="minorHAnsi"/>
          <w:iCs/>
          <w:color w:val="4B4B4B"/>
        </w:rPr>
        <w:t>List them</w:t>
      </w:r>
    </w:p>
    <w:p w:rsidR="00E21B7D" w:rsidRPr="005D37CD" w:rsidRDefault="00E21B7D" w:rsidP="0014191C">
      <w:pPr>
        <w:pStyle w:val="Heading1"/>
        <w:rPr>
          <w:rFonts w:asciiTheme="minorHAnsi" w:hAnsiTheme="minorHAnsi" w:cstheme="minorHAnsi"/>
        </w:rPr>
      </w:pPr>
      <w:bookmarkStart w:id="68" w:name="_Toc371161599"/>
      <w:r w:rsidRPr="005D37CD">
        <w:rPr>
          <w:rFonts w:asciiTheme="minorHAnsi" w:hAnsiTheme="minorHAnsi" w:cstheme="minorHAnsi"/>
        </w:rPr>
        <w:t>8.4 BUILDING CUSTOMER PROFILES FOR A CRM PROGRAMME</w:t>
      </w:r>
      <w:bookmarkEnd w:id="68"/>
    </w:p>
    <w:p w:rsidR="0014191C" w:rsidRPr="005D37CD" w:rsidRDefault="00E21B7D" w:rsidP="00E2460D">
      <w:pPr>
        <w:pStyle w:val="ListParagraph"/>
        <w:numPr>
          <w:ilvl w:val="0"/>
          <w:numId w:val="78"/>
        </w:numPr>
        <w:autoSpaceDE w:val="0"/>
        <w:autoSpaceDN w:val="0"/>
        <w:adjustRightInd w:val="0"/>
        <w:spacing w:after="0" w:line="240" w:lineRule="auto"/>
        <w:rPr>
          <w:rFonts w:cstheme="minorHAnsi"/>
          <w:color w:val="000000"/>
        </w:rPr>
      </w:pPr>
      <w:r w:rsidRPr="005D37CD">
        <w:rPr>
          <w:rFonts w:cstheme="minorHAnsi"/>
          <w:color w:val="000000"/>
        </w:rPr>
        <w:t>A customer profile is a collection of information about a customer, including demographic</w:t>
      </w:r>
      <w:r w:rsidR="0014191C" w:rsidRPr="005D37CD">
        <w:rPr>
          <w:rFonts w:cstheme="minorHAnsi"/>
          <w:color w:val="000000"/>
        </w:rPr>
        <w:t xml:space="preserve"> </w:t>
      </w:r>
      <w:r w:rsidRPr="005D37CD">
        <w:rPr>
          <w:rFonts w:cstheme="minorHAnsi"/>
          <w:color w:val="000000"/>
        </w:rPr>
        <w:t>data, attitudes, pr</w:t>
      </w:r>
      <w:r w:rsidR="0014191C" w:rsidRPr="005D37CD">
        <w:rPr>
          <w:rFonts w:cstheme="minorHAnsi"/>
          <w:color w:val="000000"/>
        </w:rPr>
        <w:t>eferences and other behavioural c</w:t>
      </w:r>
      <w:r w:rsidRPr="005D37CD">
        <w:rPr>
          <w:rFonts w:cstheme="minorHAnsi"/>
          <w:color w:val="000000"/>
        </w:rPr>
        <w:t>haracteristics, as defined by the CRM</w:t>
      </w:r>
      <w:r w:rsidR="0014191C" w:rsidRPr="005D37CD">
        <w:rPr>
          <w:rFonts w:cstheme="minorHAnsi"/>
          <w:color w:val="000000"/>
        </w:rPr>
        <w:t xml:space="preserve"> </w:t>
      </w:r>
      <w:r w:rsidRPr="005D37CD">
        <w:rPr>
          <w:rFonts w:cstheme="minorHAnsi"/>
          <w:color w:val="000000"/>
        </w:rPr>
        <w:t xml:space="preserve">goals (Petty et al 2012:424). </w:t>
      </w:r>
    </w:p>
    <w:p w:rsidR="00E21B7D" w:rsidRPr="005D37CD" w:rsidRDefault="00E21B7D" w:rsidP="00E2460D">
      <w:pPr>
        <w:pStyle w:val="ListParagraph"/>
        <w:numPr>
          <w:ilvl w:val="0"/>
          <w:numId w:val="78"/>
        </w:numPr>
        <w:autoSpaceDE w:val="0"/>
        <w:autoSpaceDN w:val="0"/>
        <w:adjustRightInd w:val="0"/>
        <w:spacing w:after="0" w:line="240" w:lineRule="auto"/>
        <w:rPr>
          <w:rFonts w:cstheme="minorHAnsi"/>
          <w:color w:val="000000"/>
        </w:rPr>
      </w:pPr>
      <w:r w:rsidRPr="005D37CD">
        <w:rPr>
          <w:rFonts w:cstheme="minorHAnsi"/>
          <w:color w:val="000000"/>
        </w:rPr>
        <w:t xml:space="preserve">The following four major categories of information </w:t>
      </w:r>
      <w:r w:rsidR="0014191C" w:rsidRPr="005D37CD">
        <w:rPr>
          <w:rFonts w:cstheme="minorHAnsi"/>
          <w:color w:val="000000"/>
        </w:rPr>
        <w:t>are</w:t>
      </w:r>
      <w:r w:rsidRPr="005D37CD">
        <w:rPr>
          <w:rFonts w:cstheme="minorHAnsi"/>
          <w:color w:val="000000"/>
        </w:rPr>
        <w:t>:</w:t>
      </w:r>
    </w:p>
    <w:p w:rsidR="00E21B7D" w:rsidRPr="003A372E" w:rsidRDefault="00E21B7D" w:rsidP="00E2460D">
      <w:pPr>
        <w:pStyle w:val="ListParagraph"/>
        <w:numPr>
          <w:ilvl w:val="1"/>
          <w:numId w:val="45"/>
        </w:numPr>
        <w:autoSpaceDE w:val="0"/>
        <w:autoSpaceDN w:val="0"/>
        <w:adjustRightInd w:val="0"/>
        <w:spacing w:after="0" w:line="240" w:lineRule="auto"/>
        <w:rPr>
          <w:rFonts w:cstheme="minorHAnsi"/>
          <w:b/>
          <w:color w:val="000000"/>
        </w:rPr>
      </w:pPr>
      <w:r w:rsidRPr="003A372E">
        <w:rPr>
          <w:rFonts w:cstheme="minorHAnsi"/>
          <w:b/>
          <w:color w:val="000000"/>
        </w:rPr>
        <w:t>transactions</w:t>
      </w:r>
    </w:p>
    <w:p w:rsidR="00B37945" w:rsidRDefault="00B37945" w:rsidP="00E2460D">
      <w:pPr>
        <w:pStyle w:val="ListParagraph"/>
        <w:numPr>
          <w:ilvl w:val="2"/>
          <w:numId w:val="45"/>
        </w:numPr>
        <w:autoSpaceDE w:val="0"/>
        <w:autoSpaceDN w:val="0"/>
        <w:adjustRightInd w:val="0"/>
        <w:spacing w:after="0" w:line="240" w:lineRule="auto"/>
        <w:rPr>
          <w:rFonts w:cstheme="minorHAnsi"/>
          <w:color w:val="000000"/>
        </w:rPr>
      </w:pPr>
      <w:r>
        <w:rPr>
          <w:rFonts w:cstheme="minorHAnsi"/>
          <w:color w:val="000000"/>
        </w:rPr>
        <w:t>purchase history</w:t>
      </w:r>
    </w:p>
    <w:p w:rsidR="00B37945" w:rsidRPr="00B37945" w:rsidRDefault="00B37945" w:rsidP="00E2460D">
      <w:pPr>
        <w:pStyle w:val="ListParagraph"/>
        <w:numPr>
          <w:ilvl w:val="2"/>
          <w:numId w:val="45"/>
        </w:numPr>
        <w:autoSpaceDE w:val="0"/>
        <w:autoSpaceDN w:val="0"/>
        <w:adjustRightInd w:val="0"/>
        <w:spacing w:after="0" w:line="240" w:lineRule="auto"/>
        <w:rPr>
          <w:rFonts w:cstheme="minorHAnsi"/>
          <w:color w:val="000000"/>
        </w:rPr>
      </w:pPr>
      <w:r>
        <w:rPr>
          <w:rFonts w:cstheme="minorHAnsi"/>
          <w:color w:val="000000"/>
        </w:rPr>
        <w:t>delivery date</w:t>
      </w:r>
    </w:p>
    <w:p w:rsidR="00E21B7D" w:rsidRPr="003A372E" w:rsidRDefault="00E21B7D" w:rsidP="00E2460D">
      <w:pPr>
        <w:pStyle w:val="ListParagraph"/>
        <w:numPr>
          <w:ilvl w:val="1"/>
          <w:numId w:val="45"/>
        </w:numPr>
        <w:autoSpaceDE w:val="0"/>
        <w:autoSpaceDN w:val="0"/>
        <w:adjustRightInd w:val="0"/>
        <w:spacing w:after="0" w:line="240" w:lineRule="auto"/>
        <w:rPr>
          <w:rFonts w:cstheme="minorHAnsi"/>
          <w:b/>
          <w:color w:val="000000"/>
        </w:rPr>
      </w:pPr>
      <w:r w:rsidRPr="003A372E">
        <w:rPr>
          <w:rFonts w:cstheme="minorHAnsi"/>
          <w:b/>
          <w:color w:val="000000"/>
        </w:rPr>
        <w:t>customer contacts</w:t>
      </w:r>
    </w:p>
    <w:p w:rsidR="00B37945" w:rsidRDefault="003A372E" w:rsidP="00E2460D">
      <w:pPr>
        <w:pStyle w:val="ListParagraph"/>
        <w:numPr>
          <w:ilvl w:val="2"/>
          <w:numId w:val="45"/>
        </w:numPr>
        <w:autoSpaceDE w:val="0"/>
        <w:autoSpaceDN w:val="0"/>
        <w:adjustRightInd w:val="0"/>
        <w:spacing w:after="0" w:line="240" w:lineRule="auto"/>
        <w:rPr>
          <w:rFonts w:cstheme="minorHAnsi"/>
          <w:color w:val="000000"/>
        </w:rPr>
      </w:pPr>
      <w:r>
        <w:rPr>
          <w:rFonts w:cstheme="minorHAnsi"/>
          <w:color w:val="000000"/>
        </w:rPr>
        <w:t xml:space="preserve">sales calls </w:t>
      </w:r>
    </w:p>
    <w:p w:rsidR="003A372E" w:rsidRDefault="003A372E" w:rsidP="00E2460D">
      <w:pPr>
        <w:pStyle w:val="ListParagraph"/>
        <w:numPr>
          <w:ilvl w:val="2"/>
          <w:numId w:val="45"/>
        </w:numPr>
        <w:autoSpaceDE w:val="0"/>
        <w:autoSpaceDN w:val="0"/>
        <w:adjustRightInd w:val="0"/>
        <w:spacing w:after="0" w:line="240" w:lineRule="auto"/>
        <w:rPr>
          <w:rFonts w:cstheme="minorHAnsi"/>
          <w:color w:val="000000"/>
        </w:rPr>
      </w:pPr>
      <w:r>
        <w:rPr>
          <w:rFonts w:cstheme="minorHAnsi"/>
          <w:color w:val="000000"/>
        </w:rPr>
        <w:t>service requests</w:t>
      </w:r>
    </w:p>
    <w:p w:rsidR="003A372E" w:rsidRPr="00B37945" w:rsidRDefault="003A372E" w:rsidP="00E2460D">
      <w:pPr>
        <w:pStyle w:val="ListParagraph"/>
        <w:numPr>
          <w:ilvl w:val="2"/>
          <w:numId w:val="45"/>
        </w:numPr>
        <w:autoSpaceDE w:val="0"/>
        <w:autoSpaceDN w:val="0"/>
        <w:adjustRightInd w:val="0"/>
        <w:spacing w:after="0" w:line="240" w:lineRule="auto"/>
        <w:rPr>
          <w:rFonts w:cstheme="minorHAnsi"/>
          <w:color w:val="000000"/>
        </w:rPr>
      </w:pPr>
      <w:r>
        <w:rPr>
          <w:rFonts w:cstheme="minorHAnsi"/>
          <w:color w:val="000000"/>
        </w:rPr>
        <w:t>customer initiated contacts</w:t>
      </w:r>
    </w:p>
    <w:p w:rsidR="00E21B7D" w:rsidRPr="003A372E" w:rsidRDefault="00E21B7D" w:rsidP="00E2460D">
      <w:pPr>
        <w:pStyle w:val="ListParagraph"/>
        <w:numPr>
          <w:ilvl w:val="1"/>
          <w:numId w:val="45"/>
        </w:numPr>
        <w:autoSpaceDE w:val="0"/>
        <w:autoSpaceDN w:val="0"/>
        <w:adjustRightInd w:val="0"/>
        <w:spacing w:after="0" w:line="240" w:lineRule="auto"/>
        <w:rPr>
          <w:rFonts w:cstheme="minorHAnsi"/>
          <w:b/>
          <w:color w:val="000000"/>
        </w:rPr>
      </w:pPr>
      <w:r w:rsidRPr="003A372E">
        <w:rPr>
          <w:rFonts w:cstheme="minorHAnsi"/>
          <w:b/>
          <w:color w:val="000000"/>
        </w:rPr>
        <w:t>descriptive information</w:t>
      </w:r>
    </w:p>
    <w:p w:rsidR="003A372E" w:rsidRPr="00B37945" w:rsidRDefault="003A372E" w:rsidP="00E2460D">
      <w:pPr>
        <w:pStyle w:val="ListParagraph"/>
        <w:numPr>
          <w:ilvl w:val="2"/>
          <w:numId w:val="45"/>
        </w:numPr>
        <w:autoSpaceDE w:val="0"/>
        <w:autoSpaceDN w:val="0"/>
        <w:adjustRightInd w:val="0"/>
        <w:spacing w:after="0" w:line="240" w:lineRule="auto"/>
        <w:rPr>
          <w:rFonts w:cstheme="minorHAnsi"/>
          <w:color w:val="000000"/>
        </w:rPr>
      </w:pPr>
      <w:r>
        <w:rPr>
          <w:rFonts w:cstheme="minorHAnsi"/>
          <w:color w:val="000000"/>
        </w:rPr>
        <w:t>background information used for segmentation</w:t>
      </w:r>
    </w:p>
    <w:p w:rsidR="00E21B7D" w:rsidRPr="003A372E" w:rsidRDefault="00E21B7D" w:rsidP="00E2460D">
      <w:pPr>
        <w:pStyle w:val="ListParagraph"/>
        <w:numPr>
          <w:ilvl w:val="1"/>
          <w:numId w:val="45"/>
        </w:numPr>
        <w:autoSpaceDE w:val="0"/>
        <w:autoSpaceDN w:val="0"/>
        <w:adjustRightInd w:val="0"/>
        <w:spacing w:after="0" w:line="240" w:lineRule="auto"/>
        <w:rPr>
          <w:rFonts w:cstheme="minorHAnsi"/>
          <w:b/>
          <w:color w:val="000000"/>
        </w:rPr>
      </w:pPr>
      <w:r w:rsidRPr="003A372E">
        <w:rPr>
          <w:rFonts w:cstheme="minorHAnsi"/>
          <w:b/>
          <w:color w:val="000000"/>
        </w:rPr>
        <w:t>responses to marketing stimuli</w:t>
      </w:r>
    </w:p>
    <w:p w:rsidR="003A372E" w:rsidRPr="00B37945" w:rsidRDefault="003A372E" w:rsidP="00E2460D">
      <w:pPr>
        <w:pStyle w:val="ListParagraph"/>
        <w:numPr>
          <w:ilvl w:val="2"/>
          <w:numId w:val="45"/>
        </w:numPr>
        <w:autoSpaceDE w:val="0"/>
        <w:autoSpaceDN w:val="0"/>
        <w:adjustRightInd w:val="0"/>
        <w:spacing w:after="0" w:line="240" w:lineRule="auto"/>
        <w:rPr>
          <w:rFonts w:cstheme="minorHAnsi"/>
          <w:color w:val="000000"/>
        </w:rPr>
      </w:pPr>
      <w:r>
        <w:rPr>
          <w:rFonts w:cstheme="minorHAnsi"/>
          <w:color w:val="000000"/>
        </w:rPr>
        <w:t>information on what response is received from the customer through which channel</w:t>
      </w:r>
    </w:p>
    <w:p w:rsidR="00E21B7D" w:rsidRPr="005D37CD" w:rsidRDefault="00E21B7D" w:rsidP="00E2460D">
      <w:pPr>
        <w:pStyle w:val="ListParagraph"/>
        <w:numPr>
          <w:ilvl w:val="0"/>
          <w:numId w:val="79"/>
        </w:numPr>
        <w:autoSpaceDE w:val="0"/>
        <w:autoSpaceDN w:val="0"/>
        <w:adjustRightInd w:val="0"/>
        <w:spacing w:after="0" w:line="240" w:lineRule="auto"/>
        <w:rPr>
          <w:rFonts w:cstheme="minorHAnsi"/>
          <w:color w:val="000000"/>
        </w:rPr>
      </w:pPr>
      <w:r w:rsidRPr="005D37CD">
        <w:rPr>
          <w:rFonts w:cstheme="minorHAnsi"/>
          <w:color w:val="000000"/>
        </w:rPr>
        <w:t>Always remember that high-quality service will promote word-of-mouth marketing.</w:t>
      </w:r>
    </w:p>
    <w:p w:rsidR="0014191C" w:rsidRPr="005D37CD" w:rsidRDefault="0014191C" w:rsidP="0014191C">
      <w:pPr>
        <w:pStyle w:val="ListParagraph"/>
        <w:autoSpaceDE w:val="0"/>
        <w:autoSpaceDN w:val="0"/>
        <w:adjustRightInd w:val="0"/>
        <w:spacing w:after="0" w:line="240" w:lineRule="auto"/>
        <w:rPr>
          <w:rFonts w:cstheme="minorHAnsi"/>
          <w:color w:val="000000"/>
        </w:rPr>
      </w:pPr>
    </w:p>
    <w:p w:rsidR="00E21B7D" w:rsidRPr="005D37CD" w:rsidRDefault="00E21B7D" w:rsidP="0014191C">
      <w:pPr>
        <w:pStyle w:val="Heading1"/>
        <w:rPr>
          <w:rFonts w:asciiTheme="minorHAnsi" w:hAnsiTheme="minorHAnsi" w:cstheme="minorHAnsi"/>
        </w:rPr>
      </w:pPr>
      <w:bookmarkStart w:id="69" w:name="_Toc371161600"/>
      <w:r w:rsidRPr="005D37CD">
        <w:rPr>
          <w:rFonts w:asciiTheme="minorHAnsi" w:hAnsiTheme="minorHAnsi" w:cstheme="minorHAnsi"/>
        </w:rPr>
        <w:t>8.5 CUSTOMERS AS DECISIONMAKERS</w:t>
      </w:r>
      <w:bookmarkEnd w:id="69"/>
    </w:p>
    <w:p w:rsidR="0014191C" w:rsidRPr="005D37CD" w:rsidRDefault="00E21B7D" w:rsidP="00E2460D">
      <w:pPr>
        <w:pStyle w:val="ListParagraph"/>
        <w:numPr>
          <w:ilvl w:val="0"/>
          <w:numId w:val="79"/>
        </w:numPr>
        <w:autoSpaceDE w:val="0"/>
        <w:autoSpaceDN w:val="0"/>
        <w:adjustRightInd w:val="0"/>
        <w:spacing w:after="0" w:line="240" w:lineRule="auto"/>
        <w:rPr>
          <w:rFonts w:cstheme="minorHAnsi"/>
          <w:color w:val="000000"/>
        </w:rPr>
      </w:pPr>
      <w:r w:rsidRPr="005D37CD">
        <w:rPr>
          <w:rFonts w:cstheme="minorHAnsi"/>
          <w:color w:val="000000"/>
        </w:rPr>
        <w:t xml:space="preserve">Understanding the customer forms the basis of customer satisfaction </w:t>
      </w:r>
    </w:p>
    <w:p w:rsidR="0014191C" w:rsidRPr="005D37CD" w:rsidRDefault="00E21B7D" w:rsidP="00E2460D">
      <w:pPr>
        <w:pStyle w:val="ListParagraph"/>
        <w:numPr>
          <w:ilvl w:val="0"/>
          <w:numId w:val="79"/>
        </w:numPr>
        <w:autoSpaceDE w:val="0"/>
        <w:autoSpaceDN w:val="0"/>
        <w:adjustRightInd w:val="0"/>
        <w:spacing w:after="0" w:line="240" w:lineRule="auto"/>
        <w:rPr>
          <w:rFonts w:cstheme="minorHAnsi"/>
          <w:color w:val="000000"/>
        </w:rPr>
      </w:pPr>
      <w:r w:rsidRPr="005D37CD">
        <w:rPr>
          <w:rFonts w:cstheme="minorHAnsi"/>
          <w:color w:val="000000"/>
        </w:rPr>
        <w:t>lead</w:t>
      </w:r>
      <w:r w:rsidR="0014191C" w:rsidRPr="005D37CD">
        <w:rPr>
          <w:rFonts w:cstheme="minorHAnsi"/>
          <w:color w:val="000000"/>
        </w:rPr>
        <w:t>s</w:t>
      </w:r>
      <w:r w:rsidRPr="005D37CD">
        <w:rPr>
          <w:rFonts w:cstheme="minorHAnsi"/>
          <w:color w:val="000000"/>
        </w:rPr>
        <w:t xml:space="preserve"> to customer loyalty.</w:t>
      </w:r>
    </w:p>
    <w:p w:rsidR="0014191C" w:rsidRPr="005D37CD" w:rsidRDefault="0014191C" w:rsidP="00E2460D">
      <w:pPr>
        <w:pStyle w:val="ListParagraph"/>
        <w:numPr>
          <w:ilvl w:val="0"/>
          <w:numId w:val="79"/>
        </w:numPr>
        <w:autoSpaceDE w:val="0"/>
        <w:autoSpaceDN w:val="0"/>
        <w:adjustRightInd w:val="0"/>
        <w:spacing w:after="0" w:line="240" w:lineRule="auto"/>
        <w:rPr>
          <w:rFonts w:cstheme="minorHAnsi"/>
          <w:color w:val="000000"/>
        </w:rPr>
      </w:pPr>
      <w:r w:rsidRPr="005D37CD">
        <w:rPr>
          <w:rFonts w:cstheme="minorHAnsi"/>
          <w:color w:val="000000"/>
        </w:rPr>
        <w:t>E</w:t>
      </w:r>
      <w:r w:rsidR="00E21B7D" w:rsidRPr="005D37CD">
        <w:rPr>
          <w:rFonts w:cstheme="minorHAnsi"/>
          <w:color w:val="000000"/>
        </w:rPr>
        <w:t>ntrepreneur</w:t>
      </w:r>
      <w:r w:rsidRPr="005D37CD">
        <w:rPr>
          <w:rFonts w:cstheme="minorHAnsi"/>
          <w:color w:val="000000"/>
        </w:rPr>
        <w:t>s</w:t>
      </w:r>
      <w:r w:rsidR="00E21B7D" w:rsidRPr="005D37CD">
        <w:rPr>
          <w:rFonts w:cstheme="minorHAnsi"/>
          <w:color w:val="000000"/>
        </w:rPr>
        <w:t xml:space="preserve"> </w:t>
      </w:r>
      <w:r w:rsidRPr="005D37CD">
        <w:rPr>
          <w:rFonts w:cstheme="minorHAnsi"/>
          <w:color w:val="000000"/>
        </w:rPr>
        <w:t>need</w:t>
      </w:r>
      <w:r w:rsidR="00E21B7D" w:rsidRPr="005D37CD">
        <w:rPr>
          <w:rFonts w:cstheme="minorHAnsi"/>
          <w:color w:val="000000"/>
        </w:rPr>
        <w:t xml:space="preserve"> to know how the</w:t>
      </w:r>
      <w:r w:rsidRPr="005D37CD">
        <w:rPr>
          <w:rFonts w:cstheme="minorHAnsi"/>
          <w:color w:val="000000"/>
        </w:rPr>
        <w:t xml:space="preserve"> </w:t>
      </w:r>
      <w:r w:rsidR="00E21B7D" w:rsidRPr="005D37CD">
        <w:rPr>
          <w:rFonts w:cstheme="minorHAnsi"/>
          <w:color w:val="000000"/>
        </w:rPr>
        <w:t xml:space="preserve">customer thinks when making a purchasing decision. </w:t>
      </w:r>
    </w:p>
    <w:p w:rsidR="00E21B7D" w:rsidRPr="005D37CD" w:rsidRDefault="0014191C" w:rsidP="00E2460D">
      <w:pPr>
        <w:pStyle w:val="ListParagraph"/>
        <w:numPr>
          <w:ilvl w:val="0"/>
          <w:numId w:val="79"/>
        </w:numPr>
        <w:autoSpaceDE w:val="0"/>
        <w:autoSpaceDN w:val="0"/>
        <w:adjustRightInd w:val="0"/>
        <w:spacing w:after="0" w:line="240" w:lineRule="auto"/>
        <w:rPr>
          <w:rFonts w:cstheme="minorHAnsi"/>
          <w:color w:val="000000"/>
        </w:rPr>
      </w:pPr>
      <w:r w:rsidRPr="005D37CD">
        <w:rPr>
          <w:rFonts w:cstheme="minorHAnsi"/>
          <w:color w:val="000000"/>
        </w:rPr>
        <w:t xml:space="preserve"> </w:t>
      </w:r>
      <w:r w:rsidR="00E21B7D" w:rsidRPr="005D37CD">
        <w:rPr>
          <w:rFonts w:cstheme="minorHAnsi"/>
          <w:color w:val="000000"/>
        </w:rPr>
        <w:t>According to the model of consumer behaviour shown in exhibit 14-6 (Petty et al 2012:425),</w:t>
      </w:r>
      <w:r w:rsidRPr="005D37CD">
        <w:rPr>
          <w:rFonts w:cstheme="minorHAnsi"/>
          <w:color w:val="000000"/>
        </w:rPr>
        <w:t xml:space="preserve"> </w:t>
      </w:r>
      <w:r w:rsidR="00E21B7D" w:rsidRPr="005D37CD">
        <w:rPr>
          <w:rFonts w:cstheme="minorHAnsi"/>
          <w:color w:val="000000"/>
        </w:rPr>
        <w:t>consumer decision</w:t>
      </w:r>
      <w:r w:rsidRPr="005D37CD">
        <w:rPr>
          <w:rFonts w:cstheme="minorHAnsi"/>
          <w:color w:val="000000"/>
        </w:rPr>
        <w:t>-</w:t>
      </w:r>
      <w:r w:rsidR="00E21B7D" w:rsidRPr="005D37CD">
        <w:rPr>
          <w:rFonts w:cstheme="minorHAnsi"/>
          <w:color w:val="000000"/>
        </w:rPr>
        <w:t>making comprises four stages:</w:t>
      </w:r>
    </w:p>
    <w:p w:rsidR="0014191C" w:rsidRPr="005D37CD" w:rsidRDefault="00E21B7D" w:rsidP="00E2460D">
      <w:pPr>
        <w:pStyle w:val="ListParagraph"/>
        <w:numPr>
          <w:ilvl w:val="0"/>
          <w:numId w:val="79"/>
        </w:numPr>
        <w:autoSpaceDE w:val="0"/>
        <w:autoSpaceDN w:val="0"/>
        <w:adjustRightInd w:val="0"/>
        <w:spacing w:after="0" w:line="240" w:lineRule="auto"/>
        <w:rPr>
          <w:rFonts w:cstheme="minorHAnsi"/>
          <w:color w:val="000000"/>
        </w:rPr>
      </w:pPr>
      <w:r w:rsidRPr="005D37CD">
        <w:rPr>
          <w:rFonts w:cstheme="minorHAnsi"/>
          <w:b/>
          <w:bCs/>
          <w:color w:val="000000"/>
        </w:rPr>
        <w:t xml:space="preserve">Stage 1: </w:t>
      </w:r>
      <w:r w:rsidRPr="005D37CD">
        <w:rPr>
          <w:rFonts w:cstheme="minorHAnsi"/>
          <w:b/>
          <w:color w:val="000000"/>
        </w:rPr>
        <w:t>problem recognition.</w:t>
      </w:r>
      <w:r w:rsidRPr="005D37CD">
        <w:rPr>
          <w:rFonts w:cstheme="minorHAnsi"/>
          <w:color w:val="000000"/>
        </w:rPr>
        <w:t xml:space="preserve"> </w:t>
      </w:r>
    </w:p>
    <w:p w:rsidR="0014191C" w:rsidRPr="005D37CD" w:rsidRDefault="00E21B7D" w:rsidP="00E2460D">
      <w:pPr>
        <w:pStyle w:val="ListParagraph"/>
        <w:numPr>
          <w:ilvl w:val="1"/>
          <w:numId w:val="79"/>
        </w:numPr>
        <w:autoSpaceDE w:val="0"/>
        <w:autoSpaceDN w:val="0"/>
        <w:adjustRightInd w:val="0"/>
        <w:spacing w:after="0" w:line="240" w:lineRule="auto"/>
        <w:rPr>
          <w:rFonts w:cstheme="minorHAnsi"/>
          <w:color w:val="000000"/>
        </w:rPr>
      </w:pPr>
      <w:r w:rsidRPr="005D37CD">
        <w:rPr>
          <w:rFonts w:cstheme="minorHAnsi"/>
          <w:color w:val="000000"/>
        </w:rPr>
        <w:t>Some problems are recognised routinely (eg buying</w:t>
      </w:r>
      <w:r w:rsidR="0014191C" w:rsidRPr="005D37CD">
        <w:rPr>
          <w:rFonts w:cstheme="minorHAnsi"/>
          <w:color w:val="000000"/>
        </w:rPr>
        <w:t xml:space="preserve"> </w:t>
      </w:r>
      <w:r w:rsidRPr="005D37CD">
        <w:rPr>
          <w:rFonts w:cstheme="minorHAnsi"/>
          <w:color w:val="000000"/>
        </w:rPr>
        <w:t xml:space="preserve">food for the month), while others are not (eg craving a chocolate). </w:t>
      </w:r>
    </w:p>
    <w:p w:rsidR="00676171" w:rsidRPr="00676171" w:rsidRDefault="00676171" w:rsidP="00E2460D">
      <w:pPr>
        <w:pStyle w:val="ListParagraph"/>
        <w:numPr>
          <w:ilvl w:val="1"/>
          <w:numId w:val="79"/>
        </w:numPr>
        <w:autoSpaceDE w:val="0"/>
        <w:autoSpaceDN w:val="0"/>
        <w:adjustRightInd w:val="0"/>
        <w:spacing w:after="0" w:line="240" w:lineRule="auto"/>
        <w:rPr>
          <w:rFonts w:cstheme="minorHAnsi"/>
          <w:color w:val="000000"/>
        </w:rPr>
      </w:pPr>
      <w:r w:rsidRPr="00676171">
        <w:rPr>
          <w:rFonts w:cstheme="minorHAnsi"/>
          <w:color w:val="000000"/>
        </w:rPr>
        <w:t>Factors that influence customers include:</w:t>
      </w:r>
    </w:p>
    <w:p w:rsidR="00676171" w:rsidRDefault="00676171" w:rsidP="00E2460D">
      <w:pPr>
        <w:pStyle w:val="ListParagraph"/>
        <w:numPr>
          <w:ilvl w:val="2"/>
          <w:numId w:val="204"/>
        </w:numPr>
        <w:autoSpaceDE w:val="0"/>
        <w:autoSpaceDN w:val="0"/>
        <w:adjustRightInd w:val="0"/>
        <w:spacing w:after="0" w:line="240" w:lineRule="auto"/>
        <w:rPr>
          <w:rFonts w:cstheme="minorHAnsi"/>
          <w:color w:val="000000"/>
        </w:rPr>
      </w:pPr>
      <w:r>
        <w:rPr>
          <w:rFonts w:cstheme="minorHAnsi"/>
          <w:color w:val="000000"/>
        </w:rPr>
        <w:t>Change in financial status e.g salary increase</w:t>
      </w:r>
    </w:p>
    <w:p w:rsidR="00676171" w:rsidRDefault="00676171" w:rsidP="00E2460D">
      <w:pPr>
        <w:pStyle w:val="ListParagraph"/>
        <w:numPr>
          <w:ilvl w:val="2"/>
          <w:numId w:val="204"/>
        </w:numPr>
        <w:autoSpaceDE w:val="0"/>
        <w:autoSpaceDN w:val="0"/>
        <w:adjustRightInd w:val="0"/>
        <w:spacing w:after="0" w:line="240" w:lineRule="auto"/>
        <w:rPr>
          <w:rFonts w:cstheme="minorHAnsi"/>
          <w:color w:val="000000"/>
        </w:rPr>
      </w:pPr>
      <w:r>
        <w:rPr>
          <w:rFonts w:cstheme="minorHAnsi"/>
          <w:color w:val="000000"/>
        </w:rPr>
        <w:t>Change in household characteristics e.g. baby</w:t>
      </w:r>
    </w:p>
    <w:p w:rsidR="00676171" w:rsidRDefault="00676171" w:rsidP="00E2460D">
      <w:pPr>
        <w:pStyle w:val="ListParagraph"/>
        <w:numPr>
          <w:ilvl w:val="2"/>
          <w:numId w:val="204"/>
        </w:numPr>
        <w:autoSpaceDE w:val="0"/>
        <w:autoSpaceDN w:val="0"/>
        <w:adjustRightInd w:val="0"/>
        <w:spacing w:after="0" w:line="240" w:lineRule="auto"/>
        <w:rPr>
          <w:rFonts w:cstheme="minorHAnsi"/>
          <w:color w:val="000000"/>
        </w:rPr>
      </w:pPr>
      <w:r>
        <w:rPr>
          <w:rFonts w:cstheme="minorHAnsi"/>
          <w:color w:val="000000"/>
        </w:rPr>
        <w:t>Normal depletion of goods e.g. toothpaste used</w:t>
      </w:r>
    </w:p>
    <w:p w:rsidR="00676171" w:rsidRDefault="00676171" w:rsidP="00E2460D">
      <w:pPr>
        <w:pStyle w:val="ListParagraph"/>
        <w:numPr>
          <w:ilvl w:val="2"/>
          <w:numId w:val="204"/>
        </w:numPr>
        <w:autoSpaceDE w:val="0"/>
        <w:autoSpaceDN w:val="0"/>
        <w:adjustRightInd w:val="0"/>
        <w:spacing w:after="0" w:line="240" w:lineRule="auto"/>
        <w:rPr>
          <w:rFonts w:cstheme="minorHAnsi"/>
          <w:color w:val="000000"/>
        </w:rPr>
      </w:pPr>
      <w:r>
        <w:rPr>
          <w:rFonts w:cstheme="minorHAnsi"/>
          <w:color w:val="000000"/>
        </w:rPr>
        <w:t>Product or service performance e.g. DVD versus CD</w:t>
      </w:r>
    </w:p>
    <w:p w:rsidR="00676171" w:rsidRDefault="00676171" w:rsidP="00E2460D">
      <w:pPr>
        <w:pStyle w:val="ListParagraph"/>
        <w:numPr>
          <w:ilvl w:val="2"/>
          <w:numId w:val="204"/>
        </w:numPr>
        <w:autoSpaceDE w:val="0"/>
        <w:autoSpaceDN w:val="0"/>
        <w:adjustRightInd w:val="0"/>
        <w:spacing w:after="0" w:line="240" w:lineRule="auto"/>
        <w:rPr>
          <w:rFonts w:cstheme="minorHAnsi"/>
          <w:color w:val="000000"/>
        </w:rPr>
      </w:pPr>
      <w:r>
        <w:rPr>
          <w:rFonts w:cstheme="minorHAnsi"/>
          <w:color w:val="000000"/>
        </w:rPr>
        <w:t xml:space="preserve">Past decisions e.g. poor service </w:t>
      </w:r>
    </w:p>
    <w:p w:rsidR="00676171" w:rsidRDefault="00676171" w:rsidP="00E2460D">
      <w:pPr>
        <w:pStyle w:val="ListParagraph"/>
        <w:numPr>
          <w:ilvl w:val="2"/>
          <w:numId w:val="204"/>
        </w:numPr>
        <w:autoSpaceDE w:val="0"/>
        <w:autoSpaceDN w:val="0"/>
        <w:adjustRightInd w:val="0"/>
        <w:spacing w:after="0" w:line="240" w:lineRule="auto"/>
        <w:rPr>
          <w:rFonts w:cstheme="minorHAnsi"/>
          <w:color w:val="000000"/>
        </w:rPr>
      </w:pPr>
      <w:r>
        <w:rPr>
          <w:rFonts w:cstheme="minorHAnsi"/>
          <w:color w:val="000000"/>
        </w:rPr>
        <w:t>The availability of the product</w:t>
      </w:r>
    </w:p>
    <w:p w:rsidR="00E21B7D" w:rsidRPr="005D37CD" w:rsidRDefault="00E21B7D" w:rsidP="00676171">
      <w:pPr>
        <w:pStyle w:val="ListParagraph"/>
        <w:autoSpaceDE w:val="0"/>
        <w:autoSpaceDN w:val="0"/>
        <w:adjustRightInd w:val="0"/>
        <w:spacing w:after="0" w:line="240" w:lineRule="auto"/>
        <w:ind w:left="1440"/>
        <w:rPr>
          <w:rFonts w:cstheme="minorHAnsi"/>
          <w:color w:val="000000"/>
          <w:highlight w:val="yellow"/>
        </w:rPr>
      </w:pPr>
      <w:r w:rsidRPr="005D37CD">
        <w:rPr>
          <w:rFonts w:cstheme="minorHAnsi"/>
          <w:color w:val="000000"/>
          <w:highlight w:val="yellow"/>
        </w:rPr>
        <w:t>Study the factors</w:t>
      </w:r>
      <w:r w:rsidR="0014191C" w:rsidRPr="005D37CD">
        <w:rPr>
          <w:rFonts w:cstheme="minorHAnsi"/>
          <w:color w:val="000000"/>
          <w:highlight w:val="yellow"/>
        </w:rPr>
        <w:t xml:space="preserve"> </w:t>
      </w:r>
      <w:r w:rsidRPr="005D37CD">
        <w:rPr>
          <w:rFonts w:cstheme="minorHAnsi"/>
          <w:color w:val="000000"/>
          <w:highlight w:val="yellow"/>
        </w:rPr>
        <w:t>that influence a customer’s recognition of a problem in Petty et al (2012:426).</w:t>
      </w:r>
    </w:p>
    <w:p w:rsidR="0014191C" w:rsidRPr="005D37CD" w:rsidRDefault="00E21B7D" w:rsidP="00E2460D">
      <w:pPr>
        <w:pStyle w:val="ListParagraph"/>
        <w:numPr>
          <w:ilvl w:val="0"/>
          <w:numId w:val="79"/>
        </w:numPr>
        <w:autoSpaceDE w:val="0"/>
        <w:autoSpaceDN w:val="0"/>
        <w:adjustRightInd w:val="0"/>
        <w:spacing w:after="0" w:line="240" w:lineRule="auto"/>
        <w:rPr>
          <w:rFonts w:cstheme="minorHAnsi"/>
          <w:color w:val="000000"/>
        </w:rPr>
      </w:pPr>
      <w:r w:rsidRPr="005D37CD">
        <w:rPr>
          <w:rFonts w:cstheme="minorHAnsi"/>
          <w:b/>
          <w:bCs/>
          <w:color w:val="000000"/>
        </w:rPr>
        <w:t xml:space="preserve">Stage 2: </w:t>
      </w:r>
      <w:r w:rsidRPr="005D37CD">
        <w:rPr>
          <w:rFonts w:cstheme="minorHAnsi"/>
          <w:b/>
          <w:color w:val="000000"/>
        </w:rPr>
        <w:t>information search and evaluation.</w:t>
      </w:r>
      <w:r w:rsidRPr="005D37CD">
        <w:rPr>
          <w:rFonts w:cstheme="minorHAnsi"/>
          <w:color w:val="000000"/>
        </w:rPr>
        <w:t xml:space="preserve"> </w:t>
      </w:r>
    </w:p>
    <w:p w:rsidR="00E21B7D" w:rsidRDefault="00E21B7D" w:rsidP="00E2460D">
      <w:pPr>
        <w:pStyle w:val="ListParagraph"/>
        <w:numPr>
          <w:ilvl w:val="1"/>
          <w:numId w:val="79"/>
        </w:numPr>
        <w:autoSpaceDE w:val="0"/>
        <w:autoSpaceDN w:val="0"/>
        <w:adjustRightInd w:val="0"/>
        <w:spacing w:after="0" w:line="240" w:lineRule="auto"/>
        <w:rPr>
          <w:rFonts w:cstheme="minorHAnsi"/>
          <w:color w:val="000000"/>
        </w:rPr>
      </w:pPr>
      <w:r w:rsidRPr="005D37CD">
        <w:rPr>
          <w:rFonts w:cstheme="minorHAnsi"/>
          <w:color w:val="000000"/>
        </w:rPr>
        <w:t xml:space="preserve">The customer has a </w:t>
      </w:r>
      <w:r w:rsidRPr="005D37CD">
        <w:rPr>
          <w:rFonts w:cstheme="minorHAnsi"/>
          <w:color w:val="000000"/>
          <w:u w:val="single"/>
        </w:rPr>
        <w:t>set of evaluation</w:t>
      </w:r>
      <w:r w:rsidR="0014191C" w:rsidRPr="005D37CD">
        <w:rPr>
          <w:rFonts w:cstheme="minorHAnsi"/>
          <w:color w:val="000000"/>
          <w:u w:val="single"/>
        </w:rPr>
        <w:t xml:space="preserve"> </w:t>
      </w:r>
      <w:r w:rsidRPr="005D37CD">
        <w:rPr>
          <w:rFonts w:cstheme="minorHAnsi"/>
          <w:color w:val="000000"/>
          <w:u w:val="single"/>
        </w:rPr>
        <w:t>criteria</w:t>
      </w:r>
      <w:r w:rsidRPr="005D37CD">
        <w:rPr>
          <w:rFonts w:cstheme="minorHAnsi"/>
          <w:color w:val="000000"/>
        </w:rPr>
        <w:t xml:space="preserve"> that is used to identify the characteristics of the product or service (eg brown</w:t>
      </w:r>
      <w:r w:rsidR="0014191C" w:rsidRPr="005D37CD">
        <w:rPr>
          <w:rFonts w:cstheme="minorHAnsi"/>
          <w:color w:val="000000"/>
        </w:rPr>
        <w:t xml:space="preserve"> </w:t>
      </w:r>
      <w:r w:rsidRPr="005D37CD">
        <w:rPr>
          <w:rFonts w:cstheme="minorHAnsi"/>
          <w:color w:val="000000"/>
        </w:rPr>
        <w:t>genuine leather shoes). This set will always be used to choose from various brands.</w:t>
      </w:r>
      <w:r w:rsidR="00676171">
        <w:rPr>
          <w:rFonts w:cstheme="minorHAnsi"/>
          <w:color w:val="000000"/>
        </w:rPr>
        <w:t xml:space="preserve"> </w:t>
      </w:r>
    </w:p>
    <w:p w:rsidR="00676171" w:rsidRPr="005D37CD" w:rsidRDefault="00676171" w:rsidP="00E2460D">
      <w:pPr>
        <w:pStyle w:val="ListParagraph"/>
        <w:numPr>
          <w:ilvl w:val="1"/>
          <w:numId w:val="79"/>
        </w:numPr>
        <w:autoSpaceDE w:val="0"/>
        <w:autoSpaceDN w:val="0"/>
        <w:adjustRightInd w:val="0"/>
        <w:spacing w:after="0" w:line="240" w:lineRule="auto"/>
        <w:rPr>
          <w:rFonts w:cstheme="minorHAnsi"/>
          <w:color w:val="000000"/>
        </w:rPr>
      </w:pPr>
      <w:r>
        <w:rPr>
          <w:rFonts w:cstheme="minorHAnsi"/>
          <w:color w:val="000000"/>
        </w:rPr>
        <w:t>Evaluation criteria is the features or characteristics of a product or service that customers use for comparison.</w:t>
      </w:r>
    </w:p>
    <w:p w:rsidR="00E21B7D" w:rsidRPr="005D37CD" w:rsidRDefault="00E21B7D" w:rsidP="00E2460D">
      <w:pPr>
        <w:pStyle w:val="ListParagraph"/>
        <w:numPr>
          <w:ilvl w:val="1"/>
          <w:numId w:val="79"/>
        </w:numPr>
        <w:autoSpaceDE w:val="0"/>
        <w:autoSpaceDN w:val="0"/>
        <w:adjustRightInd w:val="0"/>
        <w:spacing w:after="0" w:line="240" w:lineRule="auto"/>
        <w:rPr>
          <w:rFonts w:cstheme="minorHAnsi"/>
          <w:color w:val="000000"/>
        </w:rPr>
      </w:pPr>
      <w:r w:rsidRPr="005D37CD">
        <w:rPr>
          <w:rFonts w:cstheme="minorHAnsi"/>
          <w:color w:val="000000"/>
        </w:rPr>
        <w:lastRenderedPageBreak/>
        <w:t xml:space="preserve">The customer also has an </w:t>
      </w:r>
      <w:r w:rsidRPr="005D37CD">
        <w:rPr>
          <w:rFonts w:cstheme="minorHAnsi"/>
          <w:color w:val="000000"/>
          <w:u w:val="single"/>
        </w:rPr>
        <w:t>evoked set of criteria</w:t>
      </w:r>
      <w:r w:rsidRPr="005D37CD">
        <w:rPr>
          <w:rFonts w:cstheme="minorHAnsi"/>
          <w:color w:val="000000"/>
        </w:rPr>
        <w:t>, which is a group of brands he or she</w:t>
      </w:r>
      <w:r w:rsidR="0014191C" w:rsidRPr="005D37CD">
        <w:rPr>
          <w:rFonts w:cstheme="minorHAnsi"/>
          <w:color w:val="000000"/>
        </w:rPr>
        <w:t xml:space="preserve"> </w:t>
      </w:r>
      <w:r w:rsidRPr="005D37CD">
        <w:rPr>
          <w:rFonts w:cstheme="minorHAnsi"/>
          <w:color w:val="000000"/>
        </w:rPr>
        <w:t>is aware of and will consider in order to satisfy his or her specific need (eg Spur, Steers,</w:t>
      </w:r>
      <w:r w:rsidR="0014191C" w:rsidRPr="005D37CD">
        <w:rPr>
          <w:rFonts w:cstheme="minorHAnsi"/>
          <w:color w:val="000000"/>
        </w:rPr>
        <w:t xml:space="preserve"> </w:t>
      </w:r>
      <w:r w:rsidRPr="005D37CD">
        <w:rPr>
          <w:rFonts w:cstheme="minorHAnsi"/>
          <w:color w:val="000000"/>
        </w:rPr>
        <w:t>McDonald’s, Mimmo’s or Ocean Basket can all satisfy the customer’s need for a meal).</w:t>
      </w:r>
    </w:p>
    <w:p w:rsidR="0014191C" w:rsidRPr="005D37CD" w:rsidRDefault="00E21B7D" w:rsidP="00E2460D">
      <w:pPr>
        <w:pStyle w:val="ListParagraph"/>
        <w:numPr>
          <w:ilvl w:val="1"/>
          <w:numId w:val="79"/>
        </w:numPr>
        <w:autoSpaceDE w:val="0"/>
        <w:autoSpaceDN w:val="0"/>
        <w:adjustRightInd w:val="0"/>
        <w:spacing w:after="0" w:line="240" w:lineRule="auto"/>
        <w:rPr>
          <w:rFonts w:cstheme="minorHAnsi"/>
          <w:color w:val="000000"/>
        </w:rPr>
      </w:pPr>
      <w:r w:rsidRPr="005D37CD">
        <w:rPr>
          <w:rFonts w:cstheme="minorHAnsi"/>
          <w:color w:val="000000"/>
          <w:u w:val="single"/>
        </w:rPr>
        <w:t>When new products are introduced</w:t>
      </w:r>
      <w:r w:rsidRPr="005D37CD">
        <w:rPr>
          <w:rFonts w:cstheme="minorHAnsi"/>
          <w:color w:val="000000"/>
        </w:rPr>
        <w:t>, the whole evaluation process will take much</w:t>
      </w:r>
      <w:r w:rsidR="0014191C" w:rsidRPr="005D37CD">
        <w:rPr>
          <w:rFonts w:cstheme="minorHAnsi"/>
          <w:color w:val="000000"/>
        </w:rPr>
        <w:t xml:space="preserve"> </w:t>
      </w:r>
      <w:r w:rsidRPr="005D37CD">
        <w:rPr>
          <w:rFonts w:cstheme="minorHAnsi"/>
          <w:color w:val="000000"/>
        </w:rPr>
        <w:t xml:space="preserve">longer (eg cellphones, DVD players and palmtop handsets). </w:t>
      </w:r>
    </w:p>
    <w:p w:rsidR="00E21B7D" w:rsidRPr="005D37CD" w:rsidRDefault="00E21B7D" w:rsidP="00E2460D">
      <w:pPr>
        <w:pStyle w:val="ListParagraph"/>
        <w:numPr>
          <w:ilvl w:val="1"/>
          <w:numId w:val="79"/>
        </w:numPr>
        <w:autoSpaceDE w:val="0"/>
        <w:autoSpaceDN w:val="0"/>
        <w:adjustRightInd w:val="0"/>
        <w:spacing w:after="0" w:line="240" w:lineRule="auto"/>
        <w:rPr>
          <w:rFonts w:cstheme="minorHAnsi"/>
          <w:color w:val="000000"/>
        </w:rPr>
      </w:pPr>
      <w:r w:rsidRPr="005D37CD">
        <w:rPr>
          <w:rFonts w:cstheme="minorHAnsi"/>
          <w:color w:val="000000"/>
          <w:u w:val="single"/>
        </w:rPr>
        <w:t>Advertising</w:t>
      </w:r>
      <w:r w:rsidRPr="005D37CD">
        <w:rPr>
          <w:rFonts w:cstheme="minorHAnsi"/>
          <w:color w:val="000000"/>
        </w:rPr>
        <w:t xml:space="preserve"> that stimulates</w:t>
      </w:r>
      <w:r w:rsidR="0014191C" w:rsidRPr="005D37CD">
        <w:rPr>
          <w:rFonts w:cstheme="minorHAnsi"/>
          <w:color w:val="000000"/>
        </w:rPr>
        <w:t xml:space="preserve"> </w:t>
      </w:r>
      <w:r w:rsidRPr="005D37CD">
        <w:rPr>
          <w:rFonts w:cstheme="minorHAnsi"/>
          <w:color w:val="000000"/>
        </w:rPr>
        <w:t>awareness will change customers’ criteria over time (eg an advertisement explaining</w:t>
      </w:r>
      <w:r w:rsidR="0014191C" w:rsidRPr="005D37CD">
        <w:rPr>
          <w:rFonts w:cstheme="minorHAnsi"/>
          <w:color w:val="000000"/>
        </w:rPr>
        <w:t xml:space="preserve"> </w:t>
      </w:r>
      <w:r w:rsidRPr="005D37CD">
        <w:rPr>
          <w:rFonts w:cstheme="minorHAnsi"/>
          <w:color w:val="000000"/>
        </w:rPr>
        <w:t>the benefits of a DVD player in terms of quality will inspire customers to purchase one).</w:t>
      </w:r>
    </w:p>
    <w:p w:rsidR="0014191C" w:rsidRPr="005D37CD" w:rsidRDefault="00E21B7D" w:rsidP="00E2460D">
      <w:pPr>
        <w:pStyle w:val="ListParagraph"/>
        <w:numPr>
          <w:ilvl w:val="0"/>
          <w:numId w:val="79"/>
        </w:numPr>
        <w:autoSpaceDE w:val="0"/>
        <w:autoSpaceDN w:val="0"/>
        <w:adjustRightInd w:val="0"/>
        <w:spacing w:after="0" w:line="240" w:lineRule="auto"/>
        <w:rPr>
          <w:rFonts w:cstheme="minorHAnsi"/>
          <w:color w:val="000000"/>
        </w:rPr>
      </w:pPr>
      <w:r w:rsidRPr="005D37CD">
        <w:rPr>
          <w:rFonts w:cstheme="minorHAnsi"/>
          <w:b/>
          <w:bCs/>
          <w:color w:val="000000"/>
        </w:rPr>
        <w:t xml:space="preserve">Stage 3: </w:t>
      </w:r>
      <w:r w:rsidRPr="005D37CD">
        <w:rPr>
          <w:rFonts w:cstheme="minorHAnsi"/>
          <w:b/>
          <w:color w:val="000000"/>
        </w:rPr>
        <w:t>purchase decision.</w:t>
      </w:r>
      <w:r w:rsidRPr="005D37CD">
        <w:rPr>
          <w:rFonts w:cstheme="minorHAnsi"/>
          <w:color w:val="000000"/>
        </w:rPr>
        <w:t xml:space="preserve"> </w:t>
      </w:r>
    </w:p>
    <w:p w:rsidR="006853EC" w:rsidRPr="005D37CD" w:rsidRDefault="00E21B7D" w:rsidP="00E2460D">
      <w:pPr>
        <w:pStyle w:val="ListParagraph"/>
        <w:numPr>
          <w:ilvl w:val="1"/>
          <w:numId w:val="79"/>
        </w:numPr>
        <w:autoSpaceDE w:val="0"/>
        <w:autoSpaceDN w:val="0"/>
        <w:adjustRightInd w:val="0"/>
        <w:spacing w:after="0" w:line="240" w:lineRule="auto"/>
        <w:rPr>
          <w:rFonts w:cstheme="minorHAnsi"/>
          <w:color w:val="000000"/>
        </w:rPr>
      </w:pPr>
      <w:r w:rsidRPr="005D37CD">
        <w:rPr>
          <w:rFonts w:cstheme="minorHAnsi"/>
          <w:color w:val="000000"/>
        </w:rPr>
        <w:t xml:space="preserve">After evaluating </w:t>
      </w:r>
      <w:r w:rsidR="006853EC" w:rsidRPr="005D37CD">
        <w:rPr>
          <w:rFonts w:cstheme="minorHAnsi"/>
          <w:color w:val="000000"/>
        </w:rPr>
        <w:t>the</w:t>
      </w:r>
      <w:r w:rsidRPr="005D37CD">
        <w:rPr>
          <w:rFonts w:cstheme="minorHAnsi"/>
          <w:color w:val="000000"/>
        </w:rPr>
        <w:t xml:space="preserve"> customer</w:t>
      </w:r>
      <w:r w:rsidR="006853EC" w:rsidRPr="005D37CD">
        <w:rPr>
          <w:rFonts w:cstheme="minorHAnsi"/>
          <w:color w:val="000000"/>
        </w:rPr>
        <w:t xml:space="preserve"> </w:t>
      </w:r>
      <w:r w:rsidRPr="005D37CD">
        <w:rPr>
          <w:rFonts w:cstheme="minorHAnsi"/>
          <w:color w:val="000000"/>
        </w:rPr>
        <w:t>decides where (eg retail outlet in mall) and how (eg by physically visiting the</w:t>
      </w:r>
      <w:r w:rsidR="006853EC" w:rsidRPr="005D37CD">
        <w:rPr>
          <w:rFonts w:cstheme="minorHAnsi"/>
          <w:color w:val="000000"/>
        </w:rPr>
        <w:t xml:space="preserve"> </w:t>
      </w:r>
      <w:r w:rsidRPr="005D37CD">
        <w:rPr>
          <w:rFonts w:cstheme="minorHAnsi"/>
          <w:color w:val="000000"/>
        </w:rPr>
        <w:t>outlet or purchasing via the internet) the purchas</w:t>
      </w:r>
      <w:r w:rsidR="006853EC" w:rsidRPr="005D37CD">
        <w:rPr>
          <w:rFonts w:cstheme="minorHAnsi"/>
          <w:color w:val="000000"/>
        </w:rPr>
        <w:t xml:space="preserve">e </w:t>
      </w:r>
      <w:r w:rsidRPr="005D37CD">
        <w:rPr>
          <w:rFonts w:cstheme="minorHAnsi"/>
          <w:color w:val="000000"/>
        </w:rPr>
        <w:t xml:space="preserve">will take place. </w:t>
      </w:r>
    </w:p>
    <w:p w:rsidR="00E21B7D" w:rsidRPr="005D37CD" w:rsidRDefault="00E21B7D" w:rsidP="00E2460D">
      <w:pPr>
        <w:pStyle w:val="ListParagraph"/>
        <w:numPr>
          <w:ilvl w:val="1"/>
          <w:numId w:val="79"/>
        </w:numPr>
        <w:autoSpaceDE w:val="0"/>
        <w:autoSpaceDN w:val="0"/>
        <w:adjustRightInd w:val="0"/>
        <w:spacing w:after="0" w:line="240" w:lineRule="auto"/>
        <w:rPr>
          <w:rFonts w:cstheme="minorHAnsi"/>
          <w:color w:val="000000"/>
        </w:rPr>
      </w:pPr>
      <w:r w:rsidRPr="005D37CD">
        <w:rPr>
          <w:rFonts w:cstheme="minorHAnsi"/>
          <w:color w:val="000000"/>
        </w:rPr>
        <w:t>The store</w:t>
      </w:r>
      <w:r w:rsidR="006853EC" w:rsidRPr="005D37CD">
        <w:rPr>
          <w:rFonts w:cstheme="minorHAnsi"/>
          <w:color w:val="000000"/>
        </w:rPr>
        <w:t xml:space="preserve"> </w:t>
      </w:r>
      <w:r w:rsidRPr="005D37CD">
        <w:rPr>
          <w:rFonts w:cstheme="minorHAnsi"/>
          <w:color w:val="000000"/>
        </w:rPr>
        <w:t>layout, sales personnel and point-of-purchase displays ensure retention of business.</w:t>
      </w:r>
    </w:p>
    <w:p w:rsidR="006853EC" w:rsidRPr="005D37CD" w:rsidRDefault="00E21B7D" w:rsidP="00E2460D">
      <w:pPr>
        <w:pStyle w:val="ListParagraph"/>
        <w:numPr>
          <w:ilvl w:val="0"/>
          <w:numId w:val="79"/>
        </w:numPr>
        <w:autoSpaceDE w:val="0"/>
        <w:autoSpaceDN w:val="0"/>
        <w:adjustRightInd w:val="0"/>
        <w:spacing w:after="0" w:line="240" w:lineRule="auto"/>
        <w:rPr>
          <w:rFonts w:cstheme="minorHAnsi"/>
          <w:color w:val="000000"/>
        </w:rPr>
      </w:pPr>
      <w:r w:rsidRPr="005D37CD">
        <w:rPr>
          <w:rFonts w:cstheme="minorHAnsi"/>
          <w:b/>
          <w:bCs/>
          <w:color w:val="000000"/>
        </w:rPr>
        <w:t xml:space="preserve">Stage 4: </w:t>
      </w:r>
      <w:r w:rsidRPr="005D37CD">
        <w:rPr>
          <w:rFonts w:cstheme="minorHAnsi"/>
          <w:b/>
          <w:color w:val="000000"/>
        </w:rPr>
        <w:t>post-purchase evaluation.</w:t>
      </w:r>
      <w:r w:rsidRPr="005D37CD">
        <w:rPr>
          <w:rFonts w:cstheme="minorHAnsi"/>
          <w:color w:val="000000"/>
        </w:rPr>
        <w:t xml:space="preserve"> </w:t>
      </w:r>
    </w:p>
    <w:p w:rsidR="006853EC" w:rsidRPr="005D37CD" w:rsidRDefault="00E21B7D" w:rsidP="00E2460D">
      <w:pPr>
        <w:pStyle w:val="ListParagraph"/>
        <w:numPr>
          <w:ilvl w:val="0"/>
          <w:numId w:val="79"/>
        </w:numPr>
        <w:autoSpaceDE w:val="0"/>
        <w:autoSpaceDN w:val="0"/>
        <w:adjustRightInd w:val="0"/>
        <w:spacing w:after="0" w:line="240" w:lineRule="auto"/>
        <w:rPr>
          <w:rFonts w:cstheme="minorHAnsi"/>
          <w:color w:val="000000"/>
        </w:rPr>
      </w:pPr>
      <w:r w:rsidRPr="005D37CD">
        <w:rPr>
          <w:rFonts w:cstheme="minorHAnsi"/>
          <w:color w:val="000000"/>
        </w:rPr>
        <w:t>The payment for goods by the customer is not</w:t>
      </w:r>
      <w:r w:rsidR="006853EC" w:rsidRPr="005D37CD">
        <w:rPr>
          <w:rFonts w:cstheme="minorHAnsi"/>
          <w:color w:val="000000"/>
        </w:rPr>
        <w:t xml:space="preserve"> </w:t>
      </w:r>
      <w:r w:rsidRPr="005D37CD">
        <w:rPr>
          <w:rFonts w:cstheme="minorHAnsi"/>
          <w:color w:val="000000"/>
        </w:rPr>
        <w:t xml:space="preserve">the end of the process </w:t>
      </w:r>
    </w:p>
    <w:p w:rsidR="006853EC" w:rsidRPr="005D37CD" w:rsidRDefault="00E21B7D" w:rsidP="00E2460D">
      <w:pPr>
        <w:pStyle w:val="ListParagraph"/>
        <w:numPr>
          <w:ilvl w:val="0"/>
          <w:numId w:val="79"/>
        </w:numPr>
        <w:autoSpaceDE w:val="0"/>
        <w:autoSpaceDN w:val="0"/>
        <w:adjustRightInd w:val="0"/>
        <w:spacing w:after="0" w:line="240" w:lineRule="auto"/>
        <w:rPr>
          <w:rFonts w:cstheme="minorHAnsi"/>
          <w:color w:val="000000"/>
        </w:rPr>
      </w:pPr>
      <w:r w:rsidRPr="005D37CD">
        <w:rPr>
          <w:rFonts w:cstheme="minorHAnsi"/>
          <w:color w:val="000000"/>
        </w:rPr>
        <w:t xml:space="preserve">After purchasing the product to retain the customer and ensure future sales. </w:t>
      </w:r>
    </w:p>
    <w:p w:rsidR="006853EC" w:rsidRPr="005D37CD" w:rsidRDefault="00E21B7D" w:rsidP="00E2460D">
      <w:pPr>
        <w:pStyle w:val="ListParagraph"/>
        <w:numPr>
          <w:ilvl w:val="0"/>
          <w:numId w:val="79"/>
        </w:numPr>
        <w:autoSpaceDE w:val="0"/>
        <w:autoSpaceDN w:val="0"/>
        <w:adjustRightInd w:val="0"/>
        <w:spacing w:after="0" w:line="240" w:lineRule="auto"/>
        <w:rPr>
          <w:rFonts w:cstheme="minorHAnsi"/>
          <w:color w:val="000000"/>
        </w:rPr>
      </w:pPr>
      <w:r w:rsidRPr="005D37CD">
        <w:rPr>
          <w:rFonts w:cstheme="minorHAnsi"/>
          <w:color w:val="000000"/>
        </w:rPr>
        <w:t>It is also the above individuals’</w:t>
      </w:r>
      <w:r w:rsidR="006853EC" w:rsidRPr="005D37CD">
        <w:rPr>
          <w:rFonts w:cstheme="minorHAnsi"/>
          <w:color w:val="000000"/>
        </w:rPr>
        <w:t xml:space="preserve"> </w:t>
      </w:r>
      <w:r w:rsidRPr="005D37CD">
        <w:rPr>
          <w:rFonts w:cstheme="minorHAnsi"/>
          <w:color w:val="000000"/>
        </w:rPr>
        <w:t xml:space="preserve">responsibility to avoid customer post-purchase cognitive dissonance </w:t>
      </w:r>
      <w:r w:rsidRPr="005D37CD">
        <w:rPr>
          <w:rFonts w:cstheme="minorHAnsi"/>
          <w:color w:val="000000"/>
          <w:highlight w:val="yellow"/>
        </w:rPr>
        <w:t>(see the definition</w:t>
      </w:r>
      <w:r w:rsidR="006853EC" w:rsidRPr="005D37CD">
        <w:rPr>
          <w:rFonts w:cstheme="minorHAnsi"/>
          <w:color w:val="000000"/>
          <w:highlight w:val="yellow"/>
        </w:rPr>
        <w:t xml:space="preserve"> </w:t>
      </w:r>
      <w:r w:rsidRPr="005D37CD">
        <w:rPr>
          <w:rFonts w:cstheme="minorHAnsi"/>
          <w:color w:val="000000"/>
          <w:highlight w:val="yellow"/>
        </w:rPr>
        <w:t>in Petty et al 2012:427).</w:t>
      </w:r>
      <w:r w:rsidRPr="005D37CD">
        <w:rPr>
          <w:rFonts w:cstheme="minorHAnsi"/>
          <w:color w:val="000000"/>
        </w:rPr>
        <w:t xml:space="preserve"> An example buying a white</w:t>
      </w:r>
      <w:r w:rsidR="006853EC" w:rsidRPr="005D37CD">
        <w:rPr>
          <w:rFonts w:cstheme="minorHAnsi"/>
          <w:color w:val="000000"/>
        </w:rPr>
        <w:t xml:space="preserve"> </w:t>
      </w:r>
      <w:r w:rsidRPr="005D37CD">
        <w:rPr>
          <w:rFonts w:cstheme="minorHAnsi"/>
          <w:color w:val="000000"/>
        </w:rPr>
        <w:t>car and</w:t>
      </w:r>
      <w:r w:rsidR="006853EC" w:rsidRPr="005D37CD">
        <w:rPr>
          <w:rFonts w:cstheme="minorHAnsi"/>
          <w:color w:val="000000"/>
        </w:rPr>
        <w:t xml:space="preserve"> </w:t>
      </w:r>
      <w:r w:rsidRPr="005D37CD">
        <w:rPr>
          <w:rFonts w:cstheme="minorHAnsi"/>
          <w:color w:val="000000"/>
        </w:rPr>
        <w:t>observing many cars of the</w:t>
      </w:r>
      <w:r w:rsidR="006853EC" w:rsidRPr="005D37CD">
        <w:rPr>
          <w:rFonts w:cstheme="minorHAnsi"/>
          <w:color w:val="000000"/>
        </w:rPr>
        <w:t xml:space="preserve"> </w:t>
      </w:r>
      <w:r w:rsidRPr="005D37CD">
        <w:rPr>
          <w:rFonts w:cstheme="minorHAnsi"/>
          <w:color w:val="000000"/>
        </w:rPr>
        <w:t xml:space="preserve">same make, but only in the colour red. </w:t>
      </w:r>
    </w:p>
    <w:p w:rsidR="006853EC" w:rsidRPr="005D37CD" w:rsidRDefault="00E21B7D" w:rsidP="00E2460D">
      <w:pPr>
        <w:pStyle w:val="ListParagraph"/>
        <w:numPr>
          <w:ilvl w:val="0"/>
          <w:numId w:val="79"/>
        </w:numPr>
        <w:autoSpaceDE w:val="0"/>
        <w:autoSpaceDN w:val="0"/>
        <w:adjustRightInd w:val="0"/>
        <w:spacing w:after="0" w:line="240" w:lineRule="auto"/>
        <w:rPr>
          <w:rFonts w:cstheme="minorHAnsi"/>
          <w:color w:val="000000"/>
        </w:rPr>
      </w:pPr>
      <w:r w:rsidRPr="005D37CD">
        <w:rPr>
          <w:rFonts w:cstheme="minorHAnsi"/>
          <w:color w:val="000000"/>
          <w:u w:val="single"/>
        </w:rPr>
        <w:t>Cognitive dissonance</w:t>
      </w:r>
      <w:r w:rsidRPr="005D37CD">
        <w:rPr>
          <w:rFonts w:cstheme="minorHAnsi"/>
          <w:color w:val="000000"/>
        </w:rPr>
        <w:t xml:space="preserve"> will kick in and you will feel</w:t>
      </w:r>
      <w:r w:rsidR="006853EC" w:rsidRPr="005D37CD">
        <w:rPr>
          <w:rFonts w:cstheme="minorHAnsi"/>
          <w:color w:val="000000"/>
        </w:rPr>
        <w:t xml:space="preserve"> </w:t>
      </w:r>
      <w:r w:rsidRPr="005D37CD">
        <w:rPr>
          <w:rFonts w:cstheme="minorHAnsi"/>
          <w:color w:val="000000"/>
        </w:rPr>
        <w:t xml:space="preserve">dissatisfied with your purchase (also referred to as “post-purchase trauma”). </w:t>
      </w:r>
      <w:r w:rsidR="005662B2">
        <w:rPr>
          <w:rFonts w:cstheme="minorHAnsi"/>
          <w:color w:val="000000"/>
        </w:rPr>
        <w:t>This is the anxiety that a customer has when he has second thoughts about the purchase.</w:t>
      </w:r>
    </w:p>
    <w:p w:rsidR="006853EC" w:rsidRPr="005D37CD" w:rsidRDefault="00E21B7D" w:rsidP="00E2460D">
      <w:pPr>
        <w:pStyle w:val="ListParagraph"/>
        <w:numPr>
          <w:ilvl w:val="0"/>
          <w:numId w:val="79"/>
        </w:numPr>
        <w:autoSpaceDE w:val="0"/>
        <w:autoSpaceDN w:val="0"/>
        <w:adjustRightInd w:val="0"/>
        <w:spacing w:after="0" w:line="240" w:lineRule="auto"/>
        <w:rPr>
          <w:rFonts w:cstheme="minorHAnsi"/>
          <w:color w:val="000000"/>
        </w:rPr>
      </w:pPr>
      <w:r w:rsidRPr="005D37CD">
        <w:rPr>
          <w:rFonts w:cstheme="minorHAnsi"/>
          <w:color w:val="000000"/>
        </w:rPr>
        <w:t>Some</w:t>
      </w:r>
      <w:r w:rsidR="006853EC" w:rsidRPr="005D37CD">
        <w:rPr>
          <w:rFonts w:cstheme="minorHAnsi"/>
          <w:color w:val="000000"/>
        </w:rPr>
        <w:t xml:space="preserve"> </w:t>
      </w:r>
      <w:r w:rsidRPr="005D37CD">
        <w:rPr>
          <w:rFonts w:cstheme="minorHAnsi"/>
          <w:color w:val="000000"/>
        </w:rPr>
        <w:t>vehicle manufacturers try to overcome this by writing an after-sales</w:t>
      </w:r>
      <w:r w:rsidR="006853EC" w:rsidRPr="005D37CD">
        <w:rPr>
          <w:rFonts w:cstheme="minorHAnsi"/>
          <w:color w:val="000000"/>
        </w:rPr>
        <w:t xml:space="preserve"> </w:t>
      </w:r>
      <w:r w:rsidRPr="005D37CD">
        <w:rPr>
          <w:rFonts w:cstheme="minorHAnsi"/>
          <w:color w:val="000000"/>
        </w:rPr>
        <w:t>letter to their customers, with a highly personalised message</w:t>
      </w:r>
      <w:r w:rsidR="006853EC" w:rsidRPr="005D37CD">
        <w:rPr>
          <w:rFonts w:cstheme="minorHAnsi"/>
          <w:color w:val="000000"/>
        </w:rPr>
        <w:t>.</w:t>
      </w:r>
    </w:p>
    <w:p w:rsidR="006853EC" w:rsidRPr="005D37CD" w:rsidRDefault="00E21B7D" w:rsidP="00E2460D">
      <w:pPr>
        <w:pStyle w:val="ListParagraph"/>
        <w:numPr>
          <w:ilvl w:val="0"/>
          <w:numId w:val="79"/>
        </w:numPr>
        <w:autoSpaceDE w:val="0"/>
        <w:autoSpaceDN w:val="0"/>
        <w:adjustRightInd w:val="0"/>
        <w:spacing w:after="0" w:line="240" w:lineRule="auto"/>
        <w:rPr>
          <w:rFonts w:cstheme="minorHAnsi"/>
          <w:color w:val="000000"/>
        </w:rPr>
      </w:pPr>
      <w:r w:rsidRPr="005D37CD">
        <w:rPr>
          <w:rFonts w:cstheme="minorHAnsi"/>
          <w:color w:val="000000"/>
        </w:rPr>
        <w:t>The way in</w:t>
      </w:r>
      <w:r w:rsidR="006853EC" w:rsidRPr="005D37CD">
        <w:rPr>
          <w:rFonts w:cstheme="minorHAnsi"/>
          <w:color w:val="000000"/>
        </w:rPr>
        <w:t xml:space="preserve"> </w:t>
      </w:r>
      <w:r w:rsidRPr="005D37CD">
        <w:rPr>
          <w:rFonts w:cstheme="minorHAnsi"/>
          <w:color w:val="000000"/>
        </w:rPr>
        <w:t>which complaints are handled will have a negative or positive impact on post</w:t>
      </w:r>
      <w:r w:rsidR="006853EC" w:rsidRPr="005D37CD">
        <w:rPr>
          <w:rFonts w:cstheme="minorHAnsi"/>
          <w:color w:val="000000"/>
        </w:rPr>
        <w:t>-p</w:t>
      </w:r>
      <w:r w:rsidRPr="005D37CD">
        <w:rPr>
          <w:rFonts w:cstheme="minorHAnsi"/>
          <w:color w:val="000000"/>
        </w:rPr>
        <w:t>urchase</w:t>
      </w:r>
      <w:r w:rsidR="006853EC" w:rsidRPr="005D37CD">
        <w:rPr>
          <w:rFonts w:cstheme="minorHAnsi"/>
          <w:color w:val="000000"/>
        </w:rPr>
        <w:t xml:space="preserve"> </w:t>
      </w:r>
      <w:r w:rsidRPr="005D37CD">
        <w:rPr>
          <w:rFonts w:cstheme="minorHAnsi"/>
          <w:color w:val="000000"/>
        </w:rPr>
        <w:t xml:space="preserve">evaluation. </w:t>
      </w:r>
    </w:p>
    <w:p w:rsidR="00E21B7D" w:rsidRPr="005D37CD" w:rsidRDefault="00E21B7D" w:rsidP="00E2460D">
      <w:pPr>
        <w:pStyle w:val="ListParagraph"/>
        <w:numPr>
          <w:ilvl w:val="0"/>
          <w:numId w:val="79"/>
        </w:numPr>
        <w:autoSpaceDE w:val="0"/>
        <w:autoSpaceDN w:val="0"/>
        <w:adjustRightInd w:val="0"/>
        <w:spacing w:after="0" w:line="240" w:lineRule="auto"/>
        <w:rPr>
          <w:rFonts w:cstheme="minorHAnsi"/>
          <w:color w:val="000000"/>
        </w:rPr>
      </w:pPr>
      <w:r w:rsidRPr="005D37CD">
        <w:rPr>
          <w:rFonts w:cstheme="minorHAnsi"/>
          <w:color w:val="000000"/>
        </w:rPr>
        <w:t>Remember the golden rule: if a customer leaves a telephone</w:t>
      </w:r>
      <w:r w:rsidR="006853EC" w:rsidRPr="005D37CD">
        <w:rPr>
          <w:rFonts w:cstheme="minorHAnsi"/>
          <w:color w:val="000000"/>
        </w:rPr>
        <w:t xml:space="preserve"> </w:t>
      </w:r>
      <w:r w:rsidRPr="005D37CD">
        <w:rPr>
          <w:rFonts w:cstheme="minorHAnsi"/>
          <w:color w:val="000000"/>
        </w:rPr>
        <w:t>message about a product complaint, return his or her call immediately.</w:t>
      </w:r>
    </w:p>
    <w:p w:rsidR="006853EC" w:rsidRPr="005D37CD" w:rsidRDefault="006853EC" w:rsidP="00E21B7D">
      <w:pPr>
        <w:autoSpaceDE w:val="0"/>
        <w:autoSpaceDN w:val="0"/>
        <w:adjustRightInd w:val="0"/>
        <w:spacing w:after="0" w:line="240" w:lineRule="auto"/>
        <w:rPr>
          <w:rFonts w:cstheme="minorHAnsi"/>
          <w:color w:val="747474"/>
        </w:rPr>
      </w:pPr>
    </w:p>
    <w:p w:rsidR="00E21B7D" w:rsidRPr="005D37CD" w:rsidRDefault="00E21B7D" w:rsidP="00E21B7D">
      <w:pPr>
        <w:autoSpaceDE w:val="0"/>
        <w:autoSpaceDN w:val="0"/>
        <w:adjustRightInd w:val="0"/>
        <w:spacing w:after="0" w:line="240" w:lineRule="auto"/>
        <w:rPr>
          <w:rFonts w:cstheme="minorHAnsi"/>
          <w:color w:val="747474"/>
          <w:highlight w:val="yellow"/>
        </w:rPr>
      </w:pPr>
      <w:r w:rsidRPr="005D37CD">
        <w:rPr>
          <w:rFonts w:cstheme="minorHAnsi"/>
          <w:color w:val="747474"/>
          <w:highlight w:val="yellow"/>
        </w:rPr>
        <w:t>Study exhibit 14-7, “Postpurchase activities of consumers”, in Petty et al (2012:427).</w:t>
      </w:r>
    </w:p>
    <w:p w:rsidR="00E21B7D" w:rsidRPr="005D37CD" w:rsidRDefault="00E21B7D" w:rsidP="00E21B7D">
      <w:pPr>
        <w:autoSpaceDE w:val="0"/>
        <w:autoSpaceDN w:val="0"/>
        <w:adjustRightInd w:val="0"/>
        <w:spacing w:after="0" w:line="240" w:lineRule="auto"/>
        <w:rPr>
          <w:rFonts w:cstheme="minorHAnsi"/>
          <w:color w:val="747474"/>
        </w:rPr>
      </w:pPr>
      <w:r w:rsidRPr="005D37CD">
        <w:rPr>
          <w:rFonts w:cstheme="minorHAnsi"/>
          <w:color w:val="747474"/>
          <w:highlight w:val="yellow"/>
        </w:rPr>
        <w:t>Read Petty et al</w:t>
      </w:r>
      <w:r w:rsidRPr="005D37CD">
        <w:rPr>
          <w:rFonts w:cstheme="minorHAnsi"/>
          <w:color w:val="747474"/>
        </w:rPr>
        <w:t xml:space="preserve"> (2012:432): “Living the dream – entrepreneurial challenge:</w:t>
      </w:r>
    </w:p>
    <w:p w:rsidR="00E21B7D" w:rsidRPr="005D37CD" w:rsidRDefault="00E21B7D" w:rsidP="00E21B7D">
      <w:pPr>
        <w:autoSpaceDE w:val="0"/>
        <w:autoSpaceDN w:val="0"/>
        <w:adjustRightInd w:val="0"/>
        <w:spacing w:after="0" w:line="240" w:lineRule="auto"/>
        <w:rPr>
          <w:rFonts w:cstheme="minorHAnsi"/>
          <w:color w:val="747474"/>
        </w:rPr>
      </w:pPr>
      <w:r w:rsidRPr="005D37CD">
        <w:rPr>
          <w:rFonts w:cstheme="minorHAnsi"/>
          <w:color w:val="747474"/>
        </w:rPr>
        <w:t>Leading opinions… one million YouTube viewers at a time”.</w:t>
      </w:r>
    </w:p>
    <w:p w:rsidR="00E21B7D" w:rsidRPr="005D37CD" w:rsidRDefault="00E21B7D" w:rsidP="006853EC">
      <w:pPr>
        <w:pStyle w:val="Heading1"/>
        <w:rPr>
          <w:rFonts w:asciiTheme="minorHAnsi" w:hAnsiTheme="minorHAnsi" w:cstheme="minorHAnsi"/>
        </w:rPr>
      </w:pPr>
      <w:bookmarkStart w:id="70" w:name="_Toc371161601"/>
      <w:r w:rsidRPr="005D37CD">
        <w:rPr>
          <w:rFonts w:asciiTheme="minorHAnsi" w:hAnsiTheme="minorHAnsi" w:cstheme="minorHAnsi"/>
        </w:rPr>
        <w:t>8.6 UNDERSTANDING PSYCHOLOGICAL INFLUENCES ON</w:t>
      </w:r>
      <w:r w:rsidR="006853EC" w:rsidRPr="005D37CD">
        <w:rPr>
          <w:rFonts w:asciiTheme="minorHAnsi" w:hAnsiTheme="minorHAnsi" w:cstheme="minorHAnsi"/>
        </w:rPr>
        <w:t xml:space="preserve"> </w:t>
      </w:r>
      <w:r w:rsidRPr="005D37CD">
        <w:rPr>
          <w:rFonts w:asciiTheme="minorHAnsi" w:hAnsiTheme="minorHAnsi" w:cstheme="minorHAnsi"/>
        </w:rPr>
        <w:t>CUSTOMERS</w:t>
      </w:r>
      <w:bookmarkEnd w:id="70"/>
    </w:p>
    <w:p w:rsidR="00E21B7D" w:rsidRPr="005D37CD" w:rsidRDefault="00E21B7D" w:rsidP="00E2460D">
      <w:pPr>
        <w:pStyle w:val="ListParagraph"/>
        <w:numPr>
          <w:ilvl w:val="0"/>
          <w:numId w:val="80"/>
        </w:numPr>
        <w:autoSpaceDE w:val="0"/>
        <w:autoSpaceDN w:val="0"/>
        <w:adjustRightInd w:val="0"/>
        <w:spacing w:after="0" w:line="240" w:lineRule="auto"/>
        <w:rPr>
          <w:rFonts w:cstheme="minorHAnsi"/>
          <w:color w:val="000000"/>
        </w:rPr>
      </w:pPr>
      <w:r w:rsidRPr="005D37CD">
        <w:rPr>
          <w:rFonts w:cstheme="minorHAnsi"/>
          <w:color w:val="000000"/>
        </w:rPr>
        <w:t>The mind is the managing unit of the customer’s decision</w:t>
      </w:r>
      <w:r w:rsidR="006853EC" w:rsidRPr="005D37CD">
        <w:rPr>
          <w:rFonts w:cstheme="minorHAnsi"/>
          <w:color w:val="000000"/>
        </w:rPr>
        <w:t>-</w:t>
      </w:r>
      <w:r w:rsidRPr="005D37CD">
        <w:rPr>
          <w:rFonts w:cstheme="minorHAnsi"/>
          <w:color w:val="000000"/>
        </w:rPr>
        <w:t>making processes. Four</w:t>
      </w:r>
      <w:r w:rsidR="006853EC" w:rsidRPr="005D37CD">
        <w:rPr>
          <w:rFonts w:cstheme="minorHAnsi"/>
          <w:color w:val="000000"/>
        </w:rPr>
        <w:t xml:space="preserve"> </w:t>
      </w:r>
      <w:r w:rsidRPr="005D37CD">
        <w:rPr>
          <w:rFonts w:cstheme="minorHAnsi"/>
          <w:color w:val="000000"/>
        </w:rPr>
        <w:t>psychological factors influence this process, as explained below:</w:t>
      </w:r>
    </w:p>
    <w:p w:rsidR="006853EC" w:rsidRPr="005D37CD" w:rsidRDefault="00E21B7D" w:rsidP="00E2460D">
      <w:pPr>
        <w:pStyle w:val="ListParagraph"/>
        <w:numPr>
          <w:ilvl w:val="0"/>
          <w:numId w:val="81"/>
        </w:numPr>
        <w:autoSpaceDE w:val="0"/>
        <w:autoSpaceDN w:val="0"/>
        <w:adjustRightInd w:val="0"/>
        <w:spacing w:after="0" w:line="240" w:lineRule="auto"/>
        <w:rPr>
          <w:rFonts w:cstheme="minorHAnsi"/>
          <w:b/>
          <w:bCs/>
          <w:color w:val="000000"/>
        </w:rPr>
      </w:pPr>
      <w:r w:rsidRPr="005D37CD">
        <w:rPr>
          <w:rFonts w:cstheme="minorHAnsi"/>
          <w:b/>
          <w:bCs/>
          <w:color w:val="000000"/>
        </w:rPr>
        <w:t xml:space="preserve">Needs. </w:t>
      </w:r>
    </w:p>
    <w:p w:rsidR="006853EC" w:rsidRPr="005D37CD" w:rsidRDefault="00E21B7D" w:rsidP="00E2460D">
      <w:pPr>
        <w:pStyle w:val="ListParagraph"/>
        <w:numPr>
          <w:ilvl w:val="1"/>
          <w:numId w:val="81"/>
        </w:numPr>
        <w:autoSpaceDE w:val="0"/>
        <w:autoSpaceDN w:val="0"/>
        <w:adjustRightInd w:val="0"/>
        <w:spacing w:after="0" w:line="240" w:lineRule="auto"/>
        <w:rPr>
          <w:rFonts w:cstheme="minorHAnsi"/>
          <w:color w:val="000000"/>
        </w:rPr>
      </w:pPr>
      <w:r w:rsidRPr="005D37CD">
        <w:rPr>
          <w:rFonts w:cstheme="minorHAnsi"/>
          <w:color w:val="000000"/>
        </w:rPr>
        <w:t xml:space="preserve">The existence of a need is the initial step in the purchasing process. </w:t>
      </w:r>
    </w:p>
    <w:p w:rsidR="006853EC" w:rsidRPr="005D37CD" w:rsidRDefault="00E21B7D" w:rsidP="00E2460D">
      <w:pPr>
        <w:pStyle w:val="ListParagraph"/>
        <w:numPr>
          <w:ilvl w:val="1"/>
          <w:numId w:val="81"/>
        </w:numPr>
        <w:autoSpaceDE w:val="0"/>
        <w:autoSpaceDN w:val="0"/>
        <w:adjustRightInd w:val="0"/>
        <w:spacing w:after="0" w:line="240" w:lineRule="auto"/>
        <w:rPr>
          <w:rFonts w:cstheme="minorHAnsi"/>
          <w:color w:val="000000"/>
        </w:rPr>
      </w:pPr>
      <w:r w:rsidRPr="005D37CD">
        <w:rPr>
          <w:rFonts w:cstheme="minorHAnsi"/>
          <w:color w:val="000000"/>
        </w:rPr>
        <w:t>A need</w:t>
      </w:r>
      <w:r w:rsidR="006853EC" w:rsidRPr="005D37CD">
        <w:rPr>
          <w:rFonts w:cstheme="minorHAnsi"/>
          <w:color w:val="000000"/>
        </w:rPr>
        <w:t xml:space="preserve"> </w:t>
      </w:r>
      <w:r w:rsidRPr="005D37CD">
        <w:rPr>
          <w:rFonts w:cstheme="minorHAnsi"/>
          <w:color w:val="000000"/>
        </w:rPr>
        <w:t xml:space="preserve">can also be described as a problem that should be solved. </w:t>
      </w:r>
    </w:p>
    <w:p w:rsidR="006853EC" w:rsidRPr="005D37CD" w:rsidRDefault="00E21B7D" w:rsidP="00E2460D">
      <w:pPr>
        <w:pStyle w:val="ListParagraph"/>
        <w:numPr>
          <w:ilvl w:val="1"/>
          <w:numId w:val="81"/>
        </w:numPr>
        <w:autoSpaceDE w:val="0"/>
        <w:autoSpaceDN w:val="0"/>
        <w:adjustRightInd w:val="0"/>
        <w:spacing w:after="0" w:line="240" w:lineRule="auto"/>
        <w:rPr>
          <w:rFonts w:cstheme="minorHAnsi"/>
          <w:color w:val="000000"/>
        </w:rPr>
      </w:pPr>
      <w:r w:rsidRPr="005D37CD">
        <w:rPr>
          <w:rFonts w:cstheme="minorHAnsi"/>
          <w:color w:val="000000"/>
        </w:rPr>
        <w:t>The four basic needs are</w:t>
      </w:r>
      <w:r w:rsidR="006853EC" w:rsidRPr="005D37CD">
        <w:rPr>
          <w:rFonts w:cstheme="minorHAnsi"/>
          <w:color w:val="000000"/>
        </w:rPr>
        <w:t xml:space="preserve"> </w:t>
      </w:r>
      <w:r w:rsidRPr="005D37CD">
        <w:rPr>
          <w:rFonts w:cstheme="minorHAnsi"/>
          <w:color w:val="000000"/>
        </w:rPr>
        <w:t xml:space="preserve">described as </w:t>
      </w:r>
    </w:p>
    <w:p w:rsidR="006853EC" w:rsidRPr="005D37CD" w:rsidRDefault="00E21B7D" w:rsidP="00E2460D">
      <w:pPr>
        <w:pStyle w:val="ListParagraph"/>
        <w:numPr>
          <w:ilvl w:val="2"/>
          <w:numId w:val="81"/>
        </w:numPr>
        <w:autoSpaceDE w:val="0"/>
        <w:autoSpaceDN w:val="0"/>
        <w:adjustRightInd w:val="0"/>
        <w:spacing w:after="0" w:line="240" w:lineRule="auto"/>
        <w:rPr>
          <w:rFonts w:cstheme="minorHAnsi"/>
          <w:color w:val="000000"/>
        </w:rPr>
      </w:pPr>
      <w:r w:rsidRPr="005D37CD">
        <w:rPr>
          <w:rFonts w:cstheme="minorHAnsi"/>
          <w:b/>
          <w:color w:val="000000"/>
        </w:rPr>
        <w:t>physiological</w:t>
      </w:r>
      <w:r w:rsidRPr="005D37CD">
        <w:rPr>
          <w:rFonts w:cstheme="minorHAnsi"/>
          <w:color w:val="000000"/>
        </w:rPr>
        <w:t xml:space="preserve"> (eg hunger), </w:t>
      </w:r>
    </w:p>
    <w:p w:rsidR="006853EC" w:rsidRPr="005D37CD" w:rsidRDefault="00E21B7D" w:rsidP="00E2460D">
      <w:pPr>
        <w:pStyle w:val="ListParagraph"/>
        <w:numPr>
          <w:ilvl w:val="2"/>
          <w:numId w:val="81"/>
        </w:numPr>
        <w:autoSpaceDE w:val="0"/>
        <w:autoSpaceDN w:val="0"/>
        <w:adjustRightInd w:val="0"/>
        <w:spacing w:after="0" w:line="240" w:lineRule="auto"/>
        <w:rPr>
          <w:rFonts w:cstheme="minorHAnsi"/>
          <w:color w:val="000000"/>
        </w:rPr>
      </w:pPr>
      <w:r w:rsidRPr="005D37CD">
        <w:rPr>
          <w:rFonts w:cstheme="minorHAnsi"/>
          <w:b/>
          <w:color w:val="000000"/>
        </w:rPr>
        <w:t>social</w:t>
      </w:r>
      <w:r w:rsidRPr="005D37CD">
        <w:rPr>
          <w:rFonts w:cstheme="minorHAnsi"/>
          <w:color w:val="000000"/>
        </w:rPr>
        <w:t xml:space="preserve"> (eg fitting into the social structure</w:t>
      </w:r>
      <w:r w:rsidR="006853EC" w:rsidRPr="005D37CD">
        <w:rPr>
          <w:rFonts w:cstheme="minorHAnsi"/>
          <w:color w:val="000000"/>
        </w:rPr>
        <w:t xml:space="preserve"> </w:t>
      </w:r>
      <w:r w:rsidRPr="005D37CD">
        <w:rPr>
          <w:rFonts w:cstheme="minorHAnsi"/>
          <w:color w:val="000000"/>
        </w:rPr>
        <w:t xml:space="preserve">of society or wearing a certain type of clothing), </w:t>
      </w:r>
    </w:p>
    <w:p w:rsidR="006853EC" w:rsidRPr="005D37CD" w:rsidRDefault="00E21B7D" w:rsidP="00E2460D">
      <w:pPr>
        <w:pStyle w:val="ListParagraph"/>
        <w:numPr>
          <w:ilvl w:val="2"/>
          <w:numId w:val="81"/>
        </w:numPr>
        <w:autoSpaceDE w:val="0"/>
        <w:autoSpaceDN w:val="0"/>
        <w:adjustRightInd w:val="0"/>
        <w:spacing w:after="0" w:line="240" w:lineRule="auto"/>
        <w:rPr>
          <w:rFonts w:cstheme="minorHAnsi"/>
          <w:color w:val="000000"/>
        </w:rPr>
      </w:pPr>
      <w:r w:rsidRPr="005D37CD">
        <w:rPr>
          <w:rFonts w:cstheme="minorHAnsi"/>
          <w:b/>
          <w:color w:val="000000"/>
        </w:rPr>
        <w:t>psychological</w:t>
      </w:r>
      <w:r w:rsidRPr="005D37CD">
        <w:rPr>
          <w:rFonts w:cstheme="minorHAnsi"/>
          <w:color w:val="000000"/>
        </w:rPr>
        <w:t xml:space="preserve"> (eg thinking that a</w:t>
      </w:r>
      <w:r w:rsidR="006853EC" w:rsidRPr="005D37CD">
        <w:rPr>
          <w:rFonts w:cstheme="minorHAnsi"/>
          <w:color w:val="000000"/>
        </w:rPr>
        <w:t xml:space="preserve"> </w:t>
      </w:r>
      <w:r w:rsidRPr="005D37CD">
        <w:rPr>
          <w:rFonts w:cstheme="minorHAnsi"/>
          <w:color w:val="000000"/>
        </w:rPr>
        <w:t>certain style of dress or stretc</w:t>
      </w:r>
      <w:r w:rsidR="006853EC" w:rsidRPr="005D37CD">
        <w:rPr>
          <w:rFonts w:cstheme="minorHAnsi"/>
          <w:color w:val="000000"/>
        </w:rPr>
        <w:t>h denims will suit your figure)</w:t>
      </w:r>
    </w:p>
    <w:p w:rsidR="00E21B7D" w:rsidRPr="005D37CD" w:rsidRDefault="00E21B7D" w:rsidP="00E2460D">
      <w:pPr>
        <w:pStyle w:val="ListParagraph"/>
        <w:numPr>
          <w:ilvl w:val="2"/>
          <w:numId w:val="81"/>
        </w:numPr>
        <w:autoSpaceDE w:val="0"/>
        <w:autoSpaceDN w:val="0"/>
        <w:adjustRightInd w:val="0"/>
        <w:spacing w:after="0" w:line="240" w:lineRule="auto"/>
        <w:rPr>
          <w:rFonts w:cstheme="minorHAnsi"/>
          <w:color w:val="000000"/>
        </w:rPr>
      </w:pPr>
      <w:r w:rsidRPr="005D37CD">
        <w:rPr>
          <w:rFonts w:cstheme="minorHAnsi"/>
          <w:b/>
          <w:color w:val="000000"/>
        </w:rPr>
        <w:t>spiritual</w:t>
      </w:r>
      <w:r w:rsidRPr="005D37CD">
        <w:rPr>
          <w:rFonts w:cstheme="minorHAnsi"/>
          <w:color w:val="000000"/>
        </w:rPr>
        <w:t xml:space="preserve"> (eg buying</w:t>
      </w:r>
      <w:r w:rsidR="006853EC" w:rsidRPr="005D37CD">
        <w:rPr>
          <w:rFonts w:cstheme="minorHAnsi"/>
          <w:color w:val="000000"/>
        </w:rPr>
        <w:t xml:space="preserve"> </w:t>
      </w:r>
      <w:r w:rsidRPr="005D37CD">
        <w:rPr>
          <w:rFonts w:cstheme="minorHAnsi"/>
          <w:color w:val="000000"/>
        </w:rPr>
        <w:t>a CD that will make you feel emotionally uplifted.</w:t>
      </w:r>
    </w:p>
    <w:p w:rsidR="0045063E" w:rsidRPr="005D37CD" w:rsidRDefault="00E21B7D" w:rsidP="00E2460D">
      <w:pPr>
        <w:pStyle w:val="ListParagraph"/>
        <w:numPr>
          <w:ilvl w:val="0"/>
          <w:numId w:val="81"/>
        </w:numPr>
        <w:autoSpaceDE w:val="0"/>
        <w:autoSpaceDN w:val="0"/>
        <w:adjustRightInd w:val="0"/>
        <w:spacing w:after="0" w:line="240" w:lineRule="auto"/>
        <w:rPr>
          <w:rFonts w:cstheme="minorHAnsi"/>
          <w:b/>
          <w:bCs/>
          <w:color w:val="000000"/>
        </w:rPr>
      </w:pPr>
      <w:r w:rsidRPr="005D37CD">
        <w:rPr>
          <w:rFonts w:cstheme="minorHAnsi"/>
          <w:b/>
          <w:bCs/>
          <w:color w:val="000000"/>
        </w:rPr>
        <w:t xml:space="preserve">Perceptions. </w:t>
      </w:r>
    </w:p>
    <w:p w:rsidR="0045063E" w:rsidRPr="005D37CD" w:rsidRDefault="00E21B7D" w:rsidP="00E2460D">
      <w:pPr>
        <w:pStyle w:val="ListParagraph"/>
        <w:numPr>
          <w:ilvl w:val="0"/>
          <w:numId w:val="82"/>
        </w:numPr>
        <w:autoSpaceDE w:val="0"/>
        <w:autoSpaceDN w:val="0"/>
        <w:adjustRightInd w:val="0"/>
        <w:spacing w:after="0" w:line="240" w:lineRule="auto"/>
        <w:rPr>
          <w:rFonts w:cstheme="minorHAnsi"/>
          <w:color w:val="000000"/>
        </w:rPr>
      </w:pPr>
      <w:r w:rsidRPr="005D37CD">
        <w:rPr>
          <w:rFonts w:cstheme="minorHAnsi"/>
          <w:color w:val="000000"/>
        </w:rPr>
        <w:t>Perceptions are individual processes that give meaning to stimuli.</w:t>
      </w:r>
    </w:p>
    <w:p w:rsidR="0045063E" w:rsidRPr="005D37CD" w:rsidRDefault="0045063E" w:rsidP="00E2460D">
      <w:pPr>
        <w:pStyle w:val="ListParagraph"/>
        <w:numPr>
          <w:ilvl w:val="0"/>
          <w:numId w:val="82"/>
        </w:numPr>
        <w:autoSpaceDE w:val="0"/>
        <w:autoSpaceDN w:val="0"/>
        <w:adjustRightInd w:val="0"/>
        <w:spacing w:after="0" w:line="240" w:lineRule="auto"/>
        <w:rPr>
          <w:rFonts w:cstheme="minorHAnsi"/>
          <w:color w:val="000000"/>
        </w:rPr>
      </w:pPr>
      <w:r w:rsidRPr="005D37CD">
        <w:rPr>
          <w:rFonts w:cstheme="minorHAnsi"/>
          <w:color w:val="000000"/>
        </w:rPr>
        <w:lastRenderedPageBreak/>
        <w:t>W</w:t>
      </w:r>
      <w:r w:rsidR="00E21B7D" w:rsidRPr="005D37CD">
        <w:rPr>
          <w:rFonts w:cstheme="minorHAnsi"/>
          <w:color w:val="000000"/>
        </w:rPr>
        <w:t>hen a woman wears a red dress, many perceptions will be formulated of that</w:t>
      </w:r>
      <w:r w:rsidRPr="005D37CD">
        <w:rPr>
          <w:rFonts w:cstheme="minorHAnsi"/>
          <w:color w:val="000000"/>
        </w:rPr>
        <w:t xml:space="preserve"> individual. </w:t>
      </w:r>
      <w:r w:rsidR="00E21B7D" w:rsidRPr="005D37CD">
        <w:rPr>
          <w:rFonts w:cstheme="minorHAnsi"/>
          <w:color w:val="000000"/>
        </w:rPr>
        <w:t>as a sign of aggression, while others may</w:t>
      </w:r>
      <w:r w:rsidRPr="005D37CD">
        <w:rPr>
          <w:rFonts w:cstheme="minorHAnsi"/>
          <w:color w:val="000000"/>
        </w:rPr>
        <w:t xml:space="preserve"> </w:t>
      </w:r>
      <w:r w:rsidR="00E21B7D" w:rsidRPr="005D37CD">
        <w:rPr>
          <w:rFonts w:cstheme="minorHAnsi"/>
          <w:color w:val="000000"/>
        </w:rPr>
        <w:t xml:space="preserve">see it as </w:t>
      </w:r>
      <w:r w:rsidRPr="005D37CD">
        <w:rPr>
          <w:rFonts w:cstheme="minorHAnsi"/>
          <w:color w:val="000000"/>
        </w:rPr>
        <w:t>happiness.</w:t>
      </w:r>
    </w:p>
    <w:p w:rsidR="005662B2" w:rsidRDefault="00E21B7D" w:rsidP="00E2460D">
      <w:pPr>
        <w:pStyle w:val="ListParagraph"/>
        <w:numPr>
          <w:ilvl w:val="0"/>
          <w:numId w:val="82"/>
        </w:numPr>
        <w:autoSpaceDE w:val="0"/>
        <w:autoSpaceDN w:val="0"/>
        <w:adjustRightInd w:val="0"/>
        <w:spacing w:after="0" w:line="240" w:lineRule="auto"/>
        <w:rPr>
          <w:rFonts w:cstheme="minorHAnsi"/>
          <w:color w:val="000000"/>
        </w:rPr>
      </w:pPr>
      <w:r w:rsidRPr="005662B2">
        <w:rPr>
          <w:rFonts w:cstheme="minorHAnsi"/>
          <w:color w:val="000000"/>
        </w:rPr>
        <w:t>Customers normally react to huge amounts of</w:t>
      </w:r>
      <w:r w:rsidR="0045063E" w:rsidRPr="005662B2">
        <w:rPr>
          <w:rFonts w:cstheme="minorHAnsi"/>
          <w:color w:val="000000"/>
        </w:rPr>
        <w:t xml:space="preserve"> </w:t>
      </w:r>
      <w:r w:rsidRPr="005662B2">
        <w:rPr>
          <w:rFonts w:cstheme="minorHAnsi"/>
          <w:color w:val="000000"/>
        </w:rPr>
        <w:t>stimuli th</w:t>
      </w:r>
      <w:r w:rsidR="005662B2" w:rsidRPr="005662B2">
        <w:rPr>
          <w:rFonts w:cstheme="minorHAnsi"/>
          <w:color w:val="000000"/>
        </w:rPr>
        <w:t xml:space="preserve">rough perceptual categorisation. The process of grouping similar things so as to manage huge quantities of incoming stimuli. </w:t>
      </w:r>
    </w:p>
    <w:p w:rsidR="005662B2" w:rsidRDefault="00E21B7D" w:rsidP="00E2460D">
      <w:pPr>
        <w:pStyle w:val="ListParagraph"/>
        <w:numPr>
          <w:ilvl w:val="0"/>
          <w:numId w:val="82"/>
        </w:numPr>
        <w:autoSpaceDE w:val="0"/>
        <w:autoSpaceDN w:val="0"/>
        <w:adjustRightInd w:val="0"/>
        <w:spacing w:after="0" w:line="240" w:lineRule="auto"/>
        <w:rPr>
          <w:rFonts w:cstheme="minorHAnsi"/>
          <w:color w:val="000000"/>
        </w:rPr>
      </w:pPr>
      <w:r w:rsidRPr="005662B2">
        <w:rPr>
          <w:rFonts w:cstheme="minorHAnsi"/>
          <w:color w:val="000000"/>
        </w:rPr>
        <w:t>When walking down a street in an urban environment, you will notice that at least</w:t>
      </w:r>
      <w:r w:rsidR="0045063E" w:rsidRPr="005662B2">
        <w:rPr>
          <w:rFonts w:cstheme="minorHAnsi"/>
          <w:color w:val="000000"/>
        </w:rPr>
        <w:t xml:space="preserve"> </w:t>
      </w:r>
      <w:r w:rsidRPr="005662B2">
        <w:rPr>
          <w:rFonts w:cstheme="minorHAnsi"/>
          <w:color w:val="000000"/>
        </w:rPr>
        <w:t xml:space="preserve">60% of the people are carrying cellphones. </w:t>
      </w:r>
    </w:p>
    <w:p w:rsidR="00E21B7D" w:rsidRPr="005662B2" w:rsidRDefault="0045063E" w:rsidP="00E2460D">
      <w:pPr>
        <w:pStyle w:val="ListParagraph"/>
        <w:numPr>
          <w:ilvl w:val="0"/>
          <w:numId w:val="82"/>
        </w:numPr>
        <w:autoSpaceDE w:val="0"/>
        <w:autoSpaceDN w:val="0"/>
        <w:adjustRightInd w:val="0"/>
        <w:spacing w:after="0" w:line="240" w:lineRule="auto"/>
        <w:rPr>
          <w:rFonts w:cstheme="minorHAnsi"/>
          <w:color w:val="000000"/>
        </w:rPr>
      </w:pPr>
      <w:r w:rsidRPr="005662B2">
        <w:rPr>
          <w:rFonts w:cstheme="minorHAnsi"/>
          <w:color w:val="000000"/>
        </w:rPr>
        <w:t>T</w:t>
      </w:r>
      <w:r w:rsidR="00E21B7D" w:rsidRPr="005662B2">
        <w:rPr>
          <w:rFonts w:cstheme="minorHAnsi"/>
          <w:color w:val="000000"/>
        </w:rPr>
        <w:t>his creates the impression that everyone</w:t>
      </w:r>
      <w:r w:rsidRPr="005662B2">
        <w:rPr>
          <w:rFonts w:cstheme="minorHAnsi"/>
          <w:color w:val="000000"/>
        </w:rPr>
        <w:t xml:space="preserve"> </w:t>
      </w:r>
      <w:r w:rsidR="00E21B7D" w:rsidRPr="005662B2">
        <w:rPr>
          <w:rFonts w:cstheme="minorHAnsi"/>
          <w:color w:val="000000"/>
        </w:rPr>
        <w:t>needs a cellphone.</w:t>
      </w:r>
    </w:p>
    <w:p w:rsidR="0045063E" w:rsidRPr="005D37CD" w:rsidRDefault="00E21B7D" w:rsidP="00E2460D">
      <w:pPr>
        <w:pStyle w:val="ListParagraph"/>
        <w:numPr>
          <w:ilvl w:val="0"/>
          <w:numId w:val="81"/>
        </w:numPr>
        <w:autoSpaceDE w:val="0"/>
        <w:autoSpaceDN w:val="0"/>
        <w:adjustRightInd w:val="0"/>
        <w:spacing w:after="0" w:line="240" w:lineRule="auto"/>
        <w:rPr>
          <w:rFonts w:cstheme="minorHAnsi"/>
          <w:b/>
          <w:bCs/>
          <w:color w:val="000000"/>
        </w:rPr>
      </w:pPr>
      <w:r w:rsidRPr="005D37CD">
        <w:rPr>
          <w:rFonts w:cstheme="minorHAnsi"/>
          <w:b/>
          <w:bCs/>
          <w:color w:val="000000"/>
        </w:rPr>
        <w:t>Motivations.</w:t>
      </w:r>
    </w:p>
    <w:p w:rsidR="00E21B7D" w:rsidRDefault="00E21B7D" w:rsidP="00E2460D">
      <w:pPr>
        <w:pStyle w:val="ListParagraph"/>
        <w:numPr>
          <w:ilvl w:val="0"/>
          <w:numId w:val="82"/>
        </w:numPr>
        <w:autoSpaceDE w:val="0"/>
        <w:autoSpaceDN w:val="0"/>
        <w:adjustRightInd w:val="0"/>
        <w:spacing w:after="0" w:line="240" w:lineRule="auto"/>
        <w:rPr>
          <w:rFonts w:cstheme="minorHAnsi"/>
          <w:color w:val="000000"/>
        </w:rPr>
      </w:pPr>
      <w:r w:rsidRPr="005D37CD">
        <w:rPr>
          <w:rFonts w:cstheme="minorHAnsi"/>
          <w:color w:val="000000"/>
        </w:rPr>
        <w:t>Motivation is an intrinsic or extrinsic</w:t>
      </w:r>
      <w:r w:rsidR="0045063E" w:rsidRPr="005D37CD">
        <w:rPr>
          <w:rFonts w:cstheme="minorHAnsi"/>
          <w:color w:val="000000"/>
        </w:rPr>
        <w:t xml:space="preserve"> </w:t>
      </w:r>
      <w:r w:rsidRPr="005D37CD">
        <w:rPr>
          <w:rFonts w:cstheme="minorHAnsi"/>
          <w:color w:val="000000"/>
        </w:rPr>
        <w:t>force that organises and gives direction to the tension created by unsatisfied needs</w:t>
      </w:r>
      <w:r w:rsidR="0045063E" w:rsidRPr="005D37CD">
        <w:rPr>
          <w:rFonts w:cstheme="minorHAnsi"/>
          <w:color w:val="000000"/>
        </w:rPr>
        <w:t xml:space="preserve"> </w:t>
      </w:r>
      <w:r w:rsidRPr="005D37CD">
        <w:rPr>
          <w:rFonts w:cstheme="minorHAnsi"/>
          <w:color w:val="000000"/>
        </w:rPr>
        <w:t>or problems.</w:t>
      </w:r>
    </w:p>
    <w:p w:rsidR="005662B2" w:rsidRPr="005D37CD" w:rsidRDefault="005662B2" w:rsidP="00E2460D">
      <w:pPr>
        <w:pStyle w:val="ListParagraph"/>
        <w:numPr>
          <w:ilvl w:val="0"/>
          <w:numId w:val="82"/>
        </w:numPr>
        <w:autoSpaceDE w:val="0"/>
        <w:autoSpaceDN w:val="0"/>
        <w:adjustRightInd w:val="0"/>
        <w:spacing w:after="0" w:line="240" w:lineRule="auto"/>
        <w:rPr>
          <w:rFonts w:cstheme="minorHAnsi"/>
          <w:color w:val="000000"/>
        </w:rPr>
      </w:pPr>
      <w:r>
        <w:rPr>
          <w:rFonts w:cstheme="minorHAnsi"/>
          <w:color w:val="000000"/>
        </w:rPr>
        <w:t>Social, spiritual and psychological needs can be connected to motivations.</w:t>
      </w:r>
    </w:p>
    <w:p w:rsidR="0045063E" w:rsidRPr="005D37CD" w:rsidRDefault="00E21B7D" w:rsidP="00E2460D">
      <w:pPr>
        <w:pStyle w:val="ListParagraph"/>
        <w:numPr>
          <w:ilvl w:val="0"/>
          <w:numId w:val="81"/>
        </w:numPr>
        <w:autoSpaceDE w:val="0"/>
        <w:autoSpaceDN w:val="0"/>
        <w:adjustRightInd w:val="0"/>
        <w:spacing w:after="0" w:line="240" w:lineRule="auto"/>
        <w:rPr>
          <w:rFonts w:cstheme="minorHAnsi"/>
          <w:b/>
          <w:bCs/>
          <w:color w:val="000000"/>
        </w:rPr>
      </w:pPr>
      <w:r w:rsidRPr="005D37CD">
        <w:rPr>
          <w:rFonts w:cstheme="minorHAnsi"/>
          <w:b/>
          <w:bCs/>
          <w:color w:val="000000"/>
        </w:rPr>
        <w:t xml:space="preserve">Attitudes. </w:t>
      </w:r>
    </w:p>
    <w:p w:rsidR="0045063E" w:rsidRPr="005D37CD" w:rsidRDefault="0045063E" w:rsidP="00E2460D">
      <w:pPr>
        <w:pStyle w:val="ListParagraph"/>
        <w:numPr>
          <w:ilvl w:val="0"/>
          <w:numId w:val="82"/>
        </w:numPr>
        <w:autoSpaceDE w:val="0"/>
        <w:autoSpaceDN w:val="0"/>
        <w:adjustRightInd w:val="0"/>
        <w:spacing w:after="0" w:line="240" w:lineRule="auto"/>
        <w:rPr>
          <w:rFonts w:cstheme="minorHAnsi"/>
          <w:color w:val="000000"/>
        </w:rPr>
      </w:pPr>
      <w:r w:rsidRPr="005D37CD">
        <w:rPr>
          <w:rFonts w:cstheme="minorHAnsi"/>
          <w:color w:val="000000"/>
        </w:rPr>
        <w:t>A</w:t>
      </w:r>
      <w:r w:rsidR="00E21B7D" w:rsidRPr="005D37CD">
        <w:rPr>
          <w:rFonts w:cstheme="minorHAnsi"/>
          <w:color w:val="000000"/>
        </w:rPr>
        <w:t>ttitude towards a product or service has a huge impact</w:t>
      </w:r>
      <w:r w:rsidRPr="005D37CD">
        <w:rPr>
          <w:rFonts w:cstheme="minorHAnsi"/>
          <w:color w:val="000000"/>
        </w:rPr>
        <w:t xml:space="preserve"> </w:t>
      </w:r>
      <w:r w:rsidR="00E21B7D" w:rsidRPr="005D37CD">
        <w:rPr>
          <w:rFonts w:cstheme="minorHAnsi"/>
          <w:color w:val="000000"/>
        </w:rPr>
        <w:t xml:space="preserve">on customer behaviour. </w:t>
      </w:r>
    </w:p>
    <w:p w:rsidR="0045063E" w:rsidRPr="005D37CD" w:rsidRDefault="00E21B7D" w:rsidP="00E2460D">
      <w:pPr>
        <w:pStyle w:val="ListParagraph"/>
        <w:numPr>
          <w:ilvl w:val="0"/>
          <w:numId w:val="82"/>
        </w:numPr>
        <w:autoSpaceDE w:val="0"/>
        <w:autoSpaceDN w:val="0"/>
        <w:adjustRightInd w:val="0"/>
        <w:spacing w:after="0" w:line="240" w:lineRule="auto"/>
        <w:rPr>
          <w:rFonts w:cstheme="minorHAnsi"/>
          <w:color w:val="000000"/>
        </w:rPr>
      </w:pPr>
      <w:r w:rsidRPr="005D37CD">
        <w:rPr>
          <w:rFonts w:cstheme="minorHAnsi"/>
          <w:color w:val="000000"/>
        </w:rPr>
        <w:t xml:space="preserve">An attitude is an enduring opinion based on </w:t>
      </w:r>
    </w:p>
    <w:p w:rsidR="0045063E" w:rsidRPr="005D37CD" w:rsidRDefault="00E21B7D" w:rsidP="00E2460D">
      <w:pPr>
        <w:pStyle w:val="ListParagraph"/>
        <w:numPr>
          <w:ilvl w:val="1"/>
          <w:numId w:val="82"/>
        </w:numPr>
        <w:autoSpaceDE w:val="0"/>
        <w:autoSpaceDN w:val="0"/>
        <w:adjustRightInd w:val="0"/>
        <w:spacing w:after="0" w:line="240" w:lineRule="auto"/>
        <w:rPr>
          <w:rFonts w:cstheme="minorHAnsi"/>
          <w:color w:val="000000"/>
        </w:rPr>
      </w:pPr>
      <w:r w:rsidRPr="005D37CD">
        <w:rPr>
          <w:rFonts w:cstheme="minorHAnsi"/>
          <w:color w:val="000000"/>
        </w:rPr>
        <w:t>knowledge,</w:t>
      </w:r>
    </w:p>
    <w:p w:rsidR="0045063E" w:rsidRPr="005D37CD" w:rsidRDefault="00E21B7D" w:rsidP="00E2460D">
      <w:pPr>
        <w:pStyle w:val="ListParagraph"/>
        <w:numPr>
          <w:ilvl w:val="1"/>
          <w:numId w:val="82"/>
        </w:numPr>
        <w:autoSpaceDE w:val="0"/>
        <w:autoSpaceDN w:val="0"/>
        <w:adjustRightInd w:val="0"/>
        <w:spacing w:after="0" w:line="240" w:lineRule="auto"/>
        <w:rPr>
          <w:rFonts w:cstheme="minorHAnsi"/>
          <w:color w:val="000000"/>
        </w:rPr>
      </w:pPr>
      <w:r w:rsidRPr="005D37CD">
        <w:rPr>
          <w:rFonts w:cstheme="minorHAnsi"/>
          <w:color w:val="000000"/>
        </w:rPr>
        <w:t xml:space="preserve">feeling and </w:t>
      </w:r>
    </w:p>
    <w:p w:rsidR="0045063E" w:rsidRPr="005D37CD" w:rsidRDefault="00E21B7D" w:rsidP="00E2460D">
      <w:pPr>
        <w:pStyle w:val="ListParagraph"/>
        <w:numPr>
          <w:ilvl w:val="1"/>
          <w:numId w:val="82"/>
        </w:numPr>
        <w:autoSpaceDE w:val="0"/>
        <w:autoSpaceDN w:val="0"/>
        <w:adjustRightInd w:val="0"/>
        <w:spacing w:after="0" w:line="240" w:lineRule="auto"/>
        <w:rPr>
          <w:rFonts w:cstheme="minorHAnsi"/>
          <w:color w:val="000000"/>
        </w:rPr>
      </w:pPr>
      <w:r w:rsidRPr="005D37CD">
        <w:rPr>
          <w:rFonts w:cstheme="minorHAnsi"/>
          <w:color w:val="000000"/>
        </w:rPr>
        <w:t xml:space="preserve">behavioural tendencies. </w:t>
      </w:r>
    </w:p>
    <w:p w:rsidR="00E21B7D" w:rsidRPr="005D37CD" w:rsidRDefault="00E21B7D" w:rsidP="00E2460D">
      <w:pPr>
        <w:pStyle w:val="ListParagraph"/>
        <w:numPr>
          <w:ilvl w:val="0"/>
          <w:numId w:val="83"/>
        </w:numPr>
        <w:autoSpaceDE w:val="0"/>
        <w:autoSpaceDN w:val="0"/>
        <w:adjustRightInd w:val="0"/>
        <w:spacing w:after="0" w:line="240" w:lineRule="auto"/>
        <w:rPr>
          <w:rFonts w:cstheme="minorHAnsi"/>
          <w:color w:val="000000"/>
        </w:rPr>
      </w:pPr>
      <w:r w:rsidRPr="005D37CD">
        <w:rPr>
          <w:rFonts w:cstheme="minorHAnsi"/>
          <w:color w:val="000000"/>
        </w:rPr>
        <w:t>Customer attitudes can</w:t>
      </w:r>
      <w:r w:rsidR="0045063E" w:rsidRPr="005D37CD">
        <w:rPr>
          <w:rFonts w:cstheme="minorHAnsi"/>
          <w:color w:val="000000"/>
        </w:rPr>
        <w:t xml:space="preserve"> </w:t>
      </w:r>
      <w:r w:rsidRPr="005D37CD">
        <w:rPr>
          <w:rFonts w:cstheme="minorHAnsi"/>
          <w:color w:val="000000"/>
        </w:rPr>
        <w:t xml:space="preserve">be a major obstacle, </w:t>
      </w:r>
      <w:r w:rsidR="0045063E" w:rsidRPr="005D37CD">
        <w:rPr>
          <w:rFonts w:cstheme="minorHAnsi"/>
          <w:color w:val="000000"/>
        </w:rPr>
        <w:t>when</w:t>
      </w:r>
      <w:r w:rsidRPr="005D37CD">
        <w:rPr>
          <w:rFonts w:cstheme="minorHAnsi"/>
          <w:color w:val="000000"/>
        </w:rPr>
        <w:t xml:space="preserve"> introducing a new product/idea with a highly</w:t>
      </w:r>
      <w:r w:rsidR="0045063E" w:rsidRPr="005D37CD">
        <w:rPr>
          <w:rFonts w:cstheme="minorHAnsi"/>
          <w:color w:val="000000"/>
        </w:rPr>
        <w:t xml:space="preserve"> </w:t>
      </w:r>
      <w:r w:rsidRPr="005D37CD">
        <w:rPr>
          <w:rFonts w:cstheme="minorHAnsi"/>
          <w:color w:val="000000"/>
        </w:rPr>
        <w:t>controversial value (eg selling beer in supermarkets in South Africa).</w:t>
      </w:r>
    </w:p>
    <w:p w:rsidR="0045063E" w:rsidRPr="005D37CD" w:rsidRDefault="0045063E" w:rsidP="0045063E">
      <w:pPr>
        <w:pStyle w:val="ListParagraph"/>
        <w:autoSpaceDE w:val="0"/>
        <w:autoSpaceDN w:val="0"/>
        <w:adjustRightInd w:val="0"/>
        <w:spacing w:after="0" w:line="240" w:lineRule="auto"/>
        <w:ind w:left="3240"/>
        <w:rPr>
          <w:rFonts w:cstheme="minorHAnsi"/>
          <w:color w:val="000000"/>
        </w:rPr>
      </w:pPr>
    </w:p>
    <w:p w:rsidR="00E21B7D" w:rsidRPr="005D37CD" w:rsidRDefault="00E21B7D" w:rsidP="0045063E">
      <w:pPr>
        <w:pStyle w:val="Heading1"/>
        <w:rPr>
          <w:rFonts w:asciiTheme="minorHAnsi" w:hAnsiTheme="minorHAnsi" w:cstheme="minorHAnsi"/>
        </w:rPr>
      </w:pPr>
      <w:bookmarkStart w:id="71" w:name="_Toc371161602"/>
      <w:r w:rsidRPr="005D37CD">
        <w:rPr>
          <w:rFonts w:asciiTheme="minorHAnsi" w:hAnsiTheme="minorHAnsi" w:cstheme="minorHAnsi"/>
        </w:rPr>
        <w:t>8.7 UNDERSTANDING SOCIOLOGICAL INFLUENCES ON</w:t>
      </w:r>
      <w:r w:rsidR="0045063E" w:rsidRPr="005D37CD">
        <w:rPr>
          <w:rFonts w:asciiTheme="minorHAnsi" w:hAnsiTheme="minorHAnsi" w:cstheme="minorHAnsi"/>
        </w:rPr>
        <w:t xml:space="preserve"> </w:t>
      </w:r>
      <w:r w:rsidRPr="005D37CD">
        <w:rPr>
          <w:rFonts w:asciiTheme="minorHAnsi" w:hAnsiTheme="minorHAnsi" w:cstheme="minorHAnsi"/>
        </w:rPr>
        <w:t>CUSTOMERS</w:t>
      </w:r>
      <w:bookmarkEnd w:id="71"/>
    </w:p>
    <w:p w:rsidR="0045063E" w:rsidRPr="005D37CD" w:rsidRDefault="00E21B7D" w:rsidP="00E2460D">
      <w:pPr>
        <w:pStyle w:val="ListParagraph"/>
        <w:numPr>
          <w:ilvl w:val="0"/>
          <w:numId w:val="79"/>
        </w:numPr>
        <w:autoSpaceDE w:val="0"/>
        <w:autoSpaceDN w:val="0"/>
        <w:adjustRightInd w:val="0"/>
        <w:spacing w:after="0" w:line="240" w:lineRule="auto"/>
        <w:rPr>
          <w:rFonts w:cstheme="minorHAnsi"/>
          <w:color w:val="000000"/>
        </w:rPr>
      </w:pPr>
      <w:r w:rsidRPr="005D37CD">
        <w:rPr>
          <w:rFonts w:cstheme="minorHAnsi"/>
          <w:color w:val="000000"/>
        </w:rPr>
        <w:t xml:space="preserve">Sociological factors are the last set of influences in the customer behaviour process. </w:t>
      </w:r>
    </w:p>
    <w:p w:rsidR="00E21B7D" w:rsidRPr="005D37CD" w:rsidRDefault="00E21B7D" w:rsidP="00E2460D">
      <w:pPr>
        <w:pStyle w:val="ListParagraph"/>
        <w:numPr>
          <w:ilvl w:val="0"/>
          <w:numId w:val="79"/>
        </w:numPr>
        <w:autoSpaceDE w:val="0"/>
        <w:autoSpaceDN w:val="0"/>
        <w:adjustRightInd w:val="0"/>
        <w:spacing w:after="0" w:line="240" w:lineRule="auto"/>
        <w:rPr>
          <w:rFonts w:cstheme="minorHAnsi"/>
          <w:color w:val="000000"/>
        </w:rPr>
      </w:pPr>
      <w:r w:rsidRPr="005D37CD">
        <w:rPr>
          <w:rFonts w:cstheme="minorHAnsi"/>
          <w:color w:val="000000"/>
        </w:rPr>
        <w:t>The</w:t>
      </w:r>
      <w:r w:rsidR="0045063E" w:rsidRPr="005D37CD">
        <w:rPr>
          <w:rFonts w:cstheme="minorHAnsi"/>
          <w:color w:val="000000"/>
        </w:rPr>
        <w:t xml:space="preserve"> </w:t>
      </w:r>
      <w:r w:rsidRPr="005D37CD">
        <w:rPr>
          <w:rFonts w:cstheme="minorHAnsi"/>
          <w:color w:val="000000"/>
        </w:rPr>
        <w:t>following four variables influence the customer at a social level:</w:t>
      </w:r>
    </w:p>
    <w:p w:rsidR="00B9038C" w:rsidRPr="005D37CD" w:rsidRDefault="00E21B7D" w:rsidP="00E2460D">
      <w:pPr>
        <w:pStyle w:val="ListParagraph"/>
        <w:numPr>
          <w:ilvl w:val="0"/>
          <w:numId w:val="84"/>
        </w:numPr>
        <w:autoSpaceDE w:val="0"/>
        <w:autoSpaceDN w:val="0"/>
        <w:adjustRightInd w:val="0"/>
        <w:spacing w:after="0" w:line="240" w:lineRule="auto"/>
        <w:rPr>
          <w:rFonts w:cstheme="minorHAnsi"/>
          <w:color w:val="000000"/>
        </w:rPr>
      </w:pPr>
      <w:r w:rsidRPr="005D37CD">
        <w:rPr>
          <w:rFonts w:cstheme="minorHAnsi"/>
          <w:b/>
          <w:color w:val="000000"/>
        </w:rPr>
        <w:t>Culture</w:t>
      </w:r>
      <w:r w:rsidRPr="005D37CD">
        <w:rPr>
          <w:rFonts w:cstheme="minorHAnsi"/>
          <w:color w:val="000000"/>
        </w:rPr>
        <w:t xml:space="preserve">. </w:t>
      </w:r>
    </w:p>
    <w:p w:rsidR="00B9038C" w:rsidRPr="005D37CD" w:rsidRDefault="00E21B7D" w:rsidP="00E2460D">
      <w:pPr>
        <w:pStyle w:val="ListParagraph"/>
        <w:numPr>
          <w:ilvl w:val="1"/>
          <w:numId w:val="84"/>
        </w:numPr>
        <w:autoSpaceDE w:val="0"/>
        <w:autoSpaceDN w:val="0"/>
        <w:adjustRightInd w:val="0"/>
        <w:spacing w:after="0" w:line="240" w:lineRule="auto"/>
        <w:rPr>
          <w:rFonts w:cstheme="minorHAnsi"/>
          <w:color w:val="000000"/>
        </w:rPr>
      </w:pPr>
      <w:r w:rsidRPr="005D37CD">
        <w:rPr>
          <w:rFonts w:cstheme="minorHAnsi"/>
          <w:color w:val="000000"/>
        </w:rPr>
        <w:t>Culture is defined as the social heritage of humanity and is reflected in</w:t>
      </w:r>
      <w:r w:rsidR="0045063E" w:rsidRPr="005D37CD">
        <w:rPr>
          <w:rFonts w:cstheme="minorHAnsi"/>
          <w:color w:val="000000"/>
        </w:rPr>
        <w:t xml:space="preserve"> </w:t>
      </w:r>
      <w:r w:rsidRPr="005D37CD">
        <w:rPr>
          <w:rFonts w:cstheme="minorHAnsi"/>
          <w:color w:val="000000"/>
        </w:rPr>
        <w:t xml:space="preserve">behavioural patterns and values. </w:t>
      </w:r>
    </w:p>
    <w:p w:rsidR="00E21B7D" w:rsidRPr="005D37CD" w:rsidRDefault="00E21B7D" w:rsidP="00E2460D">
      <w:pPr>
        <w:pStyle w:val="ListParagraph"/>
        <w:numPr>
          <w:ilvl w:val="1"/>
          <w:numId w:val="84"/>
        </w:numPr>
        <w:autoSpaceDE w:val="0"/>
        <w:autoSpaceDN w:val="0"/>
        <w:adjustRightInd w:val="0"/>
        <w:spacing w:after="0" w:line="240" w:lineRule="auto"/>
        <w:rPr>
          <w:rFonts w:cstheme="minorHAnsi"/>
          <w:color w:val="000000"/>
        </w:rPr>
      </w:pPr>
      <w:r w:rsidRPr="005D37CD">
        <w:rPr>
          <w:rFonts w:cstheme="minorHAnsi"/>
          <w:color w:val="000000"/>
        </w:rPr>
        <w:t>South Africa with the most diverse cultural make-up. For example, we have 11 official languages,</w:t>
      </w:r>
    </w:p>
    <w:p w:rsidR="00B9038C" w:rsidRPr="005D37CD" w:rsidRDefault="0045063E" w:rsidP="00E2460D">
      <w:pPr>
        <w:pStyle w:val="ListParagraph"/>
        <w:numPr>
          <w:ilvl w:val="0"/>
          <w:numId w:val="84"/>
        </w:numPr>
        <w:autoSpaceDE w:val="0"/>
        <w:autoSpaceDN w:val="0"/>
        <w:adjustRightInd w:val="0"/>
        <w:spacing w:after="0" w:line="240" w:lineRule="auto"/>
        <w:rPr>
          <w:rFonts w:cstheme="minorHAnsi"/>
          <w:iCs/>
          <w:color w:val="000000" w:themeColor="text1"/>
        </w:rPr>
      </w:pPr>
      <w:r w:rsidRPr="005D37CD">
        <w:rPr>
          <w:rFonts w:cstheme="minorHAnsi"/>
          <w:b/>
          <w:bCs/>
          <w:iCs/>
          <w:color w:val="000000" w:themeColor="text1"/>
        </w:rPr>
        <w:t xml:space="preserve">Social class. </w:t>
      </w:r>
    </w:p>
    <w:p w:rsidR="00B9038C" w:rsidRPr="005D37CD" w:rsidRDefault="0045063E" w:rsidP="00E2460D">
      <w:pPr>
        <w:pStyle w:val="ListParagraph"/>
        <w:numPr>
          <w:ilvl w:val="1"/>
          <w:numId w:val="84"/>
        </w:numPr>
        <w:autoSpaceDE w:val="0"/>
        <w:autoSpaceDN w:val="0"/>
        <w:adjustRightInd w:val="0"/>
        <w:spacing w:after="0" w:line="240" w:lineRule="auto"/>
        <w:rPr>
          <w:rFonts w:cstheme="minorHAnsi"/>
          <w:iCs/>
          <w:color w:val="000000" w:themeColor="text1"/>
        </w:rPr>
      </w:pPr>
      <w:r w:rsidRPr="005D37CD">
        <w:rPr>
          <w:rFonts w:cstheme="minorHAnsi"/>
          <w:iCs/>
          <w:color w:val="000000" w:themeColor="text1"/>
        </w:rPr>
        <w:t xml:space="preserve">Social classes are divisions or groups of people in society with diverse levels of social prestige. </w:t>
      </w:r>
    </w:p>
    <w:p w:rsidR="00B9038C" w:rsidRPr="005D37CD" w:rsidRDefault="0045063E" w:rsidP="00E2460D">
      <w:pPr>
        <w:pStyle w:val="ListParagraph"/>
        <w:numPr>
          <w:ilvl w:val="1"/>
          <w:numId w:val="84"/>
        </w:numPr>
        <w:autoSpaceDE w:val="0"/>
        <w:autoSpaceDN w:val="0"/>
        <w:adjustRightInd w:val="0"/>
        <w:spacing w:after="0" w:line="240" w:lineRule="auto"/>
        <w:rPr>
          <w:rFonts w:cstheme="minorHAnsi"/>
          <w:iCs/>
          <w:color w:val="000000" w:themeColor="text1"/>
        </w:rPr>
      </w:pPr>
      <w:r w:rsidRPr="005D37CD">
        <w:rPr>
          <w:rFonts w:cstheme="minorHAnsi"/>
          <w:iCs/>
          <w:color w:val="000000" w:themeColor="text1"/>
        </w:rPr>
        <w:t xml:space="preserve">Social class is determined by the following factors: </w:t>
      </w:r>
    </w:p>
    <w:p w:rsidR="00B9038C" w:rsidRPr="005D37CD" w:rsidRDefault="0045063E" w:rsidP="00E2460D">
      <w:pPr>
        <w:pStyle w:val="ListParagraph"/>
        <w:numPr>
          <w:ilvl w:val="2"/>
          <w:numId w:val="84"/>
        </w:numPr>
        <w:autoSpaceDE w:val="0"/>
        <w:autoSpaceDN w:val="0"/>
        <w:adjustRightInd w:val="0"/>
        <w:spacing w:after="0" w:line="240" w:lineRule="auto"/>
        <w:rPr>
          <w:rFonts w:cstheme="minorHAnsi"/>
          <w:iCs/>
          <w:color w:val="000000" w:themeColor="text1"/>
        </w:rPr>
      </w:pPr>
      <w:r w:rsidRPr="005D37CD">
        <w:rPr>
          <w:rFonts w:cstheme="minorHAnsi"/>
          <w:iCs/>
          <w:color w:val="000000" w:themeColor="text1"/>
        </w:rPr>
        <w:t xml:space="preserve">occupation (eg medical doctors versus clerical workers); </w:t>
      </w:r>
    </w:p>
    <w:p w:rsidR="00B9038C" w:rsidRPr="005D37CD" w:rsidRDefault="0045063E" w:rsidP="00E2460D">
      <w:pPr>
        <w:pStyle w:val="ListParagraph"/>
        <w:numPr>
          <w:ilvl w:val="2"/>
          <w:numId w:val="84"/>
        </w:numPr>
        <w:autoSpaceDE w:val="0"/>
        <w:autoSpaceDN w:val="0"/>
        <w:adjustRightInd w:val="0"/>
        <w:spacing w:after="0" w:line="240" w:lineRule="auto"/>
        <w:rPr>
          <w:rFonts w:cstheme="minorHAnsi"/>
          <w:iCs/>
          <w:color w:val="000000" w:themeColor="text1"/>
        </w:rPr>
      </w:pPr>
      <w:r w:rsidRPr="005D37CD">
        <w:rPr>
          <w:rFonts w:cstheme="minorHAnsi"/>
          <w:iCs/>
          <w:color w:val="000000" w:themeColor="text1"/>
        </w:rPr>
        <w:t>possessions (eg a three-storey mansion versus a bachelor flat);</w:t>
      </w:r>
    </w:p>
    <w:p w:rsidR="00B9038C" w:rsidRPr="005D37CD" w:rsidRDefault="0045063E" w:rsidP="00E2460D">
      <w:pPr>
        <w:pStyle w:val="ListParagraph"/>
        <w:numPr>
          <w:ilvl w:val="2"/>
          <w:numId w:val="84"/>
        </w:numPr>
        <w:autoSpaceDE w:val="0"/>
        <w:autoSpaceDN w:val="0"/>
        <w:adjustRightInd w:val="0"/>
        <w:spacing w:after="0" w:line="240" w:lineRule="auto"/>
        <w:rPr>
          <w:rFonts w:cstheme="minorHAnsi"/>
          <w:iCs/>
          <w:color w:val="000000" w:themeColor="text1"/>
        </w:rPr>
      </w:pPr>
      <w:r w:rsidRPr="005D37CD">
        <w:rPr>
          <w:rFonts w:cstheme="minorHAnsi"/>
          <w:iCs/>
          <w:color w:val="000000" w:themeColor="text1"/>
        </w:rPr>
        <w:t xml:space="preserve"> source of income or income level (eg R1 million/annum versus R19 000/ annum); </w:t>
      </w:r>
    </w:p>
    <w:p w:rsidR="0045063E" w:rsidRPr="005D37CD" w:rsidRDefault="0045063E" w:rsidP="00E2460D">
      <w:pPr>
        <w:pStyle w:val="ListParagraph"/>
        <w:numPr>
          <w:ilvl w:val="2"/>
          <w:numId w:val="84"/>
        </w:numPr>
        <w:autoSpaceDE w:val="0"/>
        <w:autoSpaceDN w:val="0"/>
        <w:adjustRightInd w:val="0"/>
        <w:spacing w:after="0" w:line="240" w:lineRule="auto"/>
        <w:rPr>
          <w:rFonts w:cstheme="minorHAnsi"/>
          <w:iCs/>
          <w:color w:val="000000" w:themeColor="text1"/>
        </w:rPr>
      </w:pPr>
      <w:r w:rsidRPr="005D37CD">
        <w:rPr>
          <w:rFonts w:cstheme="minorHAnsi"/>
          <w:iCs/>
          <w:color w:val="000000" w:themeColor="text1"/>
        </w:rPr>
        <w:t>education (eg a doctorate in nuclear physics versus a certificate in body building).</w:t>
      </w:r>
    </w:p>
    <w:p w:rsidR="00B9038C" w:rsidRPr="005D37CD" w:rsidRDefault="0045063E" w:rsidP="00E2460D">
      <w:pPr>
        <w:pStyle w:val="ListParagraph"/>
        <w:numPr>
          <w:ilvl w:val="2"/>
          <w:numId w:val="84"/>
        </w:numPr>
        <w:autoSpaceDE w:val="0"/>
        <w:autoSpaceDN w:val="0"/>
        <w:adjustRightInd w:val="0"/>
        <w:spacing w:after="0" w:line="240" w:lineRule="auto"/>
        <w:rPr>
          <w:rFonts w:cstheme="minorHAnsi"/>
          <w:iCs/>
          <w:color w:val="000000" w:themeColor="text1"/>
        </w:rPr>
      </w:pPr>
      <w:r w:rsidRPr="005D37CD">
        <w:rPr>
          <w:rFonts w:cstheme="minorHAnsi"/>
          <w:iCs/>
          <w:color w:val="000000" w:themeColor="text1"/>
        </w:rPr>
        <w:t>Social class also influences the type of products purchased (eg a luxury car versus a</w:t>
      </w:r>
      <w:r w:rsidR="00B9038C" w:rsidRPr="005D37CD">
        <w:rPr>
          <w:rFonts w:cstheme="minorHAnsi"/>
          <w:iCs/>
          <w:color w:val="000000" w:themeColor="text1"/>
        </w:rPr>
        <w:t xml:space="preserve"> </w:t>
      </w:r>
      <w:r w:rsidRPr="005D37CD">
        <w:rPr>
          <w:rFonts w:cstheme="minorHAnsi"/>
          <w:iCs/>
          <w:color w:val="000000" w:themeColor="text1"/>
        </w:rPr>
        <w:t>bus ticket) as well as the actual purchasing process (eg cash payment versus monthly</w:t>
      </w:r>
      <w:r w:rsidR="00B9038C" w:rsidRPr="005D37CD">
        <w:rPr>
          <w:rFonts w:cstheme="minorHAnsi"/>
          <w:iCs/>
          <w:color w:val="000000" w:themeColor="text1"/>
        </w:rPr>
        <w:t xml:space="preserve"> </w:t>
      </w:r>
      <w:r w:rsidRPr="005D37CD">
        <w:rPr>
          <w:rFonts w:cstheme="minorHAnsi"/>
          <w:iCs/>
          <w:color w:val="000000" w:themeColor="text1"/>
        </w:rPr>
        <w:t>instalments).</w:t>
      </w:r>
      <w:r w:rsidR="00B9038C" w:rsidRPr="005D37CD">
        <w:rPr>
          <w:rFonts w:cstheme="minorHAnsi"/>
          <w:iCs/>
          <w:color w:val="000000" w:themeColor="text1"/>
        </w:rPr>
        <w:t xml:space="preserve"> </w:t>
      </w:r>
    </w:p>
    <w:p w:rsidR="00B9038C" w:rsidRPr="005D37CD" w:rsidRDefault="0045063E" w:rsidP="00E2460D">
      <w:pPr>
        <w:pStyle w:val="ListParagraph"/>
        <w:numPr>
          <w:ilvl w:val="0"/>
          <w:numId w:val="84"/>
        </w:numPr>
        <w:autoSpaceDE w:val="0"/>
        <w:autoSpaceDN w:val="0"/>
        <w:adjustRightInd w:val="0"/>
        <w:spacing w:after="0" w:line="240" w:lineRule="auto"/>
        <w:rPr>
          <w:rFonts w:cstheme="minorHAnsi"/>
          <w:iCs/>
          <w:color w:val="000000" w:themeColor="text1"/>
        </w:rPr>
      </w:pPr>
      <w:r w:rsidRPr="005D37CD">
        <w:rPr>
          <w:rFonts w:cstheme="minorHAnsi"/>
          <w:b/>
          <w:bCs/>
          <w:iCs/>
          <w:color w:val="000000" w:themeColor="text1"/>
        </w:rPr>
        <w:t xml:space="preserve">Reference groups. </w:t>
      </w:r>
    </w:p>
    <w:p w:rsidR="00B9038C" w:rsidRPr="005D37CD" w:rsidRDefault="0045063E" w:rsidP="00E2460D">
      <w:pPr>
        <w:pStyle w:val="ListParagraph"/>
        <w:numPr>
          <w:ilvl w:val="1"/>
          <w:numId w:val="84"/>
        </w:numPr>
        <w:autoSpaceDE w:val="0"/>
        <w:autoSpaceDN w:val="0"/>
        <w:adjustRightInd w:val="0"/>
        <w:spacing w:after="0" w:line="240" w:lineRule="auto"/>
        <w:rPr>
          <w:rFonts w:cstheme="minorHAnsi"/>
          <w:iCs/>
          <w:color w:val="000000" w:themeColor="text1"/>
        </w:rPr>
      </w:pPr>
      <w:r w:rsidRPr="005D37CD">
        <w:rPr>
          <w:rFonts w:cstheme="minorHAnsi"/>
          <w:iCs/>
          <w:color w:val="000000" w:themeColor="text1"/>
        </w:rPr>
        <w:t>A reference group is a group of individuals that influences the</w:t>
      </w:r>
      <w:r w:rsidR="00B9038C" w:rsidRPr="005D37CD">
        <w:rPr>
          <w:rFonts w:cstheme="minorHAnsi"/>
          <w:iCs/>
          <w:color w:val="000000" w:themeColor="text1"/>
        </w:rPr>
        <w:t xml:space="preserve"> </w:t>
      </w:r>
      <w:r w:rsidRPr="005D37CD">
        <w:rPr>
          <w:rFonts w:cstheme="minorHAnsi"/>
          <w:iCs/>
          <w:color w:val="000000" w:themeColor="text1"/>
        </w:rPr>
        <w:t xml:space="preserve">purchasing behaviour of individuals in a marketing context. </w:t>
      </w:r>
    </w:p>
    <w:p w:rsidR="00B9038C" w:rsidRPr="005D37CD" w:rsidRDefault="0045063E" w:rsidP="00E2460D">
      <w:pPr>
        <w:pStyle w:val="ListParagraph"/>
        <w:numPr>
          <w:ilvl w:val="1"/>
          <w:numId w:val="84"/>
        </w:numPr>
        <w:autoSpaceDE w:val="0"/>
        <w:autoSpaceDN w:val="0"/>
        <w:adjustRightInd w:val="0"/>
        <w:spacing w:after="0" w:line="240" w:lineRule="auto"/>
        <w:rPr>
          <w:rFonts w:cstheme="minorHAnsi"/>
          <w:iCs/>
          <w:color w:val="000000" w:themeColor="text1"/>
        </w:rPr>
      </w:pPr>
      <w:r w:rsidRPr="005D37CD">
        <w:rPr>
          <w:rFonts w:cstheme="minorHAnsi"/>
          <w:iCs/>
          <w:color w:val="000000" w:themeColor="text1"/>
        </w:rPr>
        <w:lastRenderedPageBreak/>
        <w:t>Examples of reference</w:t>
      </w:r>
      <w:r w:rsidR="00B9038C" w:rsidRPr="005D37CD">
        <w:rPr>
          <w:rFonts w:cstheme="minorHAnsi"/>
          <w:iCs/>
          <w:color w:val="000000" w:themeColor="text1"/>
        </w:rPr>
        <w:t xml:space="preserve"> </w:t>
      </w:r>
      <w:r w:rsidRPr="005D37CD">
        <w:rPr>
          <w:rFonts w:cstheme="minorHAnsi"/>
          <w:iCs/>
          <w:color w:val="000000" w:themeColor="text1"/>
        </w:rPr>
        <w:t xml:space="preserve">groups are friends, family, classes at school and business associates. </w:t>
      </w:r>
    </w:p>
    <w:p w:rsidR="005662B2" w:rsidRPr="005662B2" w:rsidRDefault="0045063E" w:rsidP="00E2460D">
      <w:pPr>
        <w:pStyle w:val="ListParagraph"/>
        <w:numPr>
          <w:ilvl w:val="1"/>
          <w:numId w:val="84"/>
        </w:numPr>
        <w:autoSpaceDE w:val="0"/>
        <w:autoSpaceDN w:val="0"/>
        <w:adjustRightInd w:val="0"/>
        <w:spacing w:after="0" w:line="240" w:lineRule="auto"/>
        <w:rPr>
          <w:rFonts w:cstheme="minorHAnsi"/>
          <w:iCs/>
          <w:color w:val="000000" w:themeColor="text1"/>
        </w:rPr>
      </w:pPr>
      <w:r w:rsidRPr="005D37CD">
        <w:rPr>
          <w:rFonts w:cstheme="minorHAnsi"/>
          <w:iCs/>
          <w:color w:val="000000" w:themeColor="text1"/>
        </w:rPr>
        <w:t>Reference groups</w:t>
      </w:r>
      <w:r w:rsidR="00B9038C" w:rsidRPr="005D37CD">
        <w:rPr>
          <w:rFonts w:cstheme="minorHAnsi"/>
          <w:iCs/>
          <w:color w:val="000000" w:themeColor="text1"/>
        </w:rPr>
        <w:t xml:space="preserve"> </w:t>
      </w:r>
      <w:r w:rsidRPr="005D37CD">
        <w:rPr>
          <w:rFonts w:cstheme="minorHAnsi"/>
          <w:iCs/>
          <w:color w:val="000000" w:themeColor="text1"/>
        </w:rPr>
        <w:t xml:space="preserve">wield different types of power, such as reward, coercive, expert, </w:t>
      </w:r>
      <w:r w:rsidRPr="005662B2">
        <w:rPr>
          <w:rFonts w:cstheme="minorHAnsi"/>
          <w:iCs/>
          <w:color w:val="000000" w:themeColor="text1"/>
        </w:rPr>
        <w:t>referent and legitimate</w:t>
      </w:r>
      <w:r w:rsidR="00B9038C" w:rsidRPr="005662B2">
        <w:rPr>
          <w:rFonts w:cstheme="minorHAnsi"/>
          <w:iCs/>
          <w:color w:val="000000" w:themeColor="text1"/>
        </w:rPr>
        <w:t xml:space="preserve"> </w:t>
      </w:r>
      <w:r w:rsidRPr="005662B2">
        <w:rPr>
          <w:rFonts w:cstheme="minorHAnsi"/>
          <w:iCs/>
          <w:color w:val="000000" w:themeColor="text1"/>
        </w:rPr>
        <w:t xml:space="preserve">power </w:t>
      </w:r>
    </w:p>
    <w:p w:rsidR="005662B2" w:rsidRPr="005662B2" w:rsidRDefault="005662B2" w:rsidP="00E2460D">
      <w:pPr>
        <w:pStyle w:val="ListParagraph"/>
        <w:numPr>
          <w:ilvl w:val="1"/>
          <w:numId w:val="84"/>
        </w:numPr>
        <w:autoSpaceDE w:val="0"/>
        <w:autoSpaceDN w:val="0"/>
        <w:adjustRightInd w:val="0"/>
        <w:spacing w:after="0" w:line="240" w:lineRule="auto"/>
        <w:rPr>
          <w:rFonts w:cstheme="minorHAnsi"/>
          <w:iCs/>
          <w:color w:val="000000" w:themeColor="text1"/>
        </w:rPr>
      </w:pPr>
      <w:r w:rsidRPr="005662B2">
        <w:rPr>
          <w:rFonts w:cstheme="minorHAnsi"/>
          <w:b/>
          <w:i/>
          <w:iCs/>
          <w:color w:val="000000" w:themeColor="text1"/>
        </w:rPr>
        <w:t>Reference groups</w:t>
      </w:r>
      <w:r w:rsidRPr="005662B2">
        <w:rPr>
          <w:rFonts w:cstheme="minorHAnsi"/>
          <w:iCs/>
          <w:color w:val="000000" w:themeColor="text1"/>
        </w:rPr>
        <w:t xml:space="preserve"> are small groups that an individual allows to influence his or her behaviour.</w:t>
      </w:r>
    </w:p>
    <w:p w:rsidR="005662B2" w:rsidRPr="005662B2" w:rsidRDefault="005662B2" w:rsidP="00E2460D">
      <w:pPr>
        <w:pStyle w:val="ListParagraph"/>
        <w:numPr>
          <w:ilvl w:val="1"/>
          <w:numId w:val="84"/>
        </w:numPr>
        <w:autoSpaceDE w:val="0"/>
        <w:autoSpaceDN w:val="0"/>
        <w:adjustRightInd w:val="0"/>
        <w:spacing w:after="0" w:line="240" w:lineRule="auto"/>
        <w:rPr>
          <w:rFonts w:cstheme="minorHAnsi"/>
          <w:iCs/>
          <w:color w:val="000000" w:themeColor="text1"/>
        </w:rPr>
      </w:pPr>
      <w:r w:rsidRPr="005662B2">
        <w:rPr>
          <w:rFonts w:cstheme="minorHAnsi"/>
          <w:iCs/>
          <w:color w:val="000000" w:themeColor="text1"/>
        </w:rPr>
        <w:t>Reward power and coercive power relate to the groups ability to give and to withhold rewards.</w:t>
      </w:r>
    </w:p>
    <w:p w:rsidR="005662B2" w:rsidRPr="005662B2" w:rsidRDefault="005662B2" w:rsidP="00E2460D">
      <w:pPr>
        <w:pStyle w:val="ListParagraph"/>
        <w:numPr>
          <w:ilvl w:val="1"/>
          <w:numId w:val="84"/>
        </w:numPr>
        <w:autoSpaceDE w:val="0"/>
        <w:autoSpaceDN w:val="0"/>
        <w:adjustRightInd w:val="0"/>
        <w:spacing w:after="0" w:line="240" w:lineRule="auto"/>
        <w:rPr>
          <w:rFonts w:cstheme="minorHAnsi"/>
          <w:iCs/>
          <w:color w:val="000000" w:themeColor="text1"/>
        </w:rPr>
      </w:pPr>
      <w:r w:rsidRPr="005662B2">
        <w:rPr>
          <w:rFonts w:cstheme="minorHAnsi"/>
          <w:iCs/>
          <w:color w:val="000000" w:themeColor="text1"/>
        </w:rPr>
        <w:t>Rewards may be material or psychological.</w:t>
      </w:r>
    </w:p>
    <w:p w:rsidR="005662B2" w:rsidRPr="005662B2" w:rsidRDefault="005662B2" w:rsidP="00E2460D">
      <w:pPr>
        <w:pStyle w:val="ListParagraph"/>
        <w:numPr>
          <w:ilvl w:val="1"/>
          <w:numId w:val="84"/>
        </w:numPr>
        <w:autoSpaceDE w:val="0"/>
        <w:autoSpaceDN w:val="0"/>
        <w:adjustRightInd w:val="0"/>
        <w:spacing w:after="0" w:line="240" w:lineRule="auto"/>
        <w:rPr>
          <w:rFonts w:cstheme="minorHAnsi"/>
          <w:iCs/>
          <w:color w:val="000000" w:themeColor="text1"/>
        </w:rPr>
      </w:pPr>
      <w:r w:rsidRPr="005662B2">
        <w:rPr>
          <w:rFonts w:cstheme="minorHAnsi"/>
          <w:iCs/>
          <w:color w:val="000000" w:themeColor="text1"/>
        </w:rPr>
        <w:t>Reference power and expert power involve neither reward or punishments.</w:t>
      </w:r>
    </w:p>
    <w:p w:rsidR="005662B2" w:rsidRPr="005662B2" w:rsidRDefault="005662B2" w:rsidP="00E2460D">
      <w:pPr>
        <w:pStyle w:val="ListParagraph"/>
        <w:numPr>
          <w:ilvl w:val="2"/>
          <w:numId w:val="84"/>
        </w:numPr>
        <w:autoSpaceDE w:val="0"/>
        <w:autoSpaceDN w:val="0"/>
        <w:adjustRightInd w:val="0"/>
        <w:spacing w:after="0" w:line="240" w:lineRule="auto"/>
        <w:rPr>
          <w:rFonts w:cstheme="minorHAnsi"/>
          <w:iCs/>
          <w:color w:val="000000" w:themeColor="text1"/>
          <w:highlight w:val="yellow"/>
        </w:rPr>
      </w:pPr>
      <w:r w:rsidRPr="005662B2">
        <w:rPr>
          <w:rFonts w:cstheme="minorHAnsi"/>
          <w:iCs/>
          <w:color w:val="000000" w:themeColor="text1"/>
        </w:rPr>
        <w:t>Exist only because</w:t>
      </w:r>
      <w:r>
        <w:rPr>
          <w:rFonts w:cstheme="minorHAnsi"/>
          <w:iCs/>
          <w:color w:val="000000" w:themeColor="text1"/>
        </w:rPr>
        <w:t xml:space="preserve"> the individual attaches great importance to being part of a group or perceives the group as knowledgeable.</w:t>
      </w:r>
    </w:p>
    <w:p w:rsidR="0045063E" w:rsidRPr="005D37CD" w:rsidRDefault="0045063E" w:rsidP="00E2460D">
      <w:pPr>
        <w:pStyle w:val="ListParagraph"/>
        <w:numPr>
          <w:ilvl w:val="1"/>
          <w:numId w:val="84"/>
        </w:numPr>
        <w:autoSpaceDE w:val="0"/>
        <w:autoSpaceDN w:val="0"/>
        <w:adjustRightInd w:val="0"/>
        <w:spacing w:after="0" w:line="240" w:lineRule="auto"/>
        <w:rPr>
          <w:rFonts w:cstheme="minorHAnsi"/>
          <w:iCs/>
          <w:color w:val="000000" w:themeColor="text1"/>
        </w:rPr>
      </w:pPr>
      <w:r w:rsidRPr="005D37CD">
        <w:rPr>
          <w:rFonts w:cstheme="minorHAnsi"/>
          <w:iCs/>
          <w:color w:val="000000" w:themeColor="text1"/>
        </w:rPr>
        <w:t>The opportunity exists for the entrepreneur to employ</w:t>
      </w:r>
      <w:r w:rsidR="00B9038C" w:rsidRPr="005D37CD">
        <w:rPr>
          <w:rFonts w:cstheme="minorHAnsi"/>
          <w:iCs/>
          <w:color w:val="000000" w:themeColor="text1"/>
        </w:rPr>
        <w:t xml:space="preserve"> </w:t>
      </w:r>
      <w:r w:rsidRPr="005D37CD">
        <w:rPr>
          <w:rFonts w:cstheme="minorHAnsi"/>
          <w:iCs/>
          <w:color w:val="000000" w:themeColor="text1"/>
        </w:rPr>
        <w:t>the power of reference groups to steer the purchasing behaviour of the target market.</w:t>
      </w:r>
    </w:p>
    <w:p w:rsidR="00B9038C" w:rsidRPr="005D37CD" w:rsidRDefault="0045063E" w:rsidP="00E2460D">
      <w:pPr>
        <w:pStyle w:val="ListParagraph"/>
        <w:numPr>
          <w:ilvl w:val="0"/>
          <w:numId w:val="84"/>
        </w:numPr>
        <w:autoSpaceDE w:val="0"/>
        <w:autoSpaceDN w:val="0"/>
        <w:adjustRightInd w:val="0"/>
        <w:spacing w:after="0" w:line="240" w:lineRule="auto"/>
        <w:rPr>
          <w:rFonts w:cstheme="minorHAnsi"/>
          <w:b/>
          <w:bCs/>
          <w:iCs/>
          <w:color w:val="000000" w:themeColor="text1"/>
        </w:rPr>
      </w:pPr>
      <w:r w:rsidRPr="005D37CD">
        <w:rPr>
          <w:rFonts w:cstheme="minorHAnsi"/>
          <w:b/>
          <w:bCs/>
          <w:iCs/>
          <w:color w:val="000000" w:themeColor="text1"/>
        </w:rPr>
        <w:t>Opinion leaders.</w:t>
      </w:r>
    </w:p>
    <w:p w:rsidR="00B9038C" w:rsidRPr="005D37CD" w:rsidRDefault="0045063E" w:rsidP="00E2460D">
      <w:pPr>
        <w:pStyle w:val="ListParagraph"/>
        <w:numPr>
          <w:ilvl w:val="1"/>
          <w:numId w:val="84"/>
        </w:numPr>
        <w:autoSpaceDE w:val="0"/>
        <w:autoSpaceDN w:val="0"/>
        <w:adjustRightInd w:val="0"/>
        <w:spacing w:after="0" w:line="240" w:lineRule="auto"/>
        <w:rPr>
          <w:rFonts w:cstheme="minorHAnsi"/>
          <w:iCs/>
          <w:color w:val="000000" w:themeColor="text1"/>
        </w:rPr>
      </w:pPr>
      <w:r w:rsidRPr="005D37CD">
        <w:rPr>
          <w:rFonts w:cstheme="minorHAnsi"/>
          <w:iCs/>
          <w:color w:val="000000" w:themeColor="text1"/>
        </w:rPr>
        <w:t>Opinion leaders are individuals in society with a leadership</w:t>
      </w:r>
      <w:r w:rsidR="00B9038C" w:rsidRPr="005D37CD">
        <w:rPr>
          <w:rFonts w:cstheme="minorHAnsi"/>
          <w:iCs/>
          <w:color w:val="000000" w:themeColor="text1"/>
        </w:rPr>
        <w:t xml:space="preserve"> </w:t>
      </w:r>
      <w:r w:rsidRPr="005D37CD">
        <w:rPr>
          <w:rFonts w:cstheme="minorHAnsi"/>
          <w:iCs/>
          <w:color w:val="000000" w:themeColor="text1"/>
        </w:rPr>
        <w:t xml:space="preserve">and communication advantage in their respective fields. </w:t>
      </w:r>
    </w:p>
    <w:p w:rsidR="005F74A5" w:rsidRPr="005D37CD" w:rsidRDefault="0045063E" w:rsidP="00E2460D">
      <w:pPr>
        <w:pStyle w:val="ListParagraph"/>
        <w:numPr>
          <w:ilvl w:val="1"/>
          <w:numId w:val="84"/>
        </w:numPr>
        <w:autoSpaceDE w:val="0"/>
        <w:autoSpaceDN w:val="0"/>
        <w:adjustRightInd w:val="0"/>
        <w:spacing w:after="0" w:line="240" w:lineRule="auto"/>
        <w:rPr>
          <w:rFonts w:cstheme="minorHAnsi"/>
          <w:iCs/>
          <w:color w:val="000000" w:themeColor="text1"/>
        </w:rPr>
      </w:pPr>
      <w:r w:rsidRPr="005D37CD">
        <w:rPr>
          <w:rFonts w:cstheme="minorHAnsi"/>
          <w:iCs/>
          <w:color w:val="000000" w:themeColor="text1"/>
        </w:rPr>
        <w:t>They are normally highly visible,</w:t>
      </w:r>
      <w:r w:rsidR="00B9038C" w:rsidRPr="005D37CD">
        <w:rPr>
          <w:rFonts w:cstheme="minorHAnsi"/>
          <w:iCs/>
          <w:color w:val="000000" w:themeColor="text1"/>
        </w:rPr>
        <w:t xml:space="preserve"> </w:t>
      </w:r>
      <w:r w:rsidRPr="005D37CD">
        <w:rPr>
          <w:rFonts w:cstheme="minorHAnsi"/>
          <w:iCs/>
          <w:color w:val="000000" w:themeColor="text1"/>
        </w:rPr>
        <w:t xml:space="preserve">knowledgeable and accessible to the media. </w:t>
      </w:r>
    </w:p>
    <w:p w:rsidR="00B9038C" w:rsidRPr="005D37CD" w:rsidRDefault="005F74A5" w:rsidP="00E2460D">
      <w:pPr>
        <w:pStyle w:val="ListParagraph"/>
        <w:numPr>
          <w:ilvl w:val="1"/>
          <w:numId w:val="84"/>
        </w:numPr>
        <w:autoSpaceDE w:val="0"/>
        <w:autoSpaceDN w:val="0"/>
        <w:adjustRightInd w:val="0"/>
        <w:spacing w:after="0" w:line="240" w:lineRule="auto"/>
        <w:rPr>
          <w:rFonts w:cstheme="minorHAnsi"/>
          <w:iCs/>
          <w:color w:val="000000" w:themeColor="text1"/>
        </w:rPr>
      </w:pPr>
      <w:r w:rsidRPr="005D37CD">
        <w:rPr>
          <w:rFonts w:cstheme="minorHAnsi"/>
          <w:iCs/>
          <w:color w:val="000000" w:themeColor="text1"/>
        </w:rPr>
        <w:t>Example Cl</w:t>
      </w:r>
      <w:r w:rsidR="0045063E" w:rsidRPr="005D37CD">
        <w:rPr>
          <w:rFonts w:cstheme="minorHAnsi"/>
          <w:iCs/>
          <w:color w:val="000000" w:themeColor="text1"/>
        </w:rPr>
        <w:t>othing outlets sell Nelson</w:t>
      </w:r>
      <w:r w:rsidR="00B9038C" w:rsidRPr="005D37CD">
        <w:rPr>
          <w:rFonts w:cstheme="minorHAnsi"/>
          <w:iCs/>
          <w:color w:val="000000" w:themeColor="text1"/>
        </w:rPr>
        <w:t xml:space="preserve"> </w:t>
      </w:r>
      <w:r w:rsidR="0045063E" w:rsidRPr="005D37CD">
        <w:rPr>
          <w:rFonts w:cstheme="minorHAnsi"/>
          <w:iCs/>
          <w:color w:val="000000" w:themeColor="text1"/>
        </w:rPr>
        <w:t>Mandela shirts between 1992 and 1996</w:t>
      </w:r>
      <w:r w:rsidRPr="005D37CD">
        <w:rPr>
          <w:rFonts w:cstheme="minorHAnsi"/>
          <w:iCs/>
          <w:color w:val="000000" w:themeColor="text1"/>
        </w:rPr>
        <w:t>.</w:t>
      </w:r>
      <w:r w:rsidR="0045063E" w:rsidRPr="005D37CD">
        <w:rPr>
          <w:rFonts w:cstheme="minorHAnsi"/>
          <w:iCs/>
          <w:color w:val="000000" w:themeColor="text1"/>
        </w:rPr>
        <w:t xml:space="preserve"> Spur restaurants use well-known cricket/rugby players in their advertisements? </w:t>
      </w:r>
    </w:p>
    <w:p w:rsidR="00A62F77" w:rsidRPr="005D37CD" w:rsidRDefault="0045063E" w:rsidP="00E2460D">
      <w:pPr>
        <w:pStyle w:val="ListParagraph"/>
        <w:numPr>
          <w:ilvl w:val="1"/>
          <w:numId w:val="84"/>
        </w:numPr>
        <w:autoSpaceDE w:val="0"/>
        <w:autoSpaceDN w:val="0"/>
        <w:adjustRightInd w:val="0"/>
        <w:spacing w:after="0" w:line="240" w:lineRule="auto"/>
        <w:rPr>
          <w:rFonts w:cstheme="minorHAnsi"/>
          <w:iCs/>
          <w:color w:val="000000" w:themeColor="text1"/>
        </w:rPr>
      </w:pPr>
      <w:r w:rsidRPr="005D37CD">
        <w:rPr>
          <w:rFonts w:cstheme="minorHAnsi"/>
          <w:iCs/>
          <w:color w:val="000000" w:themeColor="text1"/>
        </w:rPr>
        <w:t>Entrepreneurs should continually assess the media</w:t>
      </w:r>
      <w:r w:rsidR="00B9038C" w:rsidRPr="005D37CD">
        <w:rPr>
          <w:rFonts w:cstheme="minorHAnsi"/>
          <w:iCs/>
          <w:color w:val="000000" w:themeColor="text1"/>
        </w:rPr>
        <w:t xml:space="preserve"> </w:t>
      </w:r>
      <w:r w:rsidRPr="005D37CD">
        <w:rPr>
          <w:rFonts w:cstheme="minorHAnsi"/>
          <w:iCs/>
          <w:color w:val="000000" w:themeColor="text1"/>
        </w:rPr>
        <w:t>to identify opinion leaders that could become involved in the promotion of their products.</w:t>
      </w:r>
    </w:p>
    <w:p w:rsidR="005F74A5" w:rsidRPr="005D37CD" w:rsidRDefault="005F74A5">
      <w:pPr>
        <w:rPr>
          <w:rFonts w:cstheme="minorHAnsi"/>
          <w:iCs/>
          <w:color w:val="000000" w:themeColor="text1"/>
        </w:rPr>
      </w:pPr>
      <w:r w:rsidRPr="005D37CD">
        <w:rPr>
          <w:rFonts w:cstheme="minorHAnsi"/>
          <w:iCs/>
          <w:color w:val="000000" w:themeColor="text1"/>
        </w:rPr>
        <w:br w:type="page"/>
      </w:r>
    </w:p>
    <w:p w:rsidR="005F74A5" w:rsidRPr="005D37CD" w:rsidRDefault="005F74A5" w:rsidP="005F74A5">
      <w:pPr>
        <w:pStyle w:val="Heading1"/>
        <w:rPr>
          <w:rFonts w:asciiTheme="minorHAnsi" w:hAnsiTheme="minorHAnsi" w:cstheme="minorHAnsi"/>
        </w:rPr>
      </w:pPr>
      <w:bookmarkStart w:id="72" w:name="_Toc371161603"/>
      <w:r w:rsidRPr="005D37CD">
        <w:rPr>
          <w:rFonts w:asciiTheme="minorHAnsi" w:hAnsiTheme="minorHAnsi" w:cstheme="minorHAnsi"/>
        </w:rPr>
        <w:lastRenderedPageBreak/>
        <w:t>Study Unit 9</w:t>
      </w:r>
      <w:bookmarkEnd w:id="72"/>
    </w:p>
    <w:p w:rsidR="005F74A5" w:rsidRPr="005D37CD" w:rsidRDefault="005F74A5" w:rsidP="005F74A5">
      <w:pPr>
        <w:pStyle w:val="Heading1"/>
        <w:rPr>
          <w:rFonts w:asciiTheme="minorHAnsi" w:hAnsiTheme="minorHAnsi" w:cstheme="minorHAnsi"/>
        </w:rPr>
      </w:pPr>
      <w:bookmarkStart w:id="73" w:name="_Toc371161604"/>
      <w:r w:rsidRPr="005D37CD">
        <w:rPr>
          <w:rFonts w:asciiTheme="minorHAnsi" w:hAnsiTheme="minorHAnsi" w:cstheme="minorHAnsi"/>
        </w:rPr>
        <w:t>Chapter 15: Customer Relations</w:t>
      </w:r>
      <w:bookmarkEnd w:id="73"/>
    </w:p>
    <w:p w:rsidR="005F74A5" w:rsidRPr="005D37CD" w:rsidRDefault="005F74A5" w:rsidP="005F74A5">
      <w:pPr>
        <w:autoSpaceDE w:val="0"/>
        <w:autoSpaceDN w:val="0"/>
        <w:adjustRightInd w:val="0"/>
        <w:spacing w:after="0" w:line="240" w:lineRule="auto"/>
        <w:rPr>
          <w:rFonts w:cstheme="minorHAnsi"/>
          <w:color w:val="747474"/>
        </w:rPr>
      </w:pPr>
    </w:p>
    <w:p w:rsidR="005F74A5" w:rsidRPr="005D37CD" w:rsidRDefault="005F74A5" w:rsidP="005F74A5">
      <w:pPr>
        <w:autoSpaceDE w:val="0"/>
        <w:autoSpaceDN w:val="0"/>
        <w:adjustRightInd w:val="0"/>
        <w:spacing w:after="0" w:line="240" w:lineRule="auto"/>
        <w:rPr>
          <w:rFonts w:cstheme="minorHAnsi"/>
          <w:color w:val="747474"/>
        </w:rPr>
      </w:pPr>
      <w:r w:rsidRPr="005D37CD">
        <w:rPr>
          <w:rFonts w:cstheme="minorHAnsi"/>
          <w:color w:val="747474"/>
          <w:highlight w:val="yellow"/>
        </w:rPr>
        <w:t>Study Petty et al (2012:439-468).</w:t>
      </w:r>
    </w:p>
    <w:p w:rsidR="005F74A5" w:rsidRPr="005D37CD" w:rsidRDefault="005F74A5" w:rsidP="005F74A5">
      <w:pPr>
        <w:pStyle w:val="Heading1"/>
        <w:rPr>
          <w:rFonts w:asciiTheme="minorHAnsi" w:hAnsiTheme="minorHAnsi" w:cstheme="minorHAnsi"/>
        </w:rPr>
      </w:pPr>
      <w:bookmarkStart w:id="74" w:name="_Toc371161605"/>
      <w:r w:rsidRPr="005D37CD">
        <w:rPr>
          <w:rFonts w:asciiTheme="minorHAnsi" w:hAnsiTheme="minorHAnsi" w:cstheme="minorHAnsi"/>
        </w:rPr>
        <w:t>9.1 TO GROW OR NOT TO GROW</w:t>
      </w:r>
      <w:bookmarkEnd w:id="74"/>
    </w:p>
    <w:p w:rsidR="005F74A5" w:rsidRPr="005D37CD" w:rsidRDefault="005F74A5" w:rsidP="005F74A5">
      <w:pPr>
        <w:autoSpaceDE w:val="0"/>
        <w:autoSpaceDN w:val="0"/>
        <w:adjustRightInd w:val="0"/>
        <w:spacing w:after="0" w:line="240" w:lineRule="auto"/>
        <w:rPr>
          <w:rFonts w:cstheme="minorHAnsi"/>
          <w:color w:val="000000"/>
        </w:rPr>
      </w:pPr>
      <w:r w:rsidRPr="005D37CD">
        <w:rPr>
          <w:rFonts w:cstheme="minorHAnsi"/>
          <w:color w:val="000000"/>
        </w:rPr>
        <w:t>Petty et al (2012:441-443) suggest the following six “rules of thumb” to reduce</w:t>
      </w:r>
    </w:p>
    <w:p w:rsidR="005F74A5" w:rsidRPr="005D37CD" w:rsidRDefault="005F74A5" w:rsidP="005F74A5">
      <w:pPr>
        <w:autoSpaceDE w:val="0"/>
        <w:autoSpaceDN w:val="0"/>
        <w:adjustRightInd w:val="0"/>
        <w:spacing w:after="0" w:line="240" w:lineRule="auto"/>
        <w:rPr>
          <w:rFonts w:cstheme="minorHAnsi"/>
          <w:color w:val="000000"/>
        </w:rPr>
      </w:pPr>
      <w:r w:rsidRPr="005D37CD">
        <w:rPr>
          <w:rFonts w:cstheme="minorHAnsi"/>
          <w:color w:val="000000"/>
        </w:rPr>
        <w:t>the risk:</w:t>
      </w:r>
    </w:p>
    <w:p w:rsidR="005F74A5" w:rsidRPr="005D37CD" w:rsidRDefault="005F74A5" w:rsidP="00306DDC">
      <w:pPr>
        <w:autoSpaceDE w:val="0"/>
        <w:autoSpaceDN w:val="0"/>
        <w:adjustRightInd w:val="0"/>
        <w:spacing w:after="0" w:line="240" w:lineRule="auto"/>
        <w:ind w:left="720"/>
        <w:rPr>
          <w:rFonts w:cstheme="minorHAnsi"/>
          <w:color w:val="000000"/>
        </w:rPr>
      </w:pPr>
      <w:r w:rsidRPr="005D37CD">
        <w:rPr>
          <w:rFonts w:cstheme="minorHAnsi"/>
          <w:color w:val="000000"/>
        </w:rPr>
        <w:t>(1) Base innovative efforts on your experience.</w:t>
      </w:r>
    </w:p>
    <w:p w:rsidR="005F74A5" w:rsidRPr="005D37CD" w:rsidRDefault="005F74A5" w:rsidP="00306DDC">
      <w:pPr>
        <w:autoSpaceDE w:val="0"/>
        <w:autoSpaceDN w:val="0"/>
        <w:adjustRightInd w:val="0"/>
        <w:spacing w:after="0" w:line="240" w:lineRule="auto"/>
        <w:ind w:left="720"/>
        <w:rPr>
          <w:rFonts w:cstheme="minorHAnsi"/>
          <w:color w:val="000000"/>
        </w:rPr>
      </w:pPr>
      <w:r w:rsidRPr="005D37CD">
        <w:rPr>
          <w:rFonts w:cstheme="minorHAnsi"/>
          <w:color w:val="000000"/>
        </w:rPr>
        <w:t>(2) Focus on products or services that have largely been overlooked.</w:t>
      </w:r>
    </w:p>
    <w:p w:rsidR="005F74A5" w:rsidRPr="005D37CD" w:rsidRDefault="005F74A5" w:rsidP="00306DDC">
      <w:pPr>
        <w:autoSpaceDE w:val="0"/>
        <w:autoSpaceDN w:val="0"/>
        <w:adjustRightInd w:val="0"/>
        <w:spacing w:after="0" w:line="240" w:lineRule="auto"/>
        <w:ind w:left="720"/>
        <w:rPr>
          <w:rFonts w:cstheme="minorHAnsi"/>
          <w:color w:val="000000"/>
        </w:rPr>
      </w:pPr>
      <w:r w:rsidRPr="005D37CD">
        <w:rPr>
          <w:rFonts w:cstheme="minorHAnsi"/>
          <w:color w:val="000000"/>
        </w:rPr>
        <w:t>(3) Be sure there is a market for the product or service you are hoping to create.</w:t>
      </w:r>
    </w:p>
    <w:p w:rsidR="005F74A5" w:rsidRPr="005D37CD" w:rsidRDefault="005F74A5" w:rsidP="00306DDC">
      <w:pPr>
        <w:autoSpaceDE w:val="0"/>
        <w:autoSpaceDN w:val="0"/>
        <w:adjustRightInd w:val="0"/>
        <w:spacing w:after="0" w:line="240" w:lineRule="auto"/>
        <w:ind w:left="720"/>
        <w:rPr>
          <w:rFonts w:cstheme="minorHAnsi"/>
          <w:color w:val="000000"/>
        </w:rPr>
      </w:pPr>
      <w:r w:rsidRPr="005D37CD">
        <w:rPr>
          <w:rFonts w:cstheme="minorHAnsi"/>
          <w:color w:val="000000"/>
        </w:rPr>
        <w:t>(4) Pursue innovation that customers will perceive as adding value to their lives.</w:t>
      </w:r>
    </w:p>
    <w:p w:rsidR="005F74A5" w:rsidRPr="005D37CD" w:rsidRDefault="005F74A5" w:rsidP="00306DDC">
      <w:pPr>
        <w:autoSpaceDE w:val="0"/>
        <w:autoSpaceDN w:val="0"/>
        <w:adjustRightInd w:val="0"/>
        <w:spacing w:after="0" w:line="240" w:lineRule="auto"/>
        <w:ind w:left="720"/>
        <w:rPr>
          <w:rFonts w:cstheme="minorHAnsi"/>
          <w:color w:val="000000"/>
        </w:rPr>
      </w:pPr>
      <w:r w:rsidRPr="005D37CD">
        <w:rPr>
          <w:rFonts w:cstheme="minorHAnsi"/>
          <w:color w:val="000000"/>
        </w:rPr>
        <w:t>(5) Focus on new ideas that will lead to more than one product or service.</w:t>
      </w:r>
    </w:p>
    <w:p w:rsidR="005F74A5" w:rsidRPr="005D37CD" w:rsidRDefault="005F74A5" w:rsidP="00306DDC">
      <w:pPr>
        <w:autoSpaceDE w:val="0"/>
        <w:autoSpaceDN w:val="0"/>
        <w:adjustRightInd w:val="0"/>
        <w:spacing w:after="0" w:line="240" w:lineRule="auto"/>
        <w:ind w:left="720"/>
        <w:rPr>
          <w:rFonts w:cstheme="minorHAnsi"/>
          <w:color w:val="000000"/>
        </w:rPr>
      </w:pPr>
      <w:r w:rsidRPr="005D37CD">
        <w:rPr>
          <w:rFonts w:cstheme="minorHAnsi"/>
          <w:color w:val="000000"/>
        </w:rPr>
        <w:t>(6) Raise sufficient capital to launch the product or service.</w:t>
      </w:r>
    </w:p>
    <w:p w:rsidR="005F74A5" w:rsidRPr="005D37CD" w:rsidRDefault="005F74A5" w:rsidP="005F74A5">
      <w:pPr>
        <w:autoSpaceDE w:val="0"/>
        <w:autoSpaceDN w:val="0"/>
        <w:adjustRightInd w:val="0"/>
        <w:spacing w:after="0" w:line="240" w:lineRule="auto"/>
        <w:rPr>
          <w:rFonts w:cstheme="minorHAnsi"/>
          <w:color w:val="000000"/>
        </w:rPr>
      </w:pPr>
    </w:p>
    <w:p w:rsidR="005F74A5" w:rsidRPr="005D37CD" w:rsidRDefault="005F74A5" w:rsidP="005F74A5">
      <w:pPr>
        <w:autoSpaceDE w:val="0"/>
        <w:autoSpaceDN w:val="0"/>
        <w:adjustRightInd w:val="0"/>
        <w:spacing w:after="0" w:line="240" w:lineRule="auto"/>
        <w:rPr>
          <w:rFonts w:cstheme="minorHAnsi"/>
          <w:color w:val="000000"/>
        </w:rPr>
      </w:pPr>
      <w:r w:rsidRPr="005D37CD">
        <w:rPr>
          <w:rFonts w:cstheme="minorHAnsi"/>
          <w:color w:val="000000"/>
        </w:rPr>
        <w:t xml:space="preserve">Although continued innovation is critical to sustaining a competitive advantage, other strategies can be utilised to secure a sustainable competitive advantage. </w:t>
      </w:r>
    </w:p>
    <w:p w:rsidR="005F74A5" w:rsidRPr="005D37CD" w:rsidRDefault="005F74A5" w:rsidP="005F74A5">
      <w:pPr>
        <w:pStyle w:val="Heading1"/>
        <w:rPr>
          <w:rFonts w:asciiTheme="minorHAnsi" w:hAnsiTheme="minorHAnsi" w:cstheme="minorHAnsi"/>
        </w:rPr>
      </w:pPr>
      <w:bookmarkStart w:id="75" w:name="_Toc371161606"/>
      <w:r w:rsidRPr="005D37CD">
        <w:rPr>
          <w:rFonts w:asciiTheme="minorHAnsi" w:hAnsiTheme="minorHAnsi" w:cstheme="minorHAnsi"/>
        </w:rPr>
        <w:t>9.3 THE PRODUCT LIFE CYCLE AND NEW PRODUCT DEVELOPMENT</w:t>
      </w:r>
      <w:bookmarkEnd w:id="75"/>
    </w:p>
    <w:p w:rsidR="005F74A5" w:rsidRPr="005D37CD" w:rsidRDefault="005F74A5" w:rsidP="00E2460D">
      <w:pPr>
        <w:pStyle w:val="ListParagraph"/>
        <w:numPr>
          <w:ilvl w:val="0"/>
          <w:numId w:val="85"/>
        </w:numPr>
        <w:autoSpaceDE w:val="0"/>
        <w:autoSpaceDN w:val="0"/>
        <w:adjustRightInd w:val="0"/>
        <w:spacing w:after="0" w:line="240" w:lineRule="auto"/>
        <w:rPr>
          <w:rFonts w:cstheme="minorHAnsi"/>
          <w:color w:val="000000"/>
        </w:rPr>
      </w:pPr>
      <w:r w:rsidRPr="005D37CD">
        <w:rPr>
          <w:rFonts w:cstheme="minorHAnsi"/>
          <w:color w:val="000000"/>
        </w:rPr>
        <w:t xml:space="preserve">Assess at what stage in the product life cycle a product is and when to introduce innovations in order to counteract the decline phase. </w:t>
      </w:r>
    </w:p>
    <w:p w:rsidR="005F74A5" w:rsidRPr="005D37CD" w:rsidRDefault="005F74A5" w:rsidP="00E2460D">
      <w:pPr>
        <w:pStyle w:val="ListParagraph"/>
        <w:numPr>
          <w:ilvl w:val="0"/>
          <w:numId w:val="85"/>
        </w:numPr>
        <w:autoSpaceDE w:val="0"/>
        <w:autoSpaceDN w:val="0"/>
        <w:adjustRightInd w:val="0"/>
        <w:spacing w:after="0" w:line="240" w:lineRule="auto"/>
        <w:rPr>
          <w:rFonts w:cstheme="minorHAnsi"/>
          <w:color w:val="000000"/>
        </w:rPr>
      </w:pPr>
      <w:r w:rsidRPr="005D37CD">
        <w:rPr>
          <w:rFonts w:cstheme="minorHAnsi"/>
          <w:color w:val="000000"/>
        </w:rPr>
        <w:t xml:space="preserve">The product life cycle is a summary of the sales and profit of a new product over its expected life. </w:t>
      </w:r>
    </w:p>
    <w:p w:rsidR="005F74A5" w:rsidRPr="005D37CD" w:rsidRDefault="005F74A5" w:rsidP="00E2460D">
      <w:pPr>
        <w:pStyle w:val="ListParagraph"/>
        <w:numPr>
          <w:ilvl w:val="0"/>
          <w:numId w:val="85"/>
        </w:numPr>
        <w:autoSpaceDE w:val="0"/>
        <w:autoSpaceDN w:val="0"/>
        <w:adjustRightInd w:val="0"/>
        <w:spacing w:after="0" w:line="240" w:lineRule="auto"/>
        <w:rPr>
          <w:rFonts w:cstheme="minorHAnsi"/>
          <w:color w:val="000000"/>
        </w:rPr>
      </w:pPr>
      <w:r w:rsidRPr="005D37CD">
        <w:rPr>
          <w:rFonts w:cstheme="minorHAnsi"/>
          <w:color w:val="000000"/>
        </w:rPr>
        <w:t xml:space="preserve">The product life cycle is a guide for the total product, price, promotion and distribution strategy. </w:t>
      </w:r>
    </w:p>
    <w:p w:rsidR="005F74A5" w:rsidRPr="005D37CD" w:rsidRDefault="005F74A5" w:rsidP="00E2460D">
      <w:pPr>
        <w:pStyle w:val="ListParagraph"/>
        <w:numPr>
          <w:ilvl w:val="0"/>
          <w:numId w:val="85"/>
        </w:numPr>
        <w:autoSpaceDE w:val="0"/>
        <w:autoSpaceDN w:val="0"/>
        <w:adjustRightInd w:val="0"/>
        <w:spacing w:after="0" w:line="240" w:lineRule="auto"/>
        <w:rPr>
          <w:rFonts w:cstheme="minorHAnsi"/>
          <w:color w:val="000000"/>
        </w:rPr>
      </w:pPr>
      <w:r w:rsidRPr="005D37CD">
        <w:rPr>
          <w:rFonts w:cstheme="minorHAnsi"/>
          <w:color w:val="000000"/>
        </w:rPr>
        <w:t xml:space="preserve">By studying the product life cycle, the entrepreneur can gauge when to start with new product innovation. For example, because of the introduction of DVDs, ordinary video cassettes are now in the mature and almost declining phase of the product life cycle. </w:t>
      </w:r>
    </w:p>
    <w:p w:rsidR="005F74A5" w:rsidRPr="005D37CD" w:rsidRDefault="005F74A5" w:rsidP="00E2460D">
      <w:pPr>
        <w:pStyle w:val="ListParagraph"/>
        <w:numPr>
          <w:ilvl w:val="0"/>
          <w:numId w:val="85"/>
        </w:numPr>
        <w:autoSpaceDE w:val="0"/>
        <w:autoSpaceDN w:val="0"/>
        <w:adjustRightInd w:val="0"/>
        <w:spacing w:after="0" w:line="240" w:lineRule="auto"/>
        <w:rPr>
          <w:rFonts w:cstheme="minorHAnsi"/>
          <w:color w:val="000000"/>
        </w:rPr>
      </w:pPr>
      <w:r w:rsidRPr="005D37CD">
        <w:rPr>
          <w:rFonts w:cstheme="minorHAnsi"/>
          <w:color w:val="000000"/>
        </w:rPr>
        <w:t>Similar examples are the long-playing record (LP) versus the compact disc; the landline phone versus the cellphone; and the personal desktop computer versus the laptop.</w:t>
      </w:r>
    </w:p>
    <w:p w:rsidR="005F74A5" w:rsidRPr="005D37CD" w:rsidRDefault="005F74A5" w:rsidP="00E2460D">
      <w:pPr>
        <w:pStyle w:val="ListParagraph"/>
        <w:numPr>
          <w:ilvl w:val="0"/>
          <w:numId w:val="86"/>
        </w:numPr>
        <w:autoSpaceDE w:val="0"/>
        <w:autoSpaceDN w:val="0"/>
        <w:adjustRightInd w:val="0"/>
        <w:spacing w:after="0" w:line="240" w:lineRule="auto"/>
        <w:rPr>
          <w:rFonts w:cstheme="minorHAnsi"/>
          <w:color w:val="000000"/>
        </w:rPr>
      </w:pPr>
      <w:r w:rsidRPr="005D37CD">
        <w:rPr>
          <w:rFonts w:cstheme="minorHAnsi"/>
          <w:color w:val="000000"/>
        </w:rPr>
        <w:t xml:space="preserve">Developing a new product requires a certain developmental process, involving the following consecutive stages: </w:t>
      </w:r>
      <w:r w:rsidRPr="005D37CD">
        <w:rPr>
          <w:rFonts w:cstheme="minorHAnsi"/>
          <w:color w:val="000000"/>
          <w:highlight w:val="yellow"/>
        </w:rPr>
        <w:t>pg 448</w:t>
      </w:r>
    </w:p>
    <w:p w:rsidR="005F74A5" w:rsidRDefault="005F74A5" w:rsidP="005F74A5">
      <w:pPr>
        <w:autoSpaceDE w:val="0"/>
        <w:autoSpaceDN w:val="0"/>
        <w:adjustRightInd w:val="0"/>
        <w:spacing w:after="0" w:line="240" w:lineRule="auto"/>
        <w:ind w:firstLine="720"/>
        <w:rPr>
          <w:rFonts w:cstheme="minorHAnsi"/>
          <w:color w:val="000000"/>
        </w:rPr>
      </w:pPr>
      <w:r w:rsidRPr="005662B2">
        <w:rPr>
          <w:rFonts w:cstheme="minorHAnsi"/>
          <w:b/>
          <w:color w:val="000000"/>
        </w:rPr>
        <w:t>stage 1:</w:t>
      </w:r>
      <w:r w:rsidRPr="005662B2">
        <w:rPr>
          <w:rFonts w:cstheme="minorHAnsi"/>
          <w:color w:val="000000"/>
        </w:rPr>
        <w:t xml:space="preserve"> </w:t>
      </w:r>
      <w:r w:rsidRPr="001E4B26">
        <w:rPr>
          <w:rFonts w:cstheme="minorHAnsi"/>
          <w:b/>
          <w:color w:val="000000"/>
        </w:rPr>
        <w:t>idea accumulation from many possible sources</w:t>
      </w:r>
    </w:p>
    <w:p w:rsidR="005662B2" w:rsidRDefault="005662B2" w:rsidP="00E2460D">
      <w:pPr>
        <w:pStyle w:val="ListParagraph"/>
        <w:numPr>
          <w:ilvl w:val="0"/>
          <w:numId w:val="205"/>
        </w:numPr>
        <w:autoSpaceDE w:val="0"/>
        <w:autoSpaceDN w:val="0"/>
        <w:adjustRightInd w:val="0"/>
        <w:spacing w:after="0" w:line="240" w:lineRule="auto"/>
        <w:rPr>
          <w:rFonts w:cstheme="minorHAnsi"/>
          <w:color w:val="000000"/>
        </w:rPr>
      </w:pPr>
      <w:r>
        <w:rPr>
          <w:rFonts w:cstheme="minorHAnsi"/>
          <w:color w:val="000000"/>
        </w:rPr>
        <w:t>Possible sources include:</w:t>
      </w:r>
    </w:p>
    <w:p w:rsidR="005662B2" w:rsidRDefault="005662B2" w:rsidP="00E2460D">
      <w:pPr>
        <w:pStyle w:val="ListParagraph"/>
        <w:numPr>
          <w:ilvl w:val="0"/>
          <w:numId w:val="206"/>
        </w:numPr>
        <w:autoSpaceDE w:val="0"/>
        <w:autoSpaceDN w:val="0"/>
        <w:adjustRightInd w:val="0"/>
        <w:spacing w:after="0" w:line="240" w:lineRule="auto"/>
        <w:rPr>
          <w:rFonts w:cstheme="minorHAnsi"/>
          <w:color w:val="000000"/>
        </w:rPr>
      </w:pPr>
      <w:r w:rsidRPr="005662B2">
        <w:rPr>
          <w:rFonts w:cstheme="minorHAnsi"/>
          <w:color w:val="000000"/>
        </w:rPr>
        <w:t xml:space="preserve">Sales </w:t>
      </w:r>
      <w:r>
        <w:rPr>
          <w:rFonts w:cstheme="minorHAnsi"/>
          <w:color w:val="000000"/>
        </w:rPr>
        <w:t>staff</w:t>
      </w:r>
    </w:p>
    <w:p w:rsidR="005662B2" w:rsidRDefault="005662B2" w:rsidP="00E2460D">
      <w:pPr>
        <w:pStyle w:val="ListParagraph"/>
        <w:numPr>
          <w:ilvl w:val="0"/>
          <w:numId w:val="206"/>
        </w:numPr>
        <w:autoSpaceDE w:val="0"/>
        <w:autoSpaceDN w:val="0"/>
        <w:adjustRightInd w:val="0"/>
        <w:spacing w:after="0" w:line="240" w:lineRule="auto"/>
        <w:rPr>
          <w:rFonts w:cstheme="minorHAnsi"/>
          <w:color w:val="000000"/>
        </w:rPr>
      </w:pPr>
      <w:r>
        <w:rPr>
          <w:rFonts w:cstheme="minorHAnsi"/>
          <w:color w:val="000000"/>
        </w:rPr>
        <w:t>Engineering personnel</w:t>
      </w:r>
    </w:p>
    <w:p w:rsidR="005662B2" w:rsidRDefault="005662B2" w:rsidP="00E2460D">
      <w:pPr>
        <w:pStyle w:val="ListParagraph"/>
        <w:numPr>
          <w:ilvl w:val="0"/>
          <w:numId w:val="206"/>
        </w:numPr>
        <w:autoSpaceDE w:val="0"/>
        <w:autoSpaceDN w:val="0"/>
        <w:adjustRightInd w:val="0"/>
        <w:spacing w:after="0" w:line="240" w:lineRule="auto"/>
        <w:rPr>
          <w:rFonts w:cstheme="minorHAnsi"/>
          <w:color w:val="000000"/>
        </w:rPr>
      </w:pPr>
      <w:r>
        <w:rPr>
          <w:rFonts w:cstheme="minorHAnsi"/>
          <w:color w:val="000000"/>
        </w:rPr>
        <w:t>Government owned patents</w:t>
      </w:r>
    </w:p>
    <w:p w:rsidR="005662B2" w:rsidRDefault="005662B2" w:rsidP="00E2460D">
      <w:pPr>
        <w:pStyle w:val="ListParagraph"/>
        <w:numPr>
          <w:ilvl w:val="0"/>
          <w:numId w:val="206"/>
        </w:numPr>
        <w:autoSpaceDE w:val="0"/>
        <w:autoSpaceDN w:val="0"/>
        <w:adjustRightInd w:val="0"/>
        <w:spacing w:after="0" w:line="240" w:lineRule="auto"/>
        <w:rPr>
          <w:rFonts w:cstheme="minorHAnsi"/>
          <w:color w:val="000000"/>
        </w:rPr>
      </w:pPr>
      <w:r>
        <w:rPr>
          <w:rFonts w:cstheme="minorHAnsi"/>
          <w:color w:val="000000"/>
        </w:rPr>
        <w:t>Privately owned patents</w:t>
      </w:r>
    </w:p>
    <w:p w:rsidR="005662B2" w:rsidRDefault="005662B2" w:rsidP="00E2460D">
      <w:pPr>
        <w:pStyle w:val="ListParagraph"/>
        <w:numPr>
          <w:ilvl w:val="0"/>
          <w:numId w:val="206"/>
        </w:numPr>
        <w:autoSpaceDE w:val="0"/>
        <w:autoSpaceDN w:val="0"/>
        <w:adjustRightInd w:val="0"/>
        <w:spacing w:after="0" w:line="240" w:lineRule="auto"/>
        <w:rPr>
          <w:rFonts w:cstheme="minorHAnsi"/>
          <w:color w:val="000000"/>
        </w:rPr>
      </w:pPr>
      <w:r>
        <w:rPr>
          <w:rFonts w:cstheme="minorHAnsi"/>
          <w:color w:val="000000"/>
        </w:rPr>
        <w:t>Competitors</w:t>
      </w:r>
    </w:p>
    <w:p w:rsidR="005662B2" w:rsidRDefault="005662B2" w:rsidP="00E2460D">
      <w:pPr>
        <w:pStyle w:val="ListParagraph"/>
        <w:numPr>
          <w:ilvl w:val="0"/>
          <w:numId w:val="206"/>
        </w:numPr>
        <w:autoSpaceDE w:val="0"/>
        <w:autoSpaceDN w:val="0"/>
        <w:adjustRightInd w:val="0"/>
        <w:spacing w:after="0" w:line="240" w:lineRule="auto"/>
        <w:rPr>
          <w:rFonts w:cstheme="minorHAnsi"/>
          <w:color w:val="000000"/>
        </w:rPr>
      </w:pPr>
      <w:r>
        <w:rPr>
          <w:rFonts w:cstheme="minorHAnsi"/>
          <w:color w:val="000000"/>
        </w:rPr>
        <w:t>Suggestions from customers</w:t>
      </w:r>
    </w:p>
    <w:p w:rsidR="005662B2" w:rsidRDefault="005662B2" w:rsidP="00E2460D">
      <w:pPr>
        <w:pStyle w:val="ListParagraph"/>
        <w:numPr>
          <w:ilvl w:val="0"/>
          <w:numId w:val="206"/>
        </w:numPr>
        <w:autoSpaceDE w:val="0"/>
        <w:autoSpaceDN w:val="0"/>
        <w:adjustRightInd w:val="0"/>
        <w:spacing w:after="0" w:line="240" w:lineRule="auto"/>
        <w:rPr>
          <w:rFonts w:cstheme="minorHAnsi"/>
          <w:color w:val="000000"/>
        </w:rPr>
      </w:pPr>
      <w:r>
        <w:rPr>
          <w:rFonts w:cstheme="minorHAnsi"/>
          <w:color w:val="000000"/>
        </w:rPr>
        <w:t>Brainstorming</w:t>
      </w:r>
    </w:p>
    <w:p w:rsidR="005662B2" w:rsidRPr="005662B2" w:rsidRDefault="005662B2" w:rsidP="00E2460D">
      <w:pPr>
        <w:pStyle w:val="ListParagraph"/>
        <w:numPr>
          <w:ilvl w:val="0"/>
          <w:numId w:val="206"/>
        </w:numPr>
        <w:autoSpaceDE w:val="0"/>
        <w:autoSpaceDN w:val="0"/>
        <w:adjustRightInd w:val="0"/>
        <w:spacing w:after="0" w:line="240" w:lineRule="auto"/>
        <w:rPr>
          <w:rFonts w:cstheme="minorHAnsi"/>
          <w:color w:val="000000"/>
        </w:rPr>
      </w:pPr>
      <w:r>
        <w:rPr>
          <w:rFonts w:cstheme="minorHAnsi"/>
          <w:color w:val="000000"/>
        </w:rPr>
        <w:t>Market research</w:t>
      </w:r>
    </w:p>
    <w:p w:rsidR="005662B2" w:rsidRDefault="005F74A5" w:rsidP="005F74A5">
      <w:pPr>
        <w:autoSpaceDE w:val="0"/>
        <w:autoSpaceDN w:val="0"/>
        <w:adjustRightInd w:val="0"/>
        <w:spacing w:after="0" w:line="240" w:lineRule="auto"/>
        <w:ind w:firstLine="720"/>
        <w:rPr>
          <w:rFonts w:cstheme="minorHAnsi"/>
          <w:color w:val="000000"/>
        </w:rPr>
      </w:pPr>
      <w:r w:rsidRPr="005662B2">
        <w:rPr>
          <w:rFonts w:cstheme="minorHAnsi"/>
          <w:b/>
          <w:color w:val="000000"/>
        </w:rPr>
        <w:t>stage 2</w:t>
      </w:r>
      <w:r w:rsidRPr="005662B2">
        <w:rPr>
          <w:rFonts w:cstheme="minorHAnsi"/>
          <w:color w:val="000000"/>
        </w:rPr>
        <w:t xml:space="preserve">: </w:t>
      </w:r>
      <w:r w:rsidRPr="001E4B26">
        <w:rPr>
          <w:rFonts w:cstheme="minorHAnsi"/>
          <w:b/>
          <w:color w:val="000000"/>
        </w:rPr>
        <w:t>business analysis – considering four key factors</w:t>
      </w:r>
    </w:p>
    <w:p w:rsidR="005F74A5" w:rsidRDefault="001E4B26" w:rsidP="00E2460D">
      <w:pPr>
        <w:pStyle w:val="ListParagraph"/>
        <w:numPr>
          <w:ilvl w:val="0"/>
          <w:numId w:val="207"/>
        </w:numPr>
        <w:autoSpaceDE w:val="0"/>
        <w:autoSpaceDN w:val="0"/>
        <w:adjustRightInd w:val="0"/>
        <w:spacing w:after="0" w:line="240" w:lineRule="auto"/>
        <w:rPr>
          <w:rFonts w:cstheme="minorHAnsi"/>
          <w:color w:val="000000"/>
        </w:rPr>
      </w:pPr>
      <w:r>
        <w:rPr>
          <w:rFonts w:cstheme="minorHAnsi"/>
          <w:color w:val="000000"/>
        </w:rPr>
        <w:t>Carfull consideration of new products and costs</w:t>
      </w:r>
    </w:p>
    <w:p w:rsidR="001E4B26" w:rsidRDefault="001E4B26" w:rsidP="00E2460D">
      <w:pPr>
        <w:pStyle w:val="ListParagraph"/>
        <w:numPr>
          <w:ilvl w:val="0"/>
          <w:numId w:val="207"/>
        </w:numPr>
        <w:autoSpaceDE w:val="0"/>
        <w:autoSpaceDN w:val="0"/>
        <w:adjustRightInd w:val="0"/>
        <w:spacing w:after="0" w:line="240" w:lineRule="auto"/>
        <w:rPr>
          <w:rFonts w:cstheme="minorHAnsi"/>
          <w:color w:val="000000"/>
        </w:rPr>
      </w:pPr>
      <w:r>
        <w:rPr>
          <w:rFonts w:cstheme="minorHAnsi"/>
          <w:color w:val="000000"/>
        </w:rPr>
        <w:t>Four key factors:</w:t>
      </w:r>
    </w:p>
    <w:p w:rsidR="001E4B26" w:rsidRDefault="001E4B26" w:rsidP="00E2460D">
      <w:pPr>
        <w:pStyle w:val="ListParagraph"/>
        <w:numPr>
          <w:ilvl w:val="1"/>
          <w:numId w:val="207"/>
        </w:numPr>
        <w:autoSpaceDE w:val="0"/>
        <w:autoSpaceDN w:val="0"/>
        <w:adjustRightInd w:val="0"/>
        <w:spacing w:after="0" w:line="240" w:lineRule="auto"/>
        <w:rPr>
          <w:rFonts w:cstheme="minorHAnsi"/>
          <w:color w:val="000000"/>
        </w:rPr>
      </w:pPr>
      <w:r>
        <w:rPr>
          <w:rFonts w:cstheme="minorHAnsi"/>
          <w:color w:val="000000"/>
        </w:rPr>
        <w:t>Product relationship to the existing product line</w:t>
      </w:r>
    </w:p>
    <w:p w:rsidR="001E4B26" w:rsidRDefault="001E4B26" w:rsidP="00E2460D">
      <w:pPr>
        <w:pStyle w:val="ListParagraph"/>
        <w:numPr>
          <w:ilvl w:val="2"/>
          <w:numId w:val="207"/>
        </w:numPr>
        <w:autoSpaceDE w:val="0"/>
        <w:autoSpaceDN w:val="0"/>
        <w:adjustRightInd w:val="0"/>
        <w:spacing w:after="0" w:line="240" w:lineRule="auto"/>
        <w:rPr>
          <w:rFonts w:cstheme="minorHAnsi"/>
          <w:color w:val="000000"/>
        </w:rPr>
      </w:pPr>
      <w:r>
        <w:rPr>
          <w:rFonts w:cstheme="minorHAnsi"/>
          <w:color w:val="000000"/>
        </w:rPr>
        <w:t>New product may be designed to fill a gap</w:t>
      </w:r>
    </w:p>
    <w:p w:rsidR="001E4B26" w:rsidRDefault="001E4B26" w:rsidP="00E2460D">
      <w:pPr>
        <w:pStyle w:val="ListParagraph"/>
        <w:numPr>
          <w:ilvl w:val="2"/>
          <w:numId w:val="207"/>
        </w:numPr>
        <w:autoSpaceDE w:val="0"/>
        <w:autoSpaceDN w:val="0"/>
        <w:adjustRightInd w:val="0"/>
        <w:spacing w:after="0" w:line="240" w:lineRule="auto"/>
        <w:rPr>
          <w:rFonts w:cstheme="minorHAnsi"/>
          <w:color w:val="000000"/>
        </w:rPr>
      </w:pPr>
      <w:r>
        <w:rPr>
          <w:rFonts w:cstheme="minorHAnsi"/>
          <w:color w:val="000000"/>
        </w:rPr>
        <w:lastRenderedPageBreak/>
        <w:t>New products should be at least a family relationship to existing to reduce costs</w:t>
      </w:r>
    </w:p>
    <w:p w:rsidR="001E4B26" w:rsidRDefault="001E4B26" w:rsidP="00E2460D">
      <w:pPr>
        <w:pStyle w:val="ListParagraph"/>
        <w:numPr>
          <w:ilvl w:val="1"/>
          <w:numId w:val="207"/>
        </w:numPr>
        <w:autoSpaceDE w:val="0"/>
        <w:autoSpaceDN w:val="0"/>
        <w:adjustRightInd w:val="0"/>
        <w:spacing w:after="0" w:line="240" w:lineRule="auto"/>
        <w:rPr>
          <w:rFonts w:cstheme="minorHAnsi"/>
          <w:color w:val="000000"/>
        </w:rPr>
      </w:pPr>
      <w:r>
        <w:rPr>
          <w:rFonts w:cstheme="minorHAnsi"/>
          <w:color w:val="000000"/>
        </w:rPr>
        <w:t>Cost of development and introduction</w:t>
      </w:r>
    </w:p>
    <w:p w:rsidR="001E4B26" w:rsidRDefault="001E4B26" w:rsidP="00E2460D">
      <w:pPr>
        <w:pStyle w:val="ListParagraph"/>
        <w:numPr>
          <w:ilvl w:val="2"/>
          <w:numId w:val="207"/>
        </w:numPr>
        <w:autoSpaceDE w:val="0"/>
        <w:autoSpaceDN w:val="0"/>
        <w:adjustRightInd w:val="0"/>
        <w:spacing w:after="0" w:line="240" w:lineRule="auto"/>
        <w:rPr>
          <w:rFonts w:cstheme="minorHAnsi"/>
          <w:color w:val="000000"/>
        </w:rPr>
      </w:pPr>
      <w:r>
        <w:rPr>
          <w:rFonts w:cstheme="minorHAnsi"/>
          <w:color w:val="000000"/>
        </w:rPr>
        <w:t>Capital outlays are necessary</w:t>
      </w:r>
    </w:p>
    <w:p w:rsidR="001E4B26" w:rsidRDefault="001E4B26" w:rsidP="00E2460D">
      <w:pPr>
        <w:pStyle w:val="ListParagraph"/>
        <w:numPr>
          <w:ilvl w:val="2"/>
          <w:numId w:val="207"/>
        </w:numPr>
        <w:autoSpaceDE w:val="0"/>
        <w:autoSpaceDN w:val="0"/>
        <w:adjustRightInd w:val="0"/>
        <w:spacing w:after="0" w:line="240" w:lineRule="auto"/>
        <w:rPr>
          <w:rFonts w:cstheme="minorHAnsi"/>
          <w:color w:val="000000"/>
        </w:rPr>
      </w:pPr>
      <w:r>
        <w:rPr>
          <w:rFonts w:cstheme="minorHAnsi"/>
          <w:color w:val="000000"/>
        </w:rPr>
        <w:t>Expenditure on marketing, patents, equipment may take years to recoup</w:t>
      </w:r>
    </w:p>
    <w:p w:rsidR="001E4B26" w:rsidRDefault="001E4B26" w:rsidP="00E2460D">
      <w:pPr>
        <w:pStyle w:val="ListParagraph"/>
        <w:numPr>
          <w:ilvl w:val="1"/>
          <w:numId w:val="207"/>
        </w:numPr>
        <w:autoSpaceDE w:val="0"/>
        <w:autoSpaceDN w:val="0"/>
        <w:adjustRightInd w:val="0"/>
        <w:spacing w:after="0" w:line="240" w:lineRule="auto"/>
        <w:rPr>
          <w:rFonts w:cstheme="minorHAnsi"/>
          <w:color w:val="000000"/>
        </w:rPr>
      </w:pPr>
      <w:r>
        <w:rPr>
          <w:rFonts w:cstheme="minorHAnsi"/>
          <w:color w:val="000000"/>
        </w:rPr>
        <w:t>Available personnel and facilities</w:t>
      </w:r>
    </w:p>
    <w:p w:rsidR="001E4B26" w:rsidRDefault="001E4B26" w:rsidP="00E2460D">
      <w:pPr>
        <w:pStyle w:val="ListParagraph"/>
        <w:numPr>
          <w:ilvl w:val="2"/>
          <w:numId w:val="207"/>
        </w:numPr>
        <w:autoSpaceDE w:val="0"/>
        <w:autoSpaceDN w:val="0"/>
        <w:adjustRightInd w:val="0"/>
        <w:spacing w:after="0" w:line="240" w:lineRule="auto"/>
        <w:rPr>
          <w:rFonts w:cstheme="minorHAnsi"/>
          <w:color w:val="000000"/>
        </w:rPr>
      </w:pPr>
      <w:r>
        <w:rPr>
          <w:rFonts w:cstheme="minorHAnsi"/>
          <w:color w:val="000000"/>
        </w:rPr>
        <w:t>Adequate skilled staff</w:t>
      </w:r>
    </w:p>
    <w:p w:rsidR="001E4B26" w:rsidRDefault="001E4B26" w:rsidP="00E2460D">
      <w:pPr>
        <w:pStyle w:val="ListParagraph"/>
        <w:numPr>
          <w:ilvl w:val="1"/>
          <w:numId w:val="207"/>
        </w:numPr>
        <w:autoSpaceDE w:val="0"/>
        <w:autoSpaceDN w:val="0"/>
        <w:adjustRightInd w:val="0"/>
        <w:spacing w:after="0" w:line="240" w:lineRule="auto"/>
        <w:rPr>
          <w:rFonts w:cstheme="minorHAnsi"/>
          <w:color w:val="000000"/>
        </w:rPr>
      </w:pPr>
      <w:r>
        <w:rPr>
          <w:rFonts w:cstheme="minorHAnsi"/>
          <w:color w:val="000000"/>
        </w:rPr>
        <w:t>Competition and market acceptance</w:t>
      </w:r>
    </w:p>
    <w:p w:rsidR="001E4B26" w:rsidRDefault="001E4B26" w:rsidP="00E2460D">
      <w:pPr>
        <w:pStyle w:val="ListParagraph"/>
        <w:numPr>
          <w:ilvl w:val="2"/>
          <w:numId w:val="207"/>
        </w:numPr>
        <w:autoSpaceDE w:val="0"/>
        <w:autoSpaceDN w:val="0"/>
        <w:adjustRightInd w:val="0"/>
        <w:spacing w:after="0" w:line="240" w:lineRule="auto"/>
        <w:rPr>
          <w:rFonts w:cstheme="minorHAnsi"/>
          <w:color w:val="000000"/>
        </w:rPr>
      </w:pPr>
      <w:r>
        <w:rPr>
          <w:rFonts w:cstheme="minorHAnsi"/>
          <w:color w:val="000000"/>
        </w:rPr>
        <w:t>Competition may be severe</w:t>
      </w:r>
    </w:p>
    <w:p w:rsidR="001E4B26" w:rsidRPr="005662B2" w:rsidRDefault="001E4B26" w:rsidP="00E2460D">
      <w:pPr>
        <w:pStyle w:val="ListParagraph"/>
        <w:numPr>
          <w:ilvl w:val="2"/>
          <w:numId w:val="207"/>
        </w:numPr>
        <w:autoSpaceDE w:val="0"/>
        <w:autoSpaceDN w:val="0"/>
        <w:adjustRightInd w:val="0"/>
        <w:spacing w:after="0" w:line="240" w:lineRule="auto"/>
        <w:rPr>
          <w:rFonts w:cstheme="minorHAnsi"/>
          <w:color w:val="000000"/>
        </w:rPr>
      </w:pPr>
      <w:r>
        <w:rPr>
          <w:rFonts w:cstheme="minorHAnsi"/>
          <w:color w:val="000000"/>
        </w:rPr>
        <w:t>Offer a sufficiently distinct and priced product</w:t>
      </w:r>
    </w:p>
    <w:p w:rsidR="005F74A5" w:rsidRDefault="005F74A5" w:rsidP="005F74A5">
      <w:pPr>
        <w:autoSpaceDE w:val="0"/>
        <w:autoSpaceDN w:val="0"/>
        <w:adjustRightInd w:val="0"/>
        <w:spacing w:after="0" w:line="240" w:lineRule="auto"/>
        <w:ind w:firstLine="720"/>
        <w:rPr>
          <w:rFonts w:cstheme="minorHAnsi"/>
          <w:color w:val="000000"/>
        </w:rPr>
      </w:pPr>
      <w:r w:rsidRPr="005662B2">
        <w:rPr>
          <w:rFonts w:cstheme="minorHAnsi"/>
          <w:b/>
          <w:color w:val="000000"/>
        </w:rPr>
        <w:t>stage 3</w:t>
      </w:r>
      <w:r w:rsidRPr="001E4B26">
        <w:rPr>
          <w:rFonts w:cstheme="minorHAnsi"/>
          <w:color w:val="000000"/>
        </w:rPr>
        <w:t xml:space="preserve">: </w:t>
      </w:r>
      <w:r w:rsidRPr="001E4B26">
        <w:rPr>
          <w:rFonts w:cstheme="minorHAnsi"/>
          <w:b/>
          <w:color w:val="000000"/>
        </w:rPr>
        <w:t>development of the</w:t>
      </w:r>
      <w:r w:rsidRPr="005662B2">
        <w:rPr>
          <w:rFonts w:cstheme="minorHAnsi"/>
          <w:color w:val="000000"/>
        </w:rPr>
        <w:t xml:space="preserve"> </w:t>
      </w:r>
      <w:r w:rsidRPr="001E4B26">
        <w:rPr>
          <w:rFonts w:cstheme="minorHAnsi"/>
          <w:b/>
          <w:color w:val="000000"/>
        </w:rPr>
        <w:t>product</w:t>
      </w:r>
      <w:r w:rsidRPr="005662B2">
        <w:rPr>
          <w:rFonts w:cstheme="minorHAnsi"/>
          <w:color w:val="000000"/>
        </w:rPr>
        <w:t xml:space="preserve"> </w:t>
      </w:r>
    </w:p>
    <w:p w:rsidR="001E4B26" w:rsidRDefault="001E4B26" w:rsidP="00E2460D">
      <w:pPr>
        <w:pStyle w:val="ListParagraph"/>
        <w:numPr>
          <w:ilvl w:val="1"/>
          <w:numId w:val="86"/>
        </w:numPr>
        <w:autoSpaceDE w:val="0"/>
        <w:autoSpaceDN w:val="0"/>
        <w:adjustRightInd w:val="0"/>
        <w:spacing w:after="0" w:line="240" w:lineRule="auto"/>
        <w:rPr>
          <w:rFonts w:cstheme="minorHAnsi"/>
          <w:color w:val="000000"/>
        </w:rPr>
      </w:pPr>
      <w:r>
        <w:rPr>
          <w:rFonts w:cstheme="minorHAnsi"/>
          <w:color w:val="000000"/>
        </w:rPr>
        <w:t>Sketching out the plan for branding, packaging, pricing, promotion</w:t>
      </w:r>
    </w:p>
    <w:p w:rsidR="001E4B26" w:rsidRPr="001E4B26" w:rsidRDefault="001E4B26" w:rsidP="00E2460D">
      <w:pPr>
        <w:pStyle w:val="ListParagraph"/>
        <w:numPr>
          <w:ilvl w:val="1"/>
          <w:numId w:val="86"/>
        </w:numPr>
        <w:autoSpaceDE w:val="0"/>
        <w:autoSpaceDN w:val="0"/>
        <w:adjustRightInd w:val="0"/>
        <w:spacing w:after="0" w:line="240" w:lineRule="auto"/>
        <w:rPr>
          <w:rFonts w:cstheme="minorHAnsi"/>
          <w:color w:val="000000"/>
        </w:rPr>
      </w:pPr>
      <w:r>
        <w:rPr>
          <w:rFonts w:cstheme="minorHAnsi"/>
          <w:color w:val="000000"/>
        </w:rPr>
        <w:t>May develop a prototype</w:t>
      </w:r>
    </w:p>
    <w:p w:rsidR="005F74A5" w:rsidRPr="001E4B26" w:rsidRDefault="005F74A5" w:rsidP="005F74A5">
      <w:pPr>
        <w:autoSpaceDE w:val="0"/>
        <w:autoSpaceDN w:val="0"/>
        <w:adjustRightInd w:val="0"/>
        <w:spacing w:after="0" w:line="240" w:lineRule="auto"/>
        <w:ind w:firstLine="720"/>
        <w:rPr>
          <w:rFonts w:cstheme="minorHAnsi"/>
          <w:b/>
          <w:color w:val="000000"/>
        </w:rPr>
      </w:pPr>
      <w:r w:rsidRPr="001E4B26">
        <w:rPr>
          <w:rFonts w:cstheme="minorHAnsi"/>
          <w:b/>
          <w:color w:val="000000"/>
        </w:rPr>
        <w:t>stage 4: product testing to prove acceptability</w:t>
      </w:r>
    </w:p>
    <w:p w:rsidR="005F74A5" w:rsidRDefault="001E4B26" w:rsidP="00E2460D">
      <w:pPr>
        <w:pStyle w:val="ListParagraph"/>
        <w:numPr>
          <w:ilvl w:val="1"/>
          <w:numId w:val="86"/>
        </w:numPr>
        <w:autoSpaceDE w:val="0"/>
        <w:autoSpaceDN w:val="0"/>
        <w:adjustRightInd w:val="0"/>
        <w:spacing w:after="0" w:line="240" w:lineRule="auto"/>
        <w:rPr>
          <w:rFonts w:cstheme="minorHAnsi"/>
          <w:color w:val="000000"/>
        </w:rPr>
      </w:pPr>
      <w:r>
        <w:rPr>
          <w:rFonts w:cstheme="minorHAnsi"/>
          <w:color w:val="000000"/>
        </w:rPr>
        <w:t>Determines if the physical product is acceptable, safe, durable and effective</w:t>
      </w:r>
    </w:p>
    <w:p w:rsidR="001E4B26" w:rsidRPr="001E4B26" w:rsidRDefault="001E4B26" w:rsidP="00E2460D">
      <w:pPr>
        <w:pStyle w:val="ListParagraph"/>
        <w:numPr>
          <w:ilvl w:val="1"/>
          <w:numId w:val="86"/>
        </w:numPr>
        <w:autoSpaceDE w:val="0"/>
        <w:autoSpaceDN w:val="0"/>
        <w:adjustRightInd w:val="0"/>
        <w:spacing w:after="0" w:line="240" w:lineRule="auto"/>
        <w:rPr>
          <w:rFonts w:cstheme="minorHAnsi"/>
          <w:color w:val="000000"/>
        </w:rPr>
      </w:pPr>
      <w:r>
        <w:rPr>
          <w:rFonts w:cstheme="minorHAnsi"/>
          <w:color w:val="000000"/>
        </w:rPr>
        <w:t>Market reaction should be tested</w:t>
      </w:r>
    </w:p>
    <w:p w:rsidR="005F74A5" w:rsidRPr="005D37CD" w:rsidRDefault="005F74A5" w:rsidP="005F74A5">
      <w:pPr>
        <w:pStyle w:val="Heading1"/>
        <w:rPr>
          <w:rFonts w:asciiTheme="minorHAnsi" w:hAnsiTheme="minorHAnsi" w:cstheme="minorHAnsi"/>
        </w:rPr>
      </w:pPr>
      <w:bookmarkStart w:id="76" w:name="_Toc371161607"/>
      <w:r w:rsidRPr="005D37CD">
        <w:rPr>
          <w:rFonts w:asciiTheme="minorHAnsi" w:hAnsiTheme="minorHAnsi" w:cstheme="minorHAnsi"/>
        </w:rPr>
        <w:t>9.4 BUILDING THE TOTAL PRODUCT</w:t>
      </w:r>
      <w:bookmarkEnd w:id="76"/>
    </w:p>
    <w:p w:rsidR="005F74A5" w:rsidRPr="005D37CD" w:rsidRDefault="005F74A5" w:rsidP="00E2460D">
      <w:pPr>
        <w:pStyle w:val="ListParagraph"/>
        <w:numPr>
          <w:ilvl w:val="0"/>
          <w:numId w:val="86"/>
        </w:numPr>
        <w:autoSpaceDE w:val="0"/>
        <w:autoSpaceDN w:val="0"/>
        <w:adjustRightInd w:val="0"/>
        <w:spacing w:after="0" w:line="240" w:lineRule="auto"/>
        <w:rPr>
          <w:rFonts w:cstheme="minorHAnsi"/>
          <w:color w:val="000000"/>
        </w:rPr>
      </w:pPr>
      <w:r w:rsidRPr="005D37CD">
        <w:rPr>
          <w:rFonts w:cstheme="minorHAnsi"/>
          <w:color w:val="000000"/>
        </w:rPr>
        <w:t>The success of any product offering depends on the inclusion of the components discussed below.</w:t>
      </w:r>
    </w:p>
    <w:p w:rsidR="005F74A5" w:rsidRPr="005D37CD" w:rsidRDefault="005F74A5" w:rsidP="00461BAA">
      <w:pPr>
        <w:pStyle w:val="Heading2"/>
      </w:pPr>
      <w:bookmarkStart w:id="77" w:name="_Toc371161608"/>
      <w:r w:rsidRPr="005D37CD">
        <w:t>9.4.1 Branding</w:t>
      </w:r>
      <w:bookmarkEnd w:id="77"/>
    </w:p>
    <w:p w:rsidR="00A77BDB" w:rsidRDefault="005F74A5" w:rsidP="00E2460D">
      <w:pPr>
        <w:pStyle w:val="ListParagraph"/>
        <w:numPr>
          <w:ilvl w:val="0"/>
          <w:numId w:val="86"/>
        </w:numPr>
        <w:autoSpaceDE w:val="0"/>
        <w:autoSpaceDN w:val="0"/>
        <w:adjustRightInd w:val="0"/>
        <w:spacing w:after="0" w:line="240" w:lineRule="auto"/>
        <w:rPr>
          <w:rFonts w:cstheme="minorHAnsi"/>
          <w:color w:val="000000"/>
        </w:rPr>
      </w:pPr>
      <w:r w:rsidRPr="00A77BDB">
        <w:rPr>
          <w:rFonts w:cstheme="minorHAnsi"/>
          <w:color w:val="000000"/>
        </w:rPr>
        <w:t>A brand provides the means to identify a product.</w:t>
      </w:r>
    </w:p>
    <w:p w:rsidR="00461BAA" w:rsidRPr="00A77BDB" w:rsidRDefault="005F74A5" w:rsidP="00E2460D">
      <w:pPr>
        <w:pStyle w:val="ListParagraph"/>
        <w:numPr>
          <w:ilvl w:val="0"/>
          <w:numId w:val="86"/>
        </w:numPr>
        <w:autoSpaceDE w:val="0"/>
        <w:autoSpaceDN w:val="0"/>
        <w:adjustRightInd w:val="0"/>
        <w:spacing w:after="0" w:line="240" w:lineRule="auto"/>
        <w:rPr>
          <w:rFonts w:cstheme="minorHAnsi"/>
          <w:color w:val="000000"/>
        </w:rPr>
      </w:pPr>
      <w:r w:rsidRPr="00A77BDB">
        <w:rPr>
          <w:rFonts w:cstheme="minorHAnsi"/>
          <w:color w:val="000000"/>
        </w:rPr>
        <w:t xml:space="preserve"> It can be symbolic (eg the three stars of Mercedes Benz) or verbal (eg “Ah-h-h-h, Grand-Pa”). Study the five rules of branding in Petty et al (2012:452). </w:t>
      </w:r>
    </w:p>
    <w:p w:rsidR="005F74A5" w:rsidRDefault="005F74A5" w:rsidP="005F74A5">
      <w:pPr>
        <w:autoSpaceDE w:val="0"/>
        <w:autoSpaceDN w:val="0"/>
        <w:adjustRightInd w:val="0"/>
        <w:spacing w:after="0" w:line="240" w:lineRule="auto"/>
        <w:rPr>
          <w:rFonts w:cstheme="minorHAnsi"/>
          <w:color w:val="000000"/>
        </w:rPr>
      </w:pPr>
      <w:r w:rsidRPr="005D37CD">
        <w:rPr>
          <w:rFonts w:cstheme="minorHAnsi"/>
          <w:color w:val="000000"/>
          <w:highlight w:val="yellow"/>
        </w:rPr>
        <w:t>Distinguish further between a trademark and a service mark.</w:t>
      </w:r>
    </w:p>
    <w:p w:rsidR="001E4B26" w:rsidRPr="00A77BDB" w:rsidRDefault="001E4B26" w:rsidP="00E2460D">
      <w:pPr>
        <w:pStyle w:val="ListParagraph"/>
        <w:numPr>
          <w:ilvl w:val="0"/>
          <w:numId w:val="86"/>
        </w:numPr>
        <w:autoSpaceDE w:val="0"/>
        <w:autoSpaceDN w:val="0"/>
        <w:adjustRightInd w:val="0"/>
        <w:spacing w:after="0" w:line="240" w:lineRule="auto"/>
        <w:rPr>
          <w:rFonts w:cstheme="minorHAnsi"/>
          <w:b/>
          <w:color w:val="000000"/>
        </w:rPr>
      </w:pPr>
      <w:r w:rsidRPr="00A77BDB">
        <w:rPr>
          <w:rFonts w:cstheme="minorHAnsi"/>
          <w:b/>
          <w:color w:val="000000"/>
        </w:rPr>
        <w:t>Trademark</w:t>
      </w:r>
    </w:p>
    <w:p w:rsidR="001E4B26" w:rsidRDefault="001E4B26" w:rsidP="00E2460D">
      <w:pPr>
        <w:pStyle w:val="ListParagraph"/>
        <w:numPr>
          <w:ilvl w:val="1"/>
          <w:numId w:val="86"/>
        </w:numPr>
        <w:autoSpaceDE w:val="0"/>
        <w:autoSpaceDN w:val="0"/>
        <w:adjustRightInd w:val="0"/>
        <w:spacing w:after="0" w:line="240" w:lineRule="auto"/>
        <w:rPr>
          <w:rFonts w:cstheme="minorHAnsi"/>
          <w:color w:val="000000"/>
        </w:rPr>
      </w:pPr>
      <w:r>
        <w:rPr>
          <w:rFonts w:cstheme="minorHAnsi"/>
          <w:color w:val="000000"/>
        </w:rPr>
        <w:t>Legal term indicating a firms exclusive rights to use a brand to promote a product</w:t>
      </w:r>
    </w:p>
    <w:p w:rsidR="001E4B26" w:rsidRPr="00A77BDB" w:rsidRDefault="001E4B26" w:rsidP="00E2460D">
      <w:pPr>
        <w:pStyle w:val="ListParagraph"/>
        <w:numPr>
          <w:ilvl w:val="0"/>
          <w:numId w:val="86"/>
        </w:numPr>
        <w:autoSpaceDE w:val="0"/>
        <w:autoSpaceDN w:val="0"/>
        <w:adjustRightInd w:val="0"/>
        <w:spacing w:after="0" w:line="240" w:lineRule="auto"/>
        <w:rPr>
          <w:rFonts w:cstheme="minorHAnsi"/>
          <w:b/>
          <w:color w:val="000000"/>
        </w:rPr>
      </w:pPr>
      <w:r w:rsidRPr="00A77BDB">
        <w:rPr>
          <w:rFonts w:cstheme="minorHAnsi"/>
          <w:b/>
          <w:color w:val="000000"/>
        </w:rPr>
        <w:t>Service Mark</w:t>
      </w:r>
    </w:p>
    <w:p w:rsidR="001E4B26" w:rsidRDefault="00A77BDB" w:rsidP="00E2460D">
      <w:pPr>
        <w:pStyle w:val="ListParagraph"/>
        <w:numPr>
          <w:ilvl w:val="1"/>
          <w:numId w:val="86"/>
        </w:numPr>
        <w:autoSpaceDE w:val="0"/>
        <w:autoSpaceDN w:val="0"/>
        <w:adjustRightInd w:val="0"/>
        <w:spacing w:after="0" w:line="240" w:lineRule="auto"/>
        <w:rPr>
          <w:rFonts w:cstheme="minorHAnsi"/>
          <w:color w:val="000000"/>
        </w:rPr>
      </w:pPr>
      <w:r>
        <w:rPr>
          <w:rFonts w:cstheme="minorHAnsi"/>
          <w:color w:val="000000"/>
        </w:rPr>
        <w:t>A brand that a company has exclusive rights to use to identify a service</w:t>
      </w:r>
    </w:p>
    <w:p w:rsidR="00A77BDB" w:rsidRPr="00A77BDB" w:rsidRDefault="00797AC6" w:rsidP="00E2460D">
      <w:pPr>
        <w:pStyle w:val="ListParagraph"/>
        <w:numPr>
          <w:ilvl w:val="0"/>
          <w:numId w:val="86"/>
        </w:numPr>
        <w:autoSpaceDE w:val="0"/>
        <w:autoSpaceDN w:val="0"/>
        <w:adjustRightInd w:val="0"/>
        <w:spacing w:after="0" w:line="240" w:lineRule="auto"/>
        <w:rPr>
          <w:rFonts w:cstheme="minorHAnsi"/>
          <w:b/>
          <w:color w:val="000000"/>
        </w:rPr>
      </w:pPr>
      <w:r>
        <w:rPr>
          <w:rFonts w:cstheme="minorHAnsi"/>
          <w:b/>
          <w:color w:val="000000"/>
        </w:rPr>
        <w:t>Brand image</w:t>
      </w:r>
    </w:p>
    <w:p w:rsidR="00A77BDB" w:rsidRDefault="00797AC6" w:rsidP="00E2460D">
      <w:pPr>
        <w:pStyle w:val="ListParagraph"/>
        <w:numPr>
          <w:ilvl w:val="1"/>
          <w:numId w:val="86"/>
        </w:numPr>
        <w:autoSpaceDE w:val="0"/>
        <w:autoSpaceDN w:val="0"/>
        <w:adjustRightInd w:val="0"/>
        <w:spacing w:after="0" w:line="240" w:lineRule="auto"/>
        <w:rPr>
          <w:rFonts w:cstheme="minorHAnsi"/>
          <w:color w:val="000000"/>
        </w:rPr>
      </w:pPr>
      <w:r>
        <w:rPr>
          <w:rFonts w:cstheme="minorHAnsi"/>
          <w:color w:val="000000"/>
        </w:rPr>
        <w:t>The overall perception of the brand</w:t>
      </w:r>
    </w:p>
    <w:p w:rsidR="00A77BDB" w:rsidRPr="00A77BDB" w:rsidRDefault="00CA43FF" w:rsidP="00E2460D">
      <w:pPr>
        <w:pStyle w:val="ListParagraph"/>
        <w:numPr>
          <w:ilvl w:val="0"/>
          <w:numId w:val="86"/>
        </w:numPr>
        <w:autoSpaceDE w:val="0"/>
        <w:autoSpaceDN w:val="0"/>
        <w:adjustRightInd w:val="0"/>
        <w:spacing w:after="0" w:line="240" w:lineRule="auto"/>
        <w:rPr>
          <w:rFonts w:cstheme="minorHAnsi"/>
          <w:b/>
          <w:color w:val="000000"/>
        </w:rPr>
      </w:pPr>
      <w:r>
        <w:rPr>
          <w:rFonts w:cstheme="minorHAnsi"/>
          <w:b/>
          <w:color w:val="000000"/>
        </w:rPr>
        <w:t>Brand name</w:t>
      </w:r>
    </w:p>
    <w:p w:rsidR="00A77BDB" w:rsidRDefault="00CA43FF" w:rsidP="00E2460D">
      <w:pPr>
        <w:pStyle w:val="ListParagraph"/>
        <w:numPr>
          <w:ilvl w:val="1"/>
          <w:numId w:val="86"/>
        </w:numPr>
        <w:autoSpaceDE w:val="0"/>
        <w:autoSpaceDN w:val="0"/>
        <w:adjustRightInd w:val="0"/>
        <w:spacing w:after="0" w:line="240" w:lineRule="auto"/>
        <w:rPr>
          <w:rFonts w:cstheme="minorHAnsi"/>
          <w:color w:val="000000"/>
        </w:rPr>
      </w:pPr>
      <w:r>
        <w:rPr>
          <w:rFonts w:cstheme="minorHAnsi"/>
          <w:color w:val="000000"/>
        </w:rPr>
        <w:t>The brand that can be spoken</w:t>
      </w:r>
    </w:p>
    <w:p w:rsidR="00CA43FF" w:rsidRDefault="00CA43FF" w:rsidP="00E2460D">
      <w:pPr>
        <w:pStyle w:val="ListParagraph"/>
        <w:numPr>
          <w:ilvl w:val="0"/>
          <w:numId w:val="86"/>
        </w:numPr>
        <w:autoSpaceDE w:val="0"/>
        <w:autoSpaceDN w:val="0"/>
        <w:adjustRightInd w:val="0"/>
        <w:spacing w:after="0" w:line="240" w:lineRule="auto"/>
        <w:rPr>
          <w:rFonts w:cstheme="minorHAnsi"/>
          <w:b/>
          <w:color w:val="000000"/>
        </w:rPr>
      </w:pPr>
      <w:r>
        <w:rPr>
          <w:rFonts w:cstheme="minorHAnsi"/>
          <w:b/>
          <w:color w:val="000000"/>
        </w:rPr>
        <w:t>Brand mark</w:t>
      </w:r>
    </w:p>
    <w:p w:rsidR="00CA43FF" w:rsidRPr="00CA43FF" w:rsidRDefault="00CA43FF" w:rsidP="00E2460D">
      <w:pPr>
        <w:pStyle w:val="ListParagraph"/>
        <w:numPr>
          <w:ilvl w:val="1"/>
          <w:numId w:val="86"/>
        </w:numPr>
        <w:autoSpaceDE w:val="0"/>
        <w:autoSpaceDN w:val="0"/>
        <w:adjustRightInd w:val="0"/>
        <w:spacing w:after="0" w:line="240" w:lineRule="auto"/>
        <w:rPr>
          <w:rFonts w:cstheme="minorHAnsi"/>
          <w:b/>
          <w:color w:val="000000"/>
        </w:rPr>
      </w:pPr>
      <w:r>
        <w:rPr>
          <w:rFonts w:cstheme="minorHAnsi"/>
          <w:color w:val="000000"/>
        </w:rPr>
        <w:t>The brand that cannot be spoken</w:t>
      </w:r>
    </w:p>
    <w:p w:rsidR="00CA43FF" w:rsidRPr="00CA43FF" w:rsidRDefault="00CA43FF" w:rsidP="00E2460D">
      <w:pPr>
        <w:pStyle w:val="ListParagraph"/>
        <w:numPr>
          <w:ilvl w:val="0"/>
          <w:numId w:val="86"/>
        </w:numPr>
        <w:autoSpaceDE w:val="0"/>
        <w:autoSpaceDN w:val="0"/>
        <w:adjustRightInd w:val="0"/>
        <w:spacing w:after="0" w:line="240" w:lineRule="auto"/>
        <w:rPr>
          <w:rFonts w:cstheme="minorHAnsi"/>
          <w:b/>
          <w:color w:val="000000"/>
        </w:rPr>
      </w:pPr>
      <w:r>
        <w:rPr>
          <w:rFonts w:cstheme="minorHAnsi"/>
          <w:color w:val="000000"/>
        </w:rPr>
        <w:t>5 rules to apply when naming a product</w:t>
      </w:r>
    </w:p>
    <w:p w:rsidR="00CA43FF" w:rsidRDefault="00CA43FF" w:rsidP="00E2460D">
      <w:pPr>
        <w:pStyle w:val="ListParagraph"/>
        <w:numPr>
          <w:ilvl w:val="2"/>
          <w:numId w:val="86"/>
        </w:numPr>
        <w:autoSpaceDE w:val="0"/>
        <w:autoSpaceDN w:val="0"/>
        <w:adjustRightInd w:val="0"/>
        <w:spacing w:after="0" w:line="240" w:lineRule="auto"/>
        <w:rPr>
          <w:rFonts w:cstheme="minorHAnsi"/>
          <w:b/>
          <w:color w:val="000000"/>
        </w:rPr>
      </w:pPr>
      <w:r>
        <w:rPr>
          <w:rFonts w:cstheme="minorHAnsi"/>
          <w:b/>
          <w:color w:val="000000"/>
        </w:rPr>
        <w:t>Select a name that is easy to pronounce and remember</w:t>
      </w:r>
    </w:p>
    <w:p w:rsidR="00CA43FF" w:rsidRDefault="00CA43FF" w:rsidP="00E2460D">
      <w:pPr>
        <w:pStyle w:val="ListParagraph"/>
        <w:numPr>
          <w:ilvl w:val="3"/>
          <w:numId w:val="86"/>
        </w:numPr>
        <w:autoSpaceDE w:val="0"/>
        <w:autoSpaceDN w:val="0"/>
        <w:adjustRightInd w:val="0"/>
        <w:spacing w:after="0" w:line="240" w:lineRule="auto"/>
        <w:rPr>
          <w:rFonts w:cstheme="minorHAnsi"/>
          <w:b/>
          <w:color w:val="000000"/>
        </w:rPr>
      </w:pPr>
      <w:r>
        <w:rPr>
          <w:rFonts w:cstheme="minorHAnsi"/>
          <w:b/>
          <w:color w:val="000000"/>
        </w:rPr>
        <w:t>You want customers to remember your product</w:t>
      </w:r>
    </w:p>
    <w:p w:rsidR="00CA43FF" w:rsidRDefault="00CA43FF" w:rsidP="00E2460D">
      <w:pPr>
        <w:pStyle w:val="ListParagraph"/>
        <w:numPr>
          <w:ilvl w:val="2"/>
          <w:numId w:val="86"/>
        </w:numPr>
        <w:autoSpaceDE w:val="0"/>
        <w:autoSpaceDN w:val="0"/>
        <w:adjustRightInd w:val="0"/>
        <w:spacing w:after="0" w:line="240" w:lineRule="auto"/>
        <w:rPr>
          <w:rFonts w:cstheme="minorHAnsi"/>
          <w:b/>
          <w:color w:val="000000"/>
        </w:rPr>
      </w:pPr>
      <w:r>
        <w:rPr>
          <w:rFonts w:cstheme="minorHAnsi"/>
          <w:b/>
          <w:color w:val="000000"/>
        </w:rPr>
        <w:t>Choose a descriptive name</w:t>
      </w:r>
    </w:p>
    <w:p w:rsidR="00CA43FF" w:rsidRDefault="00CA43FF" w:rsidP="00E2460D">
      <w:pPr>
        <w:pStyle w:val="ListParagraph"/>
        <w:numPr>
          <w:ilvl w:val="3"/>
          <w:numId w:val="86"/>
        </w:numPr>
        <w:autoSpaceDE w:val="0"/>
        <w:autoSpaceDN w:val="0"/>
        <w:adjustRightInd w:val="0"/>
        <w:spacing w:after="0" w:line="240" w:lineRule="auto"/>
        <w:rPr>
          <w:rFonts w:cstheme="minorHAnsi"/>
          <w:b/>
          <w:color w:val="000000"/>
        </w:rPr>
      </w:pPr>
      <w:r>
        <w:rPr>
          <w:rFonts w:cstheme="minorHAnsi"/>
          <w:b/>
          <w:color w:val="000000"/>
        </w:rPr>
        <w:t>Major benefit of the product may be helpful</w:t>
      </w:r>
    </w:p>
    <w:p w:rsidR="00CA43FF" w:rsidRDefault="00CA43FF" w:rsidP="00E2460D">
      <w:pPr>
        <w:pStyle w:val="ListParagraph"/>
        <w:numPr>
          <w:ilvl w:val="2"/>
          <w:numId w:val="86"/>
        </w:numPr>
        <w:autoSpaceDE w:val="0"/>
        <w:autoSpaceDN w:val="0"/>
        <w:adjustRightInd w:val="0"/>
        <w:spacing w:after="0" w:line="240" w:lineRule="auto"/>
        <w:rPr>
          <w:rFonts w:cstheme="minorHAnsi"/>
          <w:b/>
          <w:color w:val="000000"/>
        </w:rPr>
      </w:pPr>
      <w:r>
        <w:rPr>
          <w:rFonts w:cstheme="minorHAnsi"/>
          <w:b/>
          <w:color w:val="000000"/>
        </w:rPr>
        <w:t>Use a name that is eleigible for legal protection</w:t>
      </w:r>
    </w:p>
    <w:p w:rsidR="00CA43FF" w:rsidRDefault="00CA43FF" w:rsidP="00E2460D">
      <w:pPr>
        <w:pStyle w:val="ListParagraph"/>
        <w:numPr>
          <w:ilvl w:val="3"/>
          <w:numId w:val="86"/>
        </w:numPr>
        <w:autoSpaceDE w:val="0"/>
        <w:autoSpaceDN w:val="0"/>
        <w:adjustRightInd w:val="0"/>
        <w:spacing w:after="0" w:line="240" w:lineRule="auto"/>
        <w:rPr>
          <w:rFonts w:cstheme="minorHAnsi"/>
          <w:b/>
          <w:color w:val="000000"/>
        </w:rPr>
      </w:pPr>
      <w:r>
        <w:rPr>
          <w:rFonts w:cstheme="minorHAnsi"/>
          <w:b/>
          <w:color w:val="000000"/>
        </w:rPr>
        <w:t>Do not risk litigation by stealing a name</w:t>
      </w:r>
    </w:p>
    <w:p w:rsidR="00CA43FF" w:rsidRDefault="00CA43FF" w:rsidP="00E2460D">
      <w:pPr>
        <w:pStyle w:val="ListParagraph"/>
        <w:numPr>
          <w:ilvl w:val="2"/>
          <w:numId w:val="86"/>
        </w:numPr>
        <w:autoSpaceDE w:val="0"/>
        <w:autoSpaceDN w:val="0"/>
        <w:adjustRightInd w:val="0"/>
        <w:spacing w:after="0" w:line="240" w:lineRule="auto"/>
        <w:rPr>
          <w:rFonts w:cstheme="minorHAnsi"/>
          <w:b/>
          <w:color w:val="000000"/>
        </w:rPr>
      </w:pPr>
      <w:r>
        <w:rPr>
          <w:rFonts w:cstheme="minorHAnsi"/>
          <w:b/>
          <w:color w:val="000000"/>
        </w:rPr>
        <w:t>Select a name with promotional possibilities</w:t>
      </w:r>
    </w:p>
    <w:p w:rsidR="00CA43FF" w:rsidRDefault="00CA43FF" w:rsidP="00E2460D">
      <w:pPr>
        <w:pStyle w:val="ListParagraph"/>
        <w:numPr>
          <w:ilvl w:val="3"/>
          <w:numId w:val="86"/>
        </w:numPr>
        <w:autoSpaceDE w:val="0"/>
        <w:autoSpaceDN w:val="0"/>
        <w:adjustRightInd w:val="0"/>
        <w:spacing w:after="0" w:line="240" w:lineRule="auto"/>
        <w:rPr>
          <w:rFonts w:cstheme="minorHAnsi"/>
          <w:b/>
          <w:color w:val="000000"/>
        </w:rPr>
      </w:pPr>
      <w:r>
        <w:rPr>
          <w:rFonts w:cstheme="minorHAnsi"/>
          <w:b/>
          <w:color w:val="000000"/>
        </w:rPr>
        <w:t>Exceeding long names are not compatible with billboards</w:t>
      </w:r>
    </w:p>
    <w:p w:rsidR="00CA43FF" w:rsidRDefault="00CA43FF" w:rsidP="00E2460D">
      <w:pPr>
        <w:pStyle w:val="ListParagraph"/>
        <w:numPr>
          <w:ilvl w:val="2"/>
          <w:numId w:val="86"/>
        </w:numPr>
        <w:autoSpaceDE w:val="0"/>
        <w:autoSpaceDN w:val="0"/>
        <w:adjustRightInd w:val="0"/>
        <w:spacing w:after="0" w:line="240" w:lineRule="auto"/>
        <w:rPr>
          <w:rFonts w:cstheme="minorHAnsi"/>
          <w:b/>
          <w:color w:val="000000"/>
        </w:rPr>
      </w:pPr>
      <w:r>
        <w:rPr>
          <w:rFonts w:cstheme="minorHAnsi"/>
          <w:b/>
          <w:color w:val="000000"/>
        </w:rPr>
        <w:t>Select a name that can be used on several product lines of a similar nature</w:t>
      </w:r>
    </w:p>
    <w:p w:rsidR="00CA43FF" w:rsidRPr="00CA43FF" w:rsidRDefault="00CA43FF" w:rsidP="00E2460D">
      <w:pPr>
        <w:pStyle w:val="ListParagraph"/>
        <w:numPr>
          <w:ilvl w:val="3"/>
          <w:numId w:val="86"/>
        </w:numPr>
        <w:autoSpaceDE w:val="0"/>
        <w:autoSpaceDN w:val="0"/>
        <w:adjustRightInd w:val="0"/>
        <w:spacing w:after="0" w:line="240" w:lineRule="auto"/>
        <w:rPr>
          <w:rFonts w:cstheme="minorHAnsi"/>
          <w:b/>
          <w:color w:val="000000"/>
        </w:rPr>
      </w:pPr>
      <w:r>
        <w:rPr>
          <w:rFonts w:cstheme="minorHAnsi"/>
          <w:b/>
          <w:color w:val="000000"/>
        </w:rPr>
        <w:t>Customer goodwill is often lost with a name that does not fit</w:t>
      </w:r>
    </w:p>
    <w:p w:rsidR="005F74A5" w:rsidRPr="005D37CD" w:rsidRDefault="005F74A5" w:rsidP="00461BAA">
      <w:pPr>
        <w:pStyle w:val="Heading2"/>
      </w:pPr>
      <w:bookmarkStart w:id="78" w:name="_Toc371161609"/>
      <w:r w:rsidRPr="005D37CD">
        <w:lastRenderedPageBreak/>
        <w:t>9.4.2 Packaging</w:t>
      </w:r>
      <w:bookmarkEnd w:id="78"/>
    </w:p>
    <w:p w:rsidR="00461BAA" w:rsidRPr="005D37CD" w:rsidRDefault="00461BAA" w:rsidP="00E2460D">
      <w:pPr>
        <w:pStyle w:val="ListParagraph"/>
        <w:numPr>
          <w:ilvl w:val="0"/>
          <w:numId w:val="86"/>
        </w:numPr>
        <w:autoSpaceDE w:val="0"/>
        <w:autoSpaceDN w:val="0"/>
        <w:adjustRightInd w:val="0"/>
        <w:spacing w:after="0" w:line="240" w:lineRule="auto"/>
        <w:rPr>
          <w:rFonts w:cstheme="minorHAnsi"/>
          <w:color w:val="000000"/>
        </w:rPr>
      </w:pPr>
      <w:r w:rsidRPr="005D37CD">
        <w:rPr>
          <w:rFonts w:cstheme="minorHAnsi"/>
          <w:color w:val="000000"/>
        </w:rPr>
        <w:t>P</w:t>
      </w:r>
      <w:r w:rsidR="005F74A5" w:rsidRPr="005D37CD">
        <w:rPr>
          <w:rFonts w:cstheme="minorHAnsi"/>
          <w:color w:val="000000"/>
        </w:rPr>
        <w:t xml:space="preserve">roviding safety and hygiene, </w:t>
      </w:r>
    </w:p>
    <w:p w:rsidR="00461BAA" w:rsidRPr="005D37CD" w:rsidRDefault="005F74A5" w:rsidP="00E2460D">
      <w:pPr>
        <w:pStyle w:val="ListParagraph"/>
        <w:numPr>
          <w:ilvl w:val="0"/>
          <w:numId w:val="86"/>
        </w:numPr>
        <w:autoSpaceDE w:val="0"/>
        <w:autoSpaceDN w:val="0"/>
        <w:adjustRightInd w:val="0"/>
        <w:spacing w:after="0" w:line="240" w:lineRule="auto"/>
        <w:rPr>
          <w:rFonts w:cstheme="minorHAnsi"/>
          <w:color w:val="000000"/>
        </w:rPr>
      </w:pPr>
      <w:r w:rsidRPr="005D37CD">
        <w:rPr>
          <w:rFonts w:cstheme="minorHAnsi"/>
          <w:color w:val="000000"/>
        </w:rPr>
        <w:t>packaging enhances the value of the total</w:t>
      </w:r>
      <w:r w:rsidR="00461BAA" w:rsidRPr="005D37CD">
        <w:rPr>
          <w:rFonts w:cstheme="minorHAnsi"/>
          <w:color w:val="000000"/>
        </w:rPr>
        <w:t xml:space="preserve"> </w:t>
      </w:r>
      <w:r w:rsidRPr="005D37CD">
        <w:rPr>
          <w:rFonts w:cstheme="minorHAnsi"/>
          <w:color w:val="000000"/>
        </w:rPr>
        <w:t>product offering. For example, a particular Swiss chocolate company spends more on</w:t>
      </w:r>
      <w:r w:rsidR="00461BAA" w:rsidRPr="005D37CD">
        <w:rPr>
          <w:rFonts w:cstheme="minorHAnsi"/>
          <w:color w:val="000000"/>
        </w:rPr>
        <w:t xml:space="preserve"> </w:t>
      </w:r>
      <w:r w:rsidRPr="005D37CD">
        <w:rPr>
          <w:rFonts w:cstheme="minorHAnsi"/>
          <w:color w:val="000000"/>
        </w:rPr>
        <w:t xml:space="preserve">packaging than on the core product, chocolate. </w:t>
      </w:r>
    </w:p>
    <w:p w:rsidR="005F74A5" w:rsidRPr="005D37CD" w:rsidRDefault="005F74A5" w:rsidP="00E2460D">
      <w:pPr>
        <w:pStyle w:val="ListParagraph"/>
        <w:numPr>
          <w:ilvl w:val="0"/>
          <w:numId w:val="86"/>
        </w:numPr>
        <w:autoSpaceDE w:val="0"/>
        <w:autoSpaceDN w:val="0"/>
        <w:adjustRightInd w:val="0"/>
        <w:spacing w:after="0" w:line="240" w:lineRule="auto"/>
        <w:rPr>
          <w:rFonts w:cstheme="minorHAnsi"/>
          <w:color w:val="000000"/>
        </w:rPr>
      </w:pPr>
      <w:r w:rsidRPr="005D37CD">
        <w:rPr>
          <w:rFonts w:cstheme="minorHAnsi"/>
          <w:color w:val="000000"/>
        </w:rPr>
        <w:t>Many attributes need to be considered</w:t>
      </w:r>
      <w:r w:rsidR="00461BAA" w:rsidRPr="005D37CD">
        <w:rPr>
          <w:rFonts w:cstheme="minorHAnsi"/>
          <w:color w:val="000000"/>
        </w:rPr>
        <w:t xml:space="preserve"> </w:t>
      </w:r>
      <w:r w:rsidRPr="005D37CD">
        <w:rPr>
          <w:rFonts w:cstheme="minorHAnsi"/>
          <w:color w:val="000000"/>
        </w:rPr>
        <w:t>when deciding on packaging: colour (eg the red of Coca-Cola), safety (eg medicine),</w:t>
      </w:r>
      <w:r w:rsidR="00461BAA" w:rsidRPr="005D37CD">
        <w:rPr>
          <w:rFonts w:cstheme="minorHAnsi"/>
          <w:color w:val="000000"/>
        </w:rPr>
        <w:t xml:space="preserve"> </w:t>
      </w:r>
      <w:r w:rsidRPr="005D37CD">
        <w:rPr>
          <w:rFonts w:cstheme="minorHAnsi"/>
          <w:color w:val="000000"/>
        </w:rPr>
        <w:t>durability (eg olive-oil containers) and visibility (eg the shiny orange cap on the Handy</w:t>
      </w:r>
      <w:r w:rsidR="00461BAA" w:rsidRPr="005D37CD">
        <w:rPr>
          <w:rFonts w:cstheme="minorHAnsi"/>
          <w:color w:val="000000"/>
        </w:rPr>
        <w:t xml:space="preserve"> </w:t>
      </w:r>
      <w:r w:rsidRPr="005D37CD">
        <w:rPr>
          <w:rFonts w:cstheme="minorHAnsi"/>
          <w:color w:val="000000"/>
        </w:rPr>
        <w:t>Andy bottle).</w:t>
      </w:r>
    </w:p>
    <w:p w:rsidR="005F74A5" w:rsidRPr="005D37CD" w:rsidRDefault="005F74A5" w:rsidP="00461BAA">
      <w:pPr>
        <w:pStyle w:val="Heading2"/>
      </w:pPr>
      <w:bookmarkStart w:id="79" w:name="_Toc371161610"/>
      <w:r w:rsidRPr="005D37CD">
        <w:t>9.4.3 Labelling</w:t>
      </w:r>
      <w:bookmarkEnd w:id="79"/>
    </w:p>
    <w:p w:rsidR="00461BAA" w:rsidRPr="005D37CD" w:rsidRDefault="005F74A5" w:rsidP="00E2460D">
      <w:pPr>
        <w:pStyle w:val="ListParagraph"/>
        <w:numPr>
          <w:ilvl w:val="0"/>
          <w:numId w:val="87"/>
        </w:numPr>
        <w:autoSpaceDE w:val="0"/>
        <w:autoSpaceDN w:val="0"/>
        <w:adjustRightInd w:val="0"/>
        <w:spacing w:after="0" w:line="240" w:lineRule="auto"/>
        <w:rPr>
          <w:rFonts w:cstheme="minorHAnsi"/>
          <w:color w:val="000000"/>
        </w:rPr>
      </w:pPr>
      <w:r w:rsidRPr="005D37CD">
        <w:rPr>
          <w:rFonts w:cstheme="minorHAnsi"/>
          <w:color w:val="000000"/>
        </w:rPr>
        <w:t xml:space="preserve">Labels serve several useful purposes for the customer. </w:t>
      </w:r>
    </w:p>
    <w:p w:rsidR="005F74A5" w:rsidRPr="005D37CD" w:rsidRDefault="005F74A5" w:rsidP="00E2460D">
      <w:pPr>
        <w:pStyle w:val="ListParagraph"/>
        <w:numPr>
          <w:ilvl w:val="0"/>
          <w:numId w:val="87"/>
        </w:numPr>
        <w:autoSpaceDE w:val="0"/>
        <w:autoSpaceDN w:val="0"/>
        <w:adjustRightInd w:val="0"/>
        <w:spacing w:after="0" w:line="240" w:lineRule="auto"/>
        <w:rPr>
          <w:rFonts w:cstheme="minorHAnsi"/>
          <w:color w:val="000000"/>
        </w:rPr>
      </w:pPr>
      <w:r w:rsidRPr="005D37CD">
        <w:rPr>
          <w:rFonts w:cstheme="minorHAnsi"/>
          <w:color w:val="000000"/>
        </w:rPr>
        <w:t>Information is the principal feature</w:t>
      </w:r>
      <w:r w:rsidR="00461BAA" w:rsidRPr="005D37CD">
        <w:rPr>
          <w:rFonts w:cstheme="minorHAnsi"/>
          <w:color w:val="000000"/>
        </w:rPr>
        <w:t xml:space="preserve"> </w:t>
      </w:r>
      <w:r w:rsidRPr="005D37CD">
        <w:rPr>
          <w:rFonts w:cstheme="minorHAnsi"/>
          <w:color w:val="000000"/>
        </w:rPr>
        <w:t>of labelling (eg name/brand of the product, ingredients, volume, disposal of product</w:t>
      </w:r>
      <w:r w:rsidR="00461BAA" w:rsidRPr="005D37CD">
        <w:rPr>
          <w:rFonts w:cstheme="minorHAnsi"/>
          <w:color w:val="000000"/>
        </w:rPr>
        <w:t xml:space="preserve"> </w:t>
      </w:r>
      <w:r w:rsidRPr="005D37CD">
        <w:rPr>
          <w:rFonts w:cstheme="minorHAnsi"/>
          <w:color w:val="000000"/>
        </w:rPr>
        <w:t>and certain legal considerations, such as the statement printed on cigarette packs that</w:t>
      </w:r>
      <w:r w:rsidR="00461BAA" w:rsidRPr="005D37CD">
        <w:rPr>
          <w:rFonts w:cstheme="minorHAnsi"/>
          <w:color w:val="000000"/>
        </w:rPr>
        <w:t xml:space="preserve"> </w:t>
      </w:r>
      <w:r w:rsidRPr="005D37CD">
        <w:rPr>
          <w:rFonts w:cstheme="minorHAnsi"/>
          <w:color w:val="000000"/>
        </w:rPr>
        <w:t>smoking is harmful to your health).</w:t>
      </w:r>
    </w:p>
    <w:p w:rsidR="005F74A5" w:rsidRPr="005D37CD" w:rsidRDefault="005F74A5" w:rsidP="00461BAA">
      <w:pPr>
        <w:pStyle w:val="Heading2"/>
      </w:pPr>
      <w:bookmarkStart w:id="80" w:name="_Toc371161611"/>
      <w:r w:rsidRPr="005D37CD">
        <w:t>9.4.4 Warranties</w:t>
      </w:r>
      <w:bookmarkEnd w:id="80"/>
    </w:p>
    <w:p w:rsidR="005F74A5" w:rsidRPr="005D37CD" w:rsidRDefault="005F74A5" w:rsidP="00E2460D">
      <w:pPr>
        <w:pStyle w:val="ListParagraph"/>
        <w:numPr>
          <w:ilvl w:val="0"/>
          <w:numId w:val="88"/>
        </w:numPr>
        <w:autoSpaceDE w:val="0"/>
        <w:autoSpaceDN w:val="0"/>
        <w:adjustRightInd w:val="0"/>
        <w:spacing w:after="0" w:line="240" w:lineRule="auto"/>
        <w:rPr>
          <w:rFonts w:cstheme="minorHAnsi"/>
          <w:color w:val="000000"/>
        </w:rPr>
      </w:pPr>
      <w:r w:rsidRPr="005D37CD">
        <w:rPr>
          <w:rFonts w:cstheme="minorHAnsi"/>
          <w:color w:val="000000"/>
        </w:rPr>
        <w:t>A warranty is a promise to the customer that the product will perform at a certain level</w:t>
      </w:r>
      <w:r w:rsidR="00461BAA" w:rsidRPr="005D37CD">
        <w:rPr>
          <w:rFonts w:cstheme="minorHAnsi"/>
          <w:color w:val="000000"/>
        </w:rPr>
        <w:t xml:space="preserve"> </w:t>
      </w:r>
      <w:r w:rsidRPr="005D37CD">
        <w:rPr>
          <w:rFonts w:cstheme="minorHAnsi"/>
          <w:color w:val="000000"/>
        </w:rPr>
        <w:t>and meet set standards. It can be in written or verbal form. The following factors need</w:t>
      </w:r>
      <w:r w:rsidR="00461BAA" w:rsidRPr="005D37CD">
        <w:rPr>
          <w:rFonts w:cstheme="minorHAnsi"/>
          <w:color w:val="000000"/>
        </w:rPr>
        <w:t xml:space="preserve"> </w:t>
      </w:r>
      <w:r w:rsidRPr="005D37CD">
        <w:rPr>
          <w:rFonts w:cstheme="minorHAnsi"/>
          <w:color w:val="000000"/>
        </w:rPr>
        <w:t>to be considered:</w:t>
      </w:r>
    </w:p>
    <w:p w:rsidR="005F74A5" w:rsidRPr="005D37CD" w:rsidRDefault="005F74A5" w:rsidP="00E2460D">
      <w:pPr>
        <w:pStyle w:val="ListParagraph"/>
        <w:numPr>
          <w:ilvl w:val="0"/>
          <w:numId w:val="89"/>
        </w:numPr>
        <w:autoSpaceDE w:val="0"/>
        <w:autoSpaceDN w:val="0"/>
        <w:adjustRightInd w:val="0"/>
        <w:spacing w:after="0" w:line="240" w:lineRule="auto"/>
        <w:rPr>
          <w:rFonts w:cstheme="minorHAnsi"/>
          <w:color w:val="000000"/>
        </w:rPr>
      </w:pPr>
      <w:r w:rsidRPr="005D37CD">
        <w:rPr>
          <w:rFonts w:cstheme="minorHAnsi"/>
          <w:color w:val="000000"/>
        </w:rPr>
        <w:t>the cost (to replace or repair)</w:t>
      </w:r>
    </w:p>
    <w:p w:rsidR="005F74A5" w:rsidRPr="005D37CD" w:rsidRDefault="005F74A5" w:rsidP="00E2460D">
      <w:pPr>
        <w:pStyle w:val="ListParagraph"/>
        <w:numPr>
          <w:ilvl w:val="0"/>
          <w:numId w:val="89"/>
        </w:numPr>
        <w:autoSpaceDE w:val="0"/>
        <w:autoSpaceDN w:val="0"/>
        <w:adjustRightInd w:val="0"/>
        <w:spacing w:after="0" w:line="240" w:lineRule="auto"/>
        <w:rPr>
          <w:rFonts w:cstheme="minorHAnsi"/>
          <w:color w:val="000000"/>
        </w:rPr>
      </w:pPr>
      <w:r w:rsidRPr="005D37CD">
        <w:rPr>
          <w:rFonts w:cstheme="minorHAnsi"/>
          <w:color w:val="000000"/>
        </w:rPr>
        <w:t>service capability (with or without specialised staff)</w:t>
      </w:r>
    </w:p>
    <w:p w:rsidR="00461BAA" w:rsidRPr="005D37CD" w:rsidRDefault="005F74A5" w:rsidP="00E2460D">
      <w:pPr>
        <w:pStyle w:val="ListParagraph"/>
        <w:numPr>
          <w:ilvl w:val="0"/>
          <w:numId w:val="89"/>
        </w:numPr>
        <w:autoSpaceDE w:val="0"/>
        <w:autoSpaceDN w:val="0"/>
        <w:adjustRightInd w:val="0"/>
        <w:spacing w:after="0" w:line="240" w:lineRule="auto"/>
        <w:rPr>
          <w:rFonts w:cstheme="minorHAnsi"/>
          <w:color w:val="000000"/>
        </w:rPr>
      </w:pPr>
      <w:r w:rsidRPr="005D37CD">
        <w:rPr>
          <w:rFonts w:cstheme="minorHAnsi"/>
          <w:color w:val="000000"/>
        </w:rPr>
        <w:t>competitive practices (adapt to competitors)</w:t>
      </w:r>
    </w:p>
    <w:p w:rsidR="00461BAA" w:rsidRPr="005D37CD" w:rsidRDefault="005F74A5" w:rsidP="00E2460D">
      <w:pPr>
        <w:pStyle w:val="ListParagraph"/>
        <w:numPr>
          <w:ilvl w:val="0"/>
          <w:numId w:val="89"/>
        </w:numPr>
        <w:autoSpaceDE w:val="0"/>
        <w:autoSpaceDN w:val="0"/>
        <w:adjustRightInd w:val="0"/>
        <w:spacing w:after="0" w:line="240" w:lineRule="auto"/>
        <w:rPr>
          <w:rFonts w:cstheme="minorHAnsi"/>
          <w:color w:val="000000"/>
        </w:rPr>
      </w:pPr>
      <w:r w:rsidRPr="005D37CD">
        <w:rPr>
          <w:rFonts w:cstheme="minorHAnsi"/>
          <w:color w:val="000000"/>
        </w:rPr>
        <w:t>customer perceptions (customers expect warranties on motor vehicles and appliances)</w:t>
      </w:r>
    </w:p>
    <w:p w:rsidR="005F74A5" w:rsidRPr="005D37CD" w:rsidRDefault="005F74A5" w:rsidP="00E2460D">
      <w:pPr>
        <w:pStyle w:val="ListParagraph"/>
        <w:numPr>
          <w:ilvl w:val="0"/>
          <w:numId w:val="89"/>
        </w:numPr>
        <w:autoSpaceDE w:val="0"/>
        <w:autoSpaceDN w:val="0"/>
        <w:adjustRightInd w:val="0"/>
        <w:spacing w:after="0" w:line="240" w:lineRule="auto"/>
        <w:rPr>
          <w:rFonts w:cstheme="minorHAnsi"/>
          <w:color w:val="000000"/>
        </w:rPr>
      </w:pPr>
      <w:r w:rsidRPr="005D37CD">
        <w:rPr>
          <w:rFonts w:cstheme="minorHAnsi"/>
          <w:color w:val="000000"/>
        </w:rPr>
        <w:t>the legal implications (the cost of a lawsuit)</w:t>
      </w:r>
    </w:p>
    <w:p w:rsidR="005F74A5" w:rsidRPr="005D37CD" w:rsidRDefault="005F74A5" w:rsidP="00461BAA">
      <w:pPr>
        <w:pStyle w:val="Heading1"/>
        <w:rPr>
          <w:rFonts w:asciiTheme="minorHAnsi" w:hAnsiTheme="minorHAnsi" w:cstheme="minorHAnsi"/>
        </w:rPr>
      </w:pPr>
      <w:bookmarkStart w:id="81" w:name="_Toc371161612"/>
      <w:r w:rsidRPr="005D37CD">
        <w:rPr>
          <w:rFonts w:asciiTheme="minorHAnsi" w:hAnsiTheme="minorHAnsi" w:cstheme="minorHAnsi"/>
        </w:rPr>
        <w:t>9.5 PRODUCT STRATEGY</w:t>
      </w:r>
      <w:bookmarkEnd w:id="81"/>
    </w:p>
    <w:p w:rsidR="005F74A5" w:rsidRPr="005D37CD" w:rsidRDefault="005F74A5" w:rsidP="005F74A5">
      <w:pPr>
        <w:autoSpaceDE w:val="0"/>
        <w:autoSpaceDN w:val="0"/>
        <w:adjustRightInd w:val="0"/>
        <w:spacing w:after="0" w:line="240" w:lineRule="auto"/>
        <w:rPr>
          <w:rFonts w:cstheme="minorHAnsi"/>
          <w:color w:val="000000"/>
        </w:rPr>
      </w:pPr>
      <w:r w:rsidRPr="005D37CD">
        <w:rPr>
          <w:rFonts w:cstheme="minorHAnsi"/>
          <w:color w:val="000000"/>
        </w:rPr>
        <w:t>The word “product” refers to both goods (tangible, such as a television) and services</w:t>
      </w:r>
      <w:r w:rsidR="00461BAA" w:rsidRPr="005D37CD">
        <w:rPr>
          <w:rFonts w:cstheme="minorHAnsi"/>
          <w:color w:val="000000"/>
        </w:rPr>
        <w:t xml:space="preserve"> </w:t>
      </w:r>
      <w:r w:rsidRPr="005D37CD">
        <w:rPr>
          <w:rFonts w:cstheme="minorHAnsi"/>
          <w:color w:val="000000"/>
        </w:rPr>
        <w:t>(intangible, such as receiving advice from a business consultant). However, the marketing</w:t>
      </w:r>
      <w:r w:rsidR="00461BAA" w:rsidRPr="005D37CD">
        <w:rPr>
          <w:rFonts w:cstheme="minorHAnsi"/>
          <w:color w:val="000000"/>
        </w:rPr>
        <w:t xml:space="preserve"> </w:t>
      </w:r>
      <w:r w:rsidRPr="005D37CD">
        <w:rPr>
          <w:rFonts w:cstheme="minorHAnsi"/>
          <w:color w:val="000000"/>
        </w:rPr>
        <w:t>of these variables is not the same. Different approaches and strategies need to be</w:t>
      </w:r>
      <w:r w:rsidR="00461BAA" w:rsidRPr="005D37CD">
        <w:rPr>
          <w:rFonts w:cstheme="minorHAnsi"/>
          <w:color w:val="000000"/>
        </w:rPr>
        <w:t xml:space="preserve"> </w:t>
      </w:r>
      <w:r w:rsidRPr="005D37CD">
        <w:rPr>
          <w:rFonts w:cstheme="minorHAnsi"/>
          <w:color w:val="000000"/>
        </w:rPr>
        <w:t>developed in line with customer needs. For instance, a hair salon rendering a service will</w:t>
      </w:r>
      <w:r w:rsidR="00461BAA" w:rsidRPr="005D37CD">
        <w:rPr>
          <w:rFonts w:cstheme="minorHAnsi"/>
          <w:color w:val="000000"/>
        </w:rPr>
        <w:t xml:space="preserve"> </w:t>
      </w:r>
      <w:r w:rsidRPr="005D37CD">
        <w:rPr>
          <w:rFonts w:cstheme="minorHAnsi"/>
          <w:color w:val="000000"/>
        </w:rPr>
        <w:t>have a different offering approach from a retail outlet selling hair shampoo and skin-care</w:t>
      </w:r>
      <w:r w:rsidR="00461BAA" w:rsidRPr="005D37CD">
        <w:rPr>
          <w:rFonts w:cstheme="minorHAnsi"/>
          <w:color w:val="000000"/>
        </w:rPr>
        <w:t xml:space="preserve"> </w:t>
      </w:r>
      <w:r w:rsidRPr="005D37CD">
        <w:rPr>
          <w:rFonts w:cstheme="minorHAnsi"/>
          <w:color w:val="000000"/>
        </w:rPr>
        <w:t>products.</w:t>
      </w:r>
    </w:p>
    <w:p w:rsidR="005F74A5" w:rsidRPr="005D37CD" w:rsidRDefault="005F74A5" w:rsidP="005F74A5">
      <w:pPr>
        <w:autoSpaceDE w:val="0"/>
        <w:autoSpaceDN w:val="0"/>
        <w:adjustRightInd w:val="0"/>
        <w:spacing w:after="0" w:line="240" w:lineRule="auto"/>
        <w:rPr>
          <w:rFonts w:cstheme="minorHAnsi"/>
          <w:color w:val="000000"/>
        </w:rPr>
      </w:pPr>
      <w:r w:rsidRPr="005D37CD">
        <w:rPr>
          <w:rFonts w:cstheme="minorHAnsi"/>
          <w:color w:val="000000"/>
          <w:highlight w:val="yellow"/>
        </w:rPr>
        <w:t>Study the following terms and indicate the differences between them:</w:t>
      </w:r>
    </w:p>
    <w:p w:rsidR="005F74A5" w:rsidRDefault="005F74A5" w:rsidP="00E2460D">
      <w:pPr>
        <w:pStyle w:val="ListParagraph"/>
        <w:numPr>
          <w:ilvl w:val="0"/>
          <w:numId w:val="88"/>
        </w:numPr>
        <w:autoSpaceDE w:val="0"/>
        <w:autoSpaceDN w:val="0"/>
        <w:adjustRightInd w:val="0"/>
        <w:spacing w:after="0" w:line="240" w:lineRule="auto"/>
        <w:rPr>
          <w:rFonts w:cstheme="minorHAnsi"/>
          <w:color w:val="000000"/>
        </w:rPr>
      </w:pPr>
      <w:r w:rsidRPr="005D37CD">
        <w:rPr>
          <w:rFonts w:cstheme="minorHAnsi"/>
          <w:color w:val="000000"/>
        </w:rPr>
        <w:t>product strategy</w:t>
      </w:r>
    </w:p>
    <w:p w:rsidR="00CA43FF" w:rsidRPr="005D37CD" w:rsidRDefault="00CA43FF" w:rsidP="00E2460D">
      <w:pPr>
        <w:pStyle w:val="ListParagraph"/>
        <w:numPr>
          <w:ilvl w:val="1"/>
          <w:numId w:val="88"/>
        </w:numPr>
        <w:autoSpaceDE w:val="0"/>
        <w:autoSpaceDN w:val="0"/>
        <w:adjustRightInd w:val="0"/>
        <w:spacing w:after="0" w:line="240" w:lineRule="auto"/>
        <w:rPr>
          <w:rFonts w:cstheme="minorHAnsi"/>
          <w:color w:val="000000"/>
        </w:rPr>
      </w:pPr>
      <w:r>
        <w:rPr>
          <w:rFonts w:cstheme="minorHAnsi"/>
          <w:color w:val="000000"/>
        </w:rPr>
        <w:t>the way a product component of the marketing mix is used to achieve a firms objectives</w:t>
      </w:r>
    </w:p>
    <w:p w:rsidR="005F74A5" w:rsidRDefault="005F74A5" w:rsidP="00E2460D">
      <w:pPr>
        <w:pStyle w:val="ListParagraph"/>
        <w:numPr>
          <w:ilvl w:val="0"/>
          <w:numId w:val="88"/>
        </w:numPr>
        <w:autoSpaceDE w:val="0"/>
        <w:autoSpaceDN w:val="0"/>
        <w:adjustRightInd w:val="0"/>
        <w:spacing w:after="0" w:line="240" w:lineRule="auto"/>
        <w:rPr>
          <w:rFonts w:cstheme="minorHAnsi"/>
          <w:color w:val="000000"/>
        </w:rPr>
      </w:pPr>
      <w:r w:rsidRPr="005D37CD">
        <w:rPr>
          <w:rFonts w:cstheme="minorHAnsi"/>
          <w:color w:val="000000"/>
        </w:rPr>
        <w:t>product item</w:t>
      </w:r>
    </w:p>
    <w:p w:rsidR="00CA43FF" w:rsidRPr="005D37CD" w:rsidRDefault="00CA43FF" w:rsidP="00E2460D">
      <w:pPr>
        <w:pStyle w:val="ListParagraph"/>
        <w:numPr>
          <w:ilvl w:val="1"/>
          <w:numId w:val="88"/>
        </w:numPr>
        <w:autoSpaceDE w:val="0"/>
        <w:autoSpaceDN w:val="0"/>
        <w:adjustRightInd w:val="0"/>
        <w:spacing w:after="0" w:line="240" w:lineRule="auto"/>
        <w:rPr>
          <w:rFonts w:cstheme="minorHAnsi"/>
          <w:color w:val="000000"/>
        </w:rPr>
      </w:pPr>
      <w:r>
        <w:rPr>
          <w:rFonts w:cstheme="minorHAnsi"/>
          <w:color w:val="000000"/>
        </w:rPr>
        <w:t>the lowest common denominator in the product mix – the individual item</w:t>
      </w:r>
    </w:p>
    <w:p w:rsidR="005F74A5" w:rsidRDefault="005F74A5" w:rsidP="00E2460D">
      <w:pPr>
        <w:pStyle w:val="ListParagraph"/>
        <w:numPr>
          <w:ilvl w:val="0"/>
          <w:numId w:val="88"/>
        </w:numPr>
        <w:autoSpaceDE w:val="0"/>
        <w:autoSpaceDN w:val="0"/>
        <w:adjustRightInd w:val="0"/>
        <w:spacing w:after="0" w:line="240" w:lineRule="auto"/>
        <w:rPr>
          <w:rFonts w:cstheme="minorHAnsi"/>
          <w:color w:val="000000"/>
        </w:rPr>
      </w:pPr>
      <w:r w:rsidRPr="005D37CD">
        <w:rPr>
          <w:rFonts w:cstheme="minorHAnsi"/>
          <w:color w:val="000000"/>
        </w:rPr>
        <w:t>product line</w:t>
      </w:r>
    </w:p>
    <w:p w:rsidR="00CA43FF" w:rsidRPr="005D37CD" w:rsidRDefault="00CA43FF" w:rsidP="00E2460D">
      <w:pPr>
        <w:pStyle w:val="ListParagraph"/>
        <w:numPr>
          <w:ilvl w:val="1"/>
          <w:numId w:val="88"/>
        </w:numPr>
        <w:autoSpaceDE w:val="0"/>
        <w:autoSpaceDN w:val="0"/>
        <w:adjustRightInd w:val="0"/>
        <w:spacing w:after="0" w:line="240" w:lineRule="auto"/>
        <w:rPr>
          <w:rFonts w:cstheme="minorHAnsi"/>
          <w:color w:val="000000"/>
        </w:rPr>
      </w:pPr>
      <w:r>
        <w:rPr>
          <w:rFonts w:cstheme="minorHAnsi"/>
          <w:color w:val="000000"/>
        </w:rPr>
        <w:t>the sum of related individual products</w:t>
      </w:r>
    </w:p>
    <w:p w:rsidR="005F74A5" w:rsidRDefault="005F74A5" w:rsidP="00E2460D">
      <w:pPr>
        <w:pStyle w:val="ListParagraph"/>
        <w:numPr>
          <w:ilvl w:val="0"/>
          <w:numId w:val="88"/>
        </w:numPr>
        <w:autoSpaceDE w:val="0"/>
        <w:autoSpaceDN w:val="0"/>
        <w:adjustRightInd w:val="0"/>
        <w:spacing w:after="0" w:line="240" w:lineRule="auto"/>
        <w:rPr>
          <w:rFonts w:cstheme="minorHAnsi"/>
          <w:color w:val="000000"/>
        </w:rPr>
      </w:pPr>
      <w:r w:rsidRPr="005D37CD">
        <w:rPr>
          <w:rFonts w:cstheme="minorHAnsi"/>
          <w:color w:val="000000"/>
        </w:rPr>
        <w:t>product mix</w:t>
      </w:r>
    </w:p>
    <w:p w:rsidR="00CA43FF" w:rsidRPr="005D37CD" w:rsidRDefault="00CA43FF" w:rsidP="00E2460D">
      <w:pPr>
        <w:pStyle w:val="ListParagraph"/>
        <w:numPr>
          <w:ilvl w:val="1"/>
          <w:numId w:val="88"/>
        </w:numPr>
        <w:autoSpaceDE w:val="0"/>
        <w:autoSpaceDN w:val="0"/>
        <w:adjustRightInd w:val="0"/>
        <w:spacing w:after="0" w:line="240" w:lineRule="auto"/>
        <w:rPr>
          <w:rFonts w:cstheme="minorHAnsi"/>
          <w:color w:val="000000"/>
        </w:rPr>
      </w:pPr>
      <w:r>
        <w:rPr>
          <w:rFonts w:cstheme="minorHAnsi"/>
          <w:color w:val="000000"/>
        </w:rPr>
        <w:t>the collection of a firms product lines</w:t>
      </w:r>
    </w:p>
    <w:p w:rsidR="005F74A5" w:rsidRDefault="005F74A5" w:rsidP="00E2460D">
      <w:pPr>
        <w:pStyle w:val="ListParagraph"/>
        <w:numPr>
          <w:ilvl w:val="0"/>
          <w:numId w:val="88"/>
        </w:numPr>
        <w:autoSpaceDE w:val="0"/>
        <w:autoSpaceDN w:val="0"/>
        <w:adjustRightInd w:val="0"/>
        <w:spacing w:after="0" w:line="240" w:lineRule="auto"/>
        <w:rPr>
          <w:rFonts w:cstheme="minorHAnsi"/>
          <w:color w:val="000000"/>
        </w:rPr>
      </w:pPr>
      <w:r w:rsidRPr="005D37CD">
        <w:rPr>
          <w:rFonts w:cstheme="minorHAnsi"/>
          <w:color w:val="000000"/>
        </w:rPr>
        <w:t>product mix consistency</w:t>
      </w:r>
    </w:p>
    <w:p w:rsidR="00CA43FF" w:rsidRPr="005D37CD" w:rsidRDefault="00CA43FF" w:rsidP="00E2460D">
      <w:pPr>
        <w:pStyle w:val="ListParagraph"/>
        <w:numPr>
          <w:ilvl w:val="1"/>
          <w:numId w:val="88"/>
        </w:numPr>
        <w:autoSpaceDE w:val="0"/>
        <w:autoSpaceDN w:val="0"/>
        <w:adjustRightInd w:val="0"/>
        <w:spacing w:after="0" w:line="240" w:lineRule="auto"/>
        <w:rPr>
          <w:rFonts w:cstheme="minorHAnsi"/>
          <w:color w:val="000000"/>
        </w:rPr>
      </w:pPr>
      <w:r>
        <w:rPr>
          <w:rFonts w:cstheme="minorHAnsi"/>
          <w:color w:val="000000"/>
        </w:rPr>
        <w:t>the similarity of product lines in a product mix</w:t>
      </w:r>
    </w:p>
    <w:p w:rsidR="005F74A5" w:rsidRPr="005D37CD" w:rsidRDefault="005F74A5" w:rsidP="005F74A5">
      <w:pPr>
        <w:autoSpaceDE w:val="0"/>
        <w:autoSpaceDN w:val="0"/>
        <w:adjustRightInd w:val="0"/>
        <w:spacing w:after="0" w:line="240" w:lineRule="auto"/>
        <w:rPr>
          <w:rFonts w:cstheme="minorHAnsi"/>
          <w:color w:val="000000"/>
        </w:rPr>
      </w:pPr>
      <w:r w:rsidRPr="005D37CD">
        <w:rPr>
          <w:rFonts w:cstheme="minorHAnsi"/>
          <w:color w:val="000000"/>
        </w:rPr>
        <w:t>Thinking of an example of each term will give you a better idea of the meaning of each.</w:t>
      </w:r>
    </w:p>
    <w:p w:rsidR="005F74A5" w:rsidRPr="005D37CD" w:rsidRDefault="005F74A5" w:rsidP="009C79B0">
      <w:pPr>
        <w:pStyle w:val="Heading2"/>
      </w:pPr>
      <w:bookmarkStart w:id="82" w:name="_Toc371161613"/>
      <w:r w:rsidRPr="005D37CD">
        <w:t>9.5.1 Product marketing versus service marketing</w:t>
      </w:r>
      <w:bookmarkEnd w:id="82"/>
    </w:p>
    <w:p w:rsidR="005F74A5" w:rsidRPr="005D37CD" w:rsidRDefault="005F74A5" w:rsidP="005F74A5">
      <w:pPr>
        <w:autoSpaceDE w:val="0"/>
        <w:autoSpaceDN w:val="0"/>
        <w:adjustRightInd w:val="0"/>
        <w:spacing w:after="0" w:line="240" w:lineRule="auto"/>
        <w:rPr>
          <w:rFonts w:cstheme="minorHAnsi"/>
          <w:color w:val="000000"/>
        </w:rPr>
      </w:pPr>
      <w:r w:rsidRPr="005D37CD">
        <w:rPr>
          <w:rFonts w:cstheme="minorHAnsi"/>
          <w:color w:val="000000"/>
        </w:rPr>
        <w:t>In exhibit 15-5, Petty et al (2012:458) compare services marketing with goods marketing.</w:t>
      </w:r>
    </w:p>
    <w:p w:rsidR="005F74A5" w:rsidRPr="005D37CD" w:rsidRDefault="005F74A5" w:rsidP="005F74A5">
      <w:pPr>
        <w:autoSpaceDE w:val="0"/>
        <w:autoSpaceDN w:val="0"/>
        <w:adjustRightInd w:val="0"/>
        <w:spacing w:after="0" w:line="240" w:lineRule="auto"/>
        <w:rPr>
          <w:rFonts w:cstheme="minorHAnsi"/>
          <w:color w:val="000000"/>
        </w:rPr>
      </w:pPr>
      <w:r w:rsidRPr="005D37CD">
        <w:rPr>
          <w:rFonts w:cstheme="minorHAnsi"/>
          <w:color w:val="000000"/>
        </w:rPr>
        <w:lastRenderedPageBreak/>
        <w:t>94</w:t>
      </w:r>
    </w:p>
    <w:p w:rsidR="005F74A5" w:rsidRPr="005D37CD" w:rsidRDefault="005F74A5" w:rsidP="005F74A5">
      <w:pPr>
        <w:autoSpaceDE w:val="0"/>
        <w:autoSpaceDN w:val="0"/>
        <w:adjustRightInd w:val="0"/>
        <w:spacing w:after="0" w:line="240" w:lineRule="auto"/>
        <w:rPr>
          <w:rFonts w:cstheme="minorHAnsi"/>
          <w:color w:val="747474"/>
        </w:rPr>
      </w:pPr>
      <w:r w:rsidRPr="005D37CD">
        <w:rPr>
          <w:rFonts w:cstheme="minorHAnsi"/>
          <w:color w:val="747474"/>
          <w:highlight w:val="yellow"/>
        </w:rPr>
        <w:t>Study Petty et al (2012:456-457).</w:t>
      </w:r>
    </w:p>
    <w:p w:rsidR="005F74A5" w:rsidRPr="005D37CD" w:rsidRDefault="005F74A5" w:rsidP="009C79B0">
      <w:pPr>
        <w:pStyle w:val="Heading2"/>
      </w:pPr>
      <w:bookmarkStart w:id="83" w:name="_Toc371161614"/>
      <w:r w:rsidRPr="005D37CD">
        <w:t>9.5.2 Product strategy options</w:t>
      </w:r>
      <w:bookmarkEnd w:id="83"/>
    </w:p>
    <w:p w:rsidR="009C79B0" w:rsidRPr="005D37CD" w:rsidRDefault="005F74A5" w:rsidP="00E2460D">
      <w:pPr>
        <w:pStyle w:val="ListParagraph"/>
        <w:numPr>
          <w:ilvl w:val="0"/>
          <w:numId w:val="90"/>
        </w:numPr>
        <w:autoSpaceDE w:val="0"/>
        <w:autoSpaceDN w:val="0"/>
        <w:adjustRightInd w:val="0"/>
        <w:spacing w:after="0" w:line="240" w:lineRule="auto"/>
        <w:rPr>
          <w:rFonts w:cstheme="minorHAnsi"/>
          <w:color w:val="000000"/>
        </w:rPr>
      </w:pPr>
      <w:r w:rsidRPr="005D37CD">
        <w:rPr>
          <w:rFonts w:cstheme="minorHAnsi"/>
          <w:color w:val="000000"/>
        </w:rPr>
        <w:t>Focusing on the right market with an appropriate market offering may guarantee high</w:t>
      </w:r>
      <w:r w:rsidR="009C79B0" w:rsidRPr="005D37CD">
        <w:rPr>
          <w:rFonts w:cstheme="minorHAnsi"/>
          <w:color w:val="000000"/>
        </w:rPr>
        <w:t xml:space="preserve"> </w:t>
      </w:r>
      <w:r w:rsidRPr="005D37CD">
        <w:rPr>
          <w:rFonts w:cstheme="minorHAnsi"/>
          <w:color w:val="000000"/>
        </w:rPr>
        <w:t xml:space="preserve">sales figures. </w:t>
      </w:r>
    </w:p>
    <w:p w:rsidR="005F74A5" w:rsidRPr="005D37CD" w:rsidRDefault="005F74A5" w:rsidP="00E2460D">
      <w:pPr>
        <w:pStyle w:val="ListParagraph"/>
        <w:numPr>
          <w:ilvl w:val="0"/>
          <w:numId w:val="90"/>
        </w:numPr>
        <w:autoSpaceDE w:val="0"/>
        <w:autoSpaceDN w:val="0"/>
        <w:adjustRightInd w:val="0"/>
        <w:spacing w:after="0" w:line="240" w:lineRule="auto"/>
        <w:rPr>
          <w:rFonts w:cstheme="minorHAnsi"/>
          <w:color w:val="000000"/>
        </w:rPr>
      </w:pPr>
      <w:r w:rsidRPr="005D37CD">
        <w:rPr>
          <w:rFonts w:cstheme="minorHAnsi"/>
          <w:color w:val="000000"/>
        </w:rPr>
        <w:t>The major product strategy alternatives of a small business are divided into</w:t>
      </w:r>
    </w:p>
    <w:p w:rsidR="005F74A5" w:rsidRPr="005D37CD" w:rsidRDefault="005F74A5" w:rsidP="00E2460D">
      <w:pPr>
        <w:pStyle w:val="ListParagraph"/>
        <w:numPr>
          <w:ilvl w:val="0"/>
          <w:numId w:val="90"/>
        </w:numPr>
        <w:autoSpaceDE w:val="0"/>
        <w:autoSpaceDN w:val="0"/>
        <w:adjustRightInd w:val="0"/>
        <w:spacing w:after="0" w:line="240" w:lineRule="auto"/>
        <w:rPr>
          <w:rFonts w:cstheme="minorHAnsi"/>
          <w:color w:val="000000"/>
        </w:rPr>
      </w:pPr>
      <w:r w:rsidRPr="005D37CD">
        <w:rPr>
          <w:rFonts w:cstheme="minorHAnsi"/>
          <w:color w:val="000000"/>
        </w:rPr>
        <w:t>the following six categories:</w:t>
      </w:r>
    </w:p>
    <w:p w:rsidR="005F74A5" w:rsidRPr="005D37CD" w:rsidRDefault="005F74A5" w:rsidP="009C79B0">
      <w:pPr>
        <w:autoSpaceDE w:val="0"/>
        <w:autoSpaceDN w:val="0"/>
        <w:adjustRightInd w:val="0"/>
        <w:spacing w:after="0" w:line="240" w:lineRule="auto"/>
        <w:ind w:left="720"/>
        <w:rPr>
          <w:rFonts w:cstheme="minorHAnsi"/>
          <w:color w:val="000000"/>
        </w:rPr>
      </w:pPr>
      <w:r w:rsidRPr="005D37CD">
        <w:rPr>
          <w:rFonts w:cstheme="minorHAnsi"/>
          <w:color w:val="000000"/>
        </w:rPr>
        <w:t>(1) one product/one market</w:t>
      </w:r>
    </w:p>
    <w:p w:rsidR="005F74A5" w:rsidRPr="005D37CD" w:rsidRDefault="005F74A5" w:rsidP="009C79B0">
      <w:pPr>
        <w:autoSpaceDE w:val="0"/>
        <w:autoSpaceDN w:val="0"/>
        <w:adjustRightInd w:val="0"/>
        <w:spacing w:after="0" w:line="240" w:lineRule="auto"/>
        <w:ind w:left="720"/>
        <w:rPr>
          <w:rFonts w:cstheme="minorHAnsi"/>
          <w:color w:val="000000"/>
        </w:rPr>
      </w:pPr>
      <w:r w:rsidRPr="005D37CD">
        <w:rPr>
          <w:rFonts w:cstheme="minorHAnsi"/>
          <w:color w:val="000000"/>
        </w:rPr>
        <w:t>(2) one product/multiple markets</w:t>
      </w:r>
    </w:p>
    <w:p w:rsidR="005F74A5" w:rsidRPr="005D37CD" w:rsidRDefault="005F74A5" w:rsidP="009C79B0">
      <w:pPr>
        <w:autoSpaceDE w:val="0"/>
        <w:autoSpaceDN w:val="0"/>
        <w:adjustRightInd w:val="0"/>
        <w:spacing w:after="0" w:line="240" w:lineRule="auto"/>
        <w:ind w:left="720"/>
        <w:rPr>
          <w:rFonts w:cstheme="minorHAnsi"/>
          <w:color w:val="000000"/>
        </w:rPr>
      </w:pPr>
      <w:r w:rsidRPr="005D37CD">
        <w:rPr>
          <w:rFonts w:cstheme="minorHAnsi"/>
          <w:color w:val="000000"/>
        </w:rPr>
        <w:t>(3) modified product/one market</w:t>
      </w:r>
    </w:p>
    <w:p w:rsidR="005F74A5" w:rsidRPr="005D37CD" w:rsidRDefault="005F74A5" w:rsidP="009C79B0">
      <w:pPr>
        <w:autoSpaceDE w:val="0"/>
        <w:autoSpaceDN w:val="0"/>
        <w:adjustRightInd w:val="0"/>
        <w:spacing w:after="0" w:line="240" w:lineRule="auto"/>
        <w:ind w:left="720"/>
        <w:rPr>
          <w:rFonts w:cstheme="minorHAnsi"/>
          <w:color w:val="000000"/>
        </w:rPr>
      </w:pPr>
      <w:r w:rsidRPr="005D37CD">
        <w:rPr>
          <w:rFonts w:cstheme="minorHAnsi"/>
          <w:color w:val="000000"/>
        </w:rPr>
        <w:t>(4) modified product/multiple markets</w:t>
      </w:r>
    </w:p>
    <w:p w:rsidR="005F74A5" w:rsidRPr="005D37CD" w:rsidRDefault="005F74A5" w:rsidP="009C79B0">
      <w:pPr>
        <w:autoSpaceDE w:val="0"/>
        <w:autoSpaceDN w:val="0"/>
        <w:adjustRightInd w:val="0"/>
        <w:spacing w:after="0" w:line="240" w:lineRule="auto"/>
        <w:ind w:left="720"/>
        <w:rPr>
          <w:rFonts w:cstheme="minorHAnsi"/>
          <w:color w:val="000000"/>
        </w:rPr>
      </w:pPr>
      <w:r w:rsidRPr="005D37CD">
        <w:rPr>
          <w:rFonts w:cstheme="minorHAnsi"/>
          <w:color w:val="000000"/>
        </w:rPr>
        <w:t>(5) multiple products/one market</w:t>
      </w:r>
    </w:p>
    <w:p w:rsidR="005F74A5" w:rsidRPr="005D37CD" w:rsidRDefault="005F74A5" w:rsidP="009C79B0">
      <w:pPr>
        <w:autoSpaceDE w:val="0"/>
        <w:autoSpaceDN w:val="0"/>
        <w:adjustRightInd w:val="0"/>
        <w:spacing w:after="0" w:line="240" w:lineRule="auto"/>
        <w:ind w:left="720"/>
        <w:rPr>
          <w:rFonts w:cstheme="minorHAnsi"/>
          <w:color w:val="000000"/>
        </w:rPr>
      </w:pPr>
      <w:r w:rsidRPr="005D37CD">
        <w:rPr>
          <w:rFonts w:cstheme="minorHAnsi"/>
          <w:color w:val="000000"/>
        </w:rPr>
        <w:t>(6) multiple products/multiple markets</w:t>
      </w:r>
    </w:p>
    <w:p w:rsidR="00154A57" w:rsidRDefault="00154A57" w:rsidP="005F74A5">
      <w:pPr>
        <w:autoSpaceDE w:val="0"/>
        <w:autoSpaceDN w:val="0"/>
        <w:adjustRightInd w:val="0"/>
        <w:spacing w:after="0" w:line="240" w:lineRule="auto"/>
        <w:rPr>
          <w:rFonts w:cstheme="minorHAnsi"/>
          <w:color w:val="000000"/>
        </w:rPr>
      </w:pPr>
    </w:p>
    <w:p w:rsidR="005F74A5" w:rsidRDefault="005F74A5" w:rsidP="005F74A5">
      <w:pPr>
        <w:autoSpaceDE w:val="0"/>
        <w:autoSpaceDN w:val="0"/>
        <w:adjustRightInd w:val="0"/>
        <w:spacing w:after="0" w:line="240" w:lineRule="auto"/>
        <w:rPr>
          <w:rFonts w:cstheme="minorHAnsi"/>
          <w:color w:val="000000"/>
        </w:rPr>
      </w:pPr>
      <w:r w:rsidRPr="005D37CD">
        <w:rPr>
          <w:rFonts w:cstheme="minorHAnsi"/>
          <w:color w:val="000000"/>
        </w:rPr>
        <w:t>To increase the sales of an existing product, a small business can use any one of three</w:t>
      </w:r>
      <w:r w:rsidR="009C79B0" w:rsidRPr="005D37CD">
        <w:rPr>
          <w:rFonts w:cstheme="minorHAnsi"/>
          <w:color w:val="000000"/>
        </w:rPr>
        <w:t xml:space="preserve"> </w:t>
      </w:r>
      <w:r w:rsidRPr="005D37CD">
        <w:rPr>
          <w:rFonts w:cstheme="minorHAnsi"/>
          <w:color w:val="000000"/>
        </w:rPr>
        <w:t>strategies (Petty et al 2012:458).</w:t>
      </w:r>
    </w:p>
    <w:p w:rsidR="00154A57" w:rsidRDefault="00154A57" w:rsidP="00E2460D">
      <w:pPr>
        <w:pStyle w:val="ListParagraph"/>
        <w:numPr>
          <w:ilvl w:val="0"/>
          <w:numId w:val="208"/>
        </w:numPr>
        <w:autoSpaceDE w:val="0"/>
        <w:autoSpaceDN w:val="0"/>
        <w:adjustRightInd w:val="0"/>
        <w:spacing w:after="0" w:line="240" w:lineRule="auto"/>
        <w:rPr>
          <w:rFonts w:cstheme="minorHAnsi"/>
          <w:color w:val="000000"/>
        </w:rPr>
      </w:pPr>
      <w:r>
        <w:rPr>
          <w:rFonts w:cstheme="minorHAnsi"/>
          <w:color w:val="000000"/>
        </w:rPr>
        <w:t>Convince nonusers in the targeted market to become customers</w:t>
      </w:r>
    </w:p>
    <w:p w:rsidR="00154A57" w:rsidRDefault="00154A57" w:rsidP="00E2460D">
      <w:pPr>
        <w:pStyle w:val="ListParagraph"/>
        <w:numPr>
          <w:ilvl w:val="0"/>
          <w:numId w:val="208"/>
        </w:numPr>
        <w:autoSpaceDE w:val="0"/>
        <w:autoSpaceDN w:val="0"/>
        <w:adjustRightInd w:val="0"/>
        <w:spacing w:after="0" w:line="240" w:lineRule="auto"/>
        <w:rPr>
          <w:rFonts w:cstheme="minorHAnsi"/>
          <w:color w:val="000000"/>
        </w:rPr>
      </w:pPr>
      <w:r>
        <w:rPr>
          <w:rFonts w:cstheme="minorHAnsi"/>
          <w:color w:val="000000"/>
        </w:rPr>
        <w:t>Persuade current customer to use more of the product</w:t>
      </w:r>
    </w:p>
    <w:p w:rsidR="00154A57" w:rsidRPr="00154A57" w:rsidRDefault="00154A57" w:rsidP="00E2460D">
      <w:pPr>
        <w:pStyle w:val="ListParagraph"/>
        <w:numPr>
          <w:ilvl w:val="0"/>
          <w:numId w:val="208"/>
        </w:numPr>
        <w:autoSpaceDE w:val="0"/>
        <w:autoSpaceDN w:val="0"/>
        <w:adjustRightInd w:val="0"/>
        <w:spacing w:after="0" w:line="240" w:lineRule="auto"/>
        <w:rPr>
          <w:rFonts w:cstheme="minorHAnsi"/>
          <w:color w:val="000000"/>
        </w:rPr>
      </w:pPr>
      <w:r>
        <w:rPr>
          <w:rFonts w:cstheme="minorHAnsi"/>
          <w:color w:val="000000"/>
        </w:rPr>
        <w:t>Alerting current customers to new uses for the product</w:t>
      </w:r>
    </w:p>
    <w:p w:rsidR="005F74A5" w:rsidRPr="005D37CD" w:rsidRDefault="005F74A5" w:rsidP="009C79B0">
      <w:pPr>
        <w:pStyle w:val="Heading1"/>
        <w:rPr>
          <w:rFonts w:asciiTheme="minorHAnsi" w:hAnsiTheme="minorHAnsi" w:cstheme="minorHAnsi"/>
        </w:rPr>
      </w:pPr>
      <w:bookmarkStart w:id="84" w:name="_Toc371161615"/>
      <w:r w:rsidRPr="005D37CD">
        <w:rPr>
          <w:rFonts w:asciiTheme="minorHAnsi" w:hAnsiTheme="minorHAnsi" w:cstheme="minorHAnsi"/>
        </w:rPr>
        <w:t>9.6 THE LEGAL ENVIRONMENT</w:t>
      </w:r>
      <w:bookmarkEnd w:id="84"/>
    </w:p>
    <w:p w:rsidR="005F74A5" w:rsidRPr="005D37CD" w:rsidRDefault="005F74A5" w:rsidP="005F74A5">
      <w:pPr>
        <w:autoSpaceDE w:val="0"/>
        <w:autoSpaceDN w:val="0"/>
        <w:adjustRightInd w:val="0"/>
        <w:spacing w:after="0" w:line="240" w:lineRule="auto"/>
        <w:rPr>
          <w:rFonts w:cstheme="minorHAnsi"/>
          <w:color w:val="000000"/>
        </w:rPr>
      </w:pPr>
      <w:r w:rsidRPr="005D37CD">
        <w:rPr>
          <w:rFonts w:cstheme="minorHAnsi"/>
          <w:color w:val="000000"/>
        </w:rPr>
        <w:t>The legal environment contains specific laws and regulations that protect the consumer,</w:t>
      </w:r>
      <w:r w:rsidR="009C79B0" w:rsidRPr="005D37CD">
        <w:rPr>
          <w:rFonts w:cstheme="minorHAnsi"/>
          <w:color w:val="000000"/>
        </w:rPr>
        <w:t xml:space="preserve"> </w:t>
      </w:r>
      <w:r w:rsidRPr="005D37CD">
        <w:rPr>
          <w:rFonts w:cstheme="minorHAnsi"/>
          <w:color w:val="000000"/>
        </w:rPr>
        <w:t>as highlighted below.</w:t>
      </w:r>
    </w:p>
    <w:p w:rsidR="005F74A5" w:rsidRPr="005D37CD" w:rsidRDefault="005F74A5" w:rsidP="005F74A5">
      <w:pPr>
        <w:autoSpaceDE w:val="0"/>
        <w:autoSpaceDN w:val="0"/>
        <w:adjustRightInd w:val="0"/>
        <w:spacing w:after="0" w:line="240" w:lineRule="auto"/>
        <w:rPr>
          <w:rFonts w:cstheme="minorHAnsi"/>
          <w:color w:val="000000"/>
        </w:rPr>
      </w:pPr>
      <w:r w:rsidRPr="005D37CD">
        <w:rPr>
          <w:rFonts w:cstheme="minorHAnsi"/>
          <w:color w:val="000000"/>
        </w:rPr>
        <w:t>(1) Consumer protection, which involves the following:</w:t>
      </w:r>
    </w:p>
    <w:p w:rsidR="005F74A5" w:rsidRPr="005D37CD" w:rsidRDefault="005F74A5" w:rsidP="00E2460D">
      <w:pPr>
        <w:pStyle w:val="ListParagraph"/>
        <w:numPr>
          <w:ilvl w:val="0"/>
          <w:numId w:val="91"/>
        </w:numPr>
        <w:autoSpaceDE w:val="0"/>
        <w:autoSpaceDN w:val="0"/>
        <w:adjustRightInd w:val="0"/>
        <w:spacing w:after="0" w:line="240" w:lineRule="auto"/>
        <w:rPr>
          <w:rFonts w:cstheme="minorHAnsi"/>
          <w:color w:val="000000"/>
        </w:rPr>
      </w:pPr>
      <w:r w:rsidRPr="005D37CD">
        <w:rPr>
          <w:rFonts w:cstheme="minorHAnsi"/>
          <w:color w:val="000000"/>
        </w:rPr>
        <w:t>labelling (especially on food products)</w:t>
      </w:r>
    </w:p>
    <w:p w:rsidR="005F74A5" w:rsidRPr="005D37CD" w:rsidRDefault="005F74A5" w:rsidP="00E2460D">
      <w:pPr>
        <w:pStyle w:val="ListParagraph"/>
        <w:numPr>
          <w:ilvl w:val="0"/>
          <w:numId w:val="91"/>
        </w:numPr>
        <w:autoSpaceDE w:val="0"/>
        <w:autoSpaceDN w:val="0"/>
        <w:adjustRightInd w:val="0"/>
        <w:spacing w:after="0" w:line="240" w:lineRule="auto"/>
        <w:rPr>
          <w:rFonts w:cstheme="minorHAnsi"/>
          <w:color w:val="000000"/>
        </w:rPr>
      </w:pPr>
      <w:r w:rsidRPr="005D37CD">
        <w:rPr>
          <w:rFonts w:cstheme="minorHAnsi"/>
          <w:color w:val="000000"/>
        </w:rPr>
        <w:t>product safety (to protect against risk of injury)</w:t>
      </w:r>
    </w:p>
    <w:p w:rsidR="005F74A5" w:rsidRPr="005D37CD" w:rsidRDefault="005F74A5" w:rsidP="005F74A5">
      <w:pPr>
        <w:autoSpaceDE w:val="0"/>
        <w:autoSpaceDN w:val="0"/>
        <w:adjustRightInd w:val="0"/>
        <w:spacing w:after="0" w:line="240" w:lineRule="auto"/>
        <w:rPr>
          <w:rFonts w:cstheme="minorHAnsi"/>
          <w:color w:val="000000"/>
        </w:rPr>
      </w:pPr>
      <w:r w:rsidRPr="005D37CD">
        <w:rPr>
          <w:rFonts w:cstheme="minorHAnsi"/>
          <w:color w:val="000000"/>
        </w:rPr>
        <w:t>(2) Protection of intangible assets, which entails the following:</w:t>
      </w:r>
    </w:p>
    <w:p w:rsidR="005F74A5" w:rsidRPr="005D37CD" w:rsidRDefault="005F74A5" w:rsidP="00E2460D">
      <w:pPr>
        <w:pStyle w:val="ListParagraph"/>
        <w:numPr>
          <w:ilvl w:val="0"/>
          <w:numId w:val="92"/>
        </w:numPr>
        <w:autoSpaceDE w:val="0"/>
        <w:autoSpaceDN w:val="0"/>
        <w:adjustRightInd w:val="0"/>
        <w:spacing w:after="0" w:line="240" w:lineRule="auto"/>
        <w:rPr>
          <w:rFonts w:cstheme="minorHAnsi"/>
          <w:color w:val="000000"/>
        </w:rPr>
      </w:pPr>
      <w:r w:rsidRPr="005D37CD">
        <w:rPr>
          <w:rFonts w:cstheme="minorHAnsi"/>
          <w:color w:val="000000"/>
        </w:rPr>
        <w:t>trademark protection (indicated by TM)</w:t>
      </w:r>
    </w:p>
    <w:p w:rsidR="005F74A5" w:rsidRPr="005D37CD" w:rsidRDefault="005F74A5" w:rsidP="00E2460D">
      <w:pPr>
        <w:pStyle w:val="ListParagraph"/>
        <w:numPr>
          <w:ilvl w:val="0"/>
          <w:numId w:val="92"/>
        </w:numPr>
        <w:autoSpaceDE w:val="0"/>
        <w:autoSpaceDN w:val="0"/>
        <w:adjustRightInd w:val="0"/>
        <w:spacing w:after="0" w:line="240" w:lineRule="auto"/>
        <w:rPr>
          <w:rFonts w:cstheme="minorHAnsi"/>
          <w:color w:val="000000"/>
        </w:rPr>
      </w:pPr>
      <w:r w:rsidRPr="005D37CD">
        <w:rPr>
          <w:rFonts w:cstheme="minorHAnsi"/>
          <w:color w:val="000000"/>
        </w:rPr>
        <w:t>patent protection (an exclusive right of an inventor)</w:t>
      </w:r>
    </w:p>
    <w:p w:rsidR="005F74A5" w:rsidRPr="005D37CD" w:rsidRDefault="005F74A5" w:rsidP="00E2460D">
      <w:pPr>
        <w:pStyle w:val="ListParagraph"/>
        <w:numPr>
          <w:ilvl w:val="0"/>
          <w:numId w:val="92"/>
        </w:numPr>
        <w:autoSpaceDE w:val="0"/>
        <w:autoSpaceDN w:val="0"/>
        <w:adjustRightInd w:val="0"/>
        <w:spacing w:after="0" w:line="240" w:lineRule="auto"/>
        <w:rPr>
          <w:rFonts w:cstheme="minorHAnsi"/>
          <w:color w:val="000000"/>
        </w:rPr>
      </w:pPr>
      <w:r w:rsidRPr="005D37CD">
        <w:rPr>
          <w:rFonts w:cstheme="minorHAnsi"/>
          <w:color w:val="000000"/>
        </w:rPr>
        <w:t>copyright (indicated by ©)</w:t>
      </w:r>
    </w:p>
    <w:p w:rsidR="005F74A5" w:rsidRPr="005D37CD" w:rsidRDefault="005F74A5" w:rsidP="00E2460D">
      <w:pPr>
        <w:pStyle w:val="ListParagraph"/>
        <w:numPr>
          <w:ilvl w:val="0"/>
          <w:numId w:val="92"/>
        </w:numPr>
        <w:autoSpaceDE w:val="0"/>
        <w:autoSpaceDN w:val="0"/>
        <w:adjustRightInd w:val="0"/>
        <w:spacing w:after="0" w:line="240" w:lineRule="auto"/>
        <w:rPr>
          <w:rFonts w:cstheme="minorHAnsi"/>
          <w:color w:val="000000"/>
        </w:rPr>
      </w:pPr>
      <w:r w:rsidRPr="005D37CD">
        <w:rPr>
          <w:rFonts w:cstheme="minorHAnsi"/>
          <w:color w:val="000000"/>
        </w:rPr>
        <w:t>trade dress (any distinctive element not protected by patent, copyright or</w:t>
      </w:r>
      <w:r w:rsidR="009C79B0" w:rsidRPr="005D37CD">
        <w:rPr>
          <w:rFonts w:cstheme="minorHAnsi"/>
          <w:color w:val="000000"/>
        </w:rPr>
        <w:t xml:space="preserve"> </w:t>
      </w:r>
      <w:r w:rsidRPr="005D37CD">
        <w:rPr>
          <w:rFonts w:cstheme="minorHAnsi"/>
          <w:color w:val="000000"/>
        </w:rPr>
        <w:t>trademark)</w:t>
      </w:r>
    </w:p>
    <w:p w:rsidR="005F74A5" w:rsidRPr="005D37CD" w:rsidRDefault="005F74A5" w:rsidP="009C79B0">
      <w:pPr>
        <w:pStyle w:val="Heading1"/>
        <w:rPr>
          <w:rFonts w:asciiTheme="minorHAnsi" w:hAnsiTheme="minorHAnsi" w:cstheme="minorHAnsi"/>
        </w:rPr>
      </w:pPr>
      <w:bookmarkStart w:id="85" w:name="_Toc371161616"/>
      <w:r w:rsidRPr="005D37CD">
        <w:rPr>
          <w:rFonts w:asciiTheme="minorHAnsi" w:hAnsiTheme="minorHAnsi" w:cstheme="minorHAnsi"/>
        </w:rPr>
        <w:t>9.7 SUPPLY CHAIN MANAGEMENT</w:t>
      </w:r>
      <w:bookmarkEnd w:id="85"/>
    </w:p>
    <w:p w:rsidR="009C79B0" w:rsidRPr="005D37CD" w:rsidRDefault="005F74A5" w:rsidP="00E2460D">
      <w:pPr>
        <w:pStyle w:val="ListParagraph"/>
        <w:numPr>
          <w:ilvl w:val="0"/>
          <w:numId w:val="93"/>
        </w:numPr>
        <w:autoSpaceDE w:val="0"/>
        <w:autoSpaceDN w:val="0"/>
        <w:adjustRightInd w:val="0"/>
        <w:spacing w:after="0" w:line="240" w:lineRule="auto"/>
        <w:rPr>
          <w:rFonts w:cstheme="minorHAnsi"/>
          <w:color w:val="000000"/>
        </w:rPr>
      </w:pPr>
      <w:r w:rsidRPr="005D37CD">
        <w:rPr>
          <w:rFonts w:cstheme="minorHAnsi"/>
          <w:color w:val="000000"/>
        </w:rPr>
        <w:t>A product cannot reach its target market if its distribution is not carefully planned and</w:t>
      </w:r>
      <w:r w:rsidR="009C79B0" w:rsidRPr="005D37CD">
        <w:rPr>
          <w:rFonts w:cstheme="minorHAnsi"/>
          <w:color w:val="000000"/>
        </w:rPr>
        <w:t xml:space="preserve"> </w:t>
      </w:r>
      <w:r w:rsidRPr="005D37CD">
        <w:rPr>
          <w:rFonts w:cstheme="minorHAnsi"/>
          <w:color w:val="000000"/>
        </w:rPr>
        <w:t xml:space="preserve">executed. </w:t>
      </w:r>
    </w:p>
    <w:p w:rsidR="009C79B0" w:rsidRPr="005D37CD" w:rsidRDefault="005F74A5" w:rsidP="00E2460D">
      <w:pPr>
        <w:pStyle w:val="ListParagraph"/>
        <w:numPr>
          <w:ilvl w:val="0"/>
          <w:numId w:val="93"/>
        </w:numPr>
        <w:autoSpaceDE w:val="0"/>
        <w:autoSpaceDN w:val="0"/>
        <w:adjustRightInd w:val="0"/>
        <w:spacing w:after="0" w:line="240" w:lineRule="auto"/>
        <w:rPr>
          <w:rFonts w:cstheme="minorHAnsi"/>
          <w:color w:val="000000"/>
        </w:rPr>
      </w:pPr>
      <w:r w:rsidRPr="005D37CD">
        <w:rPr>
          <w:rFonts w:cstheme="minorHAnsi"/>
          <w:color w:val="000000"/>
        </w:rPr>
        <w:t>Until the product or service has been delivered to customers, purchasers cannot</w:t>
      </w:r>
      <w:r w:rsidR="009C79B0" w:rsidRPr="005D37CD">
        <w:rPr>
          <w:rFonts w:cstheme="minorHAnsi"/>
          <w:color w:val="000000"/>
        </w:rPr>
        <w:t xml:space="preserve"> </w:t>
      </w:r>
      <w:r w:rsidRPr="005D37CD">
        <w:rPr>
          <w:rFonts w:cstheme="minorHAnsi"/>
          <w:color w:val="000000"/>
        </w:rPr>
        <w:t xml:space="preserve">derive the benefits they seek and satisfy their needs. </w:t>
      </w:r>
    </w:p>
    <w:p w:rsidR="005F74A5" w:rsidRPr="005D37CD" w:rsidRDefault="005F74A5" w:rsidP="00E2460D">
      <w:pPr>
        <w:pStyle w:val="ListParagraph"/>
        <w:numPr>
          <w:ilvl w:val="0"/>
          <w:numId w:val="93"/>
        </w:numPr>
        <w:autoSpaceDE w:val="0"/>
        <w:autoSpaceDN w:val="0"/>
        <w:adjustRightInd w:val="0"/>
        <w:spacing w:after="0" w:line="240" w:lineRule="auto"/>
        <w:rPr>
          <w:rFonts w:cstheme="minorHAnsi"/>
          <w:color w:val="000000"/>
        </w:rPr>
      </w:pPr>
      <w:r w:rsidRPr="005D37CD">
        <w:rPr>
          <w:rFonts w:cstheme="minorHAnsi"/>
          <w:color w:val="000000"/>
        </w:rPr>
        <w:t>For maximum consumer satisfaction,</w:t>
      </w:r>
      <w:r w:rsidR="009C79B0" w:rsidRPr="005D37CD">
        <w:rPr>
          <w:rFonts w:cstheme="minorHAnsi"/>
          <w:color w:val="000000"/>
        </w:rPr>
        <w:t xml:space="preserve"> </w:t>
      </w:r>
      <w:r w:rsidRPr="005D37CD">
        <w:rPr>
          <w:rFonts w:cstheme="minorHAnsi"/>
          <w:color w:val="000000"/>
        </w:rPr>
        <w:t>therefore, a small enterprise’s marketing system needs a distribution strategy to ensure</w:t>
      </w:r>
      <w:r w:rsidR="009C79B0" w:rsidRPr="005D37CD">
        <w:rPr>
          <w:rFonts w:cstheme="minorHAnsi"/>
          <w:color w:val="000000"/>
        </w:rPr>
        <w:t xml:space="preserve"> </w:t>
      </w:r>
      <w:r w:rsidRPr="005D37CD">
        <w:rPr>
          <w:rFonts w:cstheme="minorHAnsi"/>
          <w:color w:val="000000"/>
        </w:rPr>
        <w:t>that its products arrive at the proper place at the right time.</w:t>
      </w:r>
    </w:p>
    <w:p w:rsidR="009C79B0" w:rsidRPr="005D37CD" w:rsidRDefault="009C79B0" w:rsidP="005F74A5">
      <w:pPr>
        <w:autoSpaceDE w:val="0"/>
        <w:autoSpaceDN w:val="0"/>
        <w:adjustRightInd w:val="0"/>
        <w:spacing w:after="0" w:line="240" w:lineRule="auto"/>
        <w:rPr>
          <w:rFonts w:cstheme="minorHAnsi"/>
          <w:color w:val="000000"/>
        </w:rPr>
      </w:pPr>
    </w:p>
    <w:p w:rsidR="005F74A5" w:rsidRPr="005D37CD" w:rsidRDefault="005F74A5" w:rsidP="009C79B0">
      <w:pPr>
        <w:pStyle w:val="Heading2"/>
      </w:pPr>
      <w:bookmarkStart w:id="86" w:name="_Toc371161617"/>
      <w:r w:rsidRPr="005D37CD">
        <w:t>9.7.1 Intermediaries</w:t>
      </w:r>
      <w:bookmarkEnd w:id="86"/>
    </w:p>
    <w:p w:rsidR="009C79B0" w:rsidRPr="005D37CD" w:rsidRDefault="005F74A5" w:rsidP="00E2460D">
      <w:pPr>
        <w:pStyle w:val="ListParagraph"/>
        <w:numPr>
          <w:ilvl w:val="0"/>
          <w:numId w:val="94"/>
        </w:numPr>
        <w:autoSpaceDE w:val="0"/>
        <w:autoSpaceDN w:val="0"/>
        <w:adjustRightInd w:val="0"/>
        <w:spacing w:after="0" w:line="240" w:lineRule="auto"/>
        <w:rPr>
          <w:rFonts w:cstheme="minorHAnsi"/>
          <w:color w:val="000000"/>
        </w:rPr>
      </w:pPr>
      <w:r w:rsidRPr="005D37CD">
        <w:rPr>
          <w:rFonts w:cstheme="minorHAnsi"/>
          <w:color w:val="000000"/>
        </w:rPr>
        <w:t>In bringing their products to the market, small producers must often entrust some of</w:t>
      </w:r>
      <w:r w:rsidR="009C79B0" w:rsidRPr="005D37CD">
        <w:rPr>
          <w:rFonts w:cstheme="minorHAnsi"/>
          <w:color w:val="000000"/>
        </w:rPr>
        <w:t xml:space="preserve"> </w:t>
      </w:r>
      <w:r w:rsidRPr="005D37CD">
        <w:rPr>
          <w:rFonts w:cstheme="minorHAnsi"/>
          <w:color w:val="000000"/>
        </w:rPr>
        <w:t xml:space="preserve">their marketing tasks to intermediaries. </w:t>
      </w:r>
    </w:p>
    <w:p w:rsidR="009C79B0" w:rsidRPr="005D37CD" w:rsidRDefault="005F74A5" w:rsidP="00E2460D">
      <w:pPr>
        <w:pStyle w:val="ListParagraph"/>
        <w:numPr>
          <w:ilvl w:val="0"/>
          <w:numId w:val="94"/>
        </w:numPr>
        <w:autoSpaceDE w:val="0"/>
        <w:autoSpaceDN w:val="0"/>
        <w:adjustRightInd w:val="0"/>
        <w:spacing w:after="0" w:line="240" w:lineRule="auto"/>
        <w:rPr>
          <w:rFonts w:cstheme="minorHAnsi"/>
          <w:color w:val="000000"/>
        </w:rPr>
      </w:pPr>
      <w:r w:rsidRPr="005D37CD">
        <w:rPr>
          <w:rFonts w:cstheme="minorHAnsi"/>
          <w:color w:val="000000"/>
        </w:rPr>
        <w:lastRenderedPageBreak/>
        <w:t>For example, dairies sell their milk through cafés</w:t>
      </w:r>
      <w:r w:rsidR="009C79B0" w:rsidRPr="005D37CD">
        <w:rPr>
          <w:rFonts w:cstheme="minorHAnsi"/>
          <w:color w:val="000000"/>
        </w:rPr>
        <w:t xml:space="preserve"> </w:t>
      </w:r>
      <w:r w:rsidRPr="005D37CD">
        <w:rPr>
          <w:rFonts w:cstheme="minorHAnsi"/>
          <w:color w:val="000000"/>
        </w:rPr>
        <w:t>and supermarkets, while CD companies sell their discs through music shops such as Look</w:t>
      </w:r>
      <w:r w:rsidR="009C79B0" w:rsidRPr="005D37CD">
        <w:rPr>
          <w:rFonts w:cstheme="minorHAnsi"/>
          <w:color w:val="000000"/>
        </w:rPr>
        <w:t xml:space="preserve"> </w:t>
      </w:r>
      <w:r w:rsidRPr="005D37CD">
        <w:rPr>
          <w:rFonts w:cstheme="minorHAnsi"/>
          <w:color w:val="000000"/>
        </w:rPr>
        <w:t>&amp; Listen or Musica, discount stores and a v</w:t>
      </w:r>
      <w:r w:rsidR="009C79B0" w:rsidRPr="005D37CD">
        <w:rPr>
          <w:rFonts w:cstheme="minorHAnsi"/>
          <w:color w:val="000000"/>
        </w:rPr>
        <w:t>ariety of other intermediaries.</w:t>
      </w:r>
    </w:p>
    <w:p w:rsidR="005F74A5" w:rsidRPr="005D37CD" w:rsidRDefault="009C79B0" w:rsidP="00E2460D">
      <w:pPr>
        <w:pStyle w:val="ListParagraph"/>
        <w:numPr>
          <w:ilvl w:val="0"/>
          <w:numId w:val="94"/>
        </w:numPr>
        <w:autoSpaceDE w:val="0"/>
        <w:autoSpaceDN w:val="0"/>
        <w:adjustRightInd w:val="0"/>
        <w:spacing w:after="0" w:line="240" w:lineRule="auto"/>
        <w:rPr>
          <w:rFonts w:cstheme="minorHAnsi"/>
          <w:color w:val="000000"/>
        </w:rPr>
      </w:pPr>
      <w:r w:rsidRPr="005D37CD">
        <w:rPr>
          <w:rFonts w:cstheme="minorHAnsi"/>
          <w:color w:val="000000"/>
        </w:rPr>
        <w:t>E</w:t>
      </w:r>
      <w:r w:rsidR="005F74A5" w:rsidRPr="005D37CD">
        <w:rPr>
          <w:rFonts w:cstheme="minorHAnsi"/>
          <w:color w:val="000000"/>
        </w:rPr>
        <w:t>ntrepreneurs</w:t>
      </w:r>
      <w:r w:rsidRPr="005D37CD">
        <w:rPr>
          <w:rFonts w:cstheme="minorHAnsi"/>
          <w:color w:val="000000"/>
        </w:rPr>
        <w:t xml:space="preserve"> </w:t>
      </w:r>
      <w:r w:rsidR="005F74A5" w:rsidRPr="005D37CD">
        <w:rPr>
          <w:rFonts w:cstheme="minorHAnsi"/>
          <w:color w:val="000000"/>
        </w:rPr>
        <w:t>thus need to understand the underlying principles of distribution.</w:t>
      </w:r>
    </w:p>
    <w:p w:rsidR="005F74A5" w:rsidRPr="005D37CD" w:rsidRDefault="005F74A5" w:rsidP="00306DDC">
      <w:pPr>
        <w:pStyle w:val="Heading2"/>
      </w:pPr>
      <w:bookmarkStart w:id="87" w:name="_Toc371161618"/>
      <w:r w:rsidRPr="005D37CD">
        <w:t>9.7.2 Channels of distribution</w:t>
      </w:r>
      <w:bookmarkEnd w:id="87"/>
    </w:p>
    <w:p w:rsidR="005F74A5" w:rsidRPr="005D37CD" w:rsidRDefault="005F74A5" w:rsidP="00E2460D">
      <w:pPr>
        <w:pStyle w:val="ListParagraph"/>
        <w:numPr>
          <w:ilvl w:val="0"/>
          <w:numId w:val="95"/>
        </w:numPr>
        <w:autoSpaceDE w:val="0"/>
        <w:autoSpaceDN w:val="0"/>
        <w:adjustRightInd w:val="0"/>
        <w:spacing w:after="0" w:line="240" w:lineRule="auto"/>
        <w:rPr>
          <w:rFonts w:cstheme="minorHAnsi"/>
          <w:color w:val="000000"/>
        </w:rPr>
      </w:pPr>
      <w:r w:rsidRPr="005D37CD">
        <w:rPr>
          <w:rFonts w:cstheme="minorHAnsi"/>
          <w:color w:val="000000"/>
        </w:rPr>
        <w:t>Various options for the structuring of a distribution channel are available and may involve</w:t>
      </w:r>
      <w:r w:rsidR="009C79B0" w:rsidRPr="005D37CD">
        <w:rPr>
          <w:rFonts w:cstheme="minorHAnsi"/>
          <w:color w:val="000000"/>
        </w:rPr>
        <w:t xml:space="preserve"> </w:t>
      </w:r>
      <w:r w:rsidRPr="005D37CD">
        <w:rPr>
          <w:rFonts w:cstheme="minorHAnsi"/>
          <w:color w:val="000000"/>
        </w:rPr>
        <w:t>a combination of direct, indirect and dual distribution.</w:t>
      </w:r>
    </w:p>
    <w:p w:rsidR="005F74A5" w:rsidRPr="005D37CD" w:rsidRDefault="005F74A5" w:rsidP="00E2460D">
      <w:pPr>
        <w:pStyle w:val="ListParagraph"/>
        <w:numPr>
          <w:ilvl w:val="0"/>
          <w:numId w:val="95"/>
        </w:numPr>
        <w:autoSpaceDE w:val="0"/>
        <w:autoSpaceDN w:val="0"/>
        <w:adjustRightInd w:val="0"/>
        <w:spacing w:after="0" w:line="240" w:lineRule="auto"/>
        <w:rPr>
          <w:rFonts w:cstheme="minorHAnsi"/>
          <w:color w:val="000000"/>
        </w:rPr>
      </w:pPr>
      <w:r w:rsidRPr="005D37CD">
        <w:rPr>
          <w:rFonts w:cstheme="minorHAnsi"/>
          <w:color w:val="000000"/>
        </w:rPr>
        <w:t>The entrepreneur should distinguish between the following distribution channel options:</w:t>
      </w:r>
    </w:p>
    <w:p w:rsidR="005F74A5" w:rsidRPr="005D37CD" w:rsidRDefault="005F74A5" w:rsidP="00E2460D">
      <w:pPr>
        <w:pStyle w:val="ListParagraph"/>
        <w:numPr>
          <w:ilvl w:val="0"/>
          <w:numId w:val="95"/>
        </w:numPr>
        <w:autoSpaceDE w:val="0"/>
        <w:autoSpaceDN w:val="0"/>
        <w:adjustRightInd w:val="0"/>
        <w:spacing w:after="0" w:line="240" w:lineRule="auto"/>
        <w:rPr>
          <w:rFonts w:cstheme="minorHAnsi"/>
          <w:color w:val="000000"/>
        </w:rPr>
      </w:pPr>
      <w:r w:rsidRPr="005D37CD">
        <w:rPr>
          <w:rFonts w:cstheme="minorHAnsi"/>
          <w:b/>
          <w:color w:val="000000"/>
        </w:rPr>
        <w:t>direct distribution</w:t>
      </w:r>
      <w:r w:rsidRPr="005D37CD">
        <w:rPr>
          <w:rFonts w:cstheme="minorHAnsi"/>
          <w:color w:val="000000"/>
        </w:rPr>
        <w:t xml:space="preserve"> (from the producer directly to the end user)</w:t>
      </w:r>
    </w:p>
    <w:p w:rsidR="005F74A5" w:rsidRPr="005D37CD" w:rsidRDefault="005F74A5" w:rsidP="00E2460D">
      <w:pPr>
        <w:pStyle w:val="ListParagraph"/>
        <w:numPr>
          <w:ilvl w:val="0"/>
          <w:numId w:val="95"/>
        </w:numPr>
        <w:autoSpaceDE w:val="0"/>
        <w:autoSpaceDN w:val="0"/>
        <w:adjustRightInd w:val="0"/>
        <w:spacing w:after="0" w:line="240" w:lineRule="auto"/>
        <w:rPr>
          <w:rFonts w:cstheme="minorHAnsi"/>
          <w:color w:val="000000"/>
        </w:rPr>
      </w:pPr>
      <w:r w:rsidRPr="005D37CD">
        <w:rPr>
          <w:rFonts w:cstheme="minorHAnsi"/>
          <w:b/>
          <w:color w:val="000000"/>
        </w:rPr>
        <w:t>indirect distribution</w:t>
      </w:r>
      <w:r w:rsidRPr="005D37CD">
        <w:rPr>
          <w:rFonts w:cstheme="minorHAnsi"/>
          <w:color w:val="000000"/>
        </w:rPr>
        <w:t xml:space="preserve"> (the inclusion of intermediaries)</w:t>
      </w:r>
    </w:p>
    <w:p w:rsidR="005F74A5" w:rsidRPr="005D37CD" w:rsidRDefault="005F74A5" w:rsidP="00E2460D">
      <w:pPr>
        <w:pStyle w:val="ListParagraph"/>
        <w:numPr>
          <w:ilvl w:val="0"/>
          <w:numId w:val="95"/>
        </w:numPr>
        <w:autoSpaceDE w:val="0"/>
        <w:autoSpaceDN w:val="0"/>
        <w:adjustRightInd w:val="0"/>
        <w:spacing w:after="0" w:line="240" w:lineRule="auto"/>
        <w:rPr>
          <w:rFonts w:cstheme="minorHAnsi"/>
          <w:color w:val="000000"/>
        </w:rPr>
      </w:pPr>
      <w:r w:rsidRPr="005D37CD">
        <w:rPr>
          <w:rFonts w:cstheme="minorHAnsi"/>
          <w:b/>
          <w:color w:val="000000"/>
        </w:rPr>
        <w:t>dual distribution</w:t>
      </w:r>
      <w:r w:rsidRPr="005D37CD">
        <w:rPr>
          <w:rFonts w:cstheme="minorHAnsi"/>
          <w:color w:val="000000"/>
        </w:rPr>
        <w:t xml:space="preserve"> (more than one channel)</w:t>
      </w:r>
    </w:p>
    <w:p w:rsidR="005F74A5" w:rsidRPr="005D37CD" w:rsidRDefault="005F74A5" w:rsidP="005F74A5">
      <w:pPr>
        <w:autoSpaceDE w:val="0"/>
        <w:autoSpaceDN w:val="0"/>
        <w:adjustRightInd w:val="0"/>
        <w:spacing w:after="0" w:line="240" w:lineRule="auto"/>
        <w:rPr>
          <w:rFonts w:cstheme="minorHAnsi"/>
          <w:color w:val="747474"/>
        </w:rPr>
      </w:pPr>
      <w:r w:rsidRPr="005D37CD">
        <w:rPr>
          <w:rFonts w:cstheme="minorHAnsi"/>
          <w:color w:val="747474"/>
          <w:highlight w:val="yellow"/>
        </w:rPr>
        <w:t>Study exhibit 15-7, “Channels of distribution”, in Petty et al (2012:465).</w:t>
      </w:r>
    </w:p>
    <w:p w:rsidR="009C79B0" w:rsidRPr="005D37CD" w:rsidRDefault="009C79B0" w:rsidP="005F74A5">
      <w:pPr>
        <w:autoSpaceDE w:val="0"/>
        <w:autoSpaceDN w:val="0"/>
        <w:adjustRightInd w:val="0"/>
        <w:spacing w:after="0" w:line="240" w:lineRule="auto"/>
        <w:rPr>
          <w:rFonts w:cstheme="minorHAnsi"/>
          <w:color w:val="000000"/>
        </w:rPr>
      </w:pPr>
    </w:p>
    <w:p w:rsidR="005F74A5" w:rsidRPr="005D37CD" w:rsidRDefault="005F74A5" w:rsidP="005F74A5">
      <w:pPr>
        <w:autoSpaceDE w:val="0"/>
        <w:autoSpaceDN w:val="0"/>
        <w:adjustRightInd w:val="0"/>
        <w:spacing w:after="0" w:line="240" w:lineRule="auto"/>
        <w:rPr>
          <w:rFonts w:cstheme="minorHAnsi"/>
          <w:color w:val="000000"/>
        </w:rPr>
      </w:pPr>
      <w:r w:rsidRPr="005D37CD">
        <w:rPr>
          <w:rFonts w:cstheme="minorHAnsi"/>
          <w:color w:val="000000"/>
        </w:rPr>
        <w:t>When entrepreneurs build a channel of distribution, they need to consider the following</w:t>
      </w:r>
      <w:r w:rsidR="009C79B0" w:rsidRPr="005D37CD">
        <w:rPr>
          <w:rFonts w:cstheme="minorHAnsi"/>
          <w:color w:val="000000"/>
        </w:rPr>
        <w:t xml:space="preserve"> </w:t>
      </w:r>
      <w:r w:rsidRPr="005D37CD">
        <w:rPr>
          <w:rFonts w:cstheme="minorHAnsi"/>
          <w:color w:val="000000"/>
        </w:rPr>
        <w:t>three factors:</w:t>
      </w:r>
    </w:p>
    <w:p w:rsidR="009C79B0" w:rsidRPr="005D37CD" w:rsidRDefault="005F74A5" w:rsidP="005F74A5">
      <w:pPr>
        <w:autoSpaceDE w:val="0"/>
        <w:autoSpaceDN w:val="0"/>
        <w:adjustRightInd w:val="0"/>
        <w:spacing w:after="0" w:line="240" w:lineRule="auto"/>
        <w:rPr>
          <w:rFonts w:cstheme="minorHAnsi"/>
          <w:color w:val="000000"/>
        </w:rPr>
      </w:pPr>
      <w:r w:rsidRPr="005D37CD">
        <w:rPr>
          <w:rFonts w:cstheme="minorHAnsi"/>
          <w:color w:val="000000"/>
        </w:rPr>
        <w:t xml:space="preserve">(1) </w:t>
      </w:r>
      <w:r w:rsidRPr="005D37CD">
        <w:rPr>
          <w:rFonts w:cstheme="minorHAnsi"/>
          <w:b/>
          <w:color w:val="000000"/>
        </w:rPr>
        <w:t>Cost</w:t>
      </w:r>
      <w:r w:rsidRPr="005D37CD">
        <w:rPr>
          <w:rFonts w:cstheme="minorHAnsi"/>
          <w:color w:val="000000"/>
        </w:rPr>
        <w:t xml:space="preserve">. </w:t>
      </w:r>
    </w:p>
    <w:p w:rsidR="009C79B0" w:rsidRPr="005D37CD" w:rsidRDefault="009C79B0" w:rsidP="00E2460D">
      <w:pPr>
        <w:pStyle w:val="ListParagraph"/>
        <w:numPr>
          <w:ilvl w:val="0"/>
          <w:numId w:val="96"/>
        </w:numPr>
        <w:autoSpaceDE w:val="0"/>
        <w:autoSpaceDN w:val="0"/>
        <w:adjustRightInd w:val="0"/>
        <w:spacing w:after="0" w:line="240" w:lineRule="auto"/>
        <w:rPr>
          <w:rFonts w:cstheme="minorHAnsi"/>
          <w:color w:val="000000"/>
        </w:rPr>
      </w:pPr>
      <w:r w:rsidRPr="005D37CD">
        <w:rPr>
          <w:rFonts w:cstheme="minorHAnsi"/>
          <w:color w:val="000000"/>
        </w:rPr>
        <w:t>G</w:t>
      </w:r>
      <w:r w:rsidR="005F74A5" w:rsidRPr="005D37CD">
        <w:rPr>
          <w:rFonts w:cstheme="minorHAnsi"/>
          <w:color w:val="000000"/>
        </w:rPr>
        <w:t>reater the number of</w:t>
      </w:r>
      <w:r w:rsidRPr="005D37CD">
        <w:rPr>
          <w:rFonts w:cstheme="minorHAnsi"/>
          <w:color w:val="000000"/>
        </w:rPr>
        <w:t xml:space="preserve"> </w:t>
      </w:r>
      <w:r w:rsidR="005F74A5" w:rsidRPr="005D37CD">
        <w:rPr>
          <w:rFonts w:cstheme="minorHAnsi"/>
          <w:color w:val="000000"/>
        </w:rPr>
        <w:t xml:space="preserve">intermediaries, the higher the cost will be. </w:t>
      </w:r>
    </w:p>
    <w:p w:rsidR="009C79B0" w:rsidRPr="005D37CD" w:rsidRDefault="005F74A5" w:rsidP="00E2460D">
      <w:pPr>
        <w:pStyle w:val="ListParagraph"/>
        <w:numPr>
          <w:ilvl w:val="0"/>
          <w:numId w:val="96"/>
        </w:numPr>
        <w:autoSpaceDE w:val="0"/>
        <w:autoSpaceDN w:val="0"/>
        <w:adjustRightInd w:val="0"/>
        <w:spacing w:after="0" w:line="240" w:lineRule="auto"/>
        <w:rPr>
          <w:rFonts w:cstheme="minorHAnsi"/>
          <w:color w:val="000000"/>
        </w:rPr>
      </w:pPr>
      <w:r w:rsidRPr="005D37CD">
        <w:rPr>
          <w:rFonts w:cstheme="minorHAnsi"/>
          <w:color w:val="000000"/>
        </w:rPr>
        <w:t>Other products, however, will incur higher</w:t>
      </w:r>
      <w:r w:rsidR="009C79B0" w:rsidRPr="005D37CD">
        <w:rPr>
          <w:rFonts w:cstheme="minorHAnsi"/>
          <w:color w:val="000000"/>
        </w:rPr>
        <w:t xml:space="preserve"> </w:t>
      </w:r>
      <w:r w:rsidRPr="005D37CD">
        <w:rPr>
          <w:rFonts w:cstheme="minorHAnsi"/>
          <w:color w:val="000000"/>
        </w:rPr>
        <w:t xml:space="preserve">costs when using a direct channel (producer to end user). </w:t>
      </w:r>
    </w:p>
    <w:p w:rsidR="005F74A5" w:rsidRPr="005D37CD" w:rsidRDefault="005F74A5" w:rsidP="00E2460D">
      <w:pPr>
        <w:pStyle w:val="ListParagraph"/>
        <w:numPr>
          <w:ilvl w:val="0"/>
          <w:numId w:val="96"/>
        </w:numPr>
        <w:autoSpaceDE w:val="0"/>
        <w:autoSpaceDN w:val="0"/>
        <w:adjustRightInd w:val="0"/>
        <w:spacing w:after="0" w:line="240" w:lineRule="auto"/>
        <w:rPr>
          <w:rFonts w:cstheme="minorHAnsi"/>
          <w:color w:val="000000"/>
        </w:rPr>
      </w:pPr>
      <w:r w:rsidRPr="005D37CD">
        <w:rPr>
          <w:rFonts w:cstheme="minorHAnsi"/>
          <w:color w:val="000000"/>
        </w:rPr>
        <w:t>When manufacturing</w:t>
      </w:r>
      <w:r w:rsidR="009C79B0" w:rsidRPr="005D37CD">
        <w:rPr>
          <w:rFonts w:cstheme="minorHAnsi"/>
          <w:color w:val="000000"/>
        </w:rPr>
        <w:t xml:space="preserve"> </w:t>
      </w:r>
      <w:r w:rsidRPr="005D37CD">
        <w:rPr>
          <w:rFonts w:cstheme="minorHAnsi"/>
          <w:color w:val="000000"/>
        </w:rPr>
        <w:t>a small wooden toy (high profit but low volume and labour-intensive), it may be</w:t>
      </w:r>
      <w:r w:rsidR="009C79B0" w:rsidRPr="005D37CD">
        <w:rPr>
          <w:rFonts w:cstheme="minorHAnsi"/>
          <w:color w:val="000000"/>
        </w:rPr>
        <w:t xml:space="preserve"> </w:t>
      </w:r>
      <w:r w:rsidRPr="005D37CD">
        <w:rPr>
          <w:rFonts w:cstheme="minorHAnsi"/>
          <w:color w:val="000000"/>
        </w:rPr>
        <w:t>impossible for the entrepreneur to buy his or her own transport facility and also</w:t>
      </w:r>
      <w:r w:rsidR="009C79B0" w:rsidRPr="005D37CD">
        <w:rPr>
          <w:rFonts w:cstheme="minorHAnsi"/>
          <w:color w:val="000000"/>
        </w:rPr>
        <w:t xml:space="preserve"> </w:t>
      </w:r>
      <w:r w:rsidRPr="005D37CD">
        <w:rPr>
          <w:rFonts w:cstheme="minorHAnsi"/>
          <w:color w:val="000000"/>
        </w:rPr>
        <w:t>pay a high rental for a location to reach the upper end of the market.</w:t>
      </w:r>
    </w:p>
    <w:p w:rsidR="009C79B0" w:rsidRPr="005D37CD" w:rsidRDefault="005F74A5" w:rsidP="005F74A5">
      <w:pPr>
        <w:autoSpaceDE w:val="0"/>
        <w:autoSpaceDN w:val="0"/>
        <w:adjustRightInd w:val="0"/>
        <w:spacing w:after="0" w:line="240" w:lineRule="auto"/>
        <w:rPr>
          <w:rFonts w:cstheme="minorHAnsi"/>
          <w:color w:val="000000"/>
        </w:rPr>
      </w:pPr>
      <w:r w:rsidRPr="005D37CD">
        <w:rPr>
          <w:rFonts w:cstheme="minorHAnsi"/>
          <w:color w:val="000000"/>
        </w:rPr>
        <w:t xml:space="preserve">(2) </w:t>
      </w:r>
      <w:r w:rsidRPr="005D37CD">
        <w:rPr>
          <w:rFonts w:cstheme="minorHAnsi"/>
          <w:b/>
          <w:color w:val="000000"/>
        </w:rPr>
        <w:t>Coverage</w:t>
      </w:r>
      <w:r w:rsidRPr="005D37CD">
        <w:rPr>
          <w:rFonts w:cstheme="minorHAnsi"/>
          <w:color w:val="000000"/>
        </w:rPr>
        <w:t xml:space="preserve">. </w:t>
      </w:r>
    </w:p>
    <w:p w:rsidR="005F74A5" w:rsidRPr="005D37CD" w:rsidRDefault="005F74A5" w:rsidP="00E2460D">
      <w:pPr>
        <w:pStyle w:val="ListParagraph"/>
        <w:numPr>
          <w:ilvl w:val="0"/>
          <w:numId w:val="97"/>
        </w:numPr>
        <w:autoSpaceDE w:val="0"/>
        <w:autoSpaceDN w:val="0"/>
        <w:adjustRightInd w:val="0"/>
        <w:spacing w:after="0" w:line="240" w:lineRule="auto"/>
        <w:rPr>
          <w:rFonts w:cstheme="minorHAnsi"/>
          <w:color w:val="000000"/>
        </w:rPr>
      </w:pPr>
      <w:r w:rsidRPr="005D37CD">
        <w:rPr>
          <w:rFonts w:cstheme="minorHAnsi"/>
          <w:color w:val="000000"/>
        </w:rPr>
        <w:t>Intermediaries can increase their coverage of the market by means of</w:t>
      </w:r>
      <w:r w:rsidR="009C79B0" w:rsidRPr="005D37CD">
        <w:rPr>
          <w:rFonts w:cstheme="minorHAnsi"/>
          <w:color w:val="000000"/>
        </w:rPr>
        <w:t xml:space="preserve"> </w:t>
      </w:r>
      <w:r w:rsidRPr="005D37CD">
        <w:rPr>
          <w:rFonts w:cstheme="minorHAnsi"/>
          <w:color w:val="000000"/>
        </w:rPr>
        <w:t>their own distribution networks or geographical location.</w:t>
      </w:r>
    </w:p>
    <w:p w:rsidR="009C79B0" w:rsidRPr="005D37CD" w:rsidRDefault="005F74A5" w:rsidP="005F74A5">
      <w:pPr>
        <w:autoSpaceDE w:val="0"/>
        <w:autoSpaceDN w:val="0"/>
        <w:adjustRightInd w:val="0"/>
        <w:spacing w:after="0" w:line="240" w:lineRule="auto"/>
        <w:rPr>
          <w:rFonts w:cstheme="minorHAnsi"/>
          <w:color w:val="000000"/>
        </w:rPr>
      </w:pPr>
      <w:r w:rsidRPr="005D37CD">
        <w:rPr>
          <w:rFonts w:cstheme="minorHAnsi"/>
          <w:color w:val="000000"/>
        </w:rPr>
        <w:t xml:space="preserve">(3) </w:t>
      </w:r>
      <w:r w:rsidRPr="005D37CD">
        <w:rPr>
          <w:rFonts w:cstheme="minorHAnsi"/>
          <w:b/>
          <w:color w:val="000000"/>
        </w:rPr>
        <w:t>Control</w:t>
      </w:r>
      <w:r w:rsidRPr="005D37CD">
        <w:rPr>
          <w:rFonts w:cstheme="minorHAnsi"/>
          <w:color w:val="000000"/>
        </w:rPr>
        <w:t xml:space="preserve">. </w:t>
      </w:r>
    </w:p>
    <w:p w:rsidR="009C79B0" w:rsidRPr="005D37CD" w:rsidRDefault="005F74A5" w:rsidP="00E2460D">
      <w:pPr>
        <w:pStyle w:val="ListParagraph"/>
        <w:numPr>
          <w:ilvl w:val="0"/>
          <w:numId w:val="97"/>
        </w:numPr>
        <w:autoSpaceDE w:val="0"/>
        <w:autoSpaceDN w:val="0"/>
        <w:adjustRightInd w:val="0"/>
        <w:spacing w:after="0" w:line="240" w:lineRule="auto"/>
        <w:rPr>
          <w:rFonts w:cstheme="minorHAnsi"/>
          <w:color w:val="000000"/>
        </w:rPr>
      </w:pPr>
      <w:r w:rsidRPr="005D37CD">
        <w:rPr>
          <w:rFonts w:cstheme="minorHAnsi"/>
          <w:color w:val="000000"/>
        </w:rPr>
        <w:t>Entrepreneurs should evaluate each distribution format with regard to the</w:t>
      </w:r>
      <w:r w:rsidR="009C79B0" w:rsidRPr="005D37CD">
        <w:rPr>
          <w:rFonts w:cstheme="minorHAnsi"/>
          <w:color w:val="000000"/>
        </w:rPr>
        <w:t xml:space="preserve"> </w:t>
      </w:r>
      <w:r w:rsidRPr="005D37CD">
        <w:rPr>
          <w:rFonts w:cstheme="minorHAnsi"/>
          <w:color w:val="000000"/>
        </w:rPr>
        <w:t xml:space="preserve">control of the product through the channel. </w:t>
      </w:r>
    </w:p>
    <w:p w:rsidR="009C79B0" w:rsidRPr="005D37CD" w:rsidRDefault="005F74A5" w:rsidP="00E2460D">
      <w:pPr>
        <w:pStyle w:val="ListParagraph"/>
        <w:numPr>
          <w:ilvl w:val="0"/>
          <w:numId w:val="97"/>
        </w:numPr>
        <w:autoSpaceDE w:val="0"/>
        <w:autoSpaceDN w:val="0"/>
        <w:adjustRightInd w:val="0"/>
        <w:spacing w:after="0" w:line="240" w:lineRule="auto"/>
        <w:rPr>
          <w:rFonts w:cstheme="minorHAnsi"/>
          <w:color w:val="000000"/>
        </w:rPr>
      </w:pPr>
      <w:r w:rsidRPr="005D37CD">
        <w:rPr>
          <w:rFonts w:cstheme="minorHAnsi"/>
          <w:color w:val="000000"/>
        </w:rPr>
        <w:t>When choosing the indirect channel,</w:t>
      </w:r>
      <w:r w:rsidR="009C79B0" w:rsidRPr="005D37CD">
        <w:rPr>
          <w:rFonts w:cstheme="minorHAnsi"/>
          <w:color w:val="000000"/>
        </w:rPr>
        <w:t xml:space="preserve"> </w:t>
      </w:r>
      <w:r w:rsidRPr="005D37CD">
        <w:rPr>
          <w:rFonts w:cstheme="minorHAnsi"/>
          <w:color w:val="000000"/>
        </w:rPr>
        <w:t xml:space="preserve">they need to consider the reputation of the intermediaries. </w:t>
      </w:r>
    </w:p>
    <w:p w:rsidR="005F74A5" w:rsidRPr="005D37CD" w:rsidRDefault="005F74A5" w:rsidP="00E2460D">
      <w:pPr>
        <w:pStyle w:val="ListParagraph"/>
        <w:numPr>
          <w:ilvl w:val="0"/>
          <w:numId w:val="97"/>
        </w:numPr>
        <w:autoSpaceDE w:val="0"/>
        <w:autoSpaceDN w:val="0"/>
        <w:adjustRightInd w:val="0"/>
        <w:spacing w:after="0" w:line="240" w:lineRule="auto"/>
        <w:rPr>
          <w:rFonts w:cstheme="minorHAnsi"/>
          <w:color w:val="000000"/>
        </w:rPr>
      </w:pPr>
      <w:r w:rsidRPr="005D37CD">
        <w:rPr>
          <w:rFonts w:cstheme="minorHAnsi"/>
          <w:color w:val="000000"/>
        </w:rPr>
        <w:t>The marketing</w:t>
      </w:r>
      <w:r w:rsidR="009C79B0" w:rsidRPr="005D37CD">
        <w:rPr>
          <w:rFonts w:cstheme="minorHAnsi"/>
          <w:color w:val="000000"/>
        </w:rPr>
        <w:t xml:space="preserve"> </w:t>
      </w:r>
      <w:r w:rsidRPr="005D37CD">
        <w:rPr>
          <w:rFonts w:cstheme="minorHAnsi"/>
          <w:color w:val="000000"/>
        </w:rPr>
        <w:t>of the product (by an intermediary) should be in line with the product image, as</w:t>
      </w:r>
      <w:r w:rsidR="009C79B0" w:rsidRPr="005D37CD">
        <w:rPr>
          <w:rFonts w:cstheme="minorHAnsi"/>
          <w:color w:val="000000"/>
        </w:rPr>
        <w:t xml:space="preserve"> </w:t>
      </w:r>
      <w:r w:rsidRPr="005D37CD">
        <w:rPr>
          <w:rFonts w:cstheme="minorHAnsi"/>
          <w:color w:val="000000"/>
        </w:rPr>
        <w:t>stipulated by the entrepreneur. The direct channel yields a far better control option</w:t>
      </w:r>
      <w:r w:rsidR="009C79B0" w:rsidRPr="005D37CD">
        <w:rPr>
          <w:rFonts w:cstheme="minorHAnsi"/>
          <w:color w:val="000000"/>
        </w:rPr>
        <w:t xml:space="preserve"> </w:t>
      </w:r>
      <w:r w:rsidRPr="005D37CD">
        <w:rPr>
          <w:rFonts w:cstheme="minorHAnsi"/>
          <w:color w:val="000000"/>
        </w:rPr>
        <w:t>than the indirect channel.</w:t>
      </w:r>
    </w:p>
    <w:p w:rsidR="005F74A5" w:rsidRPr="005D37CD" w:rsidRDefault="005F74A5" w:rsidP="005F74A5">
      <w:pPr>
        <w:autoSpaceDE w:val="0"/>
        <w:autoSpaceDN w:val="0"/>
        <w:adjustRightInd w:val="0"/>
        <w:spacing w:after="0" w:line="240" w:lineRule="auto"/>
        <w:rPr>
          <w:rFonts w:cstheme="minorHAnsi"/>
          <w:color w:val="000000"/>
        </w:rPr>
      </w:pPr>
    </w:p>
    <w:p w:rsidR="005F74A5" w:rsidRPr="005D37CD" w:rsidRDefault="005F74A5" w:rsidP="009C79B0">
      <w:pPr>
        <w:pStyle w:val="Heading2"/>
      </w:pPr>
      <w:bookmarkStart w:id="88" w:name="_Toc371161619"/>
      <w:r w:rsidRPr="005D37CD">
        <w:t>9.7.3 The scope of physical distribution</w:t>
      </w:r>
      <w:bookmarkEnd w:id="88"/>
    </w:p>
    <w:p w:rsidR="00A5736A" w:rsidRPr="005D37CD" w:rsidRDefault="00A5736A" w:rsidP="00A5736A">
      <w:pPr>
        <w:rPr>
          <w:rFonts w:cstheme="minorHAnsi"/>
        </w:rPr>
      </w:pPr>
      <w:r w:rsidRPr="005D37CD">
        <w:rPr>
          <w:rFonts w:cstheme="minorHAnsi"/>
          <w:highlight w:val="yellow"/>
        </w:rPr>
        <w:t>Exam question 2011</w:t>
      </w:r>
    </w:p>
    <w:p w:rsidR="005F74A5" w:rsidRPr="005D37CD" w:rsidRDefault="005F74A5" w:rsidP="005F74A5">
      <w:pPr>
        <w:autoSpaceDE w:val="0"/>
        <w:autoSpaceDN w:val="0"/>
        <w:adjustRightInd w:val="0"/>
        <w:spacing w:after="0" w:line="240" w:lineRule="auto"/>
        <w:rPr>
          <w:rFonts w:cstheme="minorHAnsi"/>
          <w:color w:val="000000"/>
        </w:rPr>
      </w:pPr>
      <w:r w:rsidRPr="005D37CD">
        <w:rPr>
          <w:rFonts w:cstheme="minorHAnsi"/>
          <w:color w:val="000000"/>
        </w:rPr>
        <w:t>Note the following six aspects of physical distribution (the movement of products):</w:t>
      </w:r>
    </w:p>
    <w:p w:rsidR="005F74A5" w:rsidRPr="005D37CD" w:rsidRDefault="005F74A5" w:rsidP="00E2460D">
      <w:pPr>
        <w:pStyle w:val="ListParagraph"/>
        <w:numPr>
          <w:ilvl w:val="0"/>
          <w:numId w:val="98"/>
        </w:numPr>
        <w:autoSpaceDE w:val="0"/>
        <w:autoSpaceDN w:val="0"/>
        <w:adjustRightInd w:val="0"/>
        <w:spacing w:after="0" w:line="240" w:lineRule="auto"/>
        <w:rPr>
          <w:rFonts w:cstheme="minorHAnsi"/>
          <w:color w:val="000000"/>
        </w:rPr>
      </w:pPr>
      <w:r w:rsidRPr="005D37CD">
        <w:rPr>
          <w:rFonts w:cstheme="minorHAnsi"/>
          <w:b/>
          <w:color w:val="000000"/>
        </w:rPr>
        <w:t>Transportation</w:t>
      </w:r>
      <w:r w:rsidRPr="005D37CD">
        <w:rPr>
          <w:rFonts w:cstheme="minorHAnsi"/>
          <w:color w:val="000000"/>
        </w:rPr>
        <w:t>, which involves</w:t>
      </w:r>
    </w:p>
    <w:p w:rsidR="005F74A5" w:rsidRPr="005D37CD" w:rsidRDefault="009C79B0" w:rsidP="00E2460D">
      <w:pPr>
        <w:pStyle w:val="ListParagraph"/>
        <w:numPr>
          <w:ilvl w:val="1"/>
          <w:numId w:val="98"/>
        </w:numPr>
        <w:autoSpaceDE w:val="0"/>
        <w:autoSpaceDN w:val="0"/>
        <w:adjustRightInd w:val="0"/>
        <w:spacing w:after="0" w:line="240" w:lineRule="auto"/>
        <w:rPr>
          <w:rFonts w:cstheme="minorHAnsi"/>
          <w:color w:val="000000"/>
        </w:rPr>
      </w:pPr>
      <w:r w:rsidRPr="005D37CD">
        <w:rPr>
          <w:rFonts w:cstheme="minorHAnsi"/>
          <w:color w:val="000000"/>
        </w:rPr>
        <w:t>C</w:t>
      </w:r>
      <w:r w:rsidR="005F74A5" w:rsidRPr="005D37CD">
        <w:rPr>
          <w:rFonts w:cstheme="minorHAnsi"/>
          <w:color w:val="000000"/>
        </w:rPr>
        <w:t>ommon carriers (available for hire to the general public)</w:t>
      </w:r>
    </w:p>
    <w:p w:rsidR="005F74A5" w:rsidRPr="005D37CD" w:rsidRDefault="009C79B0" w:rsidP="00E2460D">
      <w:pPr>
        <w:pStyle w:val="ListParagraph"/>
        <w:numPr>
          <w:ilvl w:val="1"/>
          <w:numId w:val="98"/>
        </w:numPr>
        <w:autoSpaceDE w:val="0"/>
        <w:autoSpaceDN w:val="0"/>
        <w:adjustRightInd w:val="0"/>
        <w:spacing w:after="0" w:line="240" w:lineRule="auto"/>
        <w:rPr>
          <w:rFonts w:cstheme="minorHAnsi"/>
          <w:color w:val="000000"/>
        </w:rPr>
      </w:pPr>
      <w:r w:rsidRPr="005D37CD">
        <w:rPr>
          <w:rFonts w:cstheme="minorHAnsi"/>
          <w:color w:val="000000"/>
        </w:rPr>
        <w:t>C</w:t>
      </w:r>
      <w:r w:rsidR="005F74A5" w:rsidRPr="005D37CD">
        <w:rPr>
          <w:rFonts w:cstheme="minorHAnsi"/>
          <w:color w:val="000000"/>
        </w:rPr>
        <w:t>ontract carriers (contracted to a specific supplier)</w:t>
      </w:r>
    </w:p>
    <w:p w:rsidR="005F74A5" w:rsidRPr="005D37CD" w:rsidRDefault="009C79B0" w:rsidP="00E2460D">
      <w:pPr>
        <w:pStyle w:val="ListParagraph"/>
        <w:numPr>
          <w:ilvl w:val="1"/>
          <w:numId w:val="98"/>
        </w:numPr>
        <w:autoSpaceDE w:val="0"/>
        <w:autoSpaceDN w:val="0"/>
        <w:adjustRightInd w:val="0"/>
        <w:spacing w:after="0" w:line="240" w:lineRule="auto"/>
        <w:rPr>
          <w:rFonts w:cstheme="minorHAnsi"/>
          <w:color w:val="000000"/>
        </w:rPr>
      </w:pPr>
      <w:r w:rsidRPr="005D37CD">
        <w:rPr>
          <w:rFonts w:cstheme="minorHAnsi"/>
          <w:color w:val="000000"/>
        </w:rPr>
        <w:t>P</w:t>
      </w:r>
      <w:r w:rsidR="005F74A5" w:rsidRPr="005D37CD">
        <w:rPr>
          <w:rFonts w:cstheme="minorHAnsi"/>
          <w:color w:val="000000"/>
        </w:rPr>
        <w:t>rivate carriers (owned by the shipper of goods)</w:t>
      </w:r>
    </w:p>
    <w:p w:rsidR="005F74A5" w:rsidRPr="005D37CD" w:rsidRDefault="005F74A5" w:rsidP="00E2460D">
      <w:pPr>
        <w:pStyle w:val="ListParagraph"/>
        <w:numPr>
          <w:ilvl w:val="0"/>
          <w:numId w:val="98"/>
        </w:numPr>
        <w:autoSpaceDE w:val="0"/>
        <w:autoSpaceDN w:val="0"/>
        <w:adjustRightInd w:val="0"/>
        <w:spacing w:after="0" w:line="240" w:lineRule="auto"/>
        <w:rPr>
          <w:rFonts w:cstheme="minorHAnsi"/>
          <w:color w:val="000000"/>
        </w:rPr>
      </w:pPr>
      <w:r w:rsidRPr="005D37CD">
        <w:rPr>
          <w:rFonts w:cstheme="minorHAnsi"/>
          <w:b/>
          <w:color w:val="000000"/>
        </w:rPr>
        <w:t>Storage</w:t>
      </w:r>
      <w:r w:rsidRPr="005D37CD">
        <w:rPr>
          <w:rFonts w:cstheme="minorHAnsi"/>
          <w:color w:val="000000"/>
        </w:rPr>
        <w:t xml:space="preserve"> (warehousing)</w:t>
      </w:r>
    </w:p>
    <w:p w:rsidR="005F74A5" w:rsidRPr="005D37CD" w:rsidRDefault="005F74A5" w:rsidP="00E2460D">
      <w:pPr>
        <w:pStyle w:val="ListParagraph"/>
        <w:numPr>
          <w:ilvl w:val="0"/>
          <w:numId w:val="98"/>
        </w:numPr>
        <w:autoSpaceDE w:val="0"/>
        <w:autoSpaceDN w:val="0"/>
        <w:adjustRightInd w:val="0"/>
        <w:spacing w:after="0" w:line="240" w:lineRule="auto"/>
        <w:rPr>
          <w:rFonts w:cstheme="minorHAnsi"/>
          <w:color w:val="000000"/>
        </w:rPr>
      </w:pPr>
      <w:r w:rsidRPr="005D37CD">
        <w:rPr>
          <w:rFonts w:cstheme="minorHAnsi"/>
          <w:b/>
          <w:color w:val="000000"/>
        </w:rPr>
        <w:t>Materials handling</w:t>
      </w:r>
      <w:r w:rsidRPr="005D37CD">
        <w:rPr>
          <w:rFonts w:cstheme="minorHAnsi"/>
          <w:color w:val="000000"/>
        </w:rPr>
        <w:t xml:space="preserve"> (perishable or fragile products as opposed to solid unbreakable</w:t>
      </w:r>
      <w:r w:rsidR="009C79B0" w:rsidRPr="005D37CD">
        <w:rPr>
          <w:rFonts w:cstheme="minorHAnsi"/>
          <w:color w:val="000000"/>
        </w:rPr>
        <w:t xml:space="preserve"> </w:t>
      </w:r>
      <w:r w:rsidRPr="005D37CD">
        <w:rPr>
          <w:rFonts w:cstheme="minorHAnsi"/>
          <w:color w:val="000000"/>
        </w:rPr>
        <w:t>stock)</w:t>
      </w:r>
    </w:p>
    <w:p w:rsidR="005F74A5" w:rsidRPr="005D37CD" w:rsidRDefault="005F74A5" w:rsidP="00E2460D">
      <w:pPr>
        <w:pStyle w:val="ListParagraph"/>
        <w:numPr>
          <w:ilvl w:val="0"/>
          <w:numId w:val="98"/>
        </w:numPr>
        <w:autoSpaceDE w:val="0"/>
        <w:autoSpaceDN w:val="0"/>
        <w:adjustRightInd w:val="0"/>
        <w:spacing w:after="0" w:line="240" w:lineRule="auto"/>
        <w:rPr>
          <w:rFonts w:cstheme="minorHAnsi"/>
          <w:color w:val="000000"/>
        </w:rPr>
      </w:pPr>
      <w:r w:rsidRPr="005D37CD">
        <w:rPr>
          <w:rFonts w:cstheme="minorHAnsi"/>
          <w:b/>
          <w:color w:val="000000"/>
        </w:rPr>
        <w:t>Delivery terms,</w:t>
      </w:r>
      <w:r w:rsidRPr="005D37CD">
        <w:rPr>
          <w:rFonts w:cstheme="minorHAnsi"/>
          <w:color w:val="000000"/>
        </w:rPr>
        <w:t xml:space="preserve"> which involve</w:t>
      </w:r>
    </w:p>
    <w:p w:rsidR="005F74A5" w:rsidRPr="005D37CD" w:rsidRDefault="005F74A5" w:rsidP="00E2460D">
      <w:pPr>
        <w:pStyle w:val="ListParagraph"/>
        <w:numPr>
          <w:ilvl w:val="1"/>
          <w:numId w:val="98"/>
        </w:numPr>
        <w:autoSpaceDE w:val="0"/>
        <w:autoSpaceDN w:val="0"/>
        <w:adjustRightInd w:val="0"/>
        <w:spacing w:after="0" w:line="240" w:lineRule="auto"/>
        <w:rPr>
          <w:rFonts w:cstheme="minorHAnsi"/>
          <w:color w:val="000000"/>
        </w:rPr>
      </w:pPr>
      <w:r w:rsidRPr="005D37CD">
        <w:rPr>
          <w:rFonts w:cstheme="minorHAnsi"/>
          <w:color w:val="000000"/>
        </w:rPr>
        <w:t>determining who will pay the freight costs</w:t>
      </w:r>
    </w:p>
    <w:p w:rsidR="005F74A5" w:rsidRPr="005D37CD" w:rsidRDefault="005F74A5" w:rsidP="00E2460D">
      <w:pPr>
        <w:pStyle w:val="ListParagraph"/>
        <w:numPr>
          <w:ilvl w:val="1"/>
          <w:numId w:val="98"/>
        </w:numPr>
        <w:autoSpaceDE w:val="0"/>
        <w:autoSpaceDN w:val="0"/>
        <w:adjustRightInd w:val="0"/>
        <w:spacing w:after="0" w:line="240" w:lineRule="auto"/>
        <w:rPr>
          <w:rFonts w:cstheme="minorHAnsi"/>
          <w:color w:val="000000"/>
        </w:rPr>
      </w:pPr>
      <w:r w:rsidRPr="005D37CD">
        <w:rPr>
          <w:rFonts w:cstheme="minorHAnsi"/>
          <w:color w:val="000000"/>
        </w:rPr>
        <w:t>selecting the carriers</w:t>
      </w:r>
    </w:p>
    <w:p w:rsidR="005F74A5" w:rsidRPr="005D37CD" w:rsidRDefault="005F74A5" w:rsidP="00E2460D">
      <w:pPr>
        <w:pStyle w:val="ListParagraph"/>
        <w:numPr>
          <w:ilvl w:val="1"/>
          <w:numId w:val="98"/>
        </w:numPr>
        <w:autoSpaceDE w:val="0"/>
        <w:autoSpaceDN w:val="0"/>
        <w:adjustRightInd w:val="0"/>
        <w:spacing w:after="0" w:line="240" w:lineRule="auto"/>
        <w:rPr>
          <w:rFonts w:cstheme="minorHAnsi"/>
          <w:color w:val="000000"/>
        </w:rPr>
      </w:pPr>
      <w:r w:rsidRPr="005D37CD">
        <w:rPr>
          <w:rFonts w:cstheme="minorHAnsi"/>
          <w:color w:val="000000"/>
        </w:rPr>
        <w:lastRenderedPageBreak/>
        <w:t>bearing the risk of damage in transit</w:t>
      </w:r>
    </w:p>
    <w:p w:rsidR="005F74A5" w:rsidRPr="005D37CD" w:rsidRDefault="005F74A5" w:rsidP="00E2460D">
      <w:pPr>
        <w:pStyle w:val="ListParagraph"/>
        <w:numPr>
          <w:ilvl w:val="1"/>
          <w:numId w:val="98"/>
        </w:numPr>
        <w:autoSpaceDE w:val="0"/>
        <w:autoSpaceDN w:val="0"/>
        <w:adjustRightInd w:val="0"/>
        <w:spacing w:after="0" w:line="240" w:lineRule="auto"/>
        <w:rPr>
          <w:rFonts w:cstheme="minorHAnsi"/>
          <w:color w:val="000000"/>
        </w:rPr>
      </w:pPr>
      <w:r w:rsidRPr="005D37CD">
        <w:rPr>
          <w:rFonts w:cstheme="minorHAnsi"/>
          <w:color w:val="000000"/>
        </w:rPr>
        <w:t>selecting the modes of transport</w:t>
      </w:r>
    </w:p>
    <w:p w:rsidR="005F74A5" w:rsidRPr="005D37CD" w:rsidRDefault="005F74A5" w:rsidP="00E2460D">
      <w:pPr>
        <w:pStyle w:val="ListParagraph"/>
        <w:numPr>
          <w:ilvl w:val="0"/>
          <w:numId w:val="98"/>
        </w:numPr>
        <w:autoSpaceDE w:val="0"/>
        <w:autoSpaceDN w:val="0"/>
        <w:adjustRightInd w:val="0"/>
        <w:spacing w:after="0" w:line="240" w:lineRule="auto"/>
        <w:rPr>
          <w:rFonts w:cstheme="minorHAnsi"/>
          <w:color w:val="000000"/>
        </w:rPr>
      </w:pPr>
      <w:r w:rsidRPr="005D37CD">
        <w:rPr>
          <w:rFonts w:cstheme="minorHAnsi"/>
          <w:b/>
          <w:color w:val="000000"/>
        </w:rPr>
        <w:t>Logistics companies</w:t>
      </w:r>
      <w:r w:rsidRPr="005D37CD">
        <w:rPr>
          <w:rFonts w:cstheme="minorHAnsi"/>
          <w:color w:val="000000"/>
        </w:rPr>
        <w:t xml:space="preserve"> (they provide specialised trucking, packaging and warehousing</w:t>
      </w:r>
      <w:r w:rsidR="00343C0B" w:rsidRPr="005D37CD">
        <w:rPr>
          <w:rFonts w:cstheme="minorHAnsi"/>
          <w:color w:val="000000"/>
        </w:rPr>
        <w:t xml:space="preserve"> </w:t>
      </w:r>
      <w:r w:rsidRPr="005D37CD">
        <w:rPr>
          <w:rFonts w:cstheme="minorHAnsi"/>
          <w:color w:val="000000"/>
        </w:rPr>
        <w:t>services)</w:t>
      </w:r>
    </w:p>
    <w:p w:rsidR="005F74A5" w:rsidRPr="005D37CD" w:rsidRDefault="005F74A5" w:rsidP="00E2460D">
      <w:pPr>
        <w:pStyle w:val="ListParagraph"/>
        <w:numPr>
          <w:ilvl w:val="0"/>
          <w:numId w:val="98"/>
        </w:numPr>
        <w:autoSpaceDE w:val="0"/>
        <w:autoSpaceDN w:val="0"/>
        <w:adjustRightInd w:val="0"/>
        <w:spacing w:after="0" w:line="240" w:lineRule="auto"/>
        <w:rPr>
          <w:rFonts w:cstheme="minorHAnsi"/>
          <w:b/>
          <w:iCs/>
          <w:color w:val="000000" w:themeColor="text1"/>
        </w:rPr>
      </w:pPr>
      <w:r w:rsidRPr="005D37CD">
        <w:rPr>
          <w:rFonts w:cstheme="minorHAnsi"/>
          <w:b/>
          <w:color w:val="000000"/>
        </w:rPr>
        <w:t>Inventory management</w:t>
      </w:r>
    </w:p>
    <w:p w:rsidR="00343C0B" w:rsidRPr="005D37CD" w:rsidRDefault="00343C0B" w:rsidP="00343C0B">
      <w:pPr>
        <w:autoSpaceDE w:val="0"/>
        <w:autoSpaceDN w:val="0"/>
        <w:adjustRightInd w:val="0"/>
        <w:spacing w:after="0" w:line="240" w:lineRule="auto"/>
        <w:rPr>
          <w:rFonts w:cstheme="minorHAnsi"/>
          <w:b/>
          <w:iCs/>
          <w:color w:val="000000" w:themeColor="text1"/>
        </w:rPr>
      </w:pPr>
    </w:p>
    <w:p w:rsidR="00343C0B" w:rsidRPr="005D37CD" w:rsidRDefault="00343C0B">
      <w:pPr>
        <w:rPr>
          <w:rFonts w:cstheme="minorHAnsi"/>
          <w:b/>
          <w:iCs/>
          <w:color w:val="000000" w:themeColor="text1"/>
        </w:rPr>
      </w:pPr>
      <w:r w:rsidRPr="005D37CD">
        <w:rPr>
          <w:rFonts w:cstheme="minorHAnsi"/>
          <w:b/>
          <w:iCs/>
          <w:color w:val="000000" w:themeColor="text1"/>
        </w:rPr>
        <w:br w:type="page"/>
      </w:r>
    </w:p>
    <w:p w:rsidR="00343C0B" w:rsidRPr="005D37CD" w:rsidRDefault="00343C0B" w:rsidP="00343C0B">
      <w:pPr>
        <w:pStyle w:val="Heading1"/>
        <w:rPr>
          <w:rFonts w:asciiTheme="minorHAnsi" w:hAnsiTheme="minorHAnsi" w:cstheme="minorHAnsi"/>
        </w:rPr>
      </w:pPr>
      <w:bookmarkStart w:id="89" w:name="_Toc371161620"/>
      <w:r w:rsidRPr="005D37CD">
        <w:rPr>
          <w:rFonts w:asciiTheme="minorHAnsi" w:hAnsiTheme="minorHAnsi" w:cstheme="minorHAnsi"/>
        </w:rPr>
        <w:lastRenderedPageBreak/>
        <w:t xml:space="preserve">STUDY UNIT </w:t>
      </w:r>
      <w:r w:rsidR="00DA71C7" w:rsidRPr="005D37CD">
        <w:rPr>
          <w:rFonts w:asciiTheme="minorHAnsi" w:hAnsiTheme="minorHAnsi" w:cstheme="minorHAnsi"/>
        </w:rPr>
        <w:t>11</w:t>
      </w:r>
      <w:bookmarkEnd w:id="89"/>
    </w:p>
    <w:p w:rsidR="00343C0B" w:rsidRPr="005D37CD" w:rsidRDefault="00343C0B" w:rsidP="00343C0B">
      <w:pPr>
        <w:pStyle w:val="Heading1"/>
        <w:rPr>
          <w:rFonts w:asciiTheme="minorHAnsi" w:hAnsiTheme="minorHAnsi" w:cstheme="minorHAnsi"/>
        </w:rPr>
      </w:pPr>
      <w:bookmarkStart w:id="90" w:name="_Toc371161621"/>
      <w:r w:rsidRPr="005D37CD">
        <w:rPr>
          <w:rFonts w:asciiTheme="minorHAnsi" w:hAnsiTheme="minorHAnsi" w:cstheme="minorHAnsi"/>
        </w:rPr>
        <w:t>Chapter 17</w:t>
      </w:r>
      <w:r w:rsidR="00DA71C7" w:rsidRPr="005D37CD">
        <w:rPr>
          <w:rFonts w:asciiTheme="minorHAnsi" w:hAnsiTheme="minorHAnsi" w:cstheme="minorHAnsi"/>
        </w:rPr>
        <w:t>: Promotional Planning</w:t>
      </w:r>
      <w:bookmarkEnd w:id="90"/>
    </w:p>
    <w:p w:rsidR="00DA71C7" w:rsidRPr="005D37CD" w:rsidRDefault="00DA71C7" w:rsidP="00DA71C7">
      <w:pPr>
        <w:rPr>
          <w:rFonts w:cstheme="minorHAnsi"/>
        </w:rPr>
      </w:pPr>
    </w:p>
    <w:p w:rsidR="00DA71C7" w:rsidRPr="005D37CD" w:rsidRDefault="00DA71C7" w:rsidP="00DA71C7">
      <w:pPr>
        <w:autoSpaceDE w:val="0"/>
        <w:autoSpaceDN w:val="0"/>
        <w:adjustRightInd w:val="0"/>
        <w:spacing w:after="0" w:line="240" w:lineRule="auto"/>
        <w:rPr>
          <w:rFonts w:cstheme="minorHAnsi"/>
          <w:color w:val="000000"/>
        </w:rPr>
      </w:pPr>
    </w:p>
    <w:p w:rsidR="0077266A" w:rsidRPr="005D37CD" w:rsidRDefault="0077266A" w:rsidP="0077266A">
      <w:pPr>
        <w:autoSpaceDE w:val="0"/>
        <w:autoSpaceDN w:val="0"/>
        <w:adjustRightInd w:val="0"/>
        <w:spacing w:after="0" w:line="240" w:lineRule="auto"/>
        <w:rPr>
          <w:rFonts w:cstheme="minorHAnsi"/>
          <w:color w:val="747474"/>
        </w:rPr>
      </w:pPr>
      <w:r w:rsidRPr="005D37CD">
        <w:rPr>
          <w:rFonts w:cstheme="minorHAnsi"/>
          <w:color w:val="747474"/>
        </w:rPr>
        <w:t>Study chapter 17 in Petty et al (2012:497-576).</w:t>
      </w:r>
    </w:p>
    <w:p w:rsidR="0077266A" w:rsidRPr="005D37CD" w:rsidRDefault="0077266A" w:rsidP="0077266A">
      <w:pPr>
        <w:autoSpaceDE w:val="0"/>
        <w:autoSpaceDN w:val="0"/>
        <w:adjustRightInd w:val="0"/>
        <w:spacing w:after="0" w:line="240" w:lineRule="auto"/>
        <w:rPr>
          <w:rFonts w:cstheme="minorHAnsi"/>
          <w:color w:val="747474"/>
        </w:rPr>
      </w:pPr>
      <w:r w:rsidRPr="005D37CD">
        <w:rPr>
          <w:rFonts w:cstheme="minorHAnsi"/>
          <w:color w:val="747474"/>
        </w:rPr>
        <w:t>Read Petty et al (2012:496): “In the spotlight: HubSpot Inc”.</w:t>
      </w:r>
    </w:p>
    <w:p w:rsidR="0077266A" w:rsidRPr="005D37CD" w:rsidRDefault="0077266A" w:rsidP="0077266A">
      <w:pPr>
        <w:pStyle w:val="Heading1"/>
        <w:rPr>
          <w:rFonts w:asciiTheme="minorHAnsi" w:hAnsiTheme="minorHAnsi" w:cstheme="minorHAnsi"/>
        </w:rPr>
      </w:pPr>
      <w:bookmarkStart w:id="91" w:name="_Toc371161622"/>
      <w:r w:rsidRPr="005D37CD">
        <w:rPr>
          <w:rFonts w:asciiTheme="minorHAnsi" w:hAnsiTheme="minorHAnsi" w:cstheme="minorHAnsi"/>
        </w:rPr>
        <w:t>11.1 THE COMMUNICATION PROCESS IN PROMOTION</w:t>
      </w:r>
      <w:bookmarkEnd w:id="91"/>
    </w:p>
    <w:p w:rsidR="0077266A" w:rsidRPr="005D37CD" w:rsidRDefault="0077266A" w:rsidP="00E2460D">
      <w:pPr>
        <w:pStyle w:val="ListParagraph"/>
        <w:numPr>
          <w:ilvl w:val="0"/>
          <w:numId w:val="99"/>
        </w:numPr>
        <w:autoSpaceDE w:val="0"/>
        <w:autoSpaceDN w:val="0"/>
        <w:adjustRightInd w:val="0"/>
        <w:spacing w:after="0" w:line="240" w:lineRule="auto"/>
        <w:rPr>
          <w:rFonts w:cstheme="minorHAnsi"/>
          <w:color w:val="000000"/>
        </w:rPr>
      </w:pPr>
      <w:r w:rsidRPr="005D37CD">
        <w:rPr>
          <w:rFonts w:cstheme="minorHAnsi"/>
          <w:color w:val="000000"/>
        </w:rPr>
        <w:t>The promotion of all products (old and new) is based on the communication process.</w:t>
      </w:r>
    </w:p>
    <w:p w:rsidR="0077266A" w:rsidRPr="005D37CD" w:rsidRDefault="0077266A" w:rsidP="00E2460D">
      <w:pPr>
        <w:pStyle w:val="ListParagraph"/>
        <w:numPr>
          <w:ilvl w:val="0"/>
          <w:numId w:val="99"/>
        </w:numPr>
        <w:autoSpaceDE w:val="0"/>
        <w:autoSpaceDN w:val="0"/>
        <w:adjustRightInd w:val="0"/>
        <w:spacing w:after="0" w:line="240" w:lineRule="auto"/>
        <w:rPr>
          <w:rFonts w:cstheme="minorHAnsi"/>
          <w:color w:val="000000"/>
        </w:rPr>
      </w:pPr>
      <w:r w:rsidRPr="005D37CD">
        <w:rPr>
          <w:rFonts w:cstheme="minorHAnsi"/>
          <w:color w:val="000000"/>
        </w:rPr>
        <w:t>This is a two-way process with a sender (the business) and a receiver (the target market).</w:t>
      </w:r>
    </w:p>
    <w:p w:rsidR="0077266A" w:rsidRPr="005D37CD" w:rsidRDefault="0077266A" w:rsidP="00E2460D">
      <w:pPr>
        <w:pStyle w:val="ListParagraph"/>
        <w:numPr>
          <w:ilvl w:val="0"/>
          <w:numId w:val="99"/>
        </w:numPr>
        <w:autoSpaceDE w:val="0"/>
        <w:autoSpaceDN w:val="0"/>
        <w:adjustRightInd w:val="0"/>
        <w:spacing w:after="0" w:line="240" w:lineRule="auto"/>
        <w:rPr>
          <w:rFonts w:cstheme="minorHAnsi"/>
          <w:color w:val="000000"/>
        </w:rPr>
      </w:pPr>
      <w:r w:rsidRPr="005D37CD">
        <w:rPr>
          <w:rFonts w:cstheme="minorHAnsi"/>
          <w:color w:val="000000"/>
        </w:rPr>
        <w:t>Promotion is thus a communication process whereby information about the product is sent to the potential or existing customer via various media channels.</w:t>
      </w:r>
    </w:p>
    <w:p w:rsidR="0077266A" w:rsidRPr="005D37CD" w:rsidRDefault="0077266A" w:rsidP="0077266A">
      <w:pPr>
        <w:autoSpaceDE w:val="0"/>
        <w:autoSpaceDN w:val="0"/>
        <w:adjustRightInd w:val="0"/>
        <w:spacing w:after="0" w:line="240" w:lineRule="auto"/>
        <w:rPr>
          <w:rFonts w:cstheme="minorHAnsi"/>
          <w:color w:val="747474"/>
        </w:rPr>
      </w:pPr>
      <w:r w:rsidRPr="005D37CD">
        <w:rPr>
          <w:rFonts w:cstheme="minorHAnsi"/>
          <w:color w:val="747474"/>
          <w:highlight w:val="yellow"/>
        </w:rPr>
        <w:t>Study Petty et al (2012:498-499).</w:t>
      </w:r>
    </w:p>
    <w:p w:rsidR="0077266A" w:rsidRPr="005D37CD" w:rsidRDefault="0077266A" w:rsidP="0077266A">
      <w:pPr>
        <w:autoSpaceDE w:val="0"/>
        <w:autoSpaceDN w:val="0"/>
        <w:adjustRightInd w:val="0"/>
        <w:spacing w:after="0" w:line="240" w:lineRule="auto"/>
        <w:rPr>
          <w:rFonts w:cstheme="minorHAnsi"/>
          <w:color w:val="000000"/>
        </w:rPr>
      </w:pPr>
    </w:p>
    <w:p w:rsidR="0077266A" w:rsidRPr="005D37CD" w:rsidRDefault="00DA71C7" w:rsidP="00E2460D">
      <w:pPr>
        <w:pStyle w:val="ListParagraph"/>
        <w:numPr>
          <w:ilvl w:val="0"/>
          <w:numId w:val="100"/>
        </w:numPr>
        <w:autoSpaceDE w:val="0"/>
        <w:autoSpaceDN w:val="0"/>
        <w:adjustRightInd w:val="0"/>
        <w:spacing w:after="0" w:line="240" w:lineRule="auto"/>
        <w:rPr>
          <w:rFonts w:cstheme="minorHAnsi"/>
          <w:color w:val="000000"/>
        </w:rPr>
      </w:pPr>
      <w:r w:rsidRPr="005D37CD">
        <w:rPr>
          <w:rFonts w:cstheme="minorHAnsi"/>
          <w:color w:val="000000"/>
        </w:rPr>
        <w:t>Various promotional techniques exist for the small business and a combination of these</w:t>
      </w:r>
      <w:r w:rsidR="0077266A" w:rsidRPr="005D37CD">
        <w:rPr>
          <w:rFonts w:cstheme="minorHAnsi"/>
          <w:color w:val="000000"/>
        </w:rPr>
        <w:t xml:space="preserve"> </w:t>
      </w:r>
      <w:r w:rsidRPr="005D37CD">
        <w:rPr>
          <w:rFonts w:cstheme="minorHAnsi"/>
          <w:color w:val="000000"/>
        </w:rPr>
        <w:t xml:space="preserve">techniques is referred to as the promotional mix. </w:t>
      </w:r>
    </w:p>
    <w:p w:rsidR="0077266A" w:rsidRPr="005D37CD" w:rsidRDefault="0077266A" w:rsidP="00E2460D">
      <w:pPr>
        <w:pStyle w:val="ListParagraph"/>
        <w:numPr>
          <w:ilvl w:val="0"/>
          <w:numId w:val="100"/>
        </w:numPr>
        <w:autoSpaceDE w:val="0"/>
        <w:autoSpaceDN w:val="0"/>
        <w:adjustRightInd w:val="0"/>
        <w:spacing w:after="0" w:line="240" w:lineRule="auto"/>
        <w:rPr>
          <w:rFonts w:cstheme="minorHAnsi"/>
          <w:color w:val="000000"/>
        </w:rPr>
      </w:pPr>
      <w:r w:rsidRPr="005D37CD">
        <w:rPr>
          <w:rFonts w:cstheme="minorHAnsi"/>
          <w:color w:val="000000"/>
        </w:rPr>
        <w:t>P</w:t>
      </w:r>
      <w:r w:rsidR="00DA71C7" w:rsidRPr="005D37CD">
        <w:rPr>
          <w:rFonts w:cstheme="minorHAnsi"/>
          <w:color w:val="000000"/>
        </w:rPr>
        <w:t>romot</w:t>
      </w:r>
      <w:r w:rsidRPr="005D37CD">
        <w:rPr>
          <w:rFonts w:cstheme="minorHAnsi"/>
          <w:color w:val="000000"/>
        </w:rPr>
        <w:t>ing</w:t>
      </w:r>
      <w:r w:rsidR="00DA71C7" w:rsidRPr="005D37CD">
        <w:rPr>
          <w:rFonts w:cstheme="minorHAnsi"/>
          <w:color w:val="000000"/>
        </w:rPr>
        <w:t xml:space="preserve"> </w:t>
      </w:r>
      <w:r w:rsidRPr="005D37CD">
        <w:rPr>
          <w:rFonts w:cstheme="minorHAnsi"/>
          <w:color w:val="000000"/>
        </w:rPr>
        <w:t>a</w:t>
      </w:r>
      <w:r w:rsidR="00DA71C7" w:rsidRPr="005D37CD">
        <w:rPr>
          <w:rFonts w:cstheme="minorHAnsi"/>
          <w:color w:val="000000"/>
        </w:rPr>
        <w:t xml:space="preserve"> product by means of </w:t>
      </w:r>
    </w:p>
    <w:p w:rsidR="0077266A" w:rsidRPr="005D37CD" w:rsidRDefault="00DA71C7" w:rsidP="00E2460D">
      <w:pPr>
        <w:pStyle w:val="ListParagraph"/>
        <w:numPr>
          <w:ilvl w:val="1"/>
          <w:numId w:val="100"/>
        </w:numPr>
        <w:autoSpaceDE w:val="0"/>
        <w:autoSpaceDN w:val="0"/>
        <w:adjustRightInd w:val="0"/>
        <w:spacing w:after="0" w:line="240" w:lineRule="auto"/>
        <w:rPr>
          <w:rFonts w:cstheme="minorHAnsi"/>
          <w:color w:val="000000"/>
        </w:rPr>
      </w:pPr>
      <w:r w:rsidRPr="005D37CD">
        <w:rPr>
          <w:rFonts w:cstheme="minorHAnsi"/>
          <w:color w:val="000000"/>
        </w:rPr>
        <w:t xml:space="preserve">personal selling, </w:t>
      </w:r>
    </w:p>
    <w:p w:rsidR="0077266A" w:rsidRPr="005D37CD" w:rsidRDefault="00DA71C7" w:rsidP="00E2460D">
      <w:pPr>
        <w:pStyle w:val="ListParagraph"/>
        <w:numPr>
          <w:ilvl w:val="1"/>
          <w:numId w:val="100"/>
        </w:numPr>
        <w:autoSpaceDE w:val="0"/>
        <w:autoSpaceDN w:val="0"/>
        <w:adjustRightInd w:val="0"/>
        <w:spacing w:after="0" w:line="240" w:lineRule="auto"/>
        <w:rPr>
          <w:rFonts w:cstheme="minorHAnsi"/>
          <w:color w:val="000000"/>
        </w:rPr>
      </w:pPr>
      <w:r w:rsidRPr="005D37CD">
        <w:rPr>
          <w:rFonts w:cstheme="minorHAnsi"/>
          <w:color w:val="000000"/>
        </w:rPr>
        <w:t>an advertisement in the</w:t>
      </w:r>
      <w:r w:rsidR="0077266A" w:rsidRPr="005D37CD">
        <w:rPr>
          <w:rFonts w:cstheme="minorHAnsi"/>
          <w:color w:val="000000"/>
        </w:rPr>
        <w:t xml:space="preserve"> </w:t>
      </w:r>
      <w:r w:rsidRPr="005D37CD">
        <w:rPr>
          <w:rFonts w:cstheme="minorHAnsi"/>
          <w:color w:val="000000"/>
        </w:rPr>
        <w:t xml:space="preserve">local paper or on a radio station or </w:t>
      </w:r>
    </w:p>
    <w:p w:rsidR="0077266A" w:rsidRPr="005D37CD" w:rsidRDefault="00DA71C7" w:rsidP="00E2460D">
      <w:pPr>
        <w:pStyle w:val="ListParagraph"/>
        <w:numPr>
          <w:ilvl w:val="1"/>
          <w:numId w:val="100"/>
        </w:numPr>
        <w:autoSpaceDE w:val="0"/>
        <w:autoSpaceDN w:val="0"/>
        <w:adjustRightInd w:val="0"/>
        <w:spacing w:after="0" w:line="240" w:lineRule="auto"/>
        <w:rPr>
          <w:rFonts w:cstheme="minorHAnsi"/>
          <w:color w:val="000000"/>
        </w:rPr>
      </w:pPr>
      <w:r w:rsidRPr="005D37CD">
        <w:rPr>
          <w:rFonts w:cstheme="minorHAnsi"/>
          <w:color w:val="000000"/>
        </w:rPr>
        <w:t xml:space="preserve">even a website. </w:t>
      </w:r>
    </w:p>
    <w:p w:rsidR="00DA71C7" w:rsidRPr="005D37CD" w:rsidRDefault="00DA71C7" w:rsidP="00E2460D">
      <w:pPr>
        <w:pStyle w:val="ListParagraph"/>
        <w:numPr>
          <w:ilvl w:val="0"/>
          <w:numId w:val="100"/>
        </w:numPr>
        <w:autoSpaceDE w:val="0"/>
        <w:autoSpaceDN w:val="0"/>
        <w:adjustRightInd w:val="0"/>
        <w:spacing w:after="0" w:line="240" w:lineRule="auto"/>
        <w:rPr>
          <w:rFonts w:cstheme="minorHAnsi"/>
          <w:color w:val="000000"/>
        </w:rPr>
      </w:pPr>
      <w:r w:rsidRPr="005D37CD">
        <w:rPr>
          <w:rFonts w:cstheme="minorHAnsi"/>
          <w:color w:val="000000"/>
        </w:rPr>
        <w:t>The promotional mix is influenced by</w:t>
      </w:r>
      <w:r w:rsidR="0077266A" w:rsidRPr="005D37CD">
        <w:rPr>
          <w:rFonts w:cstheme="minorHAnsi"/>
          <w:color w:val="000000"/>
        </w:rPr>
        <w:t xml:space="preserve"> </w:t>
      </w:r>
      <w:r w:rsidRPr="005D37CD">
        <w:rPr>
          <w:rFonts w:cstheme="minorHAnsi"/>
          <w:color w:val="000000"/>
        </w:rPr>
        <w:t>the following three major factors:</w:t>
      </w:r>
    </w:p>
    <w:p w:rsidR="0077266A" w:rsidRPr="005D37CD" w:rsidRDefault="00DA71C7" w:rsidP="00E2460D">
      <w:pPr>
        <w:pStyle w:val="ListParagraph"/>
        <w:numPr>
          <w:ilvl w:val="0"/>
          <w:numId w:val="101"/>
        </w:numPr>
        <w:autoSpaceDE w:val="0"/>
        <w:autoSpaceDN w:val="0"/>
        <w:adjustRightInd w:val="0"/>
        <w:spacing w:after="0" w:line="240" w:lineRule="auto"/>
        <w:rPr>
          <w:rFonts w:cstheme="minorHAnsi"/>
          <w:b/>
          <w:bCs/>
          <w:color w:val="000000"/>
        </w:rPr>
      </w:pPr>
      <w:r w:rsidRPr="005D37CD">
        <w:rPr>
          <w:rFonts w:cstheme="minorHAnsi"/>
          <w:b/>
          <w:bCs/>
          <w:color w:val="000000"/>
        </w:rPr>
        <w:t xml:space="preserve">Geographical nature of the market (broad versus focused). </w:t>
      </w:r>
    </w:p>
    <w:p w:rsidR="00DA71C7" w:rsidRPr="005D37CD" w:rsidRDefault="00DA71C7" w:rsidP="00E2460D">
      <w:pPr>
        <w:pStyle w:val="ListParagraph"/>
        <w:numPr>
          <w:ilvl w:val="1"/>
          <w:numId w:val="101"/>
        </w:numPr>
        <w:autoSpaceDE w:val="0"/>
        <w:autoSpaceDN w:val="0"/>
        <w:adjustRightInd w:val="0"/>
        <w:spacing w:after="0" w:line="240" w:lineRule="auto"/>
        <w:rPr>
          <w:rFonts w:cstheme="minorHAnsi"/>
          <w:color w:val="000000"/>
        </w:rPr>
      </w:pPr>
      <w:r w:rsidRPr="005D37CD">
        <w:rPr>
          <w:rFonts w:cstheme="minorHAnsi"/>
          <w:color w:val="000000"/>
        </w:rPr>
        <w:t>An entrepreneur</w:t>
      </w:r>
      <w:r w:rsidR="0077266A" w:rsidRPr="005D37CD">
        <w:rPr>
          <w:rFonts w:cstheme="minorHAnsi"/>
          <w:color w:val="000000"/>
        </w:rPr>
        <w:t xml:space="preserve"> </w:t>
      </w:r>
      <w:r w:rsidRPr="005D37CD">
        <w:rPr>
          <w:rFonts w:cstheme="minorHAnsi"/>
          <w:color w:val="000000"/>
        </w:rPr>
        <w:t>exporting peanuts to Japan focus on personal selling in Japan or advertising on</w:t>
      </w:r>
      <w:r w:rsidR="0077266A" w:rsidRPr="005D37CD">
        <w:rPr>
          <w:rFonts w:cstheme="minorHAnsi"/>
          <w:color w:val="000000"/>
        </w:rPr>
        <w:t xml:space="preserve"> </w:t>
      </w:r>
      <w:r w:rsidRPr="005D37CD">
        <w:rPr>
          <w:rFonts w:cstheme="minorHAnsi"/>
          <w:color w:val="000000"/>
        </w:rPr>
        <w:t>his or her website.</w:t>
      </w:r>
    </w:p>
    <w:p w:rsidR="0077266A" w:rsidRPr="005D37CD" w:rsidRDefault="0077266A" w:rsidP="00E2460D">
      <w:pPr>
        <w:pStyle w:val="ListParagraph"/>
        <w:numPr>
          <w:ilvl w:val="0"/>
          <w:numId w:val="101"/>
        </w:numPr>
        <w:autoSpaceDE w:val="0"/>
        <w:autoSpaceDN w:val="0"/>
        <w:adjustRightInd w:val="0"/>
        <w:spacing w:after="0" w:line="240" w:lineRule="auto"/>
        <w:rPr>
          <w:rFonts w:cstheme="minorHAnsi"/>
          <w:color w:val="000000"/>
        </w:rPr>
      </w:pPr>
      <w:r w:rsidRPr="005D37CD">
        <w:rPr>
          <w:rFonts w:cstheme="minorHAnsi"/>
          <w:b/>
          <w:bCs/>
          <w:color w:val="000000"/>
        </w:rPr>
        <w:t>T</w:t>
      </w:r>
      <w:r w:rsidR="00DA71C7" w:rsidRPr="005D37CD">
        <w:rPr>
          <w:rFonts w:cstheme="minorHAnsi"/>
          <w:b/>
          <w:bCs/>
          <w:color w:val="000000"/>
        </w:rPr>
        <w:t xml:space="preserve">he size of the promotional budget. </w:t>
      </w:r>
    </w:p>
    <w:p w:rsidR="0077266A" w:rsidRPr="005D37CD" w:rsidRDefault="00DA71C7" w:rsidP="00E2460D">
      <w:pPr>
        <w:pStyle w:val="ListParagraph"/>
        <w:numPr>
          <w:ilvl w:val="1"/>
          <w:numId w:val="101"/>
        </w:numPr>
        <w:autoSpaceDE w:val="0"/>
        <w:autoSpaceDN w:val="0"/>
        <w:adjustRightInd w:val="0"/>
        <w:spacing w:after="0" w:line="240" w:lineRule="auto"/>
        <w:rPr>
          <w:rFonts w:cstheme="minorHAnsi"/>
          <w:color w:val="000000"/>
        </w:rPr>
      </w:pPr>
      <w:r w:rsidRPr="005D37CD">
        <w:rPr>
          <w:rFonts w:cstheme="minorHAnsi"/>
          <w:color w:val="000000"/>
        </w:rPr>
        <w:t>Certain forms of promotion may not be</w:t>
      </w:r>
      <w:r w:rsidR="0077266A" w:rsidRPr="005D37CD">
        <w:rPr>
          <w:rFonts w:cstheme="minorHAnsi"/>
          <w:color w:val="000000"/>
        </w:rPr>
        <w:t xml:space="preserve"> </w:t>
      </w:r>
      <w:r w:rsidRPr="005D37CD">
        <w:rPr>
          <w:rFonts w:cstheme="minorHAnsi"/>
          <w:color w:val="000000"/>
        </w:rPr>
        <w:t xml:space="preserve">selected because the costs are high. </w:t>
      </w:r>
    </w:p>
    <w:p w:rsidR="00DA71C7" w:rsidRPr="005D37CD" w:rsidRDefault="00DA71C7" w:rsidP="00E2460D">
      <w:pPr>
        <w:pStyle w:val="ListParagraph"/>
        <w:numPr>
          <w:ilvl w:val="1"/>
          <w:numId w:val="101"/>
        </w:numPr>
        <w:autoSpaceDE w:val="0"/>
        <w:autoSpaceDN w:val="0"/>
        <w:adjustRightInd w:val="0"/>
        <w:spacing w:after="0" w:line="240" w:lineRule="auto"/>
        <w:rPr>
          <w:rFonts w:cstheme="minorHAnsi"/>
          <w:color w:val="000000"/>
        </w:rPr>
      </w:pPr>
      <w:r w:rsidRPr="005D37CD">
        <w:rPr>
          <w:rFonts w:cstheme="minorHAnsi"/>
          <w:color w:val="000000"/>
        </w:rPr>
        <w:t>Television advertising is generally higher than</w:t>
      </w:r>
      <w:r w:rsidR="0077266A" w:rsidRPr="005D37CD">
        <w:rPr>
          <w:rFonts w:cstheme="minorHAnsi"/>
          <w:color w:val="000000"/>
        </w:rPr>
        <w:t xml:space="preserve"> </w:t>
      </w:r>
      <w:r w:rsidRPr="005D37CD">
        <w:rPr>
          <w:rFonts w:cstheme="minorHAnsi"/>
          <w:color w:val="000000"/>
        </w:rPr>
        <w:t>radio advertising.</w:t>
      </w:r>
    </w:p>
    <w:p w:rsidR="0077266A" w:rsidRPr="005D37CD" w:rsidRDefault="0077266A" w:rsidP="00E2460D">
      <w:pPr>
        <w:pStyle w:val="ListParagraph"/>
        <w:numPr>
          <w:ilvl w:val="0"/>
          <w:numId w:val="101"/>
        </w:numPr>
        <w:autoSpaceDE w:val="0"/>
        <w:autoSpaceDN w:val="0"/>
        <w:adjustRightInd w:val="0"/>
        <w:spacing w:after="0" w:line="240" w:lineRule="auto"/>
        <w:rPr>
          <w:rFonts w:cstheme="minorHAnsi"/>
          <w:color w:val="000000"/>
        </w:rPr>
      </w:pPr>
      <w:r w:rsidRPr="005D37CD">
        <w:rPr>
          <w:rFonts w:cstheme="minorHAnsi"/>
          <w:b/>
          <w:bCs/>
          <w:color w:val="000000"/>
        </w:rPr>
        <w:t>P</w:t>
      </w:r>
      <w:r w:rsidR="00DA71C7" w:rsidRPr="005D37CD">
        <w:rPr>
          <w:rFonts w:cstheme="minorHAnsi"/>
          <w:b/>
          <w:bCs/>
          <w:color w:val="000000"/>
        </w:rPr>
        <w:t xml:space="preserve">roduct characteristics to be promoted. </w:t>
      </w:r>
    </w:p>
    <w:p w:rsidR="00DA71C7" w:rsidRPr="005D37CD" w:rsidRDefault="00DA71C7" w:rsidP="00E2460D">
      <w:pPr>
        <w:pStyle w:val="ListParagraph"/>
        <w:numPr>
          <w:ilvl w:val="1"/>
          <w:numId w:val="101"/>
        </w:numPr>
        <w:autoSpaceDE w:val="0"/>
        <w:autoSpaceDN w:val="0"/>
        <w:adjustRightInd w:val="0"/>
        <w:spacing w:after="0" w:line="240" w:lineRule="auto"/>
        <w:rPr>
          <w:rFonts w:cstheme="minorHAnsi"/>
          <w:color w:val="000000"/>
        </w:rPr>
      </w:pPr>
      <w:r w:rsidRPr="005D37CD">
        <w:rPr>
          <w:rFonts w:cstheme="minorHAnsi"/>
          <w:color w:val="000000"/>
        </w:rPr>
        <w:t>Characteristics such as technical qualities</w:t>
      </w:r>
      <w:r w:rsidR="0077266A" w:rsidRPr="005D37CD">
        <w:rPr>
          <w:rFonts w:cstheme="minorHAnsi"/>
          <w:color w:val="000000"/>
        </w:rPr>
        <w:t xml:space="preserve"> </w:t>
      </w:r>
      <w:r w:rsidRPr="005D37CD">
        <w:rPr>
          <w:rFonts w:cstheme="minorHAnsi"/>
          <w:color w:val="000000"/>
        </w:rPr>
        <w:t>(eg buying a personal computer or a motorcar, which involves personal selling) will</w:t>
      </w:r>
      <w:r w:rsidR="0077266A" w:rsidRPr="005D37CD">
        <w:rPr>
          <w:rFonts w:cstheme="minorHAnsi"/>
          <w:color w:val="000000"/>
        </w:rPr>
        <w:t xml:space="preserve"> </w:t>
      </w:r>
      <w:r w:rsidRPr="005D37CD">
        <w:rPr>
          <w:rFonts w:cstheme="minorHAnsi"/>
          <w:color w:val="000000"/>
        </w:rPr>
        <w:t>determine the appropriate promotional techniques.</w:t>
      </w:r>
    </w:p>
    <w:p w:rsidR="00DA71C7" w:rsidRPr="005D37CD" w:rsidRDefault="00DA71C7" w:rsidP="00DA71C7">
      <w:pPr>
        <w:autoSpaceDE w:val="0"/>
        <w:autoSpaceDN w:val="0"/>
        <w:adjustRightInd w:val="0"/>
        <w:spacing w:after="0" w:line="240" w:lineRule="auto"/>
        <w:rPr>
          <w:rFonts w:cstheme="minorHAnsi"/>
          <w:color w:val="747474"/>
        </w:rPr>
      </w:pPr>
      <w:r w:rsidRPr="005D37CD">
        <w:rPr>
          <w:rFonts w:cstheme="minorHAnsi"/>
          <w:color w:val="747474"/>
        </w:rPr>
        <w:t>Read exhibit 17-1, “Similarity of personal and small business communication</w:t>
      </w:r>
    </w:p>
    <w:p w:rsidR="00DA71C7" w:rsidRPr="005D37CD" w:rsidRDefault="00DA71C7" w:rsidP="00DA71C7">
      <w:pPr>
        <w:autoSpaceDE w:val="0"/>
        <w:autoSpaceDN w:val="0"/>
        <w:adjustRightInd w:val="0"/>
        <w:spacing w:after="0" w:line="240" w:lineRule="auto"/>
        <w:rPr>
          <w:rFonts w:cstheme="minorHAnsi"/>
          <w:color w:val="747474"/>
        </w:rPr>
      </w:pPr>
      <w:r w:rsidRPr="005D37CD">
        <w:rPr>
          <w:rFonts w:cstheme="minorHAnsi"/>
          <w:color w:val="747474"/>
        </w:rPr>
        <w:t>processes”, in Petty et al (2012:498).</w:t>
      </w:r>
    </w:p>
    <w:p w:rsidR="00DA71C7" w:rsidRPr="005D37CD" w:rsidRDefault="00DA71C7" w:rsidP="0077266A">
      <w:pPr>
        <w:pStyle w:val="Heading1"/>
        <w:rPr>
          <w:rFonts w:asciiTheme="minorHAnsi" w:hAnsiTheme="minorHAnsi" w:cstheme="minorHAnsi"/>
        </w:rPr>
      </w:pPr>
      <w:bookmarkStart w:id="92" w:name="_Toc371161623"/>
      <w:r w:rsidRPr="005D37CD">
        <w:rPr>
          <w:rFonts w:asciiTheme="minorHAnsi" w:hAnsiTheme="minorHAnsi" w:cstheme="minorHAnsi"/>
        </w:rPr>
        <w:t>11.2 DETERMINING THE PROMOTIONAL BUDGET</w:t>
      </w:r>
      <w:bookmarkEnd w:id="92"/>
      <w:r w:rsidR="008D5CB9" w:rsidRPr="005D37CD">
        <w:rPr>
          <w:rFonts w:asciiTheme="minorHAnsi" w:hAnsiTheme="minorHAnsi" w:cstheme="minorHAnsi"/>
        </w:rPr>
        <w:t xml:space="preserve"> </w:t>
      </w:r>
    </w:p>
    <w:p w:rsidR="008D5CB9" w:rsidRPr="005D37CD" w:rsidRDefault="008D5CB9" w:rsidP="008D5CB9">
      <w:pPr>
        <w:rPr>
          <w:rFonts w:cstheme="minorHAnsi"/>
        </w:rPr>
      </w:pPr>
      <w:r w:rsidRPr="005D37CD">
        <w:rPr>
          <w:rFonts w:cstheme="minorHAnsi"/>
          <w:highlight w:val="yellow"/>
        </w:rPr>
        <w:t>Exam question 2011</w:t>
      </w:r>
    </w:p>
    <w:p w:rsidR="00DA71C7" w:rsidRPr="005D37CD" w:rsidRDefault="00DA71C7" w:rsidP="00DA71C7">
      <w:pPr>
        <w:autoSpaceDE w:val="0"/>
        <w:autoSpaceDN w:val="0"/>
        <w:adjustRightInd w:val="0"/>
        <w:spacing w:after="0" w:line="240" w:lineRule="auto"/>
        <w:rPr>
          <w:rFonts w:cstheme="minorHAnsi"/>
          <w:color w:val="000000"/>
        </w:rPr>
      </w:pPr>
      <w:r w:rsidRPr="005D37CD">
        <w:rPr>
          <w:rFonts w:cstheme="minorHAnsi"/>
          <w:color w:val="000000"/>
        </w:rPr>
        <w:t>There is no specific or set percentage of turnover that should be spent on the promotional</w:t>
      </w:r>
      <w:r w:rsidR="0077266A" w:rsidRPr="005D37CD">
        <w:rPr>
          <w:rFonts w:cstheme="minorHAnsi"/>
          <w:color w:val="000000"/>
        </w:rPr>
        <w:t xml:space="preserve"> </w:t>
      </w:r>
      <w:r w:rsidRPr="005D37CD">
        <w:rPr>
          <w:rFonts w:cstheme="minorHAnsi"/>
          <w:color w:val="000000"/>
        </w:rPr>
        <w:t>mix. However, the approaches highlighted below serve as uidelines.</w:t>
      </w:r>
    </w:p>
    <w:p w:rsidR="00DA71C7" w:rsidRPr="005D37CD" w:rsidRDefault="00DA71C7" w:rsidP="0077266A">
      <w:pPr>
        <w:pStyle w:val="Heading2"/>
      </w:pPr>
      <w:bookmarkStart w:id="93" w:name="_Toc371161624"/>
      <w:r w:rsidRPr="005D37CD">
        <w:t>11.2.1 Allocating a percentage of sales</w:t>
      </w:r>
      <w:bookmarkEnd w:id="93"/>
    </w:p>
    <w:p w:rsidR="0077266A" w:rsidRPr="005D37CD" w:rsidRDefault="00DA71C7" w:rsidP="00E2460D">
      <w:pPr>
        <w:pStyle w:val="ListParagraph"/>
        <w:numPr>
          <w:ilvl w:val="0"/>
          <w:numId w:val="102"/>
        </w:numPr>
        <w:autoSpaceDE w:val="0"/>
        <w:autoSpaceDN w:val="0"/>
        <w:adjustRightInd w:val="0"/>
        <w:spacing w:after="0" w:line="240" w:lineRule="auto"/>
        <w:rPr>
          <w:rFonts w:cstheme="minorHAnsi"/>
          <w:color w:val="000000"/>
        </w:rPr>
      </w:pPr>
      <w:r w:rsidRPr="005D37CD">
        <w:rPr>
          <w:rFonts w:cstheme="minorHAnsi"/>
          <w:color w:val="000000"/>
        </w:rPr>
        <w:t>Allocating a percentage of sales to promotion (eg 30% of turnover) is a simple method</w:t>
      </w:r>
      <w:r w:rsidR="0077266A" w:rsidRPr="005D37CD">
        <w:rPr>
          <w:rFonts w:cstheme="minorHAnsi"/>
          <w:color w:val="000000"/>
        </w:rPr>
        <w:t xml:space="preserve"> </w:t>
      </w:r>
      <w:r w:rsidRPr="005D37CD">
        <w:rPr>
          <w:rFonts w:cstheme="minorHAnsi"/>
          <w:color w:val="000000"/>
        </w:rPr>
        <w:t xml:space="preserve">and more suitable for an existing business with historical figures. </w:t>
      </w:r>
    </w:p>
    <w:p w:rsidR="00DA71C7" w:rsidRPr="005D37CD" w:rsidRDefault="00DA71C7" w:rsidP="00E2460D">
      <w:pPr>
        <w:pStyle w:val="ListParagraph"/>
        <w:numPr>
          <w:ilvl w:val="0"/>
          <w:numId w:val="102"/>
        </w:numPr>
        <w:autoSpaceDE w:val="0"/>
        <w:autoSpaceDN w:val="0"/>
        <w:adjustRightInd w:val="0"/>
        <w:spacing w:after="0" w:line="240" w:lineRule="auto"/>
        <w:rPr>
          <w:rFonts w:cstheme="minorHAnsi"/>
          <w:color w:val="000000"/>
        </w:rPr>
      </w:pPr>
      <w:r w:rsidRPr="005D37CD">
        <w:rPr>
          <w:rFonts w:cstheme="minorHAnsi"/>
          <w:color w:val="000000"/>
        </w:rPr>
        <w:lastRenderedPageBreak/>
        <w:t>The disadvantage of this</w:t>
      </w:r>
      <w:r w:rsidR="0077266A" w:rsidRPr="005D37CD">
        <w:rPr>
          <w:rFonts w:cstheme="minorHAnsi"/>
          <w:color w:val="000000"/>
        </w:rPr>
        <w:t xml:space="preserve"> </w:t>
      </w:r>
      <w:r w:rsidRPr="005D37CD">
        <w:rPr>
          <w:rFonts w:cstheme="minorHAnsi"/>
          <w:color w:val="000000"/>
        </w:rPr>
        <w:t>method, however, is that when sales decline, less money is spent on promotion, which</w:t>
      </w:r>
      <w:r w:rsidR="0077266A" w:rsidRPr="005D37CD">
        <w:rPr>
          <w:rFonts w:cstheme="minorHAnsi"/>
          <w:color w:val="000000"/>
        </w:rPr>
        <w:t xml:space="preserve"> </w:t>
      </w:r>
      <w:r w:rsidRPr="005D37CD">
        <w:rPr>
          <w:rFonts w:cstheme="minorHAnsi"/>
          <w:color w:val="000000"/>
        </w:rPr>
        <w:t>does not always solve the problem of determining an effective promotional budget.</w:t>
      </w:r>
    </w:p>
    <w:p w:rsidR="00DA71C7" w:rsidRPr="005D37CD" w:rsidRDefault="00DA71C7" w:rsidP="0077266A">
      <w:pPr>
        <w:pStyle w:val="Heading2"/>
      </w:pPr>
      <w:bookmarkStart w:id="94" w:name="_Toc371161625"/>
      <w:r w:rsidRPr="005D37CD">
        <w:t>11.2.2 Deciding how much can be spared</w:t>
      </w:r>
      <w:bookmarkEnd w:id="94"/>
    </w:p>
    <w:p w:rsidR="0077266A" w:rsidRPr="005D37CD" w:rsidRDefault="00DA71C7" w:rsidP="00E2460D">
      <w:pPr>
        <w:pStyle w:val="ListParagraph"/>
        <w:numPr>
          <w:ilvl w:val="0"/>
          <w:numId w:val="103"/>
        </w:numPr>
        <w:autoSpaceDE w:val="0"/>
        <w:autoSpaceDN w:val="0"/>
        <w:adjustRightInd w:val="0"/>
        <w:spacing w:after="0" w:line="240" w:lineRule="auto"/>
        <w:rPr>
          <w:rFonts w:cstheme="minorHAnsi"/>
          <w:color w:val="000000"/>
        </w:rPr>
      </w:pPr>
      <w:r w:rsidRPr="005D37CD">
        <w:rPr>
          <w:rFonts w:cstheme="minorHAnsi"/>
          <w:color w:val="000000"/>
        </w:rPr>
        <w:t xml:space="preserve">This is undoubtedly the most popular guideline in promotional expenditure. </w:t>
      </w:r>
      <w:r w:rsidR="0077266A" w:rsidRPr="005D37CD">
        <w:rPr>
          <w:rFonts w:cstheme="minorHAnsi"/>
          <w:color w:val="000000"/>
        </w:rPr>
        <w:t xml:space="preserve">All funds </w:t>
      </w:r>
      <w:r w:rsidRPr="005D37CD">
        <w:rPr>
          <w:rFonts w:cstheme="minorHAnsi"/>
          <w:color w:val="000000"/>
        </w:rPr>
        <w:t xml:space="preserve">after paying all expenses is sourced to promotional activities. </w:t>
      </w:r>
    </w:p>
    <w:p w:rsidR="00DA71C7" w:rsidRPr="005D37CD" w:rsidRDefault="00DA71C7" w:rsidP="00E2460D">
      <w:pPr>
        <w:pStyle w:val="ListParagraph"/>
        <w:numPr>
          <w:ilvl w:val="0"/>
          <w:numId w:val="103"/>
        </w:numPr>
        <w:autoSpaceDE w:val="0"/>
        <w:autoSpaceDN w:val="0"/>
        <w:adjustRightInd w:val="0"/>
        <w:spacing w:after="0" w:line="240" w:lineRule="auto"/>
        <w:rPr>
          <w:rFonts w:cstheme="minorHAnsi"/>
          <w:color w:val="000000"/>
        </w:rPr>
      </w:pPr>
      <w:r w:rsidRPr="005D37CD">
        <w:rPr>
          <w:rFonts w:cstheme="minorHAnsi"/>
          <w:color w:val="000000"/>
        </w:rPr>
        <w:t>The method is</w:t>
      </w:r>
      <w:r w:rsidR="0077266A" w:rsidRPr="005D37CD">
        <w:rPr>
          <w:rFonts w:cstheme="minorHAnsi"/>
          <w:color w:val="000000"/>
        </w:rPr>
        <w:t xml:space="preserve"> </w:t>
      </w:r>
      <w:r w:rsidRPr="005D37CD">
        <w:rPr>
          <w:rFonts w:cstheme="minorHAnsi"/>
          <w:color w:val="000000"/>
        </w:rPr>
        <w:t>not necessarily the best because the business stage in which the business finds itself</w:t>
      </w:r>
      <w:r w:rsidR="0077266A" w:rsidRPr="005D37CD">
        <w:rPr>
          <w:rFonts w:cstheme="minorHAnsi"/>
          <w:color w:val="000000"/>
        </w:rPr>
        <w:t xml:space="preserve"> </w:t>
      </w:r>
      <w:r w:rsidRPr="005D37CD">
        <w:rPr>
          <w:rFonts w:cstheme="minorHAnsi"/>
          <w:color w:val="000000"/>
        </w:rPr>
        <w:t>requires different approaches to promotion (eg a totally new product requires broad and</w:t>
      </w:r>
      <w:r w:rsidR="0077266A" w:rsidRPr="005D37CD">
        <w:rPr>
          <w:rFonts w:cstheme="minorHAnsi"/>
          <w:color w:val="000000"/>
        </w:rPr>
        <w:t xml:space="preserve"> </w:t>
      </w:r>
      <w:r w:rsidRPr="005D37CD">
        <w:rPr>
          <w:rFonts w:cstheme="minorHAnsi"/>
          <w:color w:val="000000"/>
        </w:rPr>
        <w:t>effective exposure to the target market, which is normally quite expensive).</w:t>
      </w:r>
    </w:p>
    <w:p w:rsidR="00DA71C7" w:rsidRPr="005D37CD" w:rsidRDefault="00DA71C7" w:rsidP="0077266A">
      <w:pPr>
        <w:pStyle w:val="ListParagraph"/>
        <w:autoSpaceDE w:val="0"/>
        <w:autoSpaceDN w:val="0"/>
        <w:adjustRightInd w:val="0"/>
        <w:spacing w:after="0" w:line="240" w:lineRule="auto"/>
        <w:rPr>
          <w:rFonts w:cstheme="minorHAnsi"/>
          <w:color w:val="000000"/>
        </w:rPr>
      </w:pPr>
    </w:p>
    <w:p w:rsidR="00DA71C7" w:rsidRPr="005D37CD" w:rsidRDefault="00DA71C7" w:rsidP="0077266A">
      <w:pPr>
        <w:pStyle w:val="Heading2"/>
      </w:pPr>
      <w:bookmarkStart w:id="95" w:name="_Toc371161626"/>
      <w:r w:rsidRPr="005D37CD">
        <w:t>11.2.3 Spending as much as the competition does</w:t>
      </w:r>
      <w:bookmarkEnd w:id="95"/>
    </w:p>
    <w:p w:rsidR="0077266A" w:rsidRPr="005D37CD" w:rsidRDefault="00DA71C7" w:rsidP="00E2460D">
      <w:pPr>
        <w:pStyle w:val="ListParagraph"/>
        <w:numPr>
          <w:ilvl w:val="0"/>
          <w:numId w:val="104"/>
        </w:numPr>
        <w:autoSpaceDE w:val="0"/>
        <w:autoSpaceDN w:val="0"/>
        <w:adjustRightInd w:val="0"/>
        <w:spacing w:after="0" w:line="240" w:lineRule="auto"/>
        <w:rPr>
          <w:rFonts w:cstheme="minorHAnsi"/>
          <w:color w:val="000000"/>
        </w:rPr>
      </w:pPr>
      <w:r w:rsidRPr="005D37CD">
        <w:rPr>
          <w:rFonts w:cstheme="minorHAnsi"/>
          <w:color w:val="000000"/>
        </w:rPr>
        <w:t xml:space="preserve">This method can be used to outdo the efforts of competitors, depending on their size. </w:t>
      </w:r>
    </w:p>
    <w:p w:rsidR="00DA71C7" w:rsidRPr="005D37CD" w:rsidRDefault="00DA71C7" w:rsidP="00E2460D">
      <w:pPr>
        <w:pStyle w:val="ListParagraph"/>
        <w:numPr>
          <w:ilvl w:val="0"/>
          <w:numId w:val="104"/>
        </w:numPr>
        <w:autoSpaceDE w:val="0"/>
        <w:autoSpaceDN w:val="0"/>
        <w:adjustRightInd w:val="0"/>
        <w:spacing w:after="0" w:line="240" w:lineRule="auto"/>
        <w:rPr>
          <w:rFonts w:cstheme="minorHAnsi"/>
          <w:color w:val="000000"/>
        </w:rPr>
      </w:pPr>
      <w:r w:rsidRPr="005D37CD">
        <w:rPr>
          <w:rFonts w:cstheme="minorHAnsi"/>
          <w:color w:val="000000"/>
        </w:rPr>
        <w:t>A</w:t>
      </w:r>
      <w:r w:rsidR="0077266A" w:rsidRPr="005D37CD">
        <w:rPr>
          <w:rFonts w:cstheme="minorHAnsi"/>
          <w:color w:val="000000"/>
        </w:rPr>
        <w:t xml:space="preserve"> </w:t>
      </w:r>
      <w:r w:rsidRPr="005D37CD">
        <w:rPr>
          <w:rFonts w:cstheme="minorHAnsi"/>
          <w:color w:val="000000"/>
        </w:rPr>
        <w:t>young entrepreneur planning to enter the cereal market will never be able to spend as</w:t>
      </w:r>
      <w:r w:rsidR="0077266A" w:rsidRPr="005D37CD">
        <w:rPr>
          <w:rFonts w:cstheme="minorHAnsi"/>
          <w:color w:val="000000"/>
        </w:rPr>
        <w:t xml:space="preserve"> </w:t>
      </w:r>
      <w:r w:rsidRPr="005D37CD">
        <w:rPr>
          <w:rFonts w:cstheme="minorHAnsi"/>
          <w:color w:val="000000"/>
        </w:rPr>
        <w:t>much money on promotion as, say, Kellogg’s.</w:t>
      </w:r>
    </w:p>
    <w:p w:rsidR="00DA71C7" w:rsidRPr="005D37CD" w:rsidRDefault="00DA71C7" w:rsidP="0077266A">
      <w:pPr>
        <w:pStyle w:val="Heading2"/>
      </w:pPr>
      <w:bookmarkStart w:id="96" w:name="_Toc371161627"/>
      <w:r w:rsidRPr="005D37CD">
        <w:t>11.2.4 Determining how much is needed for specific results</w:t>
      </w:r>
      <w:bookmarkEnd w:id="96"/>
    </w:p>
    <w:p w:rsidR="0077266A" w:rsidRPr="005D37CD" w:rsidRDefault="00DA71C7" w:rsidP="00E2460D">
      <w:pPr>
        <w:pStyle w:val="ListParagraph"/>
        <w:numPr>
          <w:ilvl w:val="0"/>
          <w:numId w:val="105"/>
        </w:numPr>
        <w:autoSpaceDE w:val="0"/>
        <w:autoSpaceDN w:val="0"/>
        <w:adjustRightInd w:val="0"/>
        <w:spacing w:after="0" w:line="240" w:lineRule="auto"/>
        <w:rPr>
          <w:rFonts w:cstheme="minorHAnsi"/>
          <w:color w:val="000000"/>
        </w:rPr>
      </w:pPr>
      <w:r w:rsidRPr="005D37CD">
        <w:rPr>
          <w:rFonts w:cstheme="minorHAnsi"/>
          <w:color w:val="000000"/>
        </w:rPr>
        <w:t xml:space="preserve">This is the preferred approach. </w:t>
      </w:r>
    </w:p>
    <w:p w:rsidR="0077266A" w:rsidRPr="005D37CD" w:rsidRDefault="0077266A" w:rsidP="00E2460D">
      <w:pPr>
        <w:pStyle w:val="ListParagraph"/>
        <w:numPr>
          <w:ilvl w:val="0"/>
          <w:numId w:val="105"/>
        </w:numPr>
        <w:autoSpaceDE w:val="0"/>
        <w:autoSpaceDN w:val="0"/>
        <w:adjustRightInd w:val="0"/>
        <w:spacing w:after="0" w:line="240" w:lineRule="auto"/>
        <w:rPr>
          <w:rFonts w:cstheme="minorHAnsi"/>
          <w:color w:val="000000"/>
        </w:rPr>
      </w:pPr>
      <w:r w:rsidRPr="005D37CD">
        <w:rPr>
          <w:rFonts w:cstheme="minorHAnsi"/>
          <w:color w:val="000000"/>
        </w:rPr>
        <w:t>B</w:t>
      </w:r>
      <w:r w:rsidR="00DA71C7" w:rsidRPr="005D37CD">
        <w:rPr>
          <w:rFonts w:cstheme="minorHAnsi"/>
          <w:color w:val="000000"/>
        </w:rPr>
        <w:t>ased on a</w:t>
      </w:r>
      <w:r w:rsidRPr="005D37CD">
        <w:rPr>
          <w:rFonts w:cstheme="minorHAnsi"/>
          <w:color w:val="000000"/>
        </w:rPr>
        <w:t xml:space="preserve"> </w:t>
      </w:r>
      <w:r w:rsidR="00DA71C7" w:rsidRPr="005D37CD">
        <w:rPr>
          <w:rFonts w:cstheme="minorHAnsi"/>
          <w:color w:val="000000"/>
        </w:rPr>
        <w:t>proper market analysis and all the existing or new alternatives available as promotional</w:t>
      </w:r>
      <w:r w:rsidRPr="005D37CD">
        <w:rPr>
          <w:rFonts w:cstheme="minorHAnsi"/>
          <w:color w:val="000000"/>
        </w:rPr>
        <w:t xml:space="preserve"> </w:t>
      </w:r>
      <w:r w:rsidR="00DA71C7" w:rsidRPr="005D37CD">
        <w:rPr>
          <w:rFonts w:cstheme="minorHAnsi"/>
          <w:color w:val="000000"/>
        </w:rPr>
        <w:t xml:space="preserve">channels. </w:t>
      </w:r>
    </w:p>
    <w:p w:rsidR="0077266A" w:rsidRPr="005D37CD" w:rsidRDefault="00DA71C7" w:rsidP="00E2460D">
      <w:pPr>
        <w:pStyle w:val="ListParagraph"/>
        <w:numPr>
          <w:ilvl w:val="0"/>
          <w:numId w:val="105"/>
        </w:numPr>
        <w:autoSpaceDE w:val="0"/>
        <w:autoSpaceDN w:val="0"/>
        <w:adjustRightInd w:val="0"/>
        <w:spacing w:after="0" w:line="240" w:lineRule="auto"/>
        <w:rPr>
          <w:rFonts w:cstheme="minorHAnsi"/>
          <w:color w:val="000000"/>
        </w:rPr>
      </w:pPr>
      <w:r w:rsidRPr="005D37CD">
        <w:rPr>
          <w:rFonts w:cstheme="minorHAnsi"/>
          <w:color w:val="000000"/>
        </w:rPr>
        <w:t>A small spaza shop based in Mamelodi, Pretoria would definitely not develop</w:t>
      </w:r>
      <w:r w:rsidR="0077266A" w:rsidRPr="005D37CD">
        <w:rPr>
          <w:rFonts w:cstheme="minorHAnsi"/>
          <w:color w:val="000000"/>
        </w:rPr>
        <w:t xml:space="preserve"> </w:t>
      </w:r>
      <w:r w:rsidRPr="005D37CD">
        <w:rPr>
          <w:rFonts w:cstheme="minorHAnsi"/>
          <w:color w:val="000000"/>
        </w:rPr>
        <w:t xml:space="preserve">an expensive website to promote its products. </w:t>
      </w:r>
    </w:p>
    <w:p w:rsidR="00DA71C7" w:rsidRPr="005D37CD" w:rsidRDefault="00DA71C7" w:rsidP="00E2460D">
      <w:pPr>
        <w:pStyle w:val="ListParagraph"/>
        <w:numPr>
          <w:ilvl w:val="0"/>
          <w:numId w:val="105"/>
        </w:numPr>
        <w:autoSpaceDE w:val="0"/>
        <w:autoSpaceDN w:val="0"/>
        <w:adjustRightInd w:val="0"/>
        <w:spacing w:after="0" w:line="240" w:lineRule="auto"/>
        <w:rPr>
          <w:rFonts w:cstheme="minorHAnsi"/>
          <w:color w:val="000000"/>
        </w:rPr>
      </w:pPr>
      <w:r w:rsidRPr="005D37CD">
        <w:rPr>
          <w:rFonts w:cstheme="minorHAnsi"/>
          <w:color w:val="000000"/>
        </w:rPr>
        <w:t>A visible advertisement board in front of</w:t>
      </w:r>
      <w:r w:rsidR="0077266A" w:rsidRPr="005D37CD">
        <w:rPr>
          <w:rFonts w:cstheme="minorHAnsi"/>
          <w:color w:val="000000"/>
        </w:rPr>
        <w:t xml:space="preserve"> </w:t>
      </w:r>
      <w:r w:rsidRPr="005D37CD">
        <w:rPr>
          <w:rFonts w:cstheme="minorHAnsi"/>
          <w:color w:val="000000"/>
        </w:rPr>
        <w:t>the shop would be more than adequate.</w:t>
      </w:r>
    </w:p>
    <w:p w:rsidR="00DA71C7" w:rsidRPr="005D37CD" w:rsidRDefault="00DA71C7" w:rsidP="0077266A">
      <w:pPr>
        <w:pStyle w:val="Heading2"/>
      </w:pPr>
      <w:bookmarkStart w:id="97" w:name="_Toc371161628"/>
      <w:r w:rsidRPr="005D37CD">
        <w:t>11.3 PERSONAL SELLING IN THE SMALL FIRM</w:t>
      </w:r>
      <w:bookmarkEnd w:id="97"/>
    </w:p>
    <w:p w:rsidR="0077266A" w:rsidRPr="005D37CD" w:rsidRDefault="00DA71C7" w:rsidP="00E2460D">
      <w:pPr>
        <w:pStyle w:val="ListParagraph"/>
        <w:numPr>
          <w:ilvl w:val="0"/>
          <w:numId w:val="106"/>
        </w:numPr>
        <w:autoSpaceDE w:val="0"/>
        <w:autoSpaceDN w:val="0"/>
        <w:adjustRightInd w:val="0"/>
        <w:spacing w:after="0" w:line="240" w:lineRule="auto"/>
        <w:rPr>
          <w:rFonts w:cstheme="minorHAnsi"/>
          <w:color w:val="000000"/>
          <w:highlight w:val="yellow"/>
        </w:rPr>
      </w:pPr>
      <w:r w:rsidRPr="005D37CD">
        <w:rPr>
          <w:rFonts w:cstheme="minorHAnsi"/>
          <w:color w:val="000000"/>
          <w:highlight w:val="yellow"/>
        </w:rPr>
        <w:t>Personal selling is def</w:t>
      </w:r>
      <w:r w:rsidR="008A21BD">
        <w:rPr>
          <w:rFonts w:cstheme="minorHAnsi"/>
          <w:color w:val="000000"/>
          <w:highlight w:val="yellow"/>
        </w:rPr>
        <w:t>ined in Petty et al (2012:501) as a sales presentation delivered in a one-on-one manner.</w:t>
      </w:r>
    </w:p>
    <w:p w:rsidR="0077266A" w:rsidRPr="005D37CD" w:rsidRDefault="00DA71C7" w:rsidP="00E2460D">
      <w:pPr>
        <w:pStyle w:val="ListParagraph"/>
        <w:numPr>
          <w:ilvl w:val="0"/>
          <w:numId w:val="106"/>
        </w:numPr>
        <w:autoSpaceDE w:val="0"/>
        <w:autoSpaceDN w:val="0"/>
        <w:adjustRightInd w:val="0"/>
        <w:spacing w:after="0" w:line="240" w:lineRule="auto"/>
        <w:rPr>
          <w:rFonts w:cstheme="minorHAnsi"/>
          <w:color w:val="000000"/>
        </w:rPr>
      </w:pPr>
      <w:r w:rsidRPr="005D37CD">
        <w:rPr>
          <w:rFonts w:cstheme="minorHAnsi"/>
          <w:color w:val="000000"/>
        </w:rPr>
        <w:t xml:space="preserve">The primary objective should be the long-term retention of customers. </w:t>
      </w:r>
    </w:p>
    <w:p w:rsidR="0077266A" w:rsidRPr="005D37CD" w:rsidRDefault="00DA71C7" w:rsidP="00E2460D">
      <w:pPr>
        <w:pStyle w:val="ListParagraph"/>
        <w:numPr>
          <w:ilvl w:val="0"/>
          <w:numId w:val="106"/>
        </w:numPr>
        <w:autoSpaceDE w:val="0"/>
        <w:autoSpaceDN w:val="0"/>
        <w:adjustRightInd w:val="0"/>
        <w:spacing w:after="0" w:line="240" w:lineRule="auto"/>
        <w:rPr>
          <w:rFonts w:cstheme="minorHAnsi"/>
          <w:color w:val="000000"/>
        </w:rPr>
      </w:pPr>
      <w:r w:rsidRPr="005D37CD">
        <w:rPr>
          <w:rFonts w:cstheme="minorHAnsi"/>
          <w:color w:val="000000"/>
        </w:rPr>
        <w:t>There are numerous examples</w:t>
      </w:r>
      <w:r w:rsidR="0077266A" w:rsidRPr="005D37CD">
        <w:rPr>
          <w:rFonts w:cstheme="minorHAnsi"/>
          <w:color w:val="000000"/>
        </w:rPr>
        <w:t xml:space="preserve"> </w:t>
      </w:r>
      <w:r w:rsidRPr="005D37CD">
        <w:rPr>
          <w:rFonts w:cstheme="minorHAnsi"/>
          <w:color w:val="000000"/>
        </w:rPr>
        <w:t>in business of salespeople pushing customers into an agreement without any concern</w:t>
      </w:r>
      <w:r w:rsidR="0077266A" w:rsidRPr="005D37CD">
        <w:rPr>
          <w:rFonts w:cstheme="minorHAnsi"/>
          <w:color w:val="000000"/>
        </w:rPr>
        <w:t xml:space="preserve"> </w:t>
      </w:r>
      <w:r w:rsidRPr="005D37CD">
        <w:rPr>
          <w:rFonts w:cstheme="minorHAnsi"/>
          <w:color w:val="000000"/>
        </w:rPr>
        <w:t xml:space="preserve">about future resale or growth in word-of-mouth marketing. </w:t>
      </w:r>
    </w:p>
    <w:p w:rsidR="0077266A" w:rsidRPr="005D37CD" w:rsidRDefault="00DA71C7" w:rsidP="00E2460D">
      <w:pPr>
        <w:pStyle w:val="ListParagraph"/>
        <w:numPr>
          <w:ilvl w:val="0"/>
          <w:numId w:val="106"/>
        </w:numPr>
        <w:autoSpaceDE w:val="0"/>
        <w:autoSpaceDN w:val="0"/>
        <w:adjustRightInd w:val="0"/>
        <w:spacing w:after="0" w:line="240" w:lineRule="auto"/>
        <w:rPr>
          <w:rFonts w:cstheme="minorHAnsi"/>
          <w:color w:val="000000"/>
        </w:rPr>
      </w:pPr>
      <w:r w:rsidRPr="005D37CD">
        <w:rPr>
          <w:rFonts w:cstheme="minorHAnsi"/>
          <w:color w:val="000000"/>
        </w:rPr>
        <w:t>High ethical standards in this</w:t>
      </w:r>
      <w:r w:rsidR="0077266A" w:rsidRPr="005D37CD">
        <w:rPr>
          <w:rFonts w:cstheme="minorHAnsi"/>
          <w:color w:val="000000"/>
        </w:rPr>
        <w:t xml:space="preserve"> </w:t>
      </w:r>
      <w:r w:rsidRPr="005D37CD">
        <w:rPr>
          <w:rFonts w:cstheme="minorHAnsi"/>
          <w:color w:val="000000"/>
        </w:rPr>
        <w:t xml:space="preserve">regard ensure a positive relationship with the customer. </w:t>
      </w:r>
    </w:p>
    <w:p w:rsidR="00DA71C7" w:rsidRPr="005D37CD" w:rsidRDefault="00DA71C7" w:rsidP="00E2460D">
      <w:pPr>
        <w:pStyle w:val="ListParagraph"/>
        <w:numPr>
          <w:ilvl w:val="0"/>
          <w:numId w:val="106"/>
        </w:numPr>
        <w:autoSpaceDE w:val="0"/>
        <w:autoSpaceDN w:val="0"/>
        <w:adjustRightInd w:val="0"/>
        <w:spacing w:after="0" w:line="240" w:lineRule="auto"/>
        <w:rPr>
          <w:rFonts w:cstheme="minorHAnsi"/>
          <w:color w:val="000000"/>
        </w:rPr>
      </w:pPr>
      <w:r w:rsidRPr="005D37CD">
        <w:rPr>
          <w:rFonts w:cstheme="minorHAnsi"/>
          <w:color w:val="000000"/>
        </w:rPr>
        <w:t>The following principles serve</w:t>
      </w:r>
      <w:r w:rsidR="0077266A" w:rsidRPr="005D37CD">
        <w:rPr>
          <w:rFonts w:cstheme="minorHAnsi"/>
          <w:color w:val="000000"/>
        </w:rPr>
        <w:t xml:space="preserve"> </w:t>
      </w:r>
      <w:r w:rsidRPr="005D37CD">
        <w:rPr>
          <w:rFonts w:cstheme="minorHAnsi"/>
          <w:color w:val="000000"/>
        </w:rPr>
        <w:t>as guidelines for the entrepreneur in personal selling.</w:t>
      </w:r>
    </w:p>
    <w:p w:rsidR="0077266A" w:rsidRPr="005D37CD" w:rsidRDefault="0077266A" w:rsidP="00DA71C7">
      <w:pPr>
        <w:autoSpaceDE w:val="0"/>
        <w:autoSpaceDN w:val="0"/>
        <w:adjustRightInd w:val="0"/>
        <w:spacing w:after="0" w:line="240" w:lineRule="auto"/>
        <w:rPr>
          <w:rFonts w:cstheme="minorHAnsi"/>
          <w:color w:val="5F5F5F"/>
        </w:rPr>
      </w:pPr>
    </w:p>
    <w:p w:rsidR="00DA71C7" w:rsidRPr="005D37CD" w:rsidRDefault="00DA71C7" w:rsidP="0077266A">
      <w:pPr>
        <w:pStyle w:val="Heading2"/>
      </w:pPr>
      <w:bookmarkStart w:id="98" w:name="_Toc371161629"/>
      <w:r w:rsidRPr="005D37CD">
        <w:t>11.3.1 The importance of product knowledge</w:t>
      </w:r>
      <w:bookmarkEnd w:id="98"/>
    </w:p>
    <w:p w:rsidR="0077266A" w:rsidRPr="005D37CD" w:rsidRDefault="00DA71C7" w:rsidP="00E2460D">
      <w:pPr>
        <w:pStyle w:val="ListParagraph"/>
        <w:numPr>
          <w:ilvl w:val="0"/>
          <w:numId w:val="107"/>
        </w:numPr>
        <w:autoSpaceDE w:val="0"/>
        <w:autoSpaceDN w:val="0"/>
        <w:adjustRightInd w:val="0"/>
        <w:spacing w:after="0" w:line="240" w:lineRule="auto"/>
        <w:rPr>
          <w:rFonts w:cstheme="minorHAnsi"/>
          <w:color w:val="000000"/>
        </w:rPr>
      </w:pPr>
      <w:r w:rsidRPr="005D37CD">
        <w:rPr>
          <w:rFonts w:cstheme="minorHAnsi"/>
          <w:color w:val="000000"/>
        </w:rPr>
        <w:t>The salesperson’s knowledge of the product can make a huge difference in focusing</w:t>
      </w:r>
      <w:r w:rsidR="0077266A" w:rsidRPr="005D37CD">
        <w:rPr>
          <w:rFonts w:cstheme="minorHAnsi"/>
          <w:color w:val="000000"/>
        </w:rPr>
        <w:t xml:space="preserve"> </w:t>
      </w:r>
      <w:r w:rsidRPr="005D37CD">
        <w:rPr>
          <w:rFonts w:cstheme="minorHAnsi"/>
          <w:color w:val="000000"/>
        </w:rPr>
        <w:t xml:space="preserve">the customer’s attention on the product. </w:t>
      </w:r>
    </w:p>
    <w:p w:rsidR="00DA71C7" w:rsidRPr="005D37CD" w:rsidRDefault="00DA71C7" w:rsidP="00E2460D">
      <w:pPr>
        <w:pStyle w:val="ListParagraph"/>
        <w:numPr>
          <w:ilvl w:val="0"/>
          <w:numId w:val="107"/>
        </w:numPr>
        <w:autoSpaceDE w:val="0"/>
        <w:autoSpaceDN w:val="0"/>
        <w:adjustRightInd w:val="0"/>
        <w:spacing w:after="0" w:line="240" w:lineRule="auto"/>
        <w:rPr>
          <w:rFonts w:cstheme="minorHAnsi"/>
          <w:color w:val="000000"/>
        </w:rPr>
      </w:pPr>
      <w:r w:rsidRPr="005D37CD">
        <w:rPr>
          <w:rFonts w:cstheme="minorHAnsi"/>
          <w:color w:val="000000"/>
        </w:rPr>
        <w:t>Illustrating the advantages of the product, its</w:t>
      </w:r>
      <w:r w:rsidR="0077266A" w:rsidRPr="005D37CD">
        <w:rPr>
          <w:rFonts w:cstheme="minorHAnsi"/>
          <w:color w:val="000000"/>
        </w:rPr>
        <w:t xml:space="preserve"> </w:t>
      </w:r>
      <w:r w:rsidRPr="005D37CD">
        <w:rPr>
          <w:rFonts w:cstheme="minorHAnsi"/>
          <w:color w:val="000000"/>
        </w:rPr>
        <w:t>technical characteristics and pointing out its limitations and various uses normally make</w:t>
      </w:r>
      <w:r w:rsidR="0077266A" w:rsidRPr="005D37CD">
        <w:rPr>
          <w:rFonts w:cstheme="minorHAnsi"/>
          <w:color w:val="000000"/>
        </w:rPr>
        <w:t xml:space="preserve"> </w:t>
      </w:r>
      <w:r w:rsidRPr="005D37CD">
        <w:rPr>
          <w:rFonts w:cstheme="minorHAnsi"/>
          <w:color w:val="000000"/>
        </w:rPr>
        <w:t>a difference in closing a sale.</w:t>
      </w:r>
    </w:p>
    <w:p w:rsidR="0077266A" w:rsidRPr="005D37CD" w:rsidRDefault="0077266A" w:rsidP="0077266A">
      <w:pPr>
        <w:pStyle w:val="ListParagraph"/>
        <w:autoSpaceDE w:val="0"/>
        <w:autoSpaceDN w:val="0"/>
        <w:adjustRightInd w:val="0"/>
        <w:spacing w:after="0" w:line="240" w:lineRule="auto"/>
        <w:rPr>
          <w:rFonts w:cstheme="minorHAnsi"/>
          <w:color w:val="000000"/>
        </w:rPr>
      </w:pPr>
    </w:p>
    <w:p w:rsidR="00DA71C7" w:rsidRPr="005D37CD" w:rsidRDefault="00DA71C7" w:rsidP="0077266A">
      <w:pPr>
        <w:pStyle w:val="Heading2"/>
      </w:pPr>
      <w:bookmarkStart w:id="99" w:name="_Toc371161630"/>
      <w:r w:rsidRPr="005D37CD">
        <w:t>11.3.2 The sales presentation</w:t>
      </w:r>
      <w:bookmarkEnd w:id="99"/>
    </w:p>
    <w:p w:rsidR="00DA71C7" w:rsidRPr="005D37CD" w:rsidRDefault="00DA71C7" w:rsidP="00DA71C7">
      <w:pPr>
        <w:autoSpaceDE w:val="0"/>
        <w:autoSpaceDN w:val="0"/>
        <w:adjustRightInd w:val="0"/>
        <w:spacing w:after="0" w:line="240" w:lineRule="auto"/>
        <w:rPr>
          <w:rFonts w:cstheme="minorHAnsi"/>
          <w:color w:val="000000"/>
        </w:rPr>
      </w:pPr>
      <w:r w:rsidRPr="005D37CD">
        <w:rPr>
          <w:rFonts w:cstheme="minorHAnsi"/>
          <w:color w:val="000000"/>
        </w:rPr>
        <w:t>The presentation of the product to the customer forms the foundation of personal selling</w:t>
      </w:r>
      <w:r w:rsidR="0077266A" w:rsidRPr="005D37CD">
        <w:rPr>
          <w:rFonts w:cstheme="minorHAnsi"/>
          <w:color w:val="000000"/>
        </w:rPr>
        <w:t xml:space="preserve"> </w:t>
      </w:r>
      <w:r w:rsidRPr="005D37CD">
        <w:rPr>
          <w:rFonts w:cstheme="minorHAnsi"/>
          <w:color w:val="000000"/>
        </w:rPr>
        <w:t>in either a telephone discussion or a face-to-face situation. The following methods should</w:t>
      </w:r>
      <w:r w:rsidR="0077266A" w:rsidRPr="005D37CD">
        <w:rPr>
          <w:rFonts w:cstheme="minorHAnsi"/>
          <w:color w:val="000000"/>
        </w:rPr>
        <w:t xml:space="preserve"> </w:t>
      </w:r>
      <w:r w:rsidRPr="005D37CD">
        <w:rPr>
          <w:rFonts w:cstheme="minorHAnsi"/>
          <w:color w:val="000000"/>
        </w:rPr>
        <w:t>be adopted:</w:t>
      </w:r>
    </w:p>
    <w:p w:rsidR="0077266A" w:rsidRPr="005D37CD" w:rsidRDefault="00DA71C7" w:rsidP="00DA71C7">
      <w:pPr>
        <w:autoSpaceDE w:val="0"/>
        <w:autoSpaceDN w:val="0"/>
        <w:adjustRightInd w:val="0"/>
        <w:spacing w:after="0" w:line="240" w:lineRule="auto"/>
        <w:rPr>
          <w:rFonts w:cstheme="minorHAnsi"/>
          <w:b/>
          <w:bCs/>
          <w:color w:val="000000"/>
        </w:rPr>
      </w:pPr>
      <w:r w:rsidRPr="005D37CD">
        <w:rPr>
          <w:rFonts w:cstheme="minorHAnsi"/>
          <w:color w:val="000000"/>
        </w:rPr>
        <w:lastRenderedPageBreak/>
        <w:t xml:space="preserve">(1) </w:t>
      </w:r>
      <w:r w:rsidRPr="005D37CD">
        <w:rPr>
          <w:rFonts w:cstheme="minorHAnsi"/>
          <w:b/>
          <w:bCs/>
          <w:color w:val="000000"/>
        </w:rPr>
        <w:t xml:space="preserve">U sing prospecting techniques. </w:t>
      </w:r>
    </w:p>
    <w:p w:rsidR="00DA71C7" w:rsidRPr="005D37CD" w:rsidRDefault="00DA71C7" w:rsidP="00E2460D">
      <w:pPr>
        <w:pStyle w:val="ListParagraph"/>
        <w:numPr>
          <w:ilvl w:val="0"/>
          <w:numId w:val="108"/>
        </w:numPr>
        <w:autoSpaceDE w:val="0"/>
        <w:autoSpaceDN w:val="0"/>
        <w:adjustRightInd w:val="0"/>
        <w:spacing w:after="0" w:line="240" w:lineRule="auto"/>
        <w:rPr>
          <w:rFonts w:cstheme="minorHAnsi"/>
          <w:color w:val="000000"/>
        </w:rPr>
      </w:pPr>
      <w:r w:rsidRPr="005D37CD">
        <w:rPr>
          <w:rFonts w:cstheme="minorHAnsi"/>
          <w:color w:val="000000"/>
        </w:rPr>
        <w:t>This involves a systematic process of continually</w:t>
      </w:r>
      <w:r w:rsidR="0077266A" w:rsidRPr="005D37CD">
        <w:rPr>
          <w:rFonts w:cstheme="minorHAnsi"/>
          <w:color w:val="000000"/>
        </w:rPr>
        <w:t xml:space="preserve"> </w:t>
      </w:r>
      <w:r w:rsidRPr="005D37CD">
        <w:rPr>
          <w:rFonts w:cstheme="minorHAnsi"/>
          <w:color w:val="000000"/>
        </w:rPr>
        <w:t>seeking out new customers.</w:t>
      </w:r>
    </w:p>
    <w:p w:rsidR="0077266A" w:rsidRPr="005D37CD" w:rsidRDefault="00DA71C7" w:rsidP="00DA71C7">
      <w:pPr>
        <w:autoSpaceDE w:val="0"/>
        <w:autoSpaceDN w:val="0"/>
        <w:adjustRightInd w:val="0"/>
        <w:spacing w:after="0" w:line="240" w:lineRule="auto"/>
        <w:rPr>
          <w:rFonts w:cstheme="minorHAnsi"/>
          <w:b/>
          <w:bCs/>
          <w:color w:val="000000"/>
        </w:rPr>
      </w:pPr>
      <w:r w:rsidRPr="005D37CD">
        <w:rPr>
          <w:rFonts w:cstheme="minorHAnsi"/>
          <w:color w:val="000000"/>
        </w:rPr>
        <w:t xml:space="preserve">(2) </w:t>
      </w:r>
      <w:r w:rsidRPr="005D37CD">
        <w:rPr>
          <w:rFonts w:cstheme="minorHAnsi"/>
          <w:b/>
          <w:bCs/>
          <w:color w:val="000000"/>
        </w:rPr>
        <w:t xml:space="preserve">Practising the sales presentation. </w:t>
      </w:r>
    </w:p>
    <w:p w:rsidR="00DA71C7" w:rsidRPr="005D37CD" w:rsidRDefault="00DA71C7" w:rsidP="00E2460D">
      <w:pPr>
        <w:pStyle w:val="ListParagraph"/>
        <w:numPr>
          <w:ilvl w:val="0"/>
          <w:numId w:val="108"/>
        </w:numPr>
        <w:autoSpaceDE w:val="0"/>
        <w:autoSpaceDN w:val="0"/>
        <w:adjustRightInd w:val="0"/>
        <w:spacing w:after="0" w:line="240" w:lineRule="auto"/>
        <w:rPr>
          <w:rFonts w:cstheme="minorHAnsi"/>
          <w:color w:val="000000"/>
          <w:highlight w:val="yellow"/>
        </w:rPr>
      </w:pPr>
      <w:r w:rsidRPr="005D37CD">
        <w:rPr>
          <w:rFonts w:cstheme="minorHAnsi"/>
          <w:color w:val="000000"/>
          <w:highlight w:val="yellow"/>
        </w:rPr>
        <w:t>Petty et al (2012:502) categorise customers’</w:t>
      </w:r>
      <w:r w:rsidR="0077266A" w:rsidRPr="005D37CD">
        <w:rPr>
          <w:rFonts w:cstheme="minorHAnsi"/>
          <w:color w:val="000000"/>
          <w:highlight w:val="yellow"/>
        </w:rPr>
        <w:t xml:space="preserve"> </w:t>
      </w:r>
      <w:r w:rsidRPr="005D37CD">
        <w:rPr>
          <w:rFonts w:cstheme="minorHAnsi"/>
          <w:color w:val="000000"/>
          <w:highlight w:val="yellow"/>
        </w:rPr>
        <w:t>objections into six categories, and make several suggestions about ways to deal</w:t>
      </w:r>
      <w:r w:rsidR="0077266A" w:rsidRPr="005D37CD">
        <w:rPr>
          <w:rFonts w:cstheme="minorHAnsi"/>
          <w:color w:val="000000"/>
          <w:highlight w:val="yellow"/>
        </w:rPr>
        <w:t xml:space="preserve"> </w:t>
      </w:r>
      <w:r w:rsidRPr="005D37CD">
        <w:rPr>
          <w:rFonts w:cstheme="minorHAnsi"/>
          <w:color w:val="000000"/>
          <w:highlight w:val="yellow"/>
        </w:rPr>
        <w:t>with valid objections from customers.</w:t>
      </w:r>
    </w:p>
    <w:p w:rsidR="0077266A" w:rsidRPr="005D37CD" w:rsidRDefault="00DA71C7" w:rsidP="00DA71C7">
      <w:pPr>
        <w:autoSpaceDE w:val="0"/>
        <w:autoSpaceDN w:val="0"/>
        <w:adjustRightInd w:val="0"/>
        <w:spacing w:after="0" w:line="240" w:lineRule="auto"/>
        <w:rPr>
          <w:rFonts w:cstheme="minorHAnsi"/>
          <w:b/>
          <w:bCs/>
          <w:color w:val="000000"/>
        </w:rPr>
      </w:pPr>
      <w:r w:rsidRPr="005D37CD">
        <w:rPr>
          <w:rFonts w:cstheme="minorHAnsi"/>
          <w:color w:val="000000"/>
        </w:rPr>
        <w:t xml:space="preserve">(3) </w:t>
      </w:r>
      <w:r w:rsidR="006836EC" w:rsidRPr="005D37CD">
        <w:rPr>
          <w:rFonts w:cstheme="minorHAnsi"/>
          <w:b/>
          <w:bCs/>
          <w:color w:val="000000"/>
        </w:rPr>
        <w:t>M</w:t>
      </w:r>
      <w:r w:rsidRPr="005D37CD">
        <w:rPr>
          <w:rFonts w:cstheme="minorHAnsi"/>
          <w:b/>
          <w:bCs/>
          <w:color w:val="000000"/>
        </w:rPr>
        <w:t xml:space="preserve">aking the sales presentation. </w:t>
      </w:r>
    </w:p>
    <w:p w:rsidR="0077266A" w:rsidRPr="005D37CD" w:rsidRDefault="00DA71C7" w:rsidP="00E2460D">
      <w:pPr>
        <w:pStyle w:val="ListParagraph"/>
        <w:numPr>
          <w:ilvl w:val="0"/>
          <w:numId w:val="108"/>
        </w:numPr>
        <w:autoSpaceDE w:val="0"/>
        <w:autoSpaceDN w:val="0"/>
        <w:adjustRightInd w:val="0"/>
        <w:spacing w:after="0" w:line="240" w:lineRule="auto"/>
        <w:rPr>
          <w:rFonts w:cstheme="minorHAnsi"/>
          <w:color w:val="000000"/>
        </w:rPr>
      </w:pPr>
      <w:r w:rsidRPr="005D37CD">
        <w:rPr>
          <w:rFonts w:cstheme="minorHAnsi"/>
          <w:color w:val="000000"/>
        </w:rPr>
        <w:t>The salesperson should not use the standard</w:t>
      </w:r>
      <w:r w:rsidR="0077266A" w:rsidRPr="005D37CD">
        <w:rPr>
          <w:rFonts w:cstheme="minorHAnsi"/>
          <w:color w:val="000000"/>
        </w:rPr>
        <w:t xml:space="preserve"> </w:t>
      </w:r>
      <w:r w:rsidRPr="005D37CD">
        <w:rPr>
          <w:rFonts w:cstheme="minorHAnsi"/>
          <w:color w:val="000000"/>
        </w:rPr>
        <w:t xml:space="preserve">technique. He or she should present the product in line with customer needs. </w:t>
      </w:r>
    </w:p>
    <w:p w:rsidR="00DA71C7" w:rsidRPr="005D37CD" w:rsidRDefault="00DA71C7" w:rsidP="00E2460D">
      <w:pPr>
        <w:pStyle w:val="ListParagraph"/>
        <w:numPr>
          <w:ilvl w:val="0"/>
          <w:numId w:val="108"/>
        </w:numPr>
        <w:autoSpaceDE w:val="0"/>
        <w:autoSpaceDN w:val="0"/>
        <w:adjustRightInd w:val="0"/>
        <w:spacing w:after="0" w:line="240" w:lineRule="auto"/>
        <w:rPr>
          <w:rFonts w:cstheme="minorHAnsi"/>
          <w:color w:val="000000"/>
        </w:rPr>
      </w:pPr>
      <w:r w:rsidRPr="005D37CD">
        <w:rPr>
          <w:rFonts w:cstheme="minorHAnsi"/>
          <w:color w:val="000000"/>
        </w:rPr>
        <w:t>Twenty</w:t>
      </w:r>
      <w:r w:rsidR="0077266A" w:rsidRPr="005D37CD">
        <w:rPr>
          <w:rFonts w:cstheme="minorHAnsi"/>
          <w:color w:val="000000"/>
        </w:rPr>
        <w:t xml:space="preserve"> </w:t>
      </w:r>
      <w:r w:rsidRPr="005D37CD">
        <w:rPr>
          <w:rFonts w:cstheme="minorHAnsi"/>
          <w:color w:val="000000"/>
        </w:rPr>
        <w:t>per cent of all salespersons secure 80 per cent of all sales. Salespersons may use</w:t>
      </w:r>
      <w:r w:rsidR="0077266A" w:rsidRPr="005D37CD">
        <w:rPr>
          <w:rFonts w:cstheme="minorHAnsi"/>
          <w:color w:val="000000"/>
        </w:rPr>
        <w:t xml:space="preserve"> </w:t>
      </w:r>
      <w:r w:rsidRPr="005D37CD">
        <w:rPr>
          <w:rFonts w:cstheme="minorHAnsi"/>
          <w:color w:val="000000"/>
        </w:rPr>
        <w:t>sales gimmicks or special sales techniques, but should avoid annoying the potential</w:t>
      </w:r>
      <w:r w:rsidR="0077266A" w:rsidRPr="005D37CD">
        <w:rPr>
          <w:rFonts w:cstheme="minorHAnsi"/>
          <w:color w:val="000000"/>
        </w:rPr>
        <w:t xml:space="preserve"> </w:t>
      </w:r>
      <w:r w:rsidRPr="005D37CD">
        <w:rPr>
          <w:rFonts w:cstheme="minorHAnsi"/>
          <w:color w:val="000000"/>
        </w:rPr>
        <w:t>customer.</w:t>
      </w:r>
    </w:p>
    <w:p w:rsidR="00DA71C7" w:rsidRPr="005D37CD" w:rsidRDefault="00DA71C7" w:rsidP="006836EC">
      <w:pPr>
        <w:pStyle w:val="Heading2"/>
      </w:pPr>
      <w:bookmarkStart w:id="100" w:name="_Toc371161631"/>
      <w:r w:rsidRPr="005D37CD">
        <w:t>11.3.3 Cost control in personal selling</w:t>
      </w:r>
      <w:bookmarkEnd w:id="100"/>
    </w:p>
    <w:p w:rsidR="006836EC" w:rsidRPr="005D37CD" w:rsidRDefault="00DA71C7" w:rsidP="00E2460D">
      <w:pPr>
        <w:pStyle w:val="ListParagraph"/>
        <w:numPr>
          <w:ilvl w:val="0"/>
          <w:numId w:val="109"/>
        </w:numPr>
        <w:autoSpaceDE w:val="0"/>
        <w:autoSpaceDN w:val="0"/>
        <w:adjustRightInd w:val="0"/>
        <w:spacing w:after="0" w:line="240" w:lineRule="auto"/>
        <w:rPr>
          <w:rFonts w:cstheme="minorHAnsi"/>
          <w:color w:val="000000"/>
        </w:rPr>
      </w:pPr>
      <w:r w:rsidRPr="005D37CD">
        <w:rPr>
          <w:rFonts w:cstheme="minorHAnsi"/>
          <w:color w:val="000000"/>
        </w:rPr>
        <w:t>Entrepreneurs should manage salespeople in such a way that effective costing principles</w:t>
      </w:r>
      <w:r w:rsidR="006836EC" w:rsidRPr="005D37CD">
        <w:rPr>
          <w:rFonts w:cstheme="minorHAnsi"/>
          <w:color w:val="000000"/>
        </w:rPr>
        <w:t xml:space="preserve"> </w:t>
      </w:r>
      <w:r w:rsidRPr="005D37CD">
        <w:rPr>
          <w:rFonts w:cstheme="minorHAnsi"/>
          <w:color w:val="000000"/>
        </w:rPr>
        <w:t xml:space="preserve">apply. </w:t>
      </w:r>
    </w:p>
    <w:p w:rsidR="00DA71C7" w:rsidRPr="005D37CD" w:rsidRDefault="00DA71C7" w:rsidP="00E2460D">
      <w:pPr>
        <w:pStyle w:val="ListParagraph"/>
        <w:numPr>
          <w:ilvl w:val="0"/>
          <w:numId w:val="109"/>
        </w:numPr>
        <w:autoSpaceDE w:val="0"/>
        <w:autoSpaceDN w:val="0"/>
        <w:adjustRightInd w:val="0"/>
        <w:spacing w:after="0" w:line="240" w:lineRule="auto"/>
        <w:rPr>
          <w:rFonts w:cstheme="minorHAnsi"/>
          <w:color w:val="000000"/>
        </w:rPr>
      </w:pPr>
      <w:r w:rsidRPr="005D37CD">
        <w:rPr>
          <w:rFonts w:cstheme="minorHAnsi"/>
          <w:color w:val="000000"/>
        </w:rPr>
        <w:t>For instance, a salesperson’s travelling and accommodation expenses can easily</w:t>
      </w:r>
      <w:r w:rsidR="006836EC" w:rsidRPr="005D37CD">
        <w:rPr>
          <w:rFonts w:cstheme="minorHAnsi"/>
          <w:color w:val="000000"/>
        </w:rPr>
        <w:t xml:space="preserve"> </w:t>
      </w:r>
      <w:r w:rsidRPr="005D37CD">
        <w:rPr>
          <w:rFonts w:cstheme="minorHAnsi"/>
          <w:color w:val="000000"/>
        </w:rPr>
        <w:t>become unnecessary expenses.</w:t>
      </w:r>
    </w:p>
    <w:p w:rsidR="00DA71C7" w:rsidRPr="005D37CD" w:rsidRDefault="00DA71C7" w:rsidP="006836EC">
      <w:pPr>
        <w:pStyle w:val="Heading2"/>
      </w:pPr>
      <w:bookmarkStart w:id="101" w:name="_Toc371161632"/>
      <w:r w:rsidRPr="005D37CD">
        <w:t>11.3.4 The compensation programme for salespeople</w:t>
      </w:r>
      <w:bookmarkEnd w:id="101"/>
    </w:p>
    <w:p w:rsidR="006836EC" w:rsidRPr="005D37CD" w:rsidRDefault="00DA71C7" w:rsidP="00E2460D">
      <w:pPr>
        <w:pStyle w:val="ListParagraph"/>
        <w:numPr>
          <w:ilvl w:val="0"/>
          <w:numId w:val="110"/>
        </w:numPr>
        <w:autoSpaceDE w:val="0"/>
        <w:autoSpaceDN w:val="0"/>
        <w:adjustRightInd w:val="0"/>
        <w:spacing w:after="0" w:line="240" w:lineRule="auto"/>
        <w:rPr>
          <w:rFonts w:cstheme="minorHAnsi"/>
          <w:color w:val="000000"/>
        </w:rPr>
      </w:pPr>
      <w:r w:rsidRPr="005D37CD">
        <w:rPr>
          <w:rFonts w:cstheme="minorHAnsi"/>
          <w:color w:val="000000"/>
        </w:rPr>
        <w:t xml:space="preserve">Salespeople are remunerated in two ways, </w:t>
      </w:r>
    </w:p>
    <w:p w:rsidR="006836EC" w:rsidRPr="005D37CD" w:rsidRDefault="00DA71C7" w:rsidP="00E2460D">
      <w:pPr>
        <w:pStyle w:val="ListParagraph"/>
        <w:numPr>
          <w:ilvl w:val="1"/>
          <w:numId w:val="110"/>
        </w:numPr>
        <w:autoSpaceDE w:val="0"/>
        <w:autoSpaceDN w:val="0"/>
        <w:adjustRightInd w:val="0"/>
        <w:spacing w:after="0" w:line="240" w:lineRule="auto"/>
        <w:rPr>
          <w:rFonts w:cstheme="minorHAnsi"/>
          <w:color w:val="000000"/>
        </w:rPr>
      </w:pPr>
      <w:r w:rsidRPr="005D37CD">
        <w:rPr>
          <w:rFonts w:cstheme="minorHAnsi"/>
          <w:color w:val="000000"/>
        </w:rPr>
        <w:t>non-financially (eg personal recognition)</w:t>
      </w:r>
      <w:r w:rsidR="006836EC" w:rsidRPr="005D37CD">
        <w:rPr>
          <w:rFonts w:cstheme="minorHAnsi"/>
          <w:color w:val="000000"/>
        </w:rPr>
        <w:t xml:space="preserve"> </w:t>
      </w:r>
    </w:p>
    <w:p w:rsidR="00DA71C7" w:rsidRPr="005D37CD" w:rsidRDefault="00DA71C7" w:rsidP="00E2460D">
      <w:pPr>
        <w:pStyle w:val="ListParagraph"/>
        <w:numPr>
          <w:ilvl w:val="1"/>
          <w:numId w:val="110"/>
        </w:numPr>
        <w:autoSpaceDE w:val="0"/>
        <w:autoSpaceDN w:val="0"/>
        <w:adjustRightInd w:val="0"/>
        <w:spacing w:after="0" w:line="240" w:lineRule="auto"/>
        <w:rPr>
          <w:rFonts w:cstheme="minorHAnsi"/>
          <w:color w:val="000000"/>
        </w:rPr>
      </w:pPr>
      <w:r w:rsidRPr="005D37CD">
        <w:rPr>
          <w:rFonts w:cstheme="minorHAnsi"/>
          <w:color w:val="000000"/>
        </w:rPr>
        <w:t>financially (eg commission and salary).</w:t>
      </w:r>
    </w:p>
    <w:p w:rsidR="00DA71C7" w:rsidRPr="005D37CD" w:rsidRDefault="00DA71C7" w:rsidP="006836EC">
      <w:pPr>
        <w:pStyle w:val="Heading1"/>
        <w:rPr>
          <w:rFonts w:asciiTheme="minorHAnsi" w:hAnsiTheme="minorHAnsi" w:cstheme="minorHAnsi"/>
        </w:rPr>
      </w:pPr>
      <w:bookmarkStart w:id="102" w:name="_Toc371161633"/>
      <w:r w:rsidRPr="005D37CD">
        <w:rPr>
          <w:rFonts w:asciiTheme="minorHAnsi" w:hAnsiTheme="minorHAnsi" w:cstheme="minorHAnsi"/>
        </w:rPr>
        <w:t>11.4 ADVERTISING PRACTICES FOR SMALL FIRMS</w:t>
      </w:r>
      <w:bookmarkEnd w:id="102"/>
    </w:p>
    <w:p w:rsidR="00DA71C7" w:rsidRPr="005D37CD" w:rsidRDefault="00DA71C7" w:rsidP="00DA71C7">
      <w:pPr>
        <w:autoSpaceDE w:val="0"/>
        <w:autoSpaceDN w:val="0"/>
        <w:adjustRightInd w:val="0"/>
        <w:spacing w:after="0" w:line="240" w:lineRule="auto"/>
        <w:rPr>
          <w:rFonts w:cstheme="minorHAnsi"/>
          <w:color w:val="000000"/>
        </w:rPr>
      </w:pPr>
      <w:r w:rsidRPr="005D37CD">
        <w:rPr>
          <w:rFonts w:cstheme="minorHAnsi"/>
          <w:color w:val="000000"/>
          <w:highlight w:val="yellow"/>
        </w:rPr>
        <w:t>Advertising as a promotional method is explained in Petty et al (2012:505-514).</w:t>
      </w:r>
    </w:p>
    <w:p w:rsidR="00DA71C7" w:rsidRPr="005D37CD" w:rsidRDefault="00DA71C7" w:rsidP="006836EC">
      <w:pPr>
        <w:pStyle w:val="Heading2"/>
      </w:pPr>
      <w:bookmarkStart w:id="103" w:name="_Toc371161634"/>
      <w:r w:rsidRPr="005D37CD">
        <w:t>11.4.1 Advertising objectives</w:t>
      </w:r>
      <w:bookmarkEnd w:id="103"/>
    </w:p>
    <w:p w:rsidR="00DA71C7" w:rsidRPr="005D37CD" w:rsidRDefault="00DA71C7" w:rsidP="00DA71C7">
      <w:pPr>
        <w:autoSpaceDE w:val="0"/>
        <w:autoSpaceDN w:val="0"/>
        <w:adjustRightInd w:val="0"/>
        <w:spacing w:after="0" w:line="240" w:lineRule="auto"/>
        <w:rPr>
          <w:rFonts w:cstheme="minorHAnsi"/>
          <w:color w:val="000000"/>
        </w:rPr>
      </w:pPr>
      <w:r w:rsidRPr="005D37CD">
        <w:rPr>
          <w:rFonts w:cstheme="minorHAnsi"/>
          <w:color w:val="000000"/>
        </w:rPr>
        <w:t>The advertising objectives are as follows:</w:t>
      </w:r>
    </w:p>
    <w:p w:rsidR="00DA71C7" w:rsidRPr="005D37CD" w:rsidRDefault="00DA71C7" w:rsidP="00E2460D">
      <w:pPr>
        <w:pStyle w:val="ListParagraph"/>
        <w:numPr>
          <w:ilvl w:val="0"/>
          <w:numId w:val="110"/>
        </w:numPr>
        <w:autoSpaceDE w:val="0"/>
        <w:autoSpaceDN w:val="0"/>
        <w:adjustRightInd w:val="0"/>
        <w:spacing w:after="0" w:line="240" w:lineRule="auto"/>
        <w:rPr>
          <w:rFonts w:cstheme="minorHAnsi"/>
          <w:color w:val="000000"/>
        </w:rPr>
      </w:pPr>
      <w:r w:rsidRPr="005D37CD">
        <w:rPr>
          <w:rFonts w:cstheme="minorHAnsi"/>
          <w:color w:val="000000"/>
        </w:rPr>
        <w:t>informing customers about the product (characteristics and price)</w:t>
      </w:r>
    </w:p>
    <w:p w:rsidR="00DA71C7" w:rsidRPr="005D37CD" w:rsidRDefault="00DA71C7" w:rsidP="00E2460D">
      <w:pPr>
        <w:pStyle w:val="ListParagraph"/>
        <w:numPr>
          <w:ilvl w:val="0"/>
          <w:numId w:val="110"/>
        </w:numPr>
        <w:autoSpaceDE w:val="0"/>
        <w:autoSpaceDN w:val="0"/>
        <w:adjustRightInd w:val="0"/>
        <w:spacing w:after="0" w:line="240" w:lineRule="auto"/>
        <w:rPr>
          <w:rFonts w:cstheme="minorHAnsi"/>
          <w:color w:val="000000"/>
        </w:rPr>
      </w:pPr>
      <w:r w:rsidRPr="005D37CD">
        <w:rPr>
          <w:rFonts w:cstheme="minorHAnsi"/>
          <w:color w:val="000000"/>
        </w:rPr>
        <w:t>persuading potential customers to purchase the product</w:t>
      </w:r>
    </w:p>
    <w:p w:rsidR="00DA71C7" w:rsidRPr="005D37CD" w:rsidRDefault="00DA71C7" w:rsidP="00E2460D">
      <w:pPr>
        <w:pStyle w:val="ListParagraph"/>
        <w:numPr>
          <w:ilvl w:val="0"/>
          <w:numId w:val="110"/>
        </w:numPr>
        <w:autoSpaceDE w:val="0"/>
        <w:autoSpaceDN w:val="0"/>
        <w:adjustRightInd w:val="0"/>
        <w:spacing w:after="0" w:line="240" w:lineRule="auto"/>
        <w:rPr>
          <w:rFonts w:cstheme="minorHAnsi"/>
          <w:color w:val="000000"/>
        </w:rPr>
      </w:pPr>
      <w:r w:rsidRPr="005D37CD">
        <w:rPr>
          <w:rFonts w:cstheme="minorHAnsi"/>
          <w:color w:val="000000"/>
        </w:rPr>
        <w:t>reminding customers to purchase (eg Verimark’s advertising is constantly reminding</w:t>
      </w:r>
      <w:r w:rsidR="006836EC" w:rsidRPr="005D37CD">
        <w:rPr>
          <w:rFonts w:cstheme="minorHAnsi"/>
          <w:color w:val="000000"/>
        </w:rPr>
        <w:t xml:space="preserve"> </w:t>
      </w:r>
      <w:r w:rsidRPr="005D37CD">
        <w:rPr>
          <w:rFonts w:cstheme="minorHAnsi"/>
          <w:color w:val="000000"/>
        </w:rPr>
        <w:t>customers about product benefits)</w:t>
      </w:r>
    </w:p>
    <w:p w:rsidR="00DA71C7" w:rsidRPr="005D37CD" w:rsidRDefault="00DA71C7" w:rsidP="006836EC">
      <w:pPr>
        <w:pStyle w:val="Heading2"/>
      </w:pPr>
      <w:bookmarkStart w:id="104" w:name="_Toc371161635"/>
      <w:r w:rsidRPr="005D37CD">
        <w:t>11.4.2 Types of advertising</w:t>
      </w:r>
      <w:bookmarkEnd w:id="104"/>
    </w:p>
    <w:p w:rsidR="00DA71C7" w:rsidRPr="005D37CD" w:rsidRDefault="00DA71C7" w:rsidP="00DA71C7">
      <w:pPr>
        <w:autoSpaceDE w:val="0"/>
        <w:autoSpaceDN w:val="0"/>
        <w:adjustRightInd w:val="0"/>
        <w:spacing w:after="0" w:line="240" w:lineRule="auto"/>
        <w:rPr>
          <w:rFonts w:cstheme="minorHAnsi"/>
          <w:color w:val="000000"/>
        </w:rPr>
      </w:pPr>
      <w:r w:rsidRPr="005D37CD">
        <w:rPr>
          <w:rFonts w:cstheme="minorHAnsi"/>
          <w:color w:val="000000"/>
        </w:rPr>
        <w:t>The entrepreneur can use the following two types of advertising:</w:t>
      </w:r>
    </w:p>
    <w:p w:rsidR="00DA71C7" w:rsidRPr="005D37CD" w:rsidRDefault="00DA71C7" w:rsidP="00DA71C7">
      <w:pPr>
        <w:autoSpaceDE w:val="0"/>
        <w:autoSpaceDN w:val="0"/>
        <w:adjustRightInd w:val="0"/>
        <w:spacing w:after="0" w:line="240" w:lineRule="auto"/>
        <w:rPr>
          <w:rFonts w:cstheme="minorHAnsi"/>
          <w:color w:val="000000"/>
        </w:rPr>
      </w:pPr>
      <w:r w:rsidRPr="005D37CD">
        <w:rPr>
          <w:rFonts w:cstheme="minorHAnsi"/>
          <w:color w:val="000000"/>
        </w:rPr>
        <w:t>(1) In product advertising, the primary focus is on product benefits and uses (eg specials</w:t>
      </w:r>
      <w:r w:rsidR="006836EC" w:rsidRPr="005D37CD">
        <w:rPr>
          <w:rFonts w:cstheme="minorHAnsi"/>
          <w:color w:val="000000"/>
        </w:rPr>
        <w:t xml:space="preserve"> </w:t>
      </w:r>
      <w:r w:rsidRPr="005D37CD">
        <w:rPr>
          <w:rFonts w:cstheme="minorHAnsi"/>
          <w:color w:val="000000"/>
        </w:rPr>
        <w:t>on all Nokia cellphones).</w:t>
      </w:r>
    </w:p>
    <w:p w:rsidR="00DA71C7" w:rsidRPr="005D37CD" w:rsidRDefault="00DA71C7" w:rsidP="00DA71C7">
      <w:pPr>
        <w:autoSpaceDE w:val="0"/>
        <w:autoSpaceDN w:val="0"/>
        <w:adjustRightInd w:val="0"/>
        <w:spacing w:after="0" w:line="240" w:lineRule="auto"/>
        <w:rPr>
          <w:rFonts w:cstheme="minorHAnsi"/>
          <w:color w:val="000000"/>
        </w:rPr>
      </w:pPr>
      <w:r w:rsidRPr="005D37CD">
        <w:rPr>
          <w:rFonts w:cstheme="minorHAnsi"/>
          <w:color w:val="000000"/>
        </w:rPr>
        <w:t>(2) In institutional advertising, the primary focus is on promoting the business and its</w:t>
      </w:r>
      <w:r w:rsidR="006836EC" w:rsidRPr="005D37CD">
        <w:rPr>
          <w:rFonts w:cstheme="minorHAnsi"/>
          <w:color w:val="000000"/>
        </w:rPr>
        <w:t xml:space="preserve"> </w:t>
      </w:r>
      <w:r w:rsidRPr="005D37CD">
        <w:rPr>
          <w:rFonts w:cstheme="minorHAnsi"/>
          <w:color w:val="000000"/>
        </w:rPr>
        <w:t>image (eg Vodacom’s corporate image advertising).</w:t>
      </w:r>
    </w:p>
    <w:p w:rsidR="00DA71C7" w:rsidRPr="005D37CD" w:rsidRDefault="00DA71C7" w:rsidP="006836EC">
      <w:pPr>
        <w:pStyle w:val="Heading2"/>
      </w:pPr>
      <w:bookmarkStart w:id="105" w:name="_Toc371161636"/>
      <w:r w:rsidRPr="005D37CD">
        <w:t>11.4.3 Obtaining assistance with advertising</w:t>
      </w:r>
      <w:bookmarkEnd w:id="105"/>
    </w:p>
    <w:p w:rsidR="002D3B08" w:rsidRPr="005D37CD" w:rsidRDefault="00DA71C7" w:rsidP="00E2460D">
      <w:pPr>
        <w:pStyle w:val="ListParagraph"/>
        <w:numPr>
          <w:ilvl w:val="0"/>
          <w:numId w:val="111"/>
        </w:numPr>
        <w:autoSpaceDE w:val="0"/>
        <w:autoSpaceDN w:val="0"/>
        <w:adjustRightInd w:val="0"/>
        <w:spacing w:after="0" w:line="240" w:lineRule="auto"/>
        <w:rPr>
          <w:rFonts w:cstheme="minorHAnsi"/>
          <w:color w:val="000000"/>
        </w:rPr>
      </w:pPr>
      <w:r w:rsidRPr="005D37CD">
        <w:rPr>
          <w:rFonts w:cstheme="minorHAnsi"/>
          <w:color w:val="000000"/>
        </w:rPr>
        <w:t xml:space="preserve">Small businesses rely on others’ experience to create their promotional messages. </w:t>
      </w:r>
    </w:p>
    <w:p w:rsidR="00DA71C7" w:rsidRPr="005D37CD" w:rsidRDefault="00DA71C7" w:rsidP="00E2460D">
      <w:pPr>
        <w:pStyle w:val="ListParagraph"/>
        <w:numPr>
          <w:ilvl w:val="0"/>
          <w:numId w:val="111"/>
        </w:numPr>
        <w:autoSpaceDE w:val="0"/>
        <w:autoSpaceDN w:val="0"/>
        <w:adjustRightInd w:val="0"/>
        <w:spacing w:after="0" w:line="240" w:lineRule="auto"/>
        <w:rPr>
          <w:rFonts w:cstheme="minorHAnsi"/>
          <w:color w:val="000000"/>
        </w:rPr>
      </w:pPr>
      <w:r w:rsidRPr="005D37CD">
        <w:rPr>
          <w:rFonts w:cstheme="minorHAnsi"/>
          <w:color w:val="000000"/>
        </w:rPr>
        <w:t>They</w:t>
      </w:r>
      <w:r w:rsidR="006836EC" w:rsidRPr="005D37CD">
        <w:rPr>
          <w:rFonts w:cstheme="minorHAnsi"/>
          <w:color w:val="000000"/>
        </w:rPr>
        <w:t xml:space="preserve"> </w:t>
      </w:r>
      <w:r w:rsidRPr="005D37CD">
        <w:rPr>
          <w:rFonts w:cstheme="minorHAnsi"/>
          <w:color w:val="000000"/>
        </w:rPr>
        <w:t>can make use of the services of advertising agencies, suppliers, trade associations and</w:t>
      </w:r>
      <w:r w:rsidR="006836EC" w:rsidRPr="005D37CD">
        <w:rPr>
          <w:rFonts w:cstheme="minorHAnsi"/>
          <w:color w:val="000000"/>
        </w:rPr>
        <w:t xml:space="preserve"> </w:t>
      </w:r>
      <w:r w:rsidRPr="005D37CD">
        <w:rPr>
          <w:rFonts w:cstheme="minorHAnsi"/>
          <w:color w:val="000000"/>
        </w:rPr>
        <w:t>advertising media in this regard.</w:t>
      </w:r>
    </w:p>
    <w:p w:rsidR="00DA71C7" w:rsidRPr="005D37CD" w:rsidRDefault="00DA71C7" w:rsidP="006836EC">
      <w:pPr>
        <w:pStyle w:val="Heading2"/>
      </w:pPr>
      <w:bookmarkStart w:id="106" w:name="_Toc371161637"/>
      <w:r w:rsidRPr="005D37CD">
        <w:lastRenderedPageBreak/>
        <w:t>11.4.4 Frequency of advertising</w:t>
      </w:r>
      <w:bookmarkEnd w:id="106"/>
    </w:p>
    <w:p w:rsidR="002D3B08" w:rsidRPr="005D37CD" w:rsidRDefault="00DA71C7" w:rsidP="00E2460D">
      <w:pPr>
        <w:pStyle w:val="ListParagraph"/>
        <w:numPr>
          <w:ilvl w:val="0"/>
          <w:numId w:val="112"/>
        </w:numPr>
        <w:autoSpaceDE w:val="0"/>
        <w:autoSpaceDN w:val="0"/>
        <w:adjustRightInd w:val="0"/>
        <w:spacing w:after="0" w:line="240" w:lineRule="auto"/>
        <w:rPr>
          <w:rFonts w:cstheme="minorHAnsi"/>
          <w:color w:val="000000"/>
        </w:rPr>
      </w:pPr>
      <w:r w:rsidRPr="005D37CD">
        <w:rPr>
          <w:rFonts w:cstheme="minorHAnsi"/>
          <w:color w:val="000000"/>
        </w:rPr>
        <w:t xml:space="preserve">Advertising generally involves high costs. </w:t>
      </w:r>
    </w:p>
    <w:p w:rsidR="002D3B08" w:rsidRPr="005D37CD" w:rsidRDefault="00DA71C7" w:rsidP="00E2460D">
      <w:pPr>
        <w:pStyle w:val="ListParagraph"/>
        <w:numPr>
          <w:ilvl w:val="0"/>
          <w:numId w:val="112"/>
        </w:numPr>
        <w:autoSpaceDE w:val="0"/>
        <w:autoSpaceDN w:val="0"/>
        <w:adjustRightInd w:val="0"/>
        <w:spacing w:after="0" w:line="240" w:lineRule="auto"/>
        <w:rPr>
          <w:rFonts w:cstheme="minorHAnsi"/>
          <w:color w:val="000000"/>
        </w:rPr>
      </w:pPr>
      <w:r w:rsidRPr="005D37CD">
        <w:rPr>
          <w:rFonts w:cstheme="minorHAnsi"/>
          <w:color w:val="000000"/>
        </w:rPr>
        <w:t>The entrepreneur should therefore emphasise</w:t>
      </w:r>
      <w:r w:rsidR="002D3B08" w:rsidRPr="005D37CD">
        <w:rPr>
          <w:rFonts w:cstheme="minorHAnsi"/>
          <w:color w:val="000000"/>
        </w:rPr>
        <w:t xml:space="preserve"> </w:t>
      </w:r>
      <w:r w:rsidRPr="005D37CD">
        <w:rPr>
          <w:rFonts w:cstheme="minorHAnsi"/>
          <w:color w:val="000000"/>
        </w:rPr>
        <w:t xml:space="preserve">cost-effectiveness relating to exposure. </w:t>
      </w:r>
    </w:p>
    <w:p w:rsidR="00DA71C7" w:rsidRPr="005D37CD" w:rsidRDefault="00DA71C7" w:rsidP="00E2460D">
      <w:pPr>
        <w:pStyle w:val="ListParagraph"/>
        <w:numPr>
          <w:ilvl w:val="0"/>
          <w:numId w:val="112"/>
        </w:numPr>
        <w:autoSpaceDE w:val="0"/>
        <w:autoSpaceDN w:val="0"/>
        <w:adjustRightInd w:val="0"/>
        <w:spacing w:after="0" w:line="240" w:lineRule="auto"/>
        <w:rPr>
          <w:rFonts w:cstheme="minorHAnsi"/>
          <w:color w:val="000000"/>
        </w:rPr>
      </w:pPr>
      <w:r w:rsidRPr="005D37CD">
        <w:rPr>
          <w:rFonts w:cstheme="minorHAnsi"/>
          <w:color w:val="000000"/>
        </w:rPr>
        <w:t>A decision in this regard would involve, say,</w:t>
      </w:r>
      <w:r w:rsidR="002D3B08" w:rsidRPr="005D37CD">
        <w:rPr>
          <w:rFonts w:cstheme="minorHAnsi"/>
          <w:color w:val="000000"/>
        </w:rPr>
        <w:t xml:space="preserve"> </w:t>
      </w:r>
      <w:r w:rsidRPr="005D37CD">
        <w:rPr>
          <w:rFonts w:cstheme="minorHAnsi"/>
          <w:color w:val="000000"/>
        </w:rPr>
        <w:t>frequent exposure (eg a small advertisement on the morning show of 94.7 fm with Darren</w:t>
      </w:r>
      <w:r w:rsidR="002D3B08" w:rsidRPr="005D37CD">
        <w:rPr>
          <w:rFonts w:cstheme="minorHAnsi"/>
          <w:color w:val="000000"/>
        </w:rPr>
        <w:t xml:space="preserve"> </w:t>
      </w:r>
      <w:r w:rsidRPr="005D37CD">
        <w:rPr>
          <w:rFonts w:cstheme="minorHAnsi"/>
          <w:color w:val="000000"/>
        </w:rPr>
        <w:t>Simpson, every Tuesday and Friday) or an intermittent or one-off advertisement (eg a fullpage</w:t>
      </w:r>
      <w:r w:rsidR="002D3B08" w:rsidRPr="005D37CD">
        <w:rPr>
          <w:rFonts w:cstheme="minorHAnsi"/>
          <w:color w:val="000000"/>
        </w:rPr>
        <w:t xml:space="preserve"> </w:t>
      </w:r>
      <w:r w:rsidRPr="005D37CD">
        <w:rPr>
          <w:rFonts w:cstheme="minorHAnsi"/>
          <w:color w:val="000000"/>
        </w:rPr>
        <w:t>advertisement in striking colour in the Sunday Times, introducing the new product).</w:t>
      </w:r>
    </w:p>
    <w:p w:rsidR="00DA71C7" w:rsidRPr="005D37CD" w:rsidRDefault="00DA71C7" w:rsidP="002D3B08">
      <w:pPr>
        <w:pStyle w:val="Heading2"/>
      </w:pPr>
      <w:bookmarkStart w:id="107" w:name="_Toc371161638"/>
      <w:r w:rsidRPr="005D37CD">
        <w:t>11.4.5 Where to advertise</w:t>
      </w:r>
      <w:bookmarkEnd w:id="107"/>
    </w:p>
    <w:p w:rsidR="002D3B08" w:rsidRPr="005D37CD" w:rsidRDefault="00DA71C7" w:rsidP="00E2460D">
      <w:pPr>
        <w:pStyle w:val="ListParagraph"/>
        <w:numPr>
          <w:ilvl w:val="0"/>
          <w:numId w:val="113"/>
        </w:numPr>
        <w:autoSpaceDE w:val="0"/>
        <w:autoSpaceDN w:val="0"/>
        <w:adjustRightInd w:val="0"/>
        <w:spacing w:after="0" w:line="240" w:lineRule="auto"/>
        <w:rPr>
          <w:rFonts w:cstheme="minorHAnsi"/>
          <w:color w:val="000000"/>
        </w:rPr>
      </w:pPr>
      <w:r w:rsidRPr="005D37CD">
        <w:rPr>
          <w:rFonts w:cstheme="minorHAnsi"/>
          <w:color w:val="000000"/>
        </w:rPr>
        <w:t>Owing to financial constraints, an entrepreneur’s budget in a small business context is</w:t>
      </w:r>
      <w:r w:rsidR="002D3B08" w:rsidRPr="005D37CD">
        <w:rPr>
          <w:rFonts w:cstheme="minorHAnsi"/>
          <w:color w:val="000000"/>
        </w:rPr>
        <w:t xml:space="preserve"> </w:t>
      </w:r>
      <w:r w:rsidRPr="005D37CD">
        <w:rPr>
          <w:rFonts w:cstheme="minorHAnsi"/>
          <w:color w:val="000000"/>
        </w:rPr>
        <w:t xml:space="preserve">usually somewhat limited. </w:t>
      </w:r>
    </w:p>
    <w:p w:rsidR="002D3B08" w:rsidRPr="005D37CD" w:rsidRDefault="00DA71C7" w:rsidP="00E2460D">
      <w:pPr>
        <w:pStyle w:val="ListParagraph"/>
        <w:numPr>
          <w:ilvl w:val="0"/>
          <w:numId w:val="113"/>
        </w:numPr>
        <w:autoSpaceDE w:val="0"/>
        <w:autoSpaceDN w:val="0"/>
        <w:adjustRightInd w:val="0"/>
        <w:spacing w:after="0" w:line="240" w:lineRule="auto"/>
        <w:rPr>
          <w:rFonts w:cstheme="minorHAnsi"/>
          <w:color w:val="000000"/>
        </w:rPr>
      </w:pPr>
      <w:r w:rsidRPr="005D37CD">
        <w:rPr>
          <w:rFonts w:cstheme="minorHAnsi"/>
          <w:color w:val="000000"/>
        </w:rPr>
        <w:t>Advertising should therefore be effective in the sense of reaching</w:t>
      </w:r>
      <w:r w:rsidR="002D3B08" w:rsidRPr="005D37CD">
        <w:rPr>
          <w:rFonts w:cstheme="minorHAnsi"/>
          <w:color w:val="000000"/>
        </w:rPr>
        <w:t xml:space="preserve"> </w:t>
      </w:r>
      <w:r w:rsidRPr="005D37CD">
        <w:rPr>
          <w:rFonts w:cstheme="minorHAnsi"/>
          <w:color w:val="000000"/>
        </w:rPr>
        <w:t xml:space="preserve">and attracting the correct customers. </w:t>
      </w:r>
    </w:p>
    <w:p w:rsidR="00DA71C7" w:rsidRPr="005D37CD" w:rsidRDefault="00DA71C7" w:rsidP="00E2460D">
      <w:pPr>
        <w:pStyle w:val="ListParagraph"/>
        <w:numPr>
          <w:ilvl w:val="0"/>
          <w:numId w:val="113"/>
        </w:numPr>
        <w:autoSpaceDE w:val="0"/>
        <w:autoSpaceDN w:val="0"/>
        <w:adjustRightInd w:val="0"/>
        <w:spacing w:after="0" w:line="240" w:lineRule="auto"/>
        <w:rPr>
          <w:rFonts w:cstheme="minorHAnsi"/>
          <w:color w:val="000000"/>
        </w:rPr>
      </w:pPr>
      <w:r w:rsidRPr="005D37CD">
        <w:rPr>
          <w:rFonts w:cstheme="minorHAnsi"/>
          <w:color w:val="000000"/>
        </w:rPr>
        <w:t>It makes no sense to advertise on a national radio</w:t>
      </w:r>
      <w:r w:rsidR="002D3B08" w:rsidRPr="005D37CD">
        <w:rPr>
          <w:rFonts w:cstheme="minorHAnsi"/>
          <w:color w:val="000000"/>
        </w:rPr>
        <w:t xml:space="preserve"> </w:t>
      </w:r>
      <w:r w:rsidRPr="005D37CD">
        <w:rPr>
          <w:rFonts w:cstheme="minorHAnsi"/>
          <w:color w:val="000000"/>
        </w:rPr>
        <w:t>station if, geographically speaking, you are selling a localised product (eg selling fish in</w:t>
      </w:r>
      <w:r w:rsidR="002D3B08" w:rsidRPr="005D37CD">
        <w:rPr>
          <w:rFonts w:cstheme="minorHAnsi"/>
          <w:color w:val="000000"/>
        </w:rPr>
        <w:t xml:space="preserve"> </w:t>
      </w:r>
      <w:r w:rsidRPr="005D37CD">
        <w:rPr>
          <w:rFonts w:cstheme="minorHAnsi"/>
          <w:color w:val="000000"/>
        </w:rPr>
        <w:t>a small coastal town).</w:t>
      </w:r>
    </w:p>
    <w:p w:rsidR="00A5736A" w:rsidRPr="005D37CD" w:rsidRDefault="00A5736A" w:rsidP="00DA71C7">
      <w:pPr>
        <w:autoSpaceDE w:val="0"/>
        <w:autoSpaceDN w:val="0"/>
        <w:adjustRightInd w:val="0"/>
        <w:spacing w:after="0" w:line="240" w:lineRule="auto"/>
        <w:rPr>
          <w:rFonts w:cstheme="minorHAnsi"/>
          <w:color w:val="747474"/>
          <w:highlight w:val="yellow"/>
        </w:rPr>
      </w:pPr>
      <w:r w:rsidRPr="005D37CD">
        <w:rPr>
          <w:rFonts w:cstheme="minorHAnsi"/>
          <w:color w:val="747474"/>
          <w:highlight w:val="yellow"/>
        </w:rPr>
        <w:t>Exam question 2011</w:t>
      </w:r>
    </w:p>
    <w:p w:rsidR="00DA71C7" w:rsidRPr="005D37CD" w:rsidRDefault="00DA71C7" w:rsidP="00DA71C7">
      <w:pPr>
        <w:autoSpaceDE w:val="0"/>
        <w:autoSpaceDN w:val="0"/>
        <w:adjustRightInd w:val="0"/>
        <w:spacing w:after="0" w:line="240" w:lineRule="auto"/>
        <w:rPr>
          <w:rFonts w:cstheme="minorHAnsi"/>
          <w:color w:val="747474"/>
          <w:highlight w:val="yellow"/>
        </w:rPr>
      </w:pPr>
      <w:r w:rsidRPr="005D37CD">
        <w:rPr>
          <w:rFonts w:cstheme="minorHAnsi"/>
          <w:color w:val="747474"/>
          <w:highlight w:val="yellow"/>
        </w:rPr>
        <w:t>Study exhibit 17-3, “Advantages and disadvantages of major advertising media”,</w:t>
      </w:r>
    </w:p>
    <w:p w:rsidR="00DA71C7" w:rsidRDefault="00DA71C7" w:rsidP="00DA71C7">
      <w:pPr>
        <w:autoSpaceDE w:val="0"/>
        <w:autoSpaceDN w:val="0"/>
        <w:adjustRightInd w:val="0"/>
        <w:spacing w:after="0" w:line="240" w:lineRule="auto"/>
        <w:rPr>
          <w:rFonts w:cstheme="minorHAnsi"/>
          <w:color w:val="747474"/>
        </w:rPr>
      </w:pPr>
      <w:r w:rsidRPr="005D37CD">
        <w:rPr>
          <w:rFonts w:cstheme="minorHAnsi"/>
          <w:color w:val="747474"/>
          <w:highlight w:val="yellow"/>
        </w:rPr>
        <w:t>in Petty et al (2012:508).</w:t>
      </w:r>
    </w:p>
    <w:tbl>
      <w:tblPr>
        <w:tblStyle w:val="TableGrid"/>
        <w:tblW w:w="0" w:type="auto"/>
        <w:tblLook w:val="04A0" w:firstRow="1" w:lastRow="0" w:firstColumn="1" w:lastColumn="0" w:noHBand="0" w:noVBand="1"/>
      </w:tblPr>
      <w:tblGrid>
        <w:gridCol w:w="1668"/>
        <w:gridCol w:w="4493"/>
        <w:gridCol w:w="3081"/>
      </w:tblGrid>
      <w:tr w:rsidR="008A21BD" w:rsidRPr="008A21BD" w:rsidTr="008A21BD">
        <w:tc>
          <w:tcPr>
            <w:tcW w:w="1668" w:type="dxa"/>
          </w:tcPr>
          <w:p w:rsidR="008A21BD" w:rsidRPr="008A21BD" w:rsidRDefault="008A21BD" w:rsidP="00DA71C7">
            <w:pPr>
              <w:autoSpaceDE w:val="0"/>
              <w:autoSpaceDN w:val="0"/>
              <w:adjustRightInd w:val="0"/>
              <w:rPr>
                <w:rFonts w:cstheme="minorHAnsi"/>
                <w:b/>
                <w:color w:val="747474"/>
              </w:rPr>
            </w:pPr>
            <w:r w:rsidRPr="008A21BD">
              <w:rPr>
                <w:rFonts w:cstheme="minorHAnsi"/>
                <w:b/>
                <w:color w:val="747474"/>
              </w:rPr>
              <w:t>Medium</w:t>
            </w:r>
          </w:p>
        </w:tc>
        <w:tc>
          <w:tcPr>
            <w:tcW w:w="4493" w:type="dxa"/>
          </w:tcPr>
          <w:p w:rsidR="008A21BD" w:rsidRPr="008A21BD" w:rsidRDefault="008A21BD" w:rsidP="00DA71C7">
            <w:pPr>
              <w:autoSpaceDE w:val="0"/>
              <w:autoSpaceDN w:val="0"/>
              <w:adjustRightInd w:val="0"/>
              <w:rPr>
                <w:rFonts w:cstheme="minorHAnsi"/>
                <w:b/>
                <w:color w:val="747474"/>
              </w:rPr>
            </w:pPr>
            <w:r w:rsidRPr="008A21BD">
              <w:rPr>
                <w:rFonts w:cstheme="minorHAnsi"/>
                <w:b/>
                <w:color w:val="747474"/>
              </w:rPr>
              <w:t>Advantage</w:t>
            </w:r>
          </w:p>
        </w:tc>
        <w:tc>
          <w:tcPr>
            <w:tcW w:w="3081" w:type="dxa"/>
          </w:tcPr>
          <w:p w:rsidR="008A21BD" w:rsidRPr="008A21BD" w:rsidRDefault="008A21BD" w:rsidP="00DA71C7">
            <w:pPr>
              <w:autoSpaceDE w:val="0"/>
              <w:autoSpaceDN w:val="0"/>
              <w:adjustRightInd w:val="0"/>
              <w:rPr>
                <w:rFonts w:cstheme="minorHAnsi"/>
                <w:b/>
                <w:color w:val="747474"/>
              </w:rPr>
            </w:pPr>
            <w:r w:rsidRPr="008A21BD">
              <w:rPr>
                <w:rFonts w:cstheme="minorHAnsi"/>
                <w:b/>
                <w:color w:val="747474"/>
              </w:rPr>
              <w:t>Disadvantage</w:t>
            </w:r>
          </w:p>
        </w:tc>
      </w:tr>
      <w:tr w:rsidR="008A21BD" w:rsidTr="008A21BD">
        <w:tc>
          <w:tcPr>
            <w:tcW w:w="1668" w:type="dxa"/>
          </w:tcPr>
          <w:p w:rsidR="008A21BD" w:rsidRDefault="008A21BD" w:rsidP="00DA71C7">
            <w:pPr>
              <w:autoSpaceDE w:val="0"/>
              <w:autoSpaceDN w:val="0"/>
              <w:adjustRightInd w:val="0"/>
              <w:rPr>
                <w:rFonts w:cstheme="minorHAnsi"/>
                <w:color w:val="747474"/>
              </w:rPr>
            </w:pPr>
            <w:r>
              <w:rPr>
                <w:rFonts w:cstheme="minorHAnsi"/>
                <w:color w:val="747474"/>
              </w:rPr>
              <w:t>Newspapers</w:t>
            </w:r>
          </w:p>
        </w:tc>
        <w:tc>
          <w:tcPr>
            <w:tcW w:w="4493" w:type="dxa"/>
          </w:tcPr>
          <w:p w:rsidR="008A21BD" w:rsidRDefault="008A21BD" w:rsidP="00DA71C7">
            <w:pPr>
              <w:autoSpaceDE w:val="0"/>
              <w:autoSpaceDN w:val="0"/>
              <w:adjustRightInd w:val="0"/>
              <w:rPr>
                <w:rFonts w:cstheme="minorHAnsi"/>
                <w:color w:val="747474"/>
              </w:rPr>
            </w:pPr>
            <w:r>
              <w:rPr>
                <w:rFonts w:cstheme="minorHAnsi"/>
                <w:color w:val="747474"/>
              </w:rPr>
              <w:t>Geographic selectivity</w:t>
            </w:r>
          </w:p>
          <w:p w:rsidR="008A21BD" w:rsidRDefault="008A21BD" w:rsidP="00DA71C7">
            <w:pPr>
              <w:autoSpaceDE w:val="0"/>
              <w:autoSpaceDN w:val="0"/>
              <w:adjustRightInd w:val="0"/>
              <w:rPr>
                <w:rFonts w:cstheme="minorHAnsi"/>
                <w:color w:val="747474"/>
              </w:rPr>
            </w:pPr>
            <w:r>
              <w:rPr>
                <w:rFonts w:cstheme="minorHAnsi"/>
                <w:color w:val="747474"/>
              </w:rPr>
              <w:t>Flexibility</w:t>
            </w:r>
          </w:p>
          <w:p w:rsidR="008A21BD" w:rsidRDefault="00DD0483" w:rsidP="00DA71C7">
            <w:pPr>
              <w:autoSpaceDE w:val="0"/>
              <w:autoSpaceDN w:val="0"/>
              <w:adjustRightInd w:val="0"/>
              <w:rPr>
                <w:rFonts w:cstheme="minorHAnsi"/>
                <w:color w:val="747474"/>
              </w:rPr>
            </w:pPr>
            <w:r>
              <w:rPr>
                <w:rFonts w:cstheme="minorHAnsi"/>
                <w:color w:val="747474"/>
              </w:rPr>
              <w:t>Year round readership</w:t>
            </w:r>
          </w:p>
          <w:p w:rsidR="00DD0483" w:rsidRDefault="00DD0483" w:rsidP="00DA71C7">
            <w:pPr>
              <w:autoSpaceDE w:val="0"/>
              <w:autoSpaceDN w:val="0"/>
              <w:adjustRightInd w:val="0"/>
              <w:rPr>
                <w:rFonts w:cstheme="minorHAnsi"/>
                <w:color w:val="747474"/>
              </w:rPr>
            </w:pPr>
            <w:r>
              <w:rPr>
                <w:rFonts w:cstheme="minorHAnsi"/>
                <w:color w:val="747474"/>
              </w:rPr>
              <w:t>High individual market coverage</w:t>
            </w:r>
          </w:p>
          <w:p w:rsidR="00DD0483" w:rsidRDefault="00DD0483" w:rsidP="00DA71C7">
            <w:pPr>
              <w:autoSpaceDE w:val="0"/>
              <w:autoSpaceDN w:val="0"/>
              <w:adjustRightInd w:val="0"/>
              <w:rPr>
                <w:rFonts w:cstheme="minorHAnsi"/>
                <w:color w:val="747474"/>
              </w:rPr>
            </w:pPr>
            <w:r>
              <w:rPr>
                <w:rFonts w:cstheme="minorHAnsi"/>
                <w:color w:val="747474"/>
              </w:rPr>
              <w:t>Co-op and local tie in</w:t>
            </w:r>
          </w:p>
          <w:p w:rsidR="00DD0483" w:rsidRDefault="00DD0483" w:rsidP="00DA71C7">
            <w:pPr>
              <w:autoSpaceDE w:val="0"/>
              <w:autoSpaceDN w:val="0"/>
              <w:adjustRightInd w:val="0"/>
              <w:rPr>
                <w:rFonts w:cstheme="minorHAnsi"/>
                <w:color w:val="747474"/>
              </w:rPr>
            </w:pPr>
            <w:r>
              <w:rPr>
                <w:rFonts w:cstheme="minorHAnsi"/>
                <w:color w:val="747474"/>
              </w:rPr>
              <w:t>Short lead time</w:t>
            </w:r>
          </w:p>
        </w:tc>
        <w:tc>
          <w:tcPr>
            <w:tcW w:w="3081" w:type="dxa"/>
          </w:tcPr>
          <w:p w:rsidR="008A21BD" w:rsidRDefault="00DD0483" w:rsidP="00DA71C7">
            <w:pPr>
              <w:autoSpaceDE w:val="0"/>
              <w:autoSpaceDN w:val="0"/>
              <w:adjustRightInd w:val="0"/>
              <w:rPr>
                <w:rFonts w:cstheme="minorHAnsi"/>
                <w:color w:val="747474"/>
              </w:rPr>
            </w:pPr>
            <w:r>
              <w:rPr>
                <w:rFonts w:cstheme="minorHAnsi"/>
                <w:color w:val="747474"/>
              </w:rPr>
              <w:t>Low demographic selectivity</w:t>
            </w:r>
          </w:p>
          <w:p w:rsidR="00DD0483" w:rsidRDefault="00DD0483" w:rsidP="00DA71C7">
            <w:pPr>
              <w:autoSpaceDE w:val="0"/>
              <w:autoSpaceDN w:val="0"/>
              <w:adjustRightInd w:val="0"/>
              <w:rPr>
                <w:rFonts w:cstheme="minorHAnsi"/>
                <w:color w:val="747474"/>
              </w:rPr>
            </w:pPr>
            <w:r>
              <w:rPr>
                <w:rFonts w:cstheme="minorHAnsi"/>
                <w:color w:val="747474"/>
              </w:rPr>
              <w:t>Low pass along rate</w:t>
            </w:r>
          </w:p>
          <w:p w:rsidR="00DD0483" w:rsidRDefault="00DD0483" w:rsidP="00DA71C7">
            <w:pPr>
              <w:autoSpaceDE w:val="0"/>
              <w:autoSpaceDN w:val="0"/>
              <w:adjustRightInd w:val="0"/>
              <w:rPr>
                <w:rFonts w:cstheme="minorHAnsi"/>
                <w:color w:val="747474"/>
              </w:rPr>
            </w:pPr>
            <w:r>
              <w:rPr>
                <w:rFonts w:cstheme="minorHAnsi"/>
                <w:color w:val="747474"/>
              </w:rPr>
              <w:t>Expensive</w:t>
            </w:r>
          </w:p>
        </w:tc>
      </w:tr>
      <w:tr w:rsidR="008A21BD" w:rsidTr="008A21BD">
        <w:tc>
          <w:tcPr>
            <w:tcW w:w="1668" w:type="dxa"/>
          </w:tcPr>
          <w:p w:rsidR="008A21BD" w:rsidRDefault="008A21BD" w:rsidP="00DA71C7">
            <w:pPr>
              <w:autoSpaceDE w:val="0"/>
              <w:autoSpaceDN w:val="0"/>
              <w:adjustRightInd w:val="0"/>
              <w:rPr>
                <w:rFonts w:cstheme="minorHAnsi"/>
                <w:color w:val="747474"/>
              </w:rPr>
            </w:pPr>
            <w:r>
              <w:rPr>
                <w:rFonts w:cstheme="minorHAnsi"/>
                <w:color w:val="747474"/>
              </w:rPr>
              <w:t>Magazines</w:t>
            </w:r>
          </w:p>
        </w:tc>
        <w:tc>
          <w:tcPr>
            <w:tcW w:w="4493" w:type="dxa"/>
          </w:tcPr>
          <w:p w:rsidR="008A21BD" w:rsidRDefault="00DD0483" w:rsidP="00DA71C7">
            <w:pPr>
              <w:autoSpaceDE w:val="0"/>
              <w:autoSpaceDN w:val="0"/>
              <w:adjustRightInd w:val="0"/>
              <w:rPr>
                <w:rFonts w:cstheme="minorHAnsi"/>
                <w:color w:val="747474"/>
              </w:rPr>
            </w:pPr>
            <w:r>
              <w:rPr>
                <w:rFonts w:cstheme="minorHAnsi"/>
                <w:color w:val="747474"/>
              </w:rPr>
              <w:t>Good reproduction</w:t>
            </w:r>
          </w:p>
          <w:p w:rsidR="00DD0483" w:rsidRDefault="00DD0483" w:rsidP="00DA71C7">
            <w:pPr>
              <w:autoSpaceDE w:val="0"/>
              <w:autoSpaceDN w:val="0"/>
              <w:adjustRightInd w:val="0"/>
              <w:rPr>
                <w:rFonts w:cstheme="minorHAnsi"/>
                <w:color w:val="747474"/>
              </w:rPr>
            </w:pPr>
            <w:r>
              <w:rPr>
                <w:rFonts w:cstheme="minorHAnsi"/>
                <w:color w:val="747474"/>
              </w:rPr>
              <w:t>Demographic selectivity</w:t>
            </w:r>
          </w:p>
          <w:p w:rsidR="00DD0483" w:rsidRDefault="00DD0483" w:rsidP="00DA71C7">
            <w:pPr>
              <w:autoSpaceDE w:val="0"/>
              <w:autoSpaceDN w:val="0"/>
              <w:adjustRightInd w:val="0"/>
              <w:rPr>
                <w:rFonts w:cstheme="minorHAnsi"/>
                <w:color w:val="747474"/>
              </w:rPr>
            </w:pPr>
            <w:r>
              <w:rPr>
                <w:rFonts w:cstheme="minorHAnsi"/>
                <w:color w:val="747474"/>
              </w:rPr>
              <w:t>Regional selectivity</w:t>
            </w:r>
          </w:p>
          <w:p w:rsidR="00DD0483" w:rsidRDefault="00DD0483" w:rsidP="00DA71C7">
            <w:pPr>
              <w:autoSpaceDE w:val="0"/>
              <w:autoSpaceDN w:val="0"/>
              <w:adjustRightInd w:val="0"/>
              <w:rPr>
                <w:rFonts w:cstheme="minorHAnsi"/>
                <w:color w:val="747474"/>
              </w:rPr>
            </w:pPr>
            <w:r>
              <w:rPr>
                <w:rFonts w:cstheme="minorHAnsi"/>
                <w:color w:val="747474"/>
              </w:rPr>
              <w:t>Long advertising life</w:t>
            </w:r>
          </w:p>
          <w:p w:rsidR="00DD0483" w:rsidRDefault="00DD0483" w:rsidP="00DA71C7">
            <w:pPr>
              <w:autoSpaceDE w:val="0"/>
              <w:autoSpaceDN w:val="0"/>
              <w:adjustRightInd w:val="0"/>
              <w:rPr>
                <w:rFonts w:cstheme="minorHAnsi"/>
                <w:color w:val="747474"/>
              </w:rPr>
            </w:pPr>
            <w:r>
              <w:rPr>
                <w:rFonts w:cstheme="minorHAnsi"/>
                <w:color w:val="747474"/>
              </w:rPr>
              <w:t>High pass rate</w:t>
            </w:r>
          </w:p>
        </w:tc>
        <w:tc>
          <w:tcPr>
            <w:tcW w:w="3081" w:type="dxa"/>
          </w:tcPr>
          <w:p w:rsidR="008A21BD" w:rsidRDefault="00DD0483" w:rsidP="00DA71C7">
            <w:pPr>
              <w:autoSpaceDE w:val="0"/>
              <w:autoSpaceDN w:val="0"/>
              <w:adjustRightInd w:val="0"/>
              <w:rPr>
                <w:rFonts w:cstheme="minorHAnsi"/>
                <w:color w:val="747474"/>
              </w:rPr>
            </w:pPr>
            <w:r>
              <w:rPr>
                <w:rFonts w:cstheme="minorHAnsi"/>
                <w:color w:val="747474"/>
              </w:rPr>
              <w:t>Long term commitments</w:t>
            </w:r>
          </w:p>
          <w:p w:rsidR="00DD0483" w:rsidRDefault="00DD0483" w:rsidP="00DA71C7">
            <w:pPr>
              <w:autoSpaceDE w:val="0"/>
              <w:autoSpaceDN w:val="0"/>
              <w:adjustRightInd w:val="0"/>
              <w:rPr>
                <w:rFonts w:cstheme="minorHAnsi"/>
                <w:color w:val="747474"/>
              </w:rPr>
            </w:pPr>
            <w:r>
              <w:rPr>
                <w:rFonts w:cstheme="minorHAnsi"/>
                <w:color w:val="747474"/>
              </w:rPr>
              <w:t>Slow audience buildup</w:t>
            </w:r>
          </w:p>
          <w:p w:rsidR="00DD0483" w:rsidRDefault="00DD0483" w:rsidP="00DA71C7">
            <w:pPr>
              <w:autoSpaceDE w:val="0"/>
              <w:autoSpaceDN w:val="0"/>
              <w:adjustRightInd w:val="0"/>
              <w:rPr>
                <w:rFonts w:cstheme="minorHAnsi"/>
                <w:color w:val="747474"/>
              </w:rPr>
            </w:pPr>
            <w:r>
              <w:rPr>
                <w:rFonts w:cstheme="minorHAnsi"/>
                <w:color w:val="747474"/>
              </w:rPr>
              <w:t>Limited demo capabilities</w:t>
            </w:r>
          </w:p>
          <w:p w:rsidR="00DD0483" w:rsidRDefault="00DD0483" w:rsidP="00DA71C7">
            <w:pPr>
              <w:autoSpaceDE w:val="0"/>
              <w:autoSpaceDN w:val="0"/>
              <w:adjustRightInd w:val="0"/>
              <w:rPr>
                <w:rFonts w:cstheme="minorHAnsi"/>
                <w:color w:val="747474"/>
              </w:rPr>
            </w:pPr>
            <w:r>
              <w:rPr>
                <w:rFonts w:cstheme="minorHAnsi"/>
                <w:color w:val="747474"/>
              </w:rPr>
              <w:t>Lack of urgency</w:t>
            </w:r>
          </w:p>
          <w:p w:rsidR="00DD0483" w:rsidRDefault="00DD0483" w:rsidP="00DA71C7">
            <w:pPr>
              <w:autoSpaceDE w:val="0"/>
              <w:autoSpaceDN w:val="0"/>
              <w:adjustRightInd w:val="0"/>
              <w:rPr>
                <w:rFonts w:cstheme="minorHAnsi"/>
                <w:color w:val="747474"/>
              </w:rPr>
            </w:pPr>
            <w:r>
              <w:rPr>
                <w:rFonts w:cstheme="minorHAnsi"/>
                <w:color w:val="747474"/>
              </w:rPr>
              <w:t>Long lead time</w:t>
            </w:r>
          </w:p>
        </w:tc>
      </w:tr>
      <w:tr w:rsidR="008A21BD" w:rsidTr="008A21BD">
        <w:tc>
          <w:tcPr>
            <w:tcW w:w="1668" w:type="dxa"/>
          </w:tcPr>
          <w:p w:rsidR="008A21BD" w:rsidRDefault="008A21BD" w:rsidP="00DA71C7">
            <w:pPr>
              <w:autoSpaceDE w:val="0"/>
              <w:autoSpaceDN w:val="0"/>
              <w:adjustRightInd w:val="0"/>
              <w:rPr>
                <w:rFonts w:cstheme="minorHAnsi"/>
                <w:color w:val="747474"/>
              </w:rPr>
            </w:pPr>
            <w:r>
              <w:rPr>
                <w:rFonts w:cstheme="minorHAnsi"/>
                <w:color w:val="747474"/>
              </w:rPr>
              <w:t>Radio</w:t>
            </w:r>
          </w:p>
        </w:tc>
        <w:tc>
          <w:tcPr>
            <w:tcW w:w="4493" w:type="dxa"/>
          </w:tcPr>
          <w:p w:rsidR="008A21BD" w:rsidRDefault="00DD0483" w:rsidP="00DA71C7">
            <w:pPr>
              <w:autoSpaceDE w:val="0"/>
              <w:autoSpaceDN w:val="0"/>
              <w:adjustRightInd w:val="0"/>
              <w:rPr>
                <w:rFonts w:cstheme="minorHAnsi"/>
                <w:color w:val="747474"/>
              </w:rPr>
            </w:pPr>
            <w:r>
              <w:rPr>
                <w:rFonts w:cstheme="minorHAnsi"/>
                <w:color w:val="747474"/>
              </w:rPr>
              <w:t>Low cost</w:t>
            </w:r>
          </w:p>
          <w:p w:rsidR="00DD0483" w:rsidRDefault="00DD0483" w:rsidP="00DA71C7">
            <w:pPr>
              <w:autoSpaceDE w:val="0"/>
              <w:autoSpaceDN w:val="0"/>
              <w:adjustRightInd w:val="0"/>
              <w:rPr>
                <w:rFonts w:cstheme="minorHAnsi"/>
                <w:color w:val="747474"/>
              </w:rPr>
            </w:pPr>
            <w:r>
              <w:rPr>
                <w:rFonts w:cstheme="minorHAnsi"/>
                <w:color w:val="747474"/>
              </w:rPr>
              <w:t>Immediacy</w:t>
            </w:r>
          </w:p>
          <w:p w:rsidR="00DD0483" w:rsidRDefault="00DD0483" w:rsidP="00DA71C7">
            <w:pPr>
              <w:autoSpaceDE w:val="0"/>
              <w:autoSpaceDN w:val="0"/>
              <w:adjustRightInd w:val="0"/>
              <w:rPr>
                <w:rFonts w:cstheme="minorHAnsi"/>
                <w:color w:val="747474"/>
              </w:rPr>
            </w:pPr>
            <w:r>
              <w:rPr>
                <w:rFonts w:cstheme="minorHAnsi"/>
                <w:color w:val="747474"/>
              </w:rPr>
              <w:t>Scheduled on short notice</w:t>
            </w:r>
          </w:p>
          <w:p w:rsidR="00DD0483" w:rsidRDefault="00DD0483" w:rsidP="00DA71C7">
            <w:pPr>
              <w:autoSpaceDE w:val="0"/>
              <w:autoSpaceDN w:val="0"/>
              <w:adjustRightInd w:val="0"/>
              <w:rPr>
                <w:rFonts w:cstheme="minorHAnsi"/>
                <w:color w:val="747474"/>
              </w:rPr>
            </w:pPr>
            <w:r>
              <w:rPr>
                <w:rFonts w:cstheme="minorHAnsi"/>
                <w:color w:val="747474"/>
              </w:rPr>
              <w:t>Low seasonal change of audience</w:t>
            </w:r>
          </w:p>
          <w:p w:rsidR="00DD0483" w:rsidRDefault="00DD0483" w:rsidP="00DA71C7">
            <w:pPr>
              <w:autoSpaceDE w:val="0"/>
              <w:autoSpaceDN w:val="0"/>
              <w:adjustRightInd w:val="0"/>
              <w:rPr>
                <w:rFonts w:cstheme="minorHAnsi"/>
                <w:color w:val="747474"/>
              </w:rPr>
            </w:pPr>
            <w:r>
              <w:rPr>
                <w:rFonts w:cstheme="minorHAnsi"/>
                <w:color w:val="747474"/>
              </w:rPr>
              <w:t>Portable</w:t>
            </w:r>
          </w:p>
          <w:p w:rsidR="00DD0483" w:rsidRDefault="00DD0483" w:rsidP="00DA71C7">
            <w:pPr>
              <w:autoSpaceDE w:val="0"/>
              <w:autoSpaceDN w:val="0"/>
              <w:adjustRightInd w:val="0"/>
              <w:rPr>
                <w:rFonts w:cstheme="minorHAnsi"/>
                <w:color w:val="747474"/>
              </w:rPr>
            </w:pPr>
            <w:r>
              <w:rPr>
                <w:rFonts w:cstheme="minorHAnsi"/>
                <w:color w:val="747474"/>
              </w:rPr>
              <w:t>Short term commitments</w:t>
            </w:r>
          </w:p>
          <w:p w:rsidR="00DD0483" w:rsidRDefault="00DD0483" w:rsidP="00DA71C7">
            <w:pPr>
              <w:autoSpaceDE w:val="0"/>
              <w:autoSpaceDN w:val="0"/>
              <w:adjustRightInd w:val="0"/>
              <w:rPr>
                <w:rFonts w:cstheme="minorHAnsi"/>
                <w:color w:val="747474"/>
              </w:rPr>
            </w:pPr>
            <w:r>
              <w:rPr>
                <w:rFonts w:cstheme="minorHAnsi"/>
                <w:color w:val="747474"/>
              </w:rPr>
              <w:t>Entertainment carryover</w:t>
            </w:r>
          </w:p>
        </w:tc>
        <w:tc>
          <w:tcPr>
            <w:tcW w:w="3081" w:type="dxa"/>
          </w:tcPr>
          <w:p w:rsidR="008A21BD" w:rsidRDefault="00DD0483" w:rsidP="00DA71C7">
            <w:pPr>
              <w:autoSpaceDE w:val="0"/>
              <w:autoSpaceDN w:val="0"/>
              <w:adjustRightInd w:val="0"/>
              <w:rPr>
                <w:rFonts w:cstheme="minorHAnsi"/>
                <w:color w:val="747474"/>
              </w:rPr>
            </w:pPr>
            <w:r>
              <w:rPr>
                <w:rFonts w:cstheme="minorHAnsi"/>
                <w:color w:val="747474"/>
              </w:rPr>
              <w:t>No visual treatment</w:t>
            </w:r>
          </w:p>
          <w:p w:rsidR="00DD0483" w:rsidRDefault="00DD0483" w:rsidP="00DA71C7">
            <w:pPr>
              <w:autoSpaceDE w:val="0"/>
              <w:autoSpaceDN w:val="0"/>
              <w:adjustRightInd w:val="0"/>
              <w:rPr>
                <w:rFonts w:cstheme="minorHAnsi"/>
                <w:color w:val="747474"/>
              </w:rPr>
            </w:pPr>
            <w:r>
              <w:rPr>
                <w:rFonts w:cstheme="minorHAnsi"/>
                <w:color w:val="747474"/>
              </w:rPr>
              <w:t>Short life</w:t>
            </w:r>
          </w:p>
          <w:p w:rsidR="00DD0483" w:rsidRDefault="00DD0483" w:rsidP="00DA71C7">
            <w:pPr>
              <w:autoSpaceDE w:val="0"/>
              <w:autoSpaceDN w:val="0"/>
              <w:adjustRightInd w:val="0"/>
              <w:rPr>
                <w:rFonts w:cstheme="minorHAnsi"/>
                <w:color w:val="747474"/>
              </w:rPr>
            </w:pPr>
            <w:r>
              <w:rPr>
                <w:rFonts w:cstheme="minorHAnsi"/>
                <w:color w:val="747474"/>
              </w:rPr>
              <w:t>High frequency for retention</w:t>
            </w:r>
          </w:p>
          <w:p w:rsidR="00DD0483" w:rsidRDefault="00DD0483" w:rsidP="00DA71C7">
            <w:pPr>
              <w:autoSpaceDE w:val="0"/>
              <w:autoSpaceDN w:val="0"/>
              <w:adjustRightInd w:val="0"/>
              <w:rPr>
                <w:rFonts w:cstheme="minorHAnsi"/>
                <w:color w:val="747474"/>
              </w:rPr>
            </w:pPr>
            <w:r>
              <w:rPr>
                <w:rFonts w:cstheme="minorHAnsi"/>
                <w:color w:val="747474"/>
              </w:rPr>
              <w:t>Distractions</w:t>
            </w:r>
          </w:p>
          <w:p w:rsidR="00DD0483" w:rsidRDefault="00DD0483" w:rsidP="00DA71C7">
            <w:pPr>
              <w:autoSpaceDE w:val="0"/>
              <w:autoSpaceDN w:val="0"/>
              <w:adjustRightInd w:val="0"/>
              <w:rPr>
                <w:rFonts w:cstheme="minorHAnsi"/>
                <w:color w:val="747474"/>
              </w:rPr>
            </w:pPr>
            <w:r>
              <w:rPr>
                <w:rFonts w:cstheme="minorHAnsi"/>
                <w:color w:val="747474"/>
              </w:rPr>
              <w:t>Commercial clutter</w:t>
            </w:r>
          </w:p>
        </w:tc>
      </w:tr>
      <w:tr w:rsidR="008A21BD" w:rsidTr="008A21BD">
        <w:tc>
          <w:tcPr>
            <w:tcW w:w="1668" w:type="dxa"/>
          </w:tcPr>
          <w:p w:rsidR="008A21BD" w:rsidRDefault="008A21BD" w:rsidP="00DA71C7">
            <w:pPr>
              <w:autoSpaceDE w:val="0"/>
              <w:autoSpaceDN w:val="0"/>
              <w:adjustRightInd w:val="0"/>
              <w:rPr>
                <w:rFonts w:cstheme="minorHAnsi"/>
                <w:color w:val="747474"/>
              </w:rPr>
            </w:pPr>
            <w:r>
              <w:rPr>
                <w:rFonts w:cstheme="minorHAnsi"/>
                <w:color w:val="747474"/>
              </w:rPr>
              <w:t>Television</w:t>
            </w:r>
          </w:p>
        </w:tc>
        <w:tc>
          <w:tcPr>
            <w:tcW w:w="4493" w:type="dxa"/>
          </w:tcPr>
          <w:p w:rsidR="008A21BD" w:rsidRDefault="00DD0483" w:rsidP="00DA71C7">
            <w:pPr>
              <w:autoSpaceDE w:val="0"/>
              <w:autoSpaceDN w:val="0"/>
              <w:adjustRightInd w:val="0"/>
              <w:rPr>
                <w:rFonts w:cstheme="minorHAnsi"/>
                <w:color w:val="747474"/>
              </w:rPr>
            </w:pPr>
            <w:r>
              <w:rPr>
                <w:rFonts w:cstheme="minorHAnsi"/>
                <w:color w:val="747474"/>
              </w:rPr>
              <w:t>Wide audience reach</w:t>
            </w:r>
          </w:p>
          <w:p w:rsidR="00DD0483" w:rsidRDefault="00DD0483" w:rsidP="00DA71C7">
            <w:pPr>
              <w:autoSpaceDE w:val="0"/>
              <w:autoSpaceDN w:val="0"/>
              <w:adjustRightInd w:val="0"/>
              <w:rPr>
                <w:rFonts w:cstheme="minorHAnsi"/>
                <w:color w:val="747474"/>
              </w:rPr>
            </w:pPr>
            <w:r>
              <w:rPr>
                <w:rFonts w:cstheme="minorHAnsi"/>
                <w:color w:val="747474"/>
              </w:rPr>
              <w:t>Low cost</w:t>
            </w:r>
          </w:p>
          <w:p w:rsidR="00DD0483" w:rsidRDefault="00DD0483" w:rsidP="00DA71C7">
            <w:pPr>
              <w:autoSpaceDE w:val="0"/>
              <w:autoSpaceDN w:val="0"/>
              <w:adjustRightInd w:val="0"/>
              <w:rPr>
                <w:rFonts w:cstheme="minorHAnsi"/>
                <w:color w:val="747474"/>
              </w:rPr>
            </w:pPr>
            <w:r>
              <w:rPr>
                <w:rFonts w:cstheme="minorHAnsi"/>
                <w:color w:val="747474"/>
              </w:rPr>
              <w:t>Creative opportunities</w:t>
            </w:r>
          </w:p>
          <w:p w:rsidR="00DD0483" w:rsidRDefault="00DD0483" w:rsidP="00DA71C7">
            <w:pPr>
              <w:autoSpaceDE w:val="0"/>
              <w:autoSpaceDN w:val="0"/>
              <w:adjustRightInd w:val="0"/>
              <w:rPr>
                <w:rFonts w:cstheme="minorHAnsi"/>
                <w:color w:val="747474"/>
              </w:rPr>
            </w:pPr>
            <w:r>
              <w:rPr>
                <w:rFonts w:cstheme="minorHAnsi"/>
                <w:color w:val="747474"/>
              </w:rPr>
              <w:t>Immediacy of message</w:t>
            </w:r>
          </w:p>
          <w:p w:rsidR="00DD0483" w:rsidRDefault="00DD0483" w:rsidP="00DA71C7">
            <w:pPr>
              <w:autoSpaceDE w:val="0"/>
              <w:autoSpaceDN w:val="0"/>
              <w:adjustRightInd w:val="0"/>
              <w:rPr>
                <w:rFonts w:cstheme="minorHAnsi"/>
                <w:color w:val="747474"/>
              </w:rPr>
            </w:pPr>
            <w:r>
              <w:rPr>
                <w:rFonts w:cstheme="minorHAnsi"/>
                <w:color w:val="747474"/>
              </w:rPr>
              <w:t>Entertainment carryover</w:t>
            </w:r>
          </w:p>
          <w:p w:rsidR="00DD0483" w:rsidRDefault="00DD0483" w:rsidP="00DA71C7">
            <w:pPr>
              <w:autoSpaceDE w:val="0"/>
              <w:autoSpaceDN w:val="0"/>
              <w:adjustRightInd w:val="0"/>
              <w:rPr>
                <w:rFonts w:cstheme="minorHAnsi"/>
                <w:color w:val="747474"/>
              </w:rPr>
            </w:pPr>
            <w:r>
              <w:rPr>
                <w:rFonts w:cstheme="minorHAnsi"/>
                <w:color w:val="747474"/>
              </w:rPr>
              <w:t>Demographic selectivity</w:t>
            </w:r>
          </w:p>
        </w:tc>
        <w:tc>
          <w:tcPr>
            <w:tcW w:w="3081" w:type="dxa"/>
          </w:tcPr>
          <w:p w:rsidR="008A21BD" w:rsidRDefault="00DD0483" w:rsidP="00DA71C7">
            <w:pPr>
              <w:autoSpaceDE w:val="0"/>
              <w:autoSpaceDN w:val="0"/>
              <w:adjustRightInd w:val="0"/>
              <w:rPr>
                <w:rFonts w:cstheme="minorHAnsi"/>
                <w:color w:val="747474"/>
              </w:rPr>
            </w:pPr>
            <w:r>
              <w:rPr>
                <w:rFonts w:cstheme="minorHAnsi"/>
                <w:color w:val="747474"/>
              </w:rPr>
              <w:t>Short life</w:t>
            </w:r>
          </w:p>
          <w:p w:rsidR="00DD0483" w:rsidRDefault="00DD0483" w:rsidP="00DA71C7">
            <w:pPr>
              <w:autoSpaceDE w:val="0"/>
              <w:autoSpaceDN w:val="0"/>
              <w:adjustRightInd w:val="0"/>
              <w:rPr>
                <w:rFonts w:cstheme="minorHAnsi"/>
                <w:color w:val="747474"/>
              </w:rPr>
            </w:pPr>
            <w:r>
              <w:rPr>
                <w:rFonts w:cstheme="minorHAnsi"/>
                <w:color w:val="747474"/>
              </w:rPr>
              <w:t>Consumer skeptisim</w:t>
            </w:r>
          </w:p>
          <w:p w:rsidR="00DD0483" w:rsidRDefault="00DD0483" w:rsidP="00DA71C7">
            <w:pPr>
              <w:autoSpaceDE w:val="0"/>
              <w:autoSpaceDN w:val="0"/>
              <w:adjustRightInd w:val="0"/>
              <w:rPr>
                <w:rFonts w:cstheme="minorHAnsi"/>
                <w:color w:val="747474"/>
              </w:rPr>
            </w:pPr>
            <w:r>
              <w:rPr>
                <w:rFonts w:cstheme="minorHAnsi"/>
                <w:color w:val="747474"/>
              </w:rPr>
              <w:t>High cost</w:t>
            </w:r>
          </w:p>
          <w:p w:rsidR="00DD0483" w:rsidRDefault="00DD0483" w:rsidP="00DA71C7">
            <w:pPr>
              <w:autoSpaceDE w:val="0"/>
              <w:autoSpaceDN w:val="0"/>
              <w:adjustRightInd w:val="0"/>
              <w:rPr>
                <w:rFonts w:cstheme="minorHAnsi"/>
                <w:color w:val="747474"/>
              </w:rPr>
            </w:pPr>
            <w:r>
              <w:rPr>
                <w:rFonts w:cstheme="minorHAnsi"/>
                <w:color w:val="747474"/>
              </w:rPr>
              <w:t>Long term commitments</w:t>
            </w:r>
          </w:p>
          <w:p w:rsidR="00DD0483" w:rsidRDefault="00DD0483" w:rsidP="00DA71C7">
            <w:pPr>
              <w:autoSpaceDE w:val="0"/>
              <w:autoSpaceDN w:val="0"/>
              <w:adjustRightInd w:val="0"/>
              <w:rPr>
                <w:rFonts w:cstheme="minorHAnsi"/>
                <w:color w:val="747474"/>
              </w:rPr>
            </w:pPr>
            <w:r>
              <w:rPr>
                <w:rFonts w:cstheme="minorHAnsi"/>
                <w:color w:val="747474"/>
              </w:rPr>
              <w:t>Long lead times</w:t>
            </w:r>
          </w:p>
          <w:p w:rsidR="00DD0483" w:rsidRDefault="00DD0483" w:rsidP="00DA71C7">
            <w:pPr>
              <w:autoSpaceDE w:val="0"/>
              <w:autoSpaceDN w:val="0"/>
              <w:adjustRightInd w:val="0"/>
              <w:rPr>
                <w:rFonts w:cstheme="minorHAnsi"/>
                <w:color w:val="747474"/>
              </w:rPr>
            </w:pPr>
            <w:r>
              <w:rPr>
                <w:rFonts w:cstheme="minorHAnsi"/>
                <w:color w:val="747474"/>
              </w:rPr>
              <w:t>Commercial clutter</w:t>
            </w:r>
          </w:p>
        </w:tc>
      </w:tr>
      <w:tr w:rsidR="008A21BD" w:rsidTr="008A21BD">
        <w:tc>
          <w:tcPr>
            <w:tcW w:w="1668" w:type="dxa"/>
          </w:tcPr>
          <w:p w:rsidR="008A21BD" w:rsidRDefault="008A21BD" w:rsidP="00DA71C7">
            <w:pPr>
              <w:autoSpaceDE w:val="0"/>
              <w:autoSpaceDN w:val="0"/>
              <w:adjustRightInd w:val="0"/>
              <w:rPr>
                <w:rFonts w:cstheme="minorHAnsi"/>
                <w:color w:val="747474"/>
              </w:rPr>
            </w:pPr>
            <w:r>
              <w:rPr>
                <w:rFonts w:cstheme="minorHAnsi"/>
                <w:color w:val="747474"/>
              </w:rPr>
              <w:t>Outdoor Media</w:t>
            </w:r>
          </w:p>
        </w:tc>
        <w:tc>
          <w:tcPr>
            <w:tcW w:w="4493" w:type="dxa"/>
          </w:tcPr>
          <w:p w:rsidR="008A21BD" w:rsidRDefault="00DD0483" w:rsidP="00DA71C7">
            <w:pPr>
              <w:autoSpaceDE w:val="0"/>
              <w:autoSpaceDN w:val="0"/>
              <w:adjustRightInd w:val="0"/>
              <w:rPr>
                <w:rFonts w:cstheme="minorHAnsi"/>
                <w:color w:val="747474"/>
              </w:rPr>
            </w:pPr>
            <w:r>
              <w:rPr>
                <w:rFonts w:cstheme="minorHAnsi"/>
                <w:color w:val="747474"/>
              </w:rPr>
              <w:t>Repetition</w:t>
            </w:r>
          </w:p>
          <w:p w:rsidR="00DD0483" w:rsidRDefault="00DD0483" w:rsidP="00DA71C7">
            <w:pPr>
              <w:autoSpaceDE w:val="0"/>
              <w:autoSpaceDN w:val="0"/>
              <w:adjustRightInd w:val="0"/>
              <w:rPr>
                <w:rFonts w:cstheme="minorHAnsi"/>
                <w:color w:val="747474"/>
              </w:rPr>
            </w:pPr>
            <w:r>
              <w:rPr>
                <w:rFonts w:cstheme="minorHAnsi"/>
                <w:color w:val="747474"/>
              </w:rPr>
              <w:t>Moderate cost</w:t>
            </w:r>
          </w:p>
          <w:p w:rsidR="00DD0483" w:rsidRDefault="00DD0483" w:rsidP="00DA71C7">
            <w:pPr>
              <w:autoSpaceDE w:val="0"/>
              <w:autoSpaceDN w:val="0"/>
              <w:adjustRightInd w:val="0"/>
              <w:rPr>
                <w:rFonts w:cstheme="minorHAnsi"/>
                <w:color w:val="747474"/>
              </w:rPr>
            </w:pPr>
            <w:r>
              <w:rPr>
                <w:rFonts w:cstheme="minorHAnsi"/>
                <w:color w:val="747474"/>
              </w:rPr>
              <w:t>Flexible</w:t>
            </w:r>
          </w:p>
          <w:p w:rsidR="00DD0483" w:rsidRDefault="00DD0483" w:rsidP="00DA71C7">
            <w:pPr>
              <w:autoSpaceDE w:val="0"/>
              <w:autoSpaceDN w:val="0"/>
              <w:adjustRightInd w:val="0"/>
              <w:rPr>
                <w:rFonts w:cstheme="minorHAnsi"/>
                <w:color w:val="747474"/>
              </w:rPr>
            </w:pPr>
            <w:r>
              <w:rPr>
                <w:rFonts w:cstheme="minorHAnsi"/>
                <w:color w:val="747474"/>
              </w:rPr>
              <w:t>Geographic selective</w:t>
            </w:r>
          </w:p>
        </w:tc>
        <w:tc>
          <w:tcPr>
            <w:tcW w:w="3081" w:type="dxa"/>
          </w:tcPr>
          <w:p w:rsidR="008A21BD" w:rsidRDefault="00DD0483" w:rsidP="00DA71C7">
            <w:pPr>
              <w:autoSpaceDE w:val="0"/>
              <w:autoSpaceDN w:val="0"/>
              <w:adjustRightInd w:val="0"/>
              <w:rPr>
                <w:rFonts w:cstheme="minorHAnsi"/>
                <w:color w:val="747474"/>
              </w:rPr>
            </w:pPr>
            <w:r>
              <w:rPr>
                <w:rFonts w:cstheme="minorHAnsi"/>
                <w:color w:val="747474"/>
              </w:rPr>
              <w:t>Low demographic selectivity</w:t>
            </w:r>
          </w:p>
          <w:p w:rsidR="00DD0483" w:rsidRDefault="00DD0483" w:rsidP="00DA71C7">
            <w:pPr>
              <w:autoSpaceDE w:val="0"/>
              <w:autoSpaceDN w:val="0"/>
              <w:adjustRightInd w:val="0"/>
              <w:rPr>
                <w:rFonts w:cstheme="minorHAnsi"/>
                <w:color w:val="747474"/>
              </w:rPr>
            </w:pPr>
            <w:r>
              <w:rPr>
                <w:rFonts w:cstheme="minorHAnsi"/>
                <w:color w:val="747474"/>
              </w:rPr>
              <w:t>High noise</w:t>
            </w:r>
          </w:p>
          <w:p w:rsidR="00DD0483" w:rsidRDefault="00DD0483" w:rsidP="00DA71C7">
            <w:pPr>
              <w:autoSpaceDE w:val="0"/>
              <w:autoSpaceDN w:val="0"/>
              <w:adjustRightInd w:val="0"/>
              <w:rPr>
                <w:rFonts w:cstheme="minorHAnsi"/>
                <w:color w:val="747474"/>
              </w:rPr>
            </w:pPr>
          </w:p>
        </w:tc>
      </w:tr>
      <w:tr w:rsidR="008A21BD" w:rsidTr="008A21BD">
        <w:tc>
          <w:tcPr>
            <w:tcW w:w="1668" w:type="dxa"/>
          </w:tcPr>
          <w:p w:rsidR="008A21BD" w:rsidRDefault="008A21BD" w:rsidP="00DA71C7">
            <w:pPr>
              <w:autoSpaceDE w:val="0"/>
              <w:autoSpaceDN w:val="0"/>
              <w:adjustRightInd w:val="0"/>
              <w:rPr>
                <w:rFonts w:cstheme="minorHAnsi"/>
                <w:color w:val="747474"/>
              </w:rPr>
            </w:pPr>
            <w:r>
              <w:rPr>
                <w:rFonts w:cstheme="minorHAnsi"/>
                <w:color w:val="747474"/>
              </w:rPr>
              <w:t>Internet</w:t>
            </w:r>
          </w:p>
        </w:tc>
        <w:tc>
          <w:tcPr>
            <w:tcW w:w="4493" w:type="dxa"/>
          </w:tcPr>
          <w:p w:rsidR="008A21BD" w:rsidRDefault="00DD0483" w:rsidP="00DA71C7">
            <w:pPr>
              <w:autoSpaceDE w:val="0"/>
              <w:autoSpaceDN w:val="0"/>
              <w:adjustRightInd w:val="0"/>
              <w:rPr>
                <w:rFonts w:cstheme="minorHAnsi"/>
                <w:color w:val="747474"/>
              </w:rPr>
            </w:pPr>
            <w:r>
              <w:rPr>
                <w:rFonts w:cstheme="minorHAnsi"/>
                <w:color w:val="747474"/>
              </w:rPr>
              <w:t>Fast growing medium</w:t>
            </w:r>
          </w:p>
          <w:p w:rsidR="00DD0483" w:rsidRDefault="00DD0483" w:rsidP="00DA71C7">
            <w:pPr>
              <w:autoSpaceDE w:val="0"/>
              <w:autoSpaceDN w:val="0"/>
              <w:adjustRightInd w:val="0"/>
              <w:rPr>
                <w:rFonts w:cstheme="minorHAnsi"/>
                <w:color w:val="747474"/>
              </w:rPr>
            </w:pPr>
            <w:r>
              <w:rPr>
                <w:rFonts w:cstheme="minorHAnsi"/>
                <w:color w:val="747474"/>
              </w:rPr>
              <w:t>Easy to update</w:t>
            </w:r>
          </w:p>
          <w:p w:rsidR="00DD0483" w:rsidRDefault="00DD0483" w:rsidP="00DA71C7">
            <w:pPr>
              <w:autoSpaceDE w:val="0"/>
              <w:autoSpaceDN w:val="0"/>
              <w:adjustRightInd w:val="0"/>
              <w:rPr>
                <w:rFonts w:cstheme="minorHAnsi"/>
                <w:color w:val="747474"/>
              </w:rPr>
            </w:pPr>
            <w:r>
              <w:rPr>
                <w:rFonts w:cstheme="minorHAnsi"/>
                <w:color w:val="747474"/>
              </w:rPr>
              <w:t>Low lead times</w:t>
            </w:r>
          </w:p>
          <w:p w:rsidR="00DD0483" w:rsidRDefault="00DD0483" w:rsidP="00DA71C7">
            <w:pPr>
              <w:autoSpaceDE w:val="0"/>
              <w:autoSpaceDN w:val="0"/>
              <w:adjustRightInd w:val="0"/>
              <w:rPr>
                <w:rFonts w:cstheme="minorHAnsi"/>
                <w:color w:val="747474"/>
              </w:rPr>
            </w:pPr>
            <w:r>
              <w:rPr>
                <w:rFonts w:cstheme="minorHAnsi"/>
                <w:color w:val="747474"/>
              </w:rPr>
              <w:lastRenderedPageBreak/>
              <w:t>Natural fit for social networkin</w:t>
            </w:r>
          </w:p>
        </w:tc>
        <w:tc>
          <w:tcPr>
            <w:tcW w:w="3081" w:type="dxa"/>
          </w:tcPr>
          <w:p w:rsidR="008A21BD" w:rsidRDefault="00DD0483" w:rsidP="00DA71C7">
            <w:pPr>
              <w:autoSpaceDE w:val="0"/>
              <w:autoSpaceDN w:val="0"/>
              <w:adjustRightInd w:val="0"/>
              <w:rPr>
                <w:rFonts w:cstheme="minorHAnsi"/>
                <w:color w:val="747474"/>
              </w:rPr>
            </w:pPr>
            <w:r>
              <w:rPr>
                <w:rFonts w:cstheme="minorHAnsi"/>
                <w:color w:val="747474"/>
              </w:rPr>
              <w:lastRenderedPageBreak/>
              <w:t>Difficulty in measuring effectiveness and return</w:t>
            </w:r>
          </w:p>
          <w:p w:rsidR="00DD0483" w:rsidRDefault="00DD0483" w:rsidP="00DA71C7">
            <w:pPr>
              <w:autoSpaceDE w:val="0"/>
              <w:autoSpaceDN w:val="0"/>
              <w:adjustRightInd w:val="0"/>
              <w:rPr>
                <w:rFonts w:cstheme="minorHAnsi"/>
                <w:color w:val="747474"/>
              </w:rPr>
            </w:pPr>
            <w:r>
              <w:rPr>
                <w:rFonts w:cstheme="minorHAnsi"/>
                <w:color w:val="747474"/>
              </w:rPr>
              <w:t>Low consumer access</w:t>
            </w:r>
          </w:p>
          <w:p w:rsidR="00DD0483" w:rsidRDefault="00DD0483" w:rsidP="00DA71C7">
            <w:pPr>
              <w:autoSpaceDE w:val="0"/>
              <w:autoSpaceDN w:val="0"/>
              <w:adjustRightInd w:val="0"/>
              <w:rPr>
                <w:rFonts w:cstheme="minorHAnsi"/>
                <w:color w:val="747474"/>
              </w:rPr>
            </w:pPr>
            <w:r>
              <w:rPr>
                <w:rFonts w:cstheme="minorHAnsi"/>
                <w:color w:val="747474"/>
              </w:rPr>
              <w:lastRenderedPageBreak/>
              <w:t>Product may be redundanty</w:t>
            </w:r>
          </w:p>
          <w:p w:rsidR="00DD0483" w:rsidRDefault="00DD0483" w:rsidP="00DA71C7">
            <w:pPr>
              <w:autoSpaceDE w:val="0"/>
              <w:autoSpaceDN w:val="0"/>
              <w:adjustRightInd w:val="0"/>
              <w:rPr>
                <w:rFonts w:cstheme="minorHAnsi"/>
                <w:color w:val="747474"/>
              </w:rPr>
            </w:pPr>
            <w:r>
              <w:rPr>
                <w:rFonts w:cstheme="minorHAnsi"/>
                <w:color w:val="747474"/>
              </w:rPr>
              <w:t>Service issues</w:t>
            </w:r>
          </w:p>
        </w:tc>
      </w:tr>
    </w:tbl>
    <w:p w:rsidR="008A21BD" w:rsidRPr="005D37CD" w:rsidRDefault="008A21BD" w:rsidP="00DA71C7">
      <w:pPr>
        <w:autoSpaceDE w:val="0"/>
        <w:autoSpaceDN w:val="0"/>
        <w:adjustRightInd w:val="0"/>
        <w:spacing w:after="0" w:line="240" w:lineRule="auto"/>
        <w:rPr>
          <w:rFonts w:cstheme="minorHAnsi"/>
          <w:color w:val="747474"/>
        </w:rPr>
      </w:pPr>
    </w:p>
    <w:p w:rsidR="00DA71C7" w:rsidRPr="005D37CD" w:rsidRDefault="00DA71C7" w:rsidP="002D3B08">
      <w:pPr>
        <w:pStyle w:val="Heading2"/>
      </w:pPr>
      <w:bookmarkStart w:id="108" w:name="_Toc371161639"/>
      <w:r w:rsidRPr="005D37CD">
        <w:t>11.4.6 Web advertising</w:t>
      </w:r>
      <w:bookmarkEnd w:id="108"/>
    </w:p>
    <w:p w:rsidR="00DA71C7" w:rsidRPr="005D37CD" w:rsidRDefault="00DA71C7" w:rsidP="00DA71C7">
      <w:pPr>
        <w:autoSpaceDE w:val="0"/>
        <w:autoSpaceDN w:val="0"/>
        <w:adjustRightInd w:val="0"/>
        <w:spacing w:after="0" w:line="240" w:lineRule="auto"/>
        <w:rPr>
          <w:rFonts w:cstheme="minorHAnsi"/>
          <w:color w:val="000000"/>
        </w:rPr>
      </w:pPr>
      <w:r w:rsidRPr="005D37CD">
        <w:rPr>
          <w:rFonts w:cstheme="minorHAnsi"/>
          <w:color w:val="000000"/>
        </w:rPr>
        <w:t>Three critical start-up tasks are related to the success of a corporate website:</w:t>
      </w:r>
    </w:p>
    <w:p w:rsidR="00DA71C7" w:rsidRPr="005D37CD" w:rsidRDefault="00DA71C7" w:rsidP="00DA71C7">
      <w:pPr>
        <w:autoSpaceDE w:val="0"/>
        <w:autoSpaceDN w:val="0"/>
        <w:adjustRightInd w:val="0"/>
        <w:spacing w:after="0" w:line="240" w:lineRule="auto"/>
        <w:rPr>
          <w:rFonts w:cstheme="minorHAnsi"/>
          <w:color w:val="000000"/>
        </w:rPr>
      </w:pPr>
      <w:r w:rsidRPr="005D37CD">
        <w:rPr>
          <w:rFonts w:cstheme="minorHAnsi"/>
          <w:color w:val="000000"/>
        </w:rPr>
        <w:t>(1) creating and registering a site name</w:t>
      </w:r>
    </w:p>
    <w:p w:rsidR="00DA71C7" w:rsidRPr="005D37CD" w:rsidRDefault="00DA71C7" w:rsidP="00DA71C7">
      <w:pPr>
        <w:autoSpaceDE w:val="0"/>
        <w:autoSpaceDN w:val="0"/>
        <w:adjustRightInd w:val="0"/>
        <w:spacing w:after="0" w:line="240" w:lineRule="auto"/>
        <w:rPr>
          <w:rFonts w:cstheme="minorHAnsi"/>
          <w:color w:val="000000"/>
        </w:rPr>
      </w:pPr>
      <w:r w:rsidRPr="005D37CD">
        <w:rPr>
          <w:rFonts w:cstheme="minorHAnsi"/>
          <w:color w:val="000000"/>
        </w:rPr>
        <w:t>(2) building a user-friendly site</w:t>
      </w:r>
    </w:p>
    <w:p w:rsidR="00DA71C7" w:rsidRPr="005D37CD" w:rsidRDefault="00DA71C7" w:rsidP="00DA71C7">
      <w:pPr>
        <w:autoSpaceDE w:val="0"/>
        <w:autoSpaceDN w:val="0"/>
        <w:adjustRightInd w:val="0"/>
        <w:spacing w:after="0" w:line="240" w:lineRule="auto"/>
        <w:rPr>
          <w:rFonts w:cstheme="minorHAnsi"/>
          <w:color w:val="000000"/>
        </w:rPr>
      </w:pPr>
      <w:r w:rsidRPr="005D37CD">
        <w:rPr>
          <w:rFonts w:cstheme="minorHAnsi"/>
          <w:color w:val="000000"/>
        </w:rPr>
        <w:t>(3) promoting the site</w:t>
      </w:r>
    </w:p>
    <w:p w:rsidR="00DA71C7" w:rsidRPr="005D37CD" w:rsidRDefault="00DA71C7" w:rsidP="00DA71C7">
      <w:pPr>
        <w:autoSpaceDE w:val="0"/>
        <w:autoSpaceDN w:val="0"/>
        <w:adjustRightInd w:val="0"/>
        <w:spacing w:after="0" w:line="240" w:lineRule="auto"/>
        <w:rPr>
          <w:rFonts w:cstheme="minorHAnsi"/>
          <w:color w:val="000000"/>
        </w:rPr>
      </w:pPr>
    </w:p>
    <w:p w:rsidR="00DA71C7" w:rsidRPr="005D37CD" w:rsidRDefault="00DA71C7" w:rsidP="00DA71C7">
      <w:pPr>
        <w:autoSpaceDE w:val="0"/>
        <w:autoSpaceDN w:val="0"/>
        <w:adjustRightInd w:val="0"/>
        <w:spacing w:after="0" w:line="240" w:lineRule="auto"/>
        <w:rPr>
          <w:rFonts w:cstheme="minorHAnsi"/>
          <w:color w:val="000000"/>
        </w:rPr>
      </w:pPr>
      <w:r w:rsidRPr="005D37CD">
        <w:rPr>
          <w:rFonts w:cstheme="minorHAnsi"/>
          <w:color w:val="000000"/>
        </w:rPr>
        <w:t>The basic methods of web advertising are the following:</w:t>
      </w:r>
    </w:p>
    <w:p w:rsidR="00DA71C7" w:rsidRPr="005D37CD" w:rsidRDefault="00DA71C7" w:rsidP="00DA71C7">
      <w:pPr>
        <w:autoSpaceDE w:val="0"/>
        <w:autoSpaceDN w:val="0"/>
        <w:adjustRightInd w:val="0"/>
        <w:spacing w:after="0" w:line="240" w:lineRule="auto"/>
        <w:rPr>
          <w:rFonts w:cstheme="minorHAnsi"/>
          <w:color w:val="000000"/>
        </w:rPr>
      </w:pPr>
      <w:r w:rsidRPr="005D37CD">
        <w:rPr>
          <w:rFonts w:cstheme="minorHAnsi"/>
          <w:color w:val="000000"/>
        </w:rPr>
        <w:t>(1) banner ads and pop-ups</w:t>
      </w:r>
    </w:p>
    <w:p w:rsidR="00DA71C7" w:rsidRPr="005D37CD" w:rsidRDefault="00DA71C7" w:rsidP="00DA71C7">
      <w:pPr>
        <w:autoSpaceDE w:val="0"/>
        <w:autoSpaceDN w:val="0"/>
        <w:adjustRightInd w:val="0"/>
        <w:spacing w:after="0" w:line="240" w:lineRule="auto"/>
        <w:rPr>
          <w:rFonts w:cstheme="minorHAnsi"/>
          <w:color w:val="000000"/>
        </w:rPr>
      </w:pPr>
      <w:r w:rsidRPr="005D37CD">
        <w:rPr>
          <w:rFonts w:cstheme="minorHAnsi"/>
          <w:color w:val="000000"/>
        </w:rPr>
        <w:t>(2) direct email promotion</w:t>
      </w:r>
    </w:p>
    <w:p w:rsidR="00DA71C7" w:rsidRPr="005D37CD" w:rsidRDefault="00DA71C7" w:rsidP="00DA71C7">
      <w:pPr>
        <w:autoSpaceDE w:val="0"/>
        <w:autoSpaceDN w:val="0"/>
        <w:adjustRightInd w:val="0"/>
        <w:spacing w:after="0" w:line="240" w:lineRule="auto"/>
        <w:rPr>
          <w:rFonts w:cstheme="minorHAnsi"/>
          <w:color w:val="000000"/>
        </w:rPr>
      </w:pPr>
      <w:r w:rsidRPr="005D37CD">
        <w:rPr>
          <w:rFonts w:cstheme="minorHAnsi"/>
          <w:color w:val="000000"/>
        </w:rPr>
        <w:t>(3) reciprocal advertising and hyperlinks</w:t>
      </w:r>
    </w:p>
    <w:p w:rsidR="00DA71C7" w:rsidRPr="005D37CD" w:rsidRDefault="00DA71C7" w:rsidP="00DA71C7">
      <w:pPr>
        <w:autoSpaceDE w:val="0"/>
        <w:autoSpaceDN w:val="0"/>
        <w:adjustRightInd w:val="0"/>
        <w:spacing w:after="0" w:line="240" w:lineRule="auto"/>
        <w:rPr>
          <w:rFonts w:cstheme="minorHAnsi"/>
          <w:color w:val="000000"/>
        </w:rPr>
      </w:pPr>
      <w:r w:rsidRPr="005D37CD">
        <w:rPr>
          <w:rFonts w:cstheme="minorHAnsi"/>
          <w:color w:val="000000"/>
        </w:rPr>
        <w:t>(4) blogs</w:t>
      </w:r>
    </w:p>
    <w:p w:rsidR="002D3B08" w:rsidRPr="005D37CD" w:rsidRDefault="002D3B08" w:rsidP="00DA71C7">
      <w:pPr>
        <w:autoSpaceDE w:val="0"/>
        <w:autoSpaceDN w:val="0"/>
        <w:adjustRightInd w:val="0"/>
        <w:spacing w:after="0" w:line="240" w:lineRule="auto"/>
        <w:rPr>
          <w:rFonts w:cstheme="minorHAnsi"/>
          <w:color w:val="5F5F5F"/>
        </w:rPr>
      </w:pPr>
    </w:p>
    <w:p w:rsidR="00DA71C7" w:rsidRPr="005D37CD" w:rsidRDefault="00DA71C7" w:rsidP="002D3B08">
      <w:pPr>
        <w:pStyle w:val="Heading1"/>
        <w:rPr>
          <w:rFonts w:asciiTheme="minorHAnsi" w:hAnsiTheme="minorHAnsi" w:cstheme="minorHAnsi"/>
        </w:rPr>
      </w:pPr>
      <w:bookmarkStart w:id="109" w:name="_Toc371161640"/>
      <w:r w:rsidRPr="005D37CD">
        <w:rPr>
          <w:rFonts w:asciiTheme="minorHAnsi" w:hAnsiTheme="minorHAnsi" w:cstheme="minorHAnsi"/>
        </w:rPr>
        <w:t>11.5 SALES PROMOTIONAL TOOLS</w:t>
      </w:r>
      <w:bookmarkEnd w:id="109"/>
    </w:p>
    <w:p w:rsidR="00DA71C7" w:rsidRPr="005D37CD" w:rsidRDefault="00DA71C7" w:rsidP="00DA71C7">
      <w:pPr>
        <w:autoSpaceDE w:val="0"/>
        <w:autoSpaceDN w:val="0"/>
        <w:adjustRightInd w:val="0"/>
        <w:spacing w:after="0" w:line="240" w:lineRule="auto"/>
        <w:rPr>
          <w:rFonts w:cstheme="minorHAnsi"/>
          <w:color w:val="000000"/>
        </w:rPr>
      </w:pPr>
      <w:r w:rsidRPr="005D37CD">
        <w:rPr>
          <w:rFonts w:cstheme="minorHAnsi"/>
          <w:color w:val="000000"/>
        </w:rPr>
        <w:t>Sales promotional tools are described in Petty et al (2012:514). The following method/tools can be utilised:</w:t>
      </w:r>
    </w:p>
    <w:p w:rsidR="00DA71C7" w:rsidRPr="005D37CD" w:rsidRDefault="00DA71C7" w:rsidP="002D3B08">
      <w:pPr>
        <w:pStyle w:val="Heading2"/>
      </w:pPr>
      <w:bookmarkStart w:id="110" w:name="_Toc371161641"/>
      <w:r w:rsidRPr="005D37CD">
        <w:t>11.5.1 Specialties</w:t>
      </w:r>
      <w:bookmarkEnd w:id="110"/>
    </w:p>
    <w:p w:rsidR="002D3B08" w:rsidRPr="005D37CD" w:rsidRDefault="00DA71C7" w:rsidP="00E2460D">
      <w:pPr>
        <w:pStyle w:val="ListParagraph"/>
        <w:numPr>
          <w:ilvl w:val="0"/>
          <w:numId w:val="114"/>
        </w:numPr>
        <w:autoSpaceDE w:val="0"/>
        <w:autoSpaceDN w:val="0"/>
        <w:adjustRightInd w:val="0"/>
        <w:spacing w:after="0" w:line="240" w:lineRule="auto"/>
        <w:rPr>
          <w:rFonts w:cstheme="minorHAnsi"/>
          <w:color w:val="000000"/>
        </w:rPr>
      </w:pPr>
      <w:r w:rsidRPr="005D37CD">
        <w:rPr>
          <w:rFonts w:cstheme="minorHAnsi"/>
          <w:color w:val="000000"/>
        </w:rPr>
        <w:t>Specialties include calendars, pens, ties, coffee mugs, shirts and free tickets to entertainment</w:t>
      </w:r>
      <w:r w:rsidR="002D3B08" w:rsidRPr="005D37CD">
        <w:rPr>
          <w:rFonts w:cstheme="minorHAnsi"/>
          <w:color w:val="000000"/>
        </w:rPr>
        <w:t xml:space="preserve"> </w:t>
      </w:r>
      <w:r w:rsidRPr="005D37CD">
        <w:rPr>
          <w:rFonts w:cstheme="minorHAnsi"/>
          <w:color w:val="000000"/>
        </w:rPr>
        <w:t xml:space="preserve">events. </w:t>
      </w:r>
    </w:p>
    <w:p w:rsidR="00DA71C7" w:rsidRPr="005D37CD" w:rsidRDefault="00DA71C7" w:rsidP="00E2460D">
      <w:pPr>
        <w:pStyle w:val="ListParagraph"/>
        <w:numPr>
          <w:ilvl w:val="0"/>
          <w:numId w:val="114"/>
        </w:numPr>
        <w:autoSpaceDE w:val="0"/>
        <w:autoSpaceDN w:val="0"/>
        <w:adjustRightInd w:val="0"/>
        <w:spacing w:after="0" w:line="240" w:lineRule="auto"/>
        <w:rPr>
          <w:rFonts w:cstheme="minorHAnsi"/>
          <w:color w:val="000000"/>
        </w:rPr>
      </w:pPr>
      <w:r w:rsidRPr="005D37CD">
        <w:rPr>
          <w:rFonts w:cstheme="minorHAnsi"/>
          <w:color w:val="000000"/>
        </w:rPr>
        <w:t>The business logo and contact details are normally printed on the specialty item.</w:t>
      </w:r>
    </w:p>
    <w:p w:rsidR="00DA71C7" w:rsidRPr="005D37CD" w:rsidRDefault="00DA71C7" w:rsidP="00E2460D">
      <w:pPr>
        <w:pStyle w:val="ListParagraph"/>
        <w:numPr>
          <w:ilvl w:val="0"/>
          <w:numId w:val="114"/>
        </w:numPr>
        <w:autoSpaceDE w:val="0"/>
        <w:autoSpaceDN w:val="0"/>
        <w:adjustRightInd w:val="0"/>
        <w:spacing w:after="0" w:line="240" w:lineRule="auto"/>
        <w:rPr>
          <w:rFonts w:cstheme="minorHAnsi"/>
          <w:color w:val="000000"/>
        </w:rPr>
      </w:pPr>
      <w:r w:rsidRPr="005D37CD">
        <w:rPr>
          <w:rFonts w:cstheme="minorHAnsi"/>
          <w:color w:val="000000"/>
        </w:rPr>
        <w:t>Specialties can be customised and personal and may induce relationship marketing.</w:t>
      </w:r>
    </w:p>
    <w:p w:rsidR="00DA71C7" w:rsidRPr="005D37CD" w:rsidRDefault="00DA71C7" w:rsidP="002D3B08">
      <w:pPr>
        <w:pStyle w:val="Heading2"/>
      </w:pPr>
      <w:bookmarkStart w:id="111" w:name="_Toc371161642"/>
      <w:r w:rsidRPr="005D37CD">
        <w:t>11.5.2 Trade show exhibits</w:t>
      </w:r>
      <w:bookmarkEnd w:id="111"/>
    </w:p>
    <w:p w:rsidR="00DA71C7" w:rsidRPr="005D37CD" w:rsidRDefault="00DA71C7" w:rsidP="00E2460D">
      <w:pPr>
        <w:pStyle w:val="ListParagraph"/>
        <w:numPr>
          <w:ilvl w:val="0"/>
          <w:numId w:val="115"/>
        </w:numPr>
        <w:autoSpaceDE w:val="0"/>
        <w:autoSpaceDN w:val="0"/>
        <w:adjustRightInd w:val="0"/>
        <w:spacing w:after="0" w:line="240" w:lineRule="auto"/>
        <w:rPr>
          <w:rFonts w:cstheme="minorHAnsi"/>
          <w:color w:val="000000"/>
        </w:rPr>
      </w:pPr>
      <w:r w:rsidRPr="005D37CD">
        <w:rPr>
          <w:rFonts w:cstheme="minorHAnsi"/>
          <w:color w:val="000000"/>
        </w:rPr>
        <w:t>A trade show affords an entrepreneur the opportunity to introduce his or her product</w:t>
      </w:r>
      <w:r w:rsidR="002D3B08" w:rsidRPr="005D37CD">
        <w:rPr>
          <w:rFonts w:cstheme="minorHAnsi"/>
          <w:color w:val="000000"/>
        </w:rPr>
        <w:t xml:space="preserve"> </w:t>
      </w:r>
      <w:r w:rsidRPr="005D37CD">
        <w:rPr>
          <w:rFonts w:cstheme="minorHAnsi"/>
          <w:color w:val="000000"/>
        </w:rPr>
        <w:t>directly to the customer. Customers also have the opportunity to experience the product</w:t>
      </w:r>
      <w:r w:rsidR="002D3B08" w:rsidRPr="005D37CD">
        <w:rPr>
          <w:rFonts w:cstheme="minorHAnsi"/>
          <w:color w:val="000000"/>
        </w:rPr>
        <w:t xml:space="preserve"> </w:t>
      </w:r>
      <w:r w:rsidRPr="005D37CD">
        <w:rPr>
          <w:rFonts w:cstheme="minorHAnsi"/>
          <w:color w:val="000000"/>
        </w:rPr>
        <w:t xml:space="preserve">before buying it (eg new gym equipment). </w:t>
      </w:r>
    </w:p>
    <w:p w:rsidR="00DA71C7" w:rsidRPr="005D37CD" w:rsidRDefault="00DA71C7" w:rsidP="002D3B08">
      <w:pPr>
        <w:pStyle w:val="Heading2"/>
      </w:pPr>
      <w:bookmarkStart w:id="112" w:name="_Toc371161643"/>
      <w:r w:rsidRPr="005D37CD">
        <w:t>11.5.3 Publicity</w:t>
      </w:r>
      <w:bookmarkEnd w:id="112"/>
    </w:p>
    <w:p w:rsidR="00DA71C7" w:rsidRPr="005D37CD" w:rsidRDefault="00DA71C7" w:rsidP="00E2460D">
      <w:pPr>
        <w:pStyle w:val="ListParagraph"/>
        <w:numPr>
          <w:ilvl w:val="0"/>
          <w:numId w:val="115"/>
        </w:numPr>
        <w:autoSpaceDE w:val="0"/>
        <w:autoSpaceDN w:val="0"/>
        <w:adjustRightInd w:val="0"/>
        <w:spacing w:after="0" w:line="240" w:lineRule="auto"/>
        <w:rPr>
          <w:rFonts w:cstheme="minorHAnsi"/>
          <w:color w:val="000000"/>
        </w:rPr>
      </w:pPr>
      <w:r w:rsidRPr="005D37CD">
        <w:rPr>
          <w:rFonts w:cstheme="minorHAnsi"/>
          <w:color w:val="000000"/>
        </w:rPr>
        <w:t>Publicity normally involves free exposure by media and has high visibility. Bear in mind,</w:t>
      </w:r>
      <w:r w:rsidR="002D3B08" w:rsidRPr="005D37CD">
        <w:rPr>
          <w:rFonts w:cstheme="minorHAnsi"/>
          <w:color w:val="000000"/>
        </w:rPr>
        <w:t xml:space="preserve"> </w:t>
      </w:r>
      <w:r w:rsidRPr="005D37CD">
        <w:rPr>
          <w:rFonts w:cstheme="minorHAnsi"/>
          <w:color w:val="000000"/>
        </w:rPr>
        <w:t>however, that not all forms of publicity are free, for instance sponsoring a sports event.</w:t>
      </w:r>
    </w:p>
    <w:p w:rsidR="002D3B08" w:rsidRPr="005D37CD" w:rsidRDefault="00DA71C7" w:rsidP="00E2460D">
      <w:pPr>
        <w:pStyle w:val="ListParagraph"/>
        <w:numPr>
          <w:ilvl w:val="0"/>
          <w:numId w:val="115"/>
        </w:numPr>
        <w:autoSpaceDE w:val="0"/>
        <w:autoSpaceDN w:val="0"/>
        <w:adjustRightInd w:val="0"/>
        <w:spacing w:after="0" w:line="240" w:lineRule="auto"/>
        <w:rPr>
          <w:rFonts w:cstheme="minorHAnsi"/>
          <w:color w:val="000000"/>
        </w:rPr>
      </w:pPr>
      <w:r w:rsidRPr="005D37CD">
        <w:rPr>
          <w:rFonts w:cstheme="minorHAnsi"/>
          <w:color w:val="000000"/>
        </w:rPr>
        <w:t>Sales promotion strategies can be applied in any facet of the supply chain. Suppliers can</w:t>
      </w:r>
      <w:r w:rsidR="002D3B08" w:rsidRPr="005D37CD">
        <w:rPr>
          <w:rFonts w:cstheme="minorHAnsi"/>
          <w:color w:val="000000"/>
        </w:rPr>
        <w:t xml:space="preserve"> </w:t>
      </w:r>
      <w:r w:rsidRPr="005D37CD">
        <w:rPr>
          <w:rFonts w:cstheme="minorHAnsi"/>
          <w:color w:val="000000"/>
        </w:rPr>
        <w:t>stimulate the promotion of their products by the wholesaler, and wholesalers can do the</w:t>
      </w:r>
      <w:r w:rsidR="002D3B08" w:rsidRPr="005D37CD">
        <w:rPr>
          <w:rFonts w:cstheme="minorHAnsi"/>
          <w:color w:val="000000"/>
        </w:rPr>
        <w:t xml:space="preserve"> </w:t>
      </w:r>
      <w:r w:rsidRPr="005D37CD">
        <w:rPr>
          <w:rFonts w:cstheme="minorHAnsi"/>
          <w:color w:val="000000"/>
        </w:rPr>
        <w:t xml:space="preserve">same with the retailing sector. </w:t>
      </w:r>
    </w:p>
    <w:p w:rsidR="00DA71C7" w:rsidRPr="005D37CD" w:rsidRDefault="00DA71C7" w:rsidP="00E2460D">
      <w:pPr>
        <w:pStyle w:val="ListParagraph"/>
        <w:numPr>
          <w:ilvl w:val="0"/>
          <w:numId w:val="115"/>
        </w:numPr>
        <w:autoSpaceDE w:val="0"/>
        <w:autoSpaceDN w:val="0"/>
        <w:adjustRightInd w:val="0"/>
        <w:spacing w:after="0" w:line="240" w:lineRule="auto"/>
        <w:rPr>
          <w:rFonts w:cstheme="minorHAnsi"/>
        </w:rPr>
      </w:pPr>
      <w:r w:rsidRPr="005D37CD">
        <w:rPr>
          <w:rFonts w:cstheme="minorHAnsi"/>
          <w:color w:val="000000"/>
        </w:rPr>
        <w:t>Small manufacturers can use sales promotion to stimulate</w:t>
      </w:r>
      <w:r w:rsidR="002D3B08" w:rsidRPr="005D37CD">
        <w:rPr>
          <w:rFonts w:cstheme="minorHAnsi"/>
          <w:color w:val="000000"/>
        </w:rPr>
        <w:t xml:space="preserve"> </w:t>
      </w:r>
      <w:r w:rsidRPr="005D37CD">
        <w:rPr>
          <w:rFonts w:cstheme="minorHAnsi"/>
          <w:color w:val="000000"/>
        </w:rPr>
        <w:t>channel members, retailers and wholesalers to market their products. Wholesalers can</w:t>
      </w:r>
      <w:r w:rsidR="002D3B08" w:rsidRPr="005D37CD">
        <w:rPr>
          <w:rFonts w:cstheme="minorHAnsi"/>
          <w:color w:val="000000"/>
        </w:rPr>
        <w:t xml:space="preserve"> </w:t>
      </w:r>
      <w:r w:rsidRPr="005D37CD">
        <w:rPr>
          <w:rFonts w:cstheme="minorHAnsi"/>
          <w:color w:val="000000"/>
        </w:rPr>
        <w:t>use sales promotion to induce retailers to purchase products and, in a similar way, lure</w:t>
      </w:r>
      <w:r w:rsidR="002D3B08" w:rsidRPr="005D37CD">
        <w:rPr>
          <w:rFonts w:cstheme="minorHAnsi"/>
          <w:color w:val="000000"/>
        </w:rPr>
        <w:t xml:space="preserve"> </w:t>
      </w:r>
      <w:r w:rsidRPr="005D37CD">
        <w:rPr>
          <w:rFonts w:cstheme="minorHAnsi"/>
          <w:color w:val="000000"/>
        </w:rPr>
        <w:t>customers into buying.</w:t>
      </w:r>
    </w:p>
    <w:p w:rsidR="002D3B08" w:rsidRPr="005D37CD" w:rsidRDefault="002D3B08">
      <w:pPr>
        <w:rPr>
          <w:rFonts w:cstheme="minorHAnsi"/>
        </w:rPr>
      </w:pPr>
      <w:r w:rsidRPr="005D37CD">
        <w:rPr>
          <w:rFonts w:cstheme="minorHAnsi"/>
        </w:rPr>
        <w:br w:type="page"/>
      </w:r>
    </w:p>
    <w:p w:rsidR="002D3B08" w:rsidRPr="005D37CD" w:rsidRDefault="002D3B08" w:rsidP="002D3B08">
      <w:pPr>
        <w:pStyle w:val="Heading1"/>
        <w:rPr>
          <w:rFonts w:asciiTheme="minorHAnsi" w:hAnsiTheme="minorHAnsi" w:cstheme="minorHAnsi"/>
        </w:rPr>
      </w:pPr>
      <w:bookmarkStart w:id="113" w:name="_Toc371161644"/>
      <w:r w:rsidRPr="005D37CD">
        <w:rPr>
          <w:rFonts w:asciiTheme="minorHAnsi" w:hAnsiTheme="minorHAnsi" w:cstheme="minorHAnsi"/>
        </w:rPr>
        <w:lastRenderedPageBreak/>
        <w:t>STUDY UNIT 12</w:t>
      </w:r>
      <w:bookmarkEnd w:id="113"/>
    </w:p>
    <w:p w:rsidR="002D3B08" w:rsidRPr="005D37CD" w:rsidRDefault="002D3B08" w:rsidP="002D3B08">
      <w:pPr>
        <w:pStyle w:val="Heading1"/>
        <w:rPr>
          <w:rFonts w:asciiTheme="minorHAnsi" w:hAnsiTheme="minorHAnsi" w:cstheme="minorHAnsi"/>
        </w:rPr>
      </w:pPr>
      <w:bookmarkStart w:id="114" w:name="_Toc371161645"/>
      <w:r w:rsidRPr="005D37CD">
        <w:rPr>
          <w:rFonts w:asciiTheme="minorHAnsi" w:hAnsiTheme="minorHAnsi" w:cstheme="minorHAnsi"/>
        </w:rPr>
        <w:t>Chapter 19: Professional management and leadership</w:t>
      </w:r>
      <w:bookmarkEnd w:id="114"/>
    </w:p>
    <w:p w:rsidR="0094245C" w:rsidRPr="005D37CD" w:rsidRDefault="0094245C" w:rsidP="0094245C">
      <w:pPr>
        <w:autoSpaceDE w:val="0"/>
        <w:autoSpaceDN w:val="0"/>
        <w:adjustRightInd w:val="0"/>
        <w:spacing w:after="0" w:line="240" w:lineRule="auto"/>
        <w:rPr>
          <w:rFonts w:cstheme="minorHAnsi"/>
          <w:color w:val="747474"/>
        </w:rPr>
      </w:pPr>
      <w:r w:rsidRPr="005D37CD">
        <w:rPr>
          <w:rFonts w:cstheme="minorHAnsi"/>
          <w:color w:val="747474"/>
          <w:highlight w:val="yellow"/>
        </w:rPr>
        <w:t>Study Petty et al (2012:551-576).</w:t>
      </w:r>
    </w:p>
    <w:p w:rsidR="0094245C" w:rsidRPr="005D37CD" w:rsidRDefault="0094245C" w:rsidP="0094245C">
      <w:pPr>
        <w:autoSpaceDE w:val="0"/>
        <w:autoSpaceDN w:val="0"/>
        <w:adjustRightInd w:val="0"/>
        <w:spacing w:after="0" w:line="240" w:lineRule="auto"/>
        <w:rPr>
          <w:rFonts w:cstheme="minorHAnsi"/>
          <w:color w:val="5F5F5F"/>
        </w:rPr>
      </w:pPr>
    </w:p>
    <w:p w:rsidR="0094245C" w:rsidRPr="005D37CD" w:rsidRDefault="0094245C" w:rsidP="0094245C">
      <w:pPr>
        <w:pStyle w:val="Heading1"/>
        <w:rPr>
          <w:rFonts w:asciiTheme="minorHAnsi" w:hAnsiTheme="minorHAnsi" w:cstheme="minorHAnsi"/>
        </w:rPr>
      </w:pPr>
      <w:bookmarkStart w:id="115" w:name="_Toc371161646"/>
      <w:r w:rsidRPr="005D37CD">
        <w:rPr>
          <w:rFonts w:asciiTheme="minorHAnsi" w:hAnsiTheme="minorHAnsi" w:cstheme="minorHAnsi"/>
        </w:rPr>
        <w:t>12.1 SMALL BUSINESS LEADERSHIP</w:t>
      </w:r>
      <w:bookmarkEnd w:id="115"/>
    </w:p>
    <w:p w:rsidR="0094245C" w:rsidRPr="005D37CD" w:rsidRDefault="0094245C" w:rsidP="00E2460D">
      <w:pPr>
        <w:pStyle w:val="ListParagraph"/>
        <w:numPr>
          <w:ilvl w:val="0"/>
          <w:numId w:val="116"/>
        </w:numPr>
        <w:autoSpaceDE w:val="0"/>
        <w:autoSpaceDN w:val="0"/>
        <w:adjustRightInd w:val="0"/>
        <w:spacing w:after="0" w:line="240" w:lineRule="auto"/>
        <w:rPr>
          <w:rFonts w:cstheme="minorHAnsi"/>
          <w:color w:val="000000"/>
        </w:rPr>
      </w:pPr>
      <w:r w:rsidRPr="005D37CD">
        <w:rPr>
          <w:rFonts w:cstheme="minorHAnsi"/>
          <w:color w:val="000000"/>
        </w:rPr>
        <w:t>In an effort to understand the concept of leadership, it is often compared with management.</w:t>
      </w:r>
    </w:p>
    <w:p w:rsidR="0094245C" w:rsidRPr="005D37CD" w:rsidRDefault="0094245C" w:rsidP="00E2460D">
      <w:pPr>
        <w:pStyle w:val="ListParagraph"/>
        <w:numPr>
          <w:ilvl w:val="0"/>
          <w:numId w:val="116"/>
        </w:numPr>
        <w:autoSpaceDE w:val="0"/>
        <w:autoSpaceDN w:val="0"/>
        <w:adjustRightInd w:val="0"/>
        <w:spacing w:after="0" w:line="240" w:lineRule="auto"/>
        <w:rPr>
          <w:rFonts w:cstheme="minorHAnsi"/>
          <w:color w:val="000000"/>
        </w:rPr>
      </w:pPr>
      <w:r w:rsidRPr="005D37CD">
        <w:rPr>
          <w:rFonts w:cstheme="minorHAnsi"/>
          <w:color w:val="000000"/>
        </w:rPr>
        <w:t>The truth of the matter is that leadership is not management, but rather complements entrepreneurs’ management abilities.</w:t>
      </w:r>
    </w:p>
    <w:p w:rsidR="0094245C" w:rsidRPr="005D37CD" w:rsidRDefault="0094245C" w:rsidP="0094245C">
      <w:pPr>
        <w:pStyle w:val="ListParagraph"/>
        <w:autoSpaceDE w:val="0"/>
        <w:autoSpaceDN w:val="0"/>
        <w:adjustRightInd w:val="0"/>
        <w:spacing w:after="0" w:line="240" w:lineRule="auto"/>
        <w:rPr>
          <w:rFonts w:cstheme="minorHAnsi"/>
          <w:color w:val="000000"/>
        </w:rPr>
      </w:pPr>
    </w:p>
    <w:p w:rsidR="0094245C" w:rsidRPr="005D37CD" w:rsidRDefault="0094245C" w:rsidP="0094245C">
      <w:pPr>
        <w:pStyle w:val="Heading2"/>
      </w:pPr>
      <w:bookmarkStart w:id="116" w:name="_Toc371161647"/>
      <w:r w:rsidRPr="005D37CD">
        <w:t>12.1.1 What is leadership?</w:t>
      </w:r>
      <w:bookmarkEnd w:id="116"/>
    </w:p>
    <w:p w:rsidR="0094245C" w:rsidRPr="005D37CD" w:rsidRDefault="0094245C" w:rsidP="00E2460D">
      <w:pPr>
        <w:pStyle w:val="ListParagraph"/>
        <w:numPr>
          <w:ilvl w:val="0"/>
          <w:numId w:val="117"/>
        </w:numPr>
        <w:autoSpaceDE w:val="0"/>
        <w:autoSpaceDN w:val="0"/>
        <w:adjustRightInd w:val="0"/>
        <w:spacing w:after="0" w:line="240" w:lineRule="auto"/>
        <w:rPr>
          <w:rFonts w:cstheme="minorHAnsi"/>
          <w:color w:val="000000"/>
        </w:rPr>
      </w:pPr>
      <w:r w:rsidRPr="005D37CD">
        <w:rPr>
          <w:rFonts w:cstheme="minorHAnsi"/>
          <w:color w:val="000000"/>
        </w:rPr>
        <w:t>Leadership is about giving direction. Leaders show the road that should be travelled.</w:t>
      </w:r>
    </w:p>
    <w:p w:rsidR="0094245C" w:rsidRPr="005D37CD" w:rsidRDefault="0094245C" w:rsidP="00E2460D">
      <w:pPr>
        <w:pStyle w:val="ListParagraph"/>
        <w:numPr>
          <w:ilvl w:val="0"/>
          <w:numId w:val="117"/>
        </w:numPr>
        <w:autoSpaceDE w:val="0"/>
        <w:autoSpaceDN w:val="0"/>
        <w:adjustRightInd w:val="0"/>
        <w:spacing w:after="0" w:line="240" w:lineRule="auto"/>
        <w:rPr>
          <w:rFonts w:cstheme="minorHAnsi"/>
          <w:color w:val="000000"/>
        </w:rPr>
      </w:pPr>
      <w:r w:rsidRPr="005D37CD">
        <w:rPr>
          <w:rFonts w:cstheme="minorHAnsi"/>
          <w:color w:val="000000"/>
        </w:rPr>
        <w:t>True leaders are only leaders if they have followers. They have to face uncertainties and help their followers to make sense of the insecurities.</w:t>
      </w:r>
    </w:p>
    <w:p w:rsidR="0094245C" w:rsidRPr="005D37CD" w:rsidRDefault="0094245C" w:rsidP="0094245C">
      <w:pPr>
        <w:pStyle w:val="Heading2"/>
      </w:pPr>
      <w:bookmarkStart w:id="117" w:name="_Toc371161648"/>
      <w:r w:rsidRPr="005D37CD">
        <w:t>12.1.2 The leadership qualities of business founders</w:t>
      </w:r>
      <w:bookmarkEnd w:id="117"/>
    </w:p>
    <w:p w:rsidR="0094245C" w:rsidRPr="005D37CD" w:rsidRDefault="0094245C" w:rsidP="0094245C">
      <w:pPr>
        <w:autoSpaceDE w:val="0"/>
        <w:autoSpaceDN w:val="0"/>
        <w:adjustRightInd w:val="0"/>
        <w:spacing w:after="0" w:line="240" w:lineRule="auto"/>
        <w:rPr>
          <w:rFonts w:cstheme="minorHAnsi"/>
          <w:color w:val="000000"/>
        </w:rPr>
      </w:pPr>
      <w:r w:rsidRPr="005D37CD">
        <w:rPr>
          <w:rFonts w:cstheme="minorHAnsi"/>
          <w:color w:val="000000"/>
        </w:rPr>
        <w:t>Petty et al (2012:552) explain the main qualities of leaders.</w:t>
      </w:r>
    </w:p>
    <w:p w:rsidR="0094245C" w:rsidRPr="005D37CD" w:rsidRDefault="0094245C" w:rsidP="0094245C">
      <w:pPr>
        <w:pStyle w:val="Heading2"/>
      </w:pPr>
      <w:bookmarkStart w:id="118" w:name="_Toc371161649"/>
      <w:r w:rsidRPr="005D37CD">
        <w:t>12.1.3 What makes a leader effective?</w:t>
      </w:r>
      <w:bookmarkEnd w:id="118"/>
    </w:p>
    <w:p w:rsidR="00C70068" w:rsidRDefault="00C70068" w:rsidP="00E2460D">
      <w:pPr>
        <w:pStyle w:val="ListParagraph"/>
        <w:numPr>
          <w:ilvl w:val="0"/>
          <w:numId w:val="118"/>
        </w:numPr>
        <w:autoSpaceDE w:val="0"/>
        <w:autoSpaceDN w:val="0"/>
        <w:adjustRightInd w:val="0"/>
        <w:spacing w:after="0" w:line="240" w:lineRule="auto"/>
        <w:rPr>
          <w:rFonts w:cstheme="minorHAnsi"/>
          <w:color w:val="000000"/>
        </w:rPr>
      </w:pPr>
      <w:r>
        <w:rPr>
          <w:rFonts w:cstheme="minorHAnsi"/>
          <w:color w:val="000000"/>
        </w:rPr>
        <w:t>Ability to take charge and inspire others</w:t>
      </w:r>
    </w:p>
    <w:p w:rsidR="00C70068" w:rsidRDefault="00C70068" w:rsidP="00E2460D">
      <w:pPr>
        <w:pStyle w:val="ListParagraph"/>
        <w:numPr>
          <w:ilvl w:val="0"/>
          <w:numId w:val="118"/>
        </w:numPr>
        <w:autoSpaceDE w:val="0"/>
        <w:autoSpaceDN w:val="0"/>
        <w:adjustRightInd w:val="0"/>
        <w:spacing w:after="0" w:line="240" w:lineRule="auto"/>
        <w:rPr>
          <w:rFonts w:cstheme="minorHAnsi"/>
          <w:color w:val="000000"/>
        </w:rPr>
      </w:pPr>
      <w:r>
        <w:rPr>
          <w:rFonts w:cstheme="minorHAnsi"/>
          <w:color w:val="000000"/>
        </w:rPr>
        <w:t>Able to explain a vision that compels people to follow</w:t>
      </w:r>
    </w:p>
    <w:p w:rsidR="00C70068" w:rsidRDefault="00C70068" w:rsidP="00E2460D">
      <w:pPr>
        <w:pStyle w:val="ListParagraph"/>
        <w:numPr>
          <w:ilvl w:val="0"/>
          <w:numId w:val="118"/>
        </w:numPr>
        <w:autoSpaceDE w:val="0"/>
        <w:autoSpaceDN w:val="0"/>
        <w:adjustRightInd w:val="0"/>
        <w:spacing w:after="0" w:line="240" w:lineRule="auto"/>
        <w:rPr>
          <w:rFonts w:cstheme="minorHAnsi"/>
          <w:color w:val="000000"/>
        </w:rPr>
      </w:pPr>
      <w:r>
        <w:rPr>
          <w:rFonts w:cstheme="minorHAnsi"/>
          <w:color w:val="000000"/>
        </w:rPr>
        <w:t>They are smart, solid and have integrity</w:t>
      </w:r>
    </w:p>
    <w:p w:rsidR="00C70068" w:rsidRDefault="00C70068" w:rsidP="00E2460D">
      <w:pPr>
        <w:pStyle w:val="ListParagraph"/>
        <w:numPr>
          <w:ilvl w:val="0"/>
          <w:numId w:val="118"/>
        </w:numPr>
        <w:autoSpaceDE w:val="0"/>
        <w:autoSpaceDN w:val="0"/>
        <w:adjustRightInd w:val="0"/>
        <w:spacing w:after="0" w:line="240" w:lineRule="auto"/>
        <w:rPr>
          <w:rFonts w:cstheme="minorHAnsi"/>
          <w:color w:val="000000"/>
        </w:rPr>
      </w:pPr>
      <w:r>
        <w:rPr>
          <w:rFonts w:cstheme="minorHAnsi"/>
          <w:color w:val="000000"/>
        </w:rPr>
        <w:t>People respect them</w:t>
      </w:r>
    </w:p>
    <w:p w:rsidR="00C70068" w:rsidRDefault="00C70068" w:rsidP="00E2460D">
      <w:pPr>
        <w:pStyle w:val="ListParagraph"/>
        <w:numPr>
          <w:ilvl w:val="0"/>
          <w:numId w:val="118"/>
        </w:numPr>
        <w:autoSpaceDE w:val="0"/>
        <w:autoSpaceDN w:val="0"/>
        <w:adjustRightInd w:val="0"/>
        <w:spacing w:after="0" w:line="240" w:lineRule="auto"/>
        <w:rPr>
          <w:rFonts w:cstheme="minorHAnsi"/>
          <w:color w:val="000000"/>
        </w:rPr>
      </w:pPr>
      <w:r>
        <w:rPr>
          <w:rFonts w:cstheme="minorHAnsi"/>
          <w:color w:val="000000"/>
        </w:rPr>
        <w:t>Determined to lead a company to success</w:t>
      </w:r>
    </w:p>
    <w:p w:rsidR="00C70068" w:rsidRDefault="00C70068" w:rsidP="00E2460D">
      <w:pPr>
        <w:pStyle w:val="ListParagraph"/>
        <w:numPr>
          <w:ilvl w:val="0"/>
          <w:numId w:val="118"/>
        </w:numPr>
        <w:autoSpaceDE w:val="0"/>
        <w:autoSpaceDN w:val="0"/>
        <w:adjustRightInd w:val="0"/>
        <w:spacing w:after="0" w:line="240" w:lineRule="auto"/>
        <w:rPr>
          <w:rFonts w:cstheme="minorHAnsi"/>
          <w:color w:val="000000"/>
        </w:rPr>
      </w:pPr>
      <w:r>
        <w:rPr>
          <w:rFonts w:cstheme="minorHAnsi"/>
          <w:color w:val="000000"/>
        </w:rPr>
        <w:t>In small firms leadership is personalised</w:t>
      </w:r>
    </w:p>
    <w:p w:rsidR="0094245C" w:rsidRPr="005D37CD" w:rsidRDefault="0094245C" w:rsidP="0094245C">
      <w:pPr>
        <w:pStyle w:val="Heading2"/>
      </w:pPr>
      <w:bookmarkStart w:id="119" w:name="_Toc371161650"/>
      <w:r w:rsidRPr="005D37CD">
        <w:t>12.1.4 Leadership styles</w:t>
      </w:r>
      <w:bookmarkEnd w:id="119"/>
    </w:p>
    <w:p w:rsidR="00DD0483" w:rsidRDefault="0094245C" w:rsidP="00E2460D">
      <w:pPr>
        <w:pStyle w:val="ListParagraph"/>
        <w:numPr>
          <w:ilvl w:val="0"/>
          <w:numId w:val="118"/>
        </w:numPr>
        <w:autoSpaceDE w:val="0"/>
        <w:autoSpaceDN w:val="0"/>
        <w:adjustRightInd w:val="0"/>
        <w:spacing w:after="0" w:line="240" w:lineRule="auto"/>
        <w:rPr>
          <w:rFonts w:cstheme="minorHAnsi"/>
          <w:color w:val="000000"/>
        </w:rPr>
      </w:pPr>
      <w:r w:rsidRPr="005D37CD">
        <w:rPr>
          <w:rFonts w:cstheme="minorHAnsi"/>
          <w:color w:val="000000"/>
        </w:rPr>
        <w:t xml:space="preserve">Leaders use different styles of leadership. </w:t>
      </w:r>
    </w:p>
    <w:p w:rsidR="00DD0483" w:rsidRDefault="00DD0483" w:rsidP="00E2460D">
      <w:pPr>
        <w:pStyle w:val="ListParagraph"/>
        <w:numPr>
          <w:ilvl w:val="1"/>
          <w:numId w:val="118"/>
        </w:numPr>
        <w:autoSpaceDE w:val="0"/>
        <w:autoSpaceDN w:val="0"/>
        <w:adjustRightInd w:val="0"/>
        <w:spacing w:after="0" w:line="240" w:lineRule="auto"/>
        <w:rPr>
          <w:rFonts w:cstheme="minorHAnsi"/>
          <w:color w:val="000000"/>
        </w:rPr>
      </w:pPr>
      <w:r w:rsidRPr="00C70068">
        <w:rPr>
          <w:rFonts w:cstheme="minorHAnsi"/>
          <w:b/>
          <w:color w:val="000000"/>
        </w:rPr>
        <w:t>Visionary</w:t>
      </w:r>
      <w:r>
        <w:rPr>
          <w:rFonts w:cstheme="minorHAnsi"/>
          <w:color w:val="000000"/>
        </w:rPr>
        <w:t xml:space="preserve"> leaders mobilize people towards a shared vision</w:t>
      </w:r>
    </w:p>
    <w:p w:rsidR="00C70068" w:rsidRDefault="00C70068" w:rsidP="00E2460D">
      <w:pPr>
        <w:pStyle w:val="ListParagraph"/>
        <w:numPr>
          <w:ilvl w:val="1"/>
          <w:numId w:val="118"/>
        </w:numPr>
        <w:autoSpaceDE w:val="0"/>
        <w:autoSpaceDN w:val="0"/>
        <w:adjustRightInd w:val="0"/>
        <w:spacing w:after="0" w:line="240" w:lineRule="auto"/>
        <w:rPr>
          <w:rFonts w:cstheme="minorHAnsi"/>
          <w:color w:val="000000"/>
        </w:rPr>
      </w:pPr>
      <w:r w:rsidRPr="00C70068">
        <w:rPr>
          <w:rFonts w:cstheme="minorHAnsi"/>
          <w:b/>
          <w:color w:val="000000"/>
        </w:rPr>
        <w:t>Coaching</w:t>
      </w:r>
      <w:r>
        <w:rPr>
          <w:rFonts w:cstheme="minorHAnsi"/>
          <w:color w:val="000000"/>
        </w:rPr>
        <w:t xml:space="preserve"> leaders develop people by establishing a relationship of trust</w:t>
      </w:r>
    </w:p>
    <w:p w:rsidR="00C70068" w:rsidRDefault="00C70068" w:rsidP="00E2460D">
      <w:pPr>
        <w:pStyle w:val="ListParagraph"/>
        <w:numPr>
          <w:ilvl w:val="1"/>
          <w:numId w:val="118"/>
        </w:numPr>
        <w:autoSpaceDE w:val="0"/>
        <w:autoSpaceDN w:val="0"/>
        <w:adjustRightInd w:val="0"/>
        <w:spacing w:after="0" w:line="240" w:lineRule="auto"/>
        <w:rPr>
          <w:rFonts w:cstheme="minorHAnsi"/>
          <w:color w:val="000000"/>
        </w:rPr>
      </w:pPr>
      <w:r w:rsidRPr="00C70068">
        <w:rPr>
          <w:rFonts w:cstheme="minorHAnsi"/>
          <w:b/>
          <w:color w:val="000000"/>
        </w:rPr>
        <w:t>Affiliative</w:t>
      </w:r>
      <w:r>
        <w:rPr>
          <w:rFonts w:cstheme="minorHAnsi"/>
          <w:color w:val="000000"/>
        </w:rPr>
        <w:t xml:space="preserve"> leaders promote emotional bonds and organizational harmony</w:t>
      </w:r>
    </w:p>
    <w:p w:rsidR="00C70068" w:rsidRDefault="00C70068" w:rsidP="00E2460D">
      <w:pPr>
        <w:pStyle w:val="ListParagraph"/>
        <w:numPr>
          <w:ilvl w:val="1"/>
          <w:numId w:val="118"/>
        </w:numPr>
        <w:autoSpaceDE w:val="0"/>
        <w:autoSpaceDN w:val="0"/>
        <w:adjustRightInd w:val="0"/>
        <w:spacing w:after="0" w:line="240" w:lineRule="auto"/>
        <w:rPr>
          <w:rFonts w:cstheme="minorHAnsi"/>
          <w:color w:val="000000"/>
        </w:rPr>
      </w:pPr>
      <w:r w:rsidRPr="00C70068">
        <w:rPr>
          <w:rFonts w:cstheme="minorHAnsi"/>
          <w:b/>
          <w:color w:val="000000"/>
        </w:rPr>
        <w:t>Pacesetting</w:t>
      </w:r>
      <w:r>
        <w:rPr>
          <w:rFonts w:cstheme="minorHAnsi"/>
          <w:color w:val="000000"/>
        </w:rPr>
        <w:t xml:space="preserve"> leaders set challenging and exciting standards and expect excellence</w:t>
      </w:r>
    </w:p>
    <w:p w:rsidR="00C70068" w:rsidRDefault="00C70068" w:rsidP="00E2460D">
      <w:pPr>
        <w:pStyle w:val="ListParagraph"/>
        <w:numPr>
          <w:ilvl w:val="1"/>
          <w:numId w:val="118"/>
        </w:numPr>
        <w:autoSpaceDE w:val="0"/>
        <w:autoSpaceDN w:val="0"/>
        <w:adjustRightInd w:val="0"/>
        <w:spacing w:after="0" w:line="240" w:lineRule="auto"/>
        <w:rPr>
          <w:rFonts w:cstheme="minorHAnsi"/>
          <w:color w:val="000000"/>
        </w:rPr>
      </w:pPr>
      <w:r w:rsidRPr="00C70068">
        <w:rPr>
          <w:rFonts w:cstheme="minorHAnsi"/>
          <w:b/>
          <w:color w:val="000000"/>
        </w:rPr>
        <w:t>Commanding</w:t>
      </w:r>
      <w:r>
        <w:rPr>
          <w:rFonts w:cstheme="minorHAnsi"/>
          <w:color w:val="000000"/>
        </w:rPr>
        <w:t xml:space="preserve"> leaders demand immediate compliance</w:t>
      </w:r>
    </w:p>
    <w:p w:rsidR="0094245C" w:rsidRPr="005D37CD" w:rsidRDefault="00C70068" w:rsidP="00E2460D">
      <w:pPr>
        <w:pStyle w:val="ListParagraph"/>
        <w:numPr>
          <w:ilvl w:val="1"/>
          <w:numId w:val="118"/>
        </w:numPr>
        <w:autoSpaceDE w:val="0"/>
        <w:autoSpaceDN w:val="0"/>
        <w:adjustRightInd w:val="0"/>
        <w:spacing w:after="0" w:line="240" w:lineRule="auto"/>
        <w:rPr>
          <w:rFonts w:cstheme="minorHAnsi"/>
          <w:color w:val="000000"/>
        </w:rPr>
      </w:pPr>
      <w:r w:rsidRPr="00C70068">
        <w:rPr>
          <w:rFonts w:cstheme="minorHAnsi"/>
          <w:b/>
          <w:color w:val="000000"/>
        </w:rPr>
        <w:t>Democratic</w:t>
      </w:r>
      <w:r>
        <w:rPr>
          <w:rFonts w:cstheme="minorHAnsi"/>
          <w:color w:val="000000"/>
        </w:rPr>
        <w:t xml:space="preserve"> leaders build consensus through participation</w:t>
      </w:r>
      <w:r w:rsidR="0094245C" w:rsidRPr="005D37CD">
        <w:rPr>
          <w:rFonts w:cstheme="minorHAnsi"/>
          <w:color w:val="000000"/>
        </w:rPr>
        <w:t xml:space="preserve">. </w:t>
      </w:r>
    </w:p>
    <w:p w:rsidR="0094245C" w:rsidRPr="005D37CD" w:rsidRDefault="0094245C" w:rsidP="00E2460D">
      <w:pPr>
        <w:pStyle w:val="ListParagraph"/>
        <w:numPr>
          <w:ilvl w:val="0"/>
          <w:numId w:val="118"/>
        </w:numPr>
        <w:autoSpaceDE w:val="0"/>
        <w:autoSpaceDN w:val="0"/>
        <w:adjustRightInd w:val="0"/>
        <w:spacing w:after="0" w:line="240" w:lineRule="auto"/>
        <w:rPr>
          <w:rFonts w:cstheme="minorHAnsi"/>
          <w:color w:val="000000"/>
        </w:rPr>
      </w:pPr>
      <w:r w:rsidRPr="005D37CD">
        <w:rPr>
          <w:rFonts w:cstheme="minorHAnsi"/>
          <w:color w:val="000000"/>
        </w:rPr>
        <w:t>Leadership is all about the empowerment of followers. Leaders are successful if they create more leaders who will take their vision further.</w:t>
      </w:r>
    </w:p>
    <w:p w:rsidR="0094245C" w:rsidRPr="005D37CD" w:rsidRDefault="0094245C" w:rsidP="0094245C">
      <w:pPr>
        <w:pStyle w:val="Heading2"/>
      </w:pPr>
      <w:bookmarkStart w:id="120" w:name="_Toc371161651"/>
      <w:r w:rsidRPr="005D37CD">
        <w:t>12.1.5 Leaders shape the organisation’s culture</w:t>
      </w:r>
      <w:bookmarkEnd w:id="120"/>
    </w:p>
    <w:p w:rsidR="00306DDC" w:rsidRPr="005D37CD" w:rsidRDefault="0094245C" w:rsidP="00E2460D">
      <w:pPr>
        <w:pStyle w:val="ListParagraph"/>
        <w:numPr>
          <w:ilvl w:val="0"/>
          <w:numId w:val="130"/>
        </w:numPr>
        <w:autoSpaceDE w:val="0"/>
        <w:autoSpaceDN w:val="0"/>
        <w:adjustRightInd w:val="0"/>
        <w:spacing w:after="0" w:line="240" w:lineRule="auto"/>
        <w:rPr>
          <w:rFonts w:cstheme="minorHAnsi"/>
          <w:color w:val="000000"/>
        </w:rPr>
      </w:pPr>
      <w:r w:rsidRPr="005D37CD">
        <w:rPr>
          <w:rFonts w:cstheme="minorHAnsi"/>
          <w:color w:val="000000"/>
        </w:rPr>
        <w:t xml:space="preserve">Entrepreneurs should deliberately shape the organisational culture, </w:t>
      </w:r>
    </w:p>
    <w:p w:rsidR="00306DDC" w:rsidRPr="005D37CD" w:rsidRDefault="00306DDC" w:rsidP="00E2460D">
      <w:pPr>
        <w:pStyle w:val="ListParagraph"/>
        <w:numPr>
          <w:ilvl w:val="0"/>
          <w:numId w:val="130"/>
        </w:numPr>
        <w:autoSpaceDE w:val="0"/>
        <w:autoSpaceDN w:val="0"/>
        <w:adjustRightInd w:val="0"/>
        <w:spacing w:after="0" w:line="240" w:lineRule="auto"/>
        <w:rPr>
          <w:rFonts w:cstheme="minorHAnsi"/>
          <w:color w:val="000000"/>
        </w:rPr>
      </w:pPr>
      <w:r w:rsidRPr="005D37CD">
        <w:rPr>
          <w:rFonts w:cstheme="minorHAnsi"/>
          <w:color w:val="000000"/>
        </w:rPr>
        <w:t>G</w:t>
      </w:r>
      <w:r w:rsidR="0094245C" w:rsidRPr="005D37CD">
        <w:rPr>
          <w:rFonts w:cstheme="minorHAnsi"/>
          <w:color w:val="000000"/>
        </w:rPr>
        <w:t xml:space="preserve">reatly influence the way business is conducted </w:t>
      </w:r>
    </w:p>
    <w:p w:rsidR="0094245C" w:rsidRPr="005D37CD" w:rsidRDefault="00306DDC" w:rsidP="00E2460D">
      <w:pPr>
        <w:pStyle w:val="ListParagraph"/>
        <w:numPr>
          <w:ilvl w:val="0"/>
          <w:numId w:val="130"/>
        </w:numPr>
        <w:autoSpaceDE w:val="0"/>
        <w:autoSpaceDN w:val="0"/>
        <w:adjustRightInd w:val="0"/>
        <w:spacing w:after="0" w:line="240" w:lineRule="auto"/>
        <w:rPr>
          <w:rFonts w:cstheme="minorHAnsi"/>
          <w:color w:val="000000"/>
        </w:rPr>
      </w:pPr>
      <w:r w:rsidRPr="005D37CD">
        <w:rPr>
          <w:rFonts w:cstheme="minorHAnsi"/>
          <w:color w:val="000000"/>
        </w:rPr>
        <w:t xml:space="preserve">Influences </w:t>
      </w:r>
      <w:r w:rsidR="0094245C" w:rsidRPr="005D37CD">
        <w:rPr>
          <w:rFonts w:cstheme="minorHAnsi"/>
          <w:color w:val="000000"/>
        </w:rPr>
        <w:t>how the company performs.</w:t>
      </w:r>
    </w:p>
    <w:p w:rsidR="0094245C" w:rsidRPr="005D37CD" w:rsidRDefault="0094245C" w:rsidP="0094245C">
      <w:pPr>
        <w:pStyle w:val="Heading2"/>
      </w:pPr>
      <w:bookmarkStart w:id="121" w:name="_Toc371161652"/>
      <w:r w:rsidRPr="005D37CD">
        <w:lastRenderedPageBreak/>
        <w:t>12.2 THE SMALL FIRM MANAGEMENT PROCESS</w:t>
      </w:r>
      <w:bookmarkEnd w:id="121"/>
    </w:p>
    <w:p w:rsidR="0094245C" w:rsidRPr="005D37CD" w:rsidRDefault="0094245C" w:rsidP="00E2460D">
      <w:pPr>
        <w:pStyle w:val="ListParagraph"/>
        <w:numPr>
          <w:ilvl w:val="0"/>
          <w:numId w:val="119"/>
        </w:numPr>
        <w:autoSpaceDE w:val="0"/>
        <w:autoSpaceDN w:val="0"/>
        <w:adjustRightInd w:val="0"/>
        <w:spacing w:after="0" w:line="240" w:lineRule="auto"/>
        <w:rPr>
          <w:rFonts w:cstheme="minorHAnsi"/>
          <w:color w:val="000000"/>
        </w:rPr>
      </w:pPr>
      <w:r w:rsidRPr="005D37CD">
        <w:rPr>
          <w:rFonts w:cstheme="minorHAnsi"/>
          <w:color w:val="000000"/>
        </w:rPr>
        <w:t xml:space="preserve">Business enterprises, even small ones, do not function independently. They need to be managed. </w:t>
      </w:r>
    </w:p>
    <w:p w:rsidR="0094245C" w:rsidRPr="005D37CD" w:rsidRDefault="0094245C" w:rsidP="00E2460D">
      <w:pPr>
        <w:pStyle w:val="ListParagraph"/>
        <w:numPr>
          <w:ilvl w:val="0"/>
          <w:numId w:val="119"/>
        </w:numPr>
        <w:autoSpaceDE w:val="0"/>
        <w:autoSpaceDN w:val="0"/>
        <w:adjustRightInd w:val="0"/>
        <w:spacing w:after="0" w:line="240" w:lineRule="auto"/>
        <w:rPr>
          <w:rFonts w:cstheme="minorHAnsi"/>
          <w:color w:val="000000"/>
        </w:rPr>
      </w:pPr>
      <w:r w:rsidRPr="005D37CD">
        <w:rPr>
          <w:rFonts w:cstheme="minorHAnsi"/>
          <w:color w:val="000000"/>
        </w:rPr>
        <w:t>The successful and growing small business soon becomes too large for the entrepreneur to manage on his or her own. A small business will fail if it is not properly managed.</w:t>
      </w:r>
    </w:p>
    <w:p w:rsidR="0094245C" w:rsidRPr="005D37CD" w:rsidRDefault="0094245C" w:rsidP="0094245C">
      <w:pPr>
        <w:autoSpaceDE w:val="0"/>
        <w:autoSpaceDN w:val="0"/>
        <w:adjustRightInd w:val="0"/>
        <w:spacing w:after="0" w:line="240" w:lineRule="auto"/>
        <w:rPr>
          <w:rFonts w:cstheme="minorHAnsi"/>
          <w:color w:val="000000"/>
        </w:rPr>
      </w:pPr>
    </w:p>
    <w:p w:rsidR="0094245C" w:rsidRPr="005D37CD" w:rsidRDefault="0094245C" w:rsidP="0094245C">
      <w:pPr>
        <w:pStyle w:val="Heading2"/>
      </w:pPr>
      <w:bookmarkStart w:id="122" w:name="_Toc371161653"/>
      <w:r w:rsidRPr="005D37CD">
        <w:t>12.2.1 From founder to professional manager</w:t>
      </w:r>
      <w:bookmarkEnd w:id="122"/>
    </w:p>
    <w:p w:rsidR="0094245C" w:rsidRPr="005D37CD" w:rsidRDefault="0094245C" w:rsidP="0094245C">
      <w:pPr>
        <w:autoSpaceDE w:val="0"/>
        <w:autoSpaceDN w:val="0"/>
        <w:adjustRightInd w:val="0"/>
        <w:spacing w:after="0" w:line="240" w:lineRule="auto"/>
        <w:rPr>
          <w:rFonts w:cstheme="minorHAnsi"/>
          <w:color w:val="000000"/>
        </w:rPr>
      </w:pPr>
      <w:r w:rsidRPr="005D37CD">
        <w:rPr>
          <w:rFonts w:cstheme="minorHAnsi"/>
          <w:color w:val="000000"/>
        </w:rPr>
        <w:t>Small business management differs from normal corporate management. Initially, an entrepreneur will manage his or her business until it reaches the point where he or she can appoint professional managers (see the definition of a professional manager in Petty et al 2012:557). The challenge of the new venture is to apply professional management principles from the moment the business opens.</w:t>
      </w:r>
    </w:p>
    <w:p w:rsidR="0094245C" w:rsidRPr="005D37CD" w:rsidRDefault="0094245C" w:rsidP="0094245C">
      <w:pPr>
        <w:autoSpaceDE w:val="0"/>
        <w:autoSpaceDN w:val="0"/>
        <w:adjustRightInd w:val="0"/>
        <w:spacing w:after="0" w:line="240" w:lineRule="auto"/>
        <w:rPr>
          <w:rFonts w:cstheme="minorHAnsi"/>
          <w:color w:val="000000"/>
        </w:rPr>
      </w:pPr>
      <w:r w:rsidRPr="005D37CD">
        <w:rPr>
          <w:rFonts w:cstheme="minorHAnsi"/>
          <w:color w:val="000000"/>
        </w:rPr>
        <w:t>The founders of new ventures are normally creative, innovative and risktaking individuals who thrive on continuous opportunity identification. It is also evident that these entrepreneurs tend to neglect professional management practices. The need to progress from a start-up owner to a professional manager is critical for growth. Weaknesses in small business management in South Africa are normally found in the financial management function (cash flow management) and in marketing management.</w:t>
      </w:r>
    </w:p>
    <w:p w:rsidR="0094245C" w:rsidRPr="005D37CD" w:rsidRDefault="0094245C" w:rsidP="0094245C">
      <w:pPr>
        <w:autoSpaceDE w:val="0"/>
        <w:autoSpaceDN w:val="0"/>
        <w:adjustRightInd w:val="0"/>
        <w:spacing w:after="0" w:line="240" w:lineRule="auto"/>
        <w:rPr>
          <w:rFonts w:cstheme="minorHAnsi"/>
          <w:color w:val="000000"/>
        </w:rPr>
      </w:pPr>
      <w:r w:rsidRPr="005D37CD">
        <w:rPr>
          <w:rFonts w:cstheme="minorHAnsi"/>
          <w:color w:val="000000"/>
        </w:rPr>
        <w:t>The basic constraints in any small business are limited cash and staff and the general lack of basic business skills</w:t>
      </w:r>
    </w:p>
    <w:p w:rsidR="0094245C" w:rsidRPr="005D37CD" w:rsidRDefault="0094245C" w:rsidP="0094245C">
      <w:pPr>
        <w:autoSpaceDE w:val="0"/>
        <w:autoSpaceDN w:val="0"/>
        <w:adjustRightInd w:val="0"/>
        <w:spacing w:after="0" w:line="240" w:lineRule="auto"/>
        <w:rPr>
          <w:rFonts w:cstheme="minorHAnsi"/>
          <w:color w:val="000000"/>
        </w:rPr>
      </w:pPr>
    </w:p>
    <w:p w:rsidR="0094245C" w:rsidRPr="005D37CD" w:rsidRDefault="0094245C" w:rsidP="0094245C">
      <w:pPr>
        <w:pStyle w:val="Heading2"/>
      </w:pPr>
      <w:bookmarkStart w:id="123" w:name="_Toc371161654"/>
      <w:r w:rsidRPr="005D37CD">
        <w:t>12.2.2 Firm growth and managerial practices</w:t>
      </w:r>
      <w:bookmarkEnd w:id="123"/>
    </w:p>
    <w:p w:rsidR="0094245C" w:rsidRPr="005D37CD" w:rsidRDefault="0094245C" w:rsidP="0094245C">
      <w:pPr>
        <w:autoSpaceDE w:val="0"/>
        <w:autoSpaceDN w:val="0"/>
        <w:adjustRightInd w:val="0"/>
        <w:spacing w:after="0" w:line="240" w:lineRule="auto"/>
        <w:rPr>
          <w:rFonts w:cstheme="minorHAnsi"/>
          <w:color w:val="000000"/>
        </w:rPr>
      </w:pPr>
      <w:r w:rsidRPr="005D37CD">
        <w:rPr>
          <w:rFonts w:cstheme="minorHAnsi"/>
          <w:color w:val="000000"/>
        </w:rPr>
        <w:t>The management of growth in a small business context will always be a difficult task.</w:t>
      </w:r>
    </w:p>
    <w:p w:rsidR="0094245C" w:rsidRPr="005D37CD" w:rsidRDefault="0094245C" w:rsidP="0094245C">
      <w:pPr>
        <w:autoSpaceDE w:val="0"/>
        <w:autoSpaceDN w:val="0"/>
        <w:adjustRightInd w:val="0"/>
        <w:spacing w:after="0" w:line="240" w:lineRule="auto"/>
        <w:rPr>
          <w:rFonts w:cstheme="minorHAnsi"/>
          <w:color w:val="000000"/>
          <w:highlight w:val="yellow"/>
        </w:rPr>
      </w:pPr>
      <w:r w:rsidRPr="005D37CD">
        <w:rPr>
          <w:rFonts w:cstheme="minorHAnsi"/>
          <w:color w:val="000000"/>
          <w:highlight w:val="yellow"/>
        </w:rPr>
        <w:t>Study exhibit 19-1, “The organisational stages of small business growth”, in Petty et al</w:t>
      </w:r>
    </w:p>
    <w:p w:rsidR="0094245C" w:rsidRPr="005D37CD" w:rsidRDefault="0094245C" w:rsidP="0094245C">
      <w:pPr>
        <w:autoSpaceDE w:val="0"/>
        <w:autoSpaceDN w:val="0"/>
        <w:adjustRightInd w:val="0"/>
        <w:spacing w:after="0" w:line="240" w:lineRule="auto"/>
        <w:rPr>
          <w:rFonts w:cstheme="minorHAnsi"/>
          <w:color w:val="000000"/>
          <w:highlight w:val="yellow"/>
        </w:rPr>
      </w:pPr>
      <w:r w:rsidRPr="005D37CD">
        <w:rPr>
          <w:rFonts w:cstheme="minorHAnsi"/>
          <w:color w:val="000000"/>
          <w:highlight w:val="yellow"/>
        </w:rPr>
        <w:t>(2012:560). Note that each stage has different and more complex management demands</w:t>
      </w:r>
    </w:p>
    <w:p w:rsidR="0094245C" w:rsidRPr="005D37CD" w:rsidRDefault="0094245C" w:rsidP="0094245C">
      <w:pPr>
        <w:autoSpaceDE w:val="0"/>
        <w:autoSpaceDN w:val="0"/>
        <w:adjustRightInd w:val="0"/>
        <w:spacing w:after="0" w:line="240" w:lineRule="auto"/>
        <w:rPr>
          <w:rFonts w:cstheme="minorHAnsi"/>
          <w:color w:val="000000"/>
        </w:rPr>
      </w:pPr>
      <w:r w:rsidRPr="005D37CD">
        <w:rPr>
          <w:rFonts w:cstheme="minorHAnsi"/>
          <w:color w:val="000000"/>
          <w:highlight w:val="yellow"/>
        </w:rPr>
        <w:t>and a weakness in managing a stage may spell failure.</w:t>
      </w:r>
    </w:p>
    <w:p w:rsidR="00C70068" w:rsidRDefault="00C70068" w:rsidP="0094245C">
      <w:pPr>
        <w:autoSpaceDE w:val="0"/>
        <w:autoSpaceDN w:val="0"/>
        <w:adjustRightInd w:val="0"/>
        <w:spacing w:after="0" w:line="240" w:lineRule="auto"/>
        <w:rPr>
          <w:rFonts w:cstheme="minorHAnsi"/>
          <w:color w:val="5F5F5F"/>
        </w:rPr>
      </w:pPr>
      <w:r>
        <w:rPr>
          <w:rFonts w:cstheme="minorHAnsi"/>
          <w:color w:val="5F5F5F"/>
        </w:rPr>
        <w:t xml:space="preserve">Stage 1: One person operation. </w:t>
      </w:r>
    </w:p>
    <w:p w:rsidR="0094245C" w:rsidRDefault="00C70068" w:rsidP="00E2460D">
      <w:pPr>
        <w:pStyle w:val="ListParagraph"/>
        <w:numPr>
          <w:ilvl w:val="0"/>
          <w:numId w:val="209"/>
        </w:numPr>
      </w:pPr>
      <w:r>
        <w:t>Entreprenuer is a player coach</w:t>
      </w:r>
    </w:p>
    <w:p w:rsidR="00C70068" w:rsidRDefault="00C70068" w:rsidP="00E2460D">
      <w:pPr>
        <w:pStyle w:val="ListParagraph"/>
        <w:numPr>
          <w:ilvl w:val="0"/>
          <w:numId w:val="209"/>
        </w:numPr>
      </w:pPr>
      <w:r>
        <w:t>Active participation in the business</w:t>
      </w:r>
    </w:p>
    <w:p w:rsidR="00C70068" w:rsidRDefault="00C70068" w:rsidP="00C70068">
      <w:r>
        <w:t>Stage 2: Player Coach</w:t>
      </w:r>
    </w:p>
    <w:p w:rsidR="00C70068" w:rsidRDefault="00C70068" w:rsidP="00E2460D">
      <w:pPr>
        <w:pStyle w:val="ListParagraph"/>
        <w:numPr>
          <w:ilvl w:val="0"/>
          <w:numId w:val="210"/>
        </w:numPr>
      </w:pPr>
      <w:r>
        <w:t>Coordinate the efforts of others</w:t>
      </w:r>
    </w:p>
    <w:p w:rsidR="00C70068" w:rsidRDefault="00C70068" w:rsidP="00C70068">
      <w:r>
        <w:t>Stage 3: Immediate Supervision</w:t>
      </w:r>
    </w:p>
    <w:p w:rsidR="00C70068" w:rsidRDefault="00C70068" w:rsidP="00E2460D">
      <w:pPr>
        <w:pStyle w:val="ListParagraph"/>
        <w:numPr>
          <w:ilvl w:val="0"/>
          <w:numId w:val="210"/>
        </w:numPr>
      </w:pPr>
      <w:r>
        <w:t>Turning point</w:t>
      </w:r>
    </w:p>
    <w:p w:rsidR="00C70068" w:rsidRDefault="00C70068" w:rsidP="00E2460D">
      <w:pPr>
        <w:pStyle w:val="ListParagraph"/>
        <w:numPr>
          <w:ilvl w:val="0"/>
          <w:numId w:val="210"/>
        </w:numPr>
      </w:pPr>
      <w:r>
        <w:t>Rise above and direct, hand on management</w:t>
      </w:r>
    </w:p>
    <w:p w:rsidR="00C70068" w:rsidRDefault="00C70068" w:rsidP="00C70068">
      <w:r>
        <w:t>Stage 4: Formal Organization</w:t>
      </w:r>
    </w:p>
    <w:p w:rsidR="00C70068" w:rsidRDefault="00C70068" w:rsidP="00E2460D">
      <w:pPr>
        <w:pStyle w:val="ListParagraph"/>
        <w:numPr>
          <w:ilvl w:val="0"/>
          <w:numId w:val="211"/>
        </w:numPr>
        <w:jc w:val="both"/>
      </w:pPr>
      <w:r>
        <w:t>Involves increased size and multi-layered organisation</w:t>
      </w:r>
    </w:p>
    <w:p w:rsidR="00C70068" w:rsidRDefault="00C70068" w:rsidP="00E2460D">
      <w:pPr>
        <w:pStyle w:val="ListParagraph"/>
        <w:numPr>
          <w:ilvl w:val="0"/>
          <w:numId w:val="211"/>
        </w:numPr>
        <w:jc w:val="both"/>
      </w:pPr>
      <w:r>
        <w:t>Entails adoption of written policies</w:t>
      </w:r>
    </w:p>
    <w:p w:rsidR="00C70068" w:rsidRDefault="00C70068" w:rsidP="00E2460D">
      <w:pPr>
        <w:pStyle w:val="ListParagraph"/>
        <w:numPr>
          <w:ilvl w:val="0"/>
          <w:numId w:val="211"/>
        </w:numPr>
        <w:jc w:val="both"/>
      </w:pPr>
      <w:r>
        <w:t>Preparation of budgets</w:t>
      </w:r>
    </w:p>
    <w:p w:rsidR="00C70068" w:rsidRDefault="00C70068" w:rsidP="00E2460D">
      <w:pPr>
        <w:pStyle w:val="ListParagraph"/>
        <w:numPr>
          <w:ilvl w:val="0"/>
          <w:numId w:val="211"/>
        </w:numPr>
        <w:jc w:val="both"/>
      </w:pPr>
      <w:r>
        <w:t>Standardization of personnel practices</w:t>
      </w:r>
    </w:p>
    <w:p w:rsidR="00C70068" w:rsidRDefault="007D7525" w:rsidP="00E2460D">
      <w:pPr>
        <w:pStyle w:val="ListParagraph"/>
        <w:numPr>
          <w:ilvl w:val="0"/>
          <w:numId w:val="211"/>
        </w:numPr>
        <w:jc w:val="both"/>
      </w:pPr>
      <w:r>
        <w:t>Computerisation</w:t>
      </w:r>
      <w:r w:rsidR="00C70068">
        <w:t xml:space="preserve"> of records</w:t>
      </w:r>
    </w:p>
    <w:p w:rsidR="0094245C" w:rsidRPr="005D37CD" w:rsidRDefault="0094245C" w:rsidP="0094245C">
      <w:pPr>
        <w:pStyle w:val="Heading1"/>
        <w:rPr>
          <w:rFonts w:asciiTheme="minorHAnsi" w:hAnsiTheme="minorHAnsi" w:cstheme="minorHAnsi"/>
        </w:rPr>
      </w:pPr>
      <w:bookmarkStart w:id="124" w:name="_Toc371161655"/>
      <w:r w:rsidRPr="005D37CD">
        <w:rPr>
          <w:rFonts w:asciiTheme="minorHAnsi" w:hAnsiTheme="minorHAnsi" w:cstheme="minorHAnsi"/>
        </w:rPr>
        <w:lastRenderedPageBreak/>
        <w:t>12.3 MANAGERIAL RESPONSIBILITIES OF ENTREPRENEURS</w:t>
      </w:r>
      <w:bookmarkEnd w:id="124"/>
    </w:p>
    <w:p w:rsidR="0094245C" w:rsidRPr="005D37CD" w:rsidRDefault="0094245C" w:rsidP="00E2460D">
      <w:pPr>
        <w:pStyle w:val="ListParagraph"/>
        <w:numPr>
          <w:ilvl w:val="0"/>
          <w:numId w:val="145"/>
        </w:numPr>
        <w:autoSpaceDE w:val="0"/>
        <w:autoSpaceDN w:val="0"/>
        <w:adjustRightInd w:val="0"/>
        <w:spacing w:after="0" w:line="240" w:lineRule="auto"/>
        <w:rPr>
          <w:rFonts w:cstheme="minorHAnsi"/>
          <w:color w:val="000000"/>
        </w:rPr>
      </w:pPr>
      <w:r w:rsidRPr="005D37CD">
        <w:rPr>
          <w:rFonts w:cstheme="minorHAnsi"/>
          <w:color w:val="000000"/>
        </w:rPr>
        <w:t>The specific management functions of the small business manager are briefly discussed below.</w:t>
      </w:r>
    </w:p>
    <w:p w:rsidR="0094245C" w:rsidRPr="005D37CD" w:rsidRDefault="0094245C" w:rsidP="0094245C">
      <w:pPr>
        <w:pStyle w:val="Heading2"/>
      </w:pPr>
      <w:bookmarkStart w:id="125" w:name="_Toc371161656"/>
      <w:r w:rsidRPr="005D37CD">
        <w:t>12.3.1 Planning activities</w:t>
      </w:r>
      <w:bookmarkEnd w:id="125"/>
    </w:p>
    <w:p w:rsidR="00306DDC" w:rsidRPr="005D37CD" w:rsidRDefault="0094245C" w:rsidP="00E2460D">
      <w:pPr>
        <w:pStyle w:val="ListParagraph"/>
        <w:numPr>
          <w:ilvl w:val="0"/>
          <w:numId w:val="131"/>
        </w:numPr>
        <w:autoSpaceDE w:val="0"/>
        <w:autoSpaceDN w:val="0"/>
        <w:adjustRightInd w:val="0"/>
        <w:spacing w:after="0" w:line="240" w:lineRule="auto"/>
        <w:rPr>
          <w:rFonts w:cstheme="minorHAnsi"/>
          <w:color w:val="000000"/>
        </w:rPr>
      </w:pPr>
      <w:r w:rsidRPr="005D37CD">
        <w:rPr>
          <w:rFonts w:cstheme="minorHAnsi"/>
          <w:color w:val="000000"/>
        </w:rPr>
        <w:t>There is nothing as true as the saying: “When you fail to plan, you plan to fail.”</w:t>
      </w:r>
    </w:p>
    <w:p w:rsidR="009622CA" w:rsidRPr="005D37CD" w:rsidRDefault="0094245C" w:rsidP="00E2460D">
      <w:pPr>
        <w:pStyle w:val="ListParagraph"/>
        <w:numPr>
          <w:ilvl w:val="0"/>
          <w:numId w:val="131"/>
        </w:numPr>
        <w:autoSpaceDE w:val="0"/>
        <w:autoSpaceDN w:val="0"/>
        <w:adjustRightInd w:val="0"/>
        <w:spacing w:after="0" w:line="240" w:lineRule="auto"/>
        <w:rPr>
          <w:rFonts w:cstheme="minorHAnsi"/>
          <w:color w:val="000000"/>
        </w:rPr>
      </w:pPr>
      <w:r w:rsidRPr="005D37CD">
        <w:rPr>
          <w:rFonts w:cstheme="minorHAnsi"/>
          <w:color w:val="000000"/>
        </w:rPr>
        <w:t xml:space="preserve">The business plan is the initial planning blueprint of the business. </w:t>
      </w:r>
    </w:p>
    <w:p w:rsidR="0094245C" w:rsidRPr="005D37CD" w:rsidRDefault="009622CA" w:rsidP="00E2460D">
      <w:pPr>
        <w:pStyle w:val="ListParagraph"/>
        <w:numPr>
          <w:ilvl w:val="0"/>
          <w:numId w:val="131"/>
        </w:numPr>
        <w:autoSpaceDE w:val="0"/>
        <w:autoSpaceDN w:val="0"/>
        <w:adjustRightInd w:val="0"/>
        <w:spacing w:after="0" w:line="240" w:lineRule="auto"/>
        <w:rPr>
          <w:rFonts w:cstheme="minorHAnsi"/>
          <w:color w:val="000000"/>
        </w:rPr>
      </w:pPr>
      <w:r w:rsidRPr="005D37CD">
        <w:rPr>
          <w:rFonts w:cstheme="minorHAnsi"/>
          <w:color w:val="000000"/>
        </w:rPr>
        <w:t>C</w:t>
      </w:r>
      <w:r w:rsidR="0094245C" w:rsidRPr="005D37CD">
        <w:rPr>
          <w:rFonts w:cstheme="minorHAnsi"/>
          <w:color w:val="000000"/>
        </w:rPr>
        <w:t>ontinuous planning is essential – hence the need for formal planning.</w:t>
      </w:r>
    </w:p>
    <w:p w:rsidR="00306DDC" w:rsidRPr="005D37CD" w:rsidRDefault="0094245C" w:rsidP="00E2460D">
      <w:pPr>
        <w:pStyle w:val="ListParagraph"/>
        <w:numPr>
          <w:ilvl w:val="0"/>
          <w:numId w:val="131"/>
        </w:numPr>
        <w:autoSpaceDE w:val="0"/>
        <w:autoSpaceDN w:val="0"/>
        <w:adjustRightInd w:val="0"/>
        <w:spacing w:after="0" w:line="240" w:lineRule="auto"/>
        <w:rPr>
          <w:rFonts w:cstheme="minorHAnsi"/>
          <w:color w:val="000000"/>
        </w:rPr>
      </w:pPr>
      <w:r w:rsidRPr="005D37CD">
        <w:rPr>
          <w:rFonts w:cstheme="minorHAnsi"/>
          <w:color w:val="000000"/>
        </w:rPr>
        <w:t xml:space="preserve">The process of thinking business issues through improves productivity. </w:t>
      </w:r>
    </w:p>
    <w:p w:rsidR="00306DDC" w:rsidRPr="005D37CD" w:rsidRDefault="00306DDC" w:rsidP="00E2460D">
      <w:pPr>
        <w:pStyle w:val="ListParagraph"/>
        <w:numPr>
          <w:ilvl w:val="0"/>
          <w:numId w:val="131"/>
        </w:numPr>
        <w:autoSpaceDE w:val="0"/>
        <w:autoSpaceDN w:val="0"/>
        <w:adjustRightInd w:val="0"/>
        <w:spacing w:after="0" w:line="240" w:lineRule="auto"/>
        <w:rPr>
          <w:rFonts w:cstheme="minorHAnsi"/>
          <w:color w:val="000000"/>
        </w:rPr>
      </w:pPr>
      <w:r w:rsidRPr="005D37CD">
        <w:rPr>
          <w:rFonts w:cstheme="minorHAnsi"/>
          <w:color w:val="000000"/>
        </w:rPr>
        <w:t>T</w:t>
      </w:r>
      <w:r w:rsidR="0094245C" w:rsidRPr="005D37CD">
        <w:rPr>
          <w:rFonts w:cstheme="minorHAnsi"/>
          <w:color w:val="000000"/>
        </w:rPr>
        <w:t>he business plan can guide decisions</w:t>
      </w:r>
      <w:r w:rsidRPr="005D37CD">
        <w:rPr>
          <w:rFonts w:cstheme="minorHAnsi"/>
          <w:color w:val="000000"/>
        </w:rPr>
        <w:t xml:space="preserve"> </w:t>
      </w:r>
      <w:r w:rsidR="0094245C" w:rsidRPr="005D37CD">
        <w:rPr>
          <w:rFonts w:cstheme="minorHAnsi"/>
          <w:color w:val="000000"/>
        </w:rPr>
        <w:t xml:space="preserve">ensuring managers work towards the same goal. </w:t>
      </w:r>
    </w:p>
    <w:p w:rsidR="007E1AE7" w:rsidRPr="005D37CD" w:rsidRDefault="0094245C" w:rsidP="00E2460D">
      <w:pPr>
        <w:pStyle w:val="ListParagraph"/>
        <w:numPr>
          <w:ilvl w:val="0"/>
          <w:numId w:val="131"/>
        </w:numPr>
        <w:autoSpaceDE w:val="0"/>
        <w:autoSpaceDN w:val="0"/>
        <w:adjustRightInd w:val="0"/>
        <w:spacing w:after="0" w:line="240" w:lineRule="auto"/>
        <w:rPr>
          <w:rFonts w:cstheme="minorHAnsi"/>
          <w:color w:val="000000"/>
        </w:rPr>
      </w:pPr>
      <w:r w:rsidRPr="005D37CD">
        <w:rPr>
          <w:rFonts w:cstheme="minorHAnsi"/>
          <w:color w:val="000000"/>
        </w:rPr>
        <w:t xml:space="preserve">Evidence of planning increases credibility with </w:t>
      </w:r>
    </w:p>
    <w:p w:rsidR="007E1AE7" w:rsidRPr="005D37CD" w:rsidRDefault="0094245C" w:rsidP="00E2460D">
      <w:pPr>
        <w:pStyle w:val="ListParagraph"/>
        <w:numPr>
          <w:ilvl w:val="1"/>
          <w:numId w:val="131"/>
        </w:numPr>
        <w:autoSpaceDE w:val="0"/>
        <w:autoSpaceDN w:val="0"/>
        <w:adjustRightInd w:val="0"/>
        <w:spacing w:after="0" w:line="240" w:lineRule="auto"/>
        <w:rPr>
          <w:rFonts w:cstheme="minorHAnsi"/>
          <w:color w:val="000000"/>
        </w:rPr>
      </w:pPr>
      <w:r w:rsidRPr="005D37CD">
        <w:rPr>
          <w:rFonts w:cstheme="minorHAnsi"/>
          <w:color w:val="000000"/>
        </w:rPr>
        <w:t xml:space="preserve">bankers, </w:t>
      </w:r>
    </w:p>
    <w:p w:rsidR="007E1AE7" w:rsidRPr="005D37CD" w:rsidRDefault="0094245C" w:rsidP="00E2460D">
      <w:pPr>
        <w:pStyle w:val="ListParagraph"/>
        <w:numPr>
          <w:ilvl w:val="1"/>
          <w:numId w:val="131"/>
        </w:numPr>
        <w:autoSpaceDE w:val="0"/>
        <w:autoSpaceDN w:val="0"/>
        <w:adjustRightInd w:val="0"/>
        <w:spacing w:after="0" w:line="240" w:lineRule="auto"/>
        <w:rPr>
          <w:rFonts w:cstheme="minorHAnsi"/>
          <w:color w:val="000000"/>
        </w:rPr>
      </w:pPr>
      <w:r w:rsidRPr="005D37CD">
        <w:rPr>
          <w:rFonts w:cstheme="minorHAnsi"/>
          <w:color w:val="000000"/>
        </w:rPr>
        <w:t xml:space="preserve">suppliers and </w:t>
      </w:r>
    </w:p>
    <w:p w:rsidR="0094245C" w:rsidRPr="005D37CD" w:rsidRDefault="0094245C" w:rsidP="00E2460D">
      <w:pPr>
        <w:pStyle w:val="ListParagraph"/>
        <w:numPr>
          <w:ilvl w:val="1"/>
          <w:numId w:val="131"/>
        </w:numPr>
        <w:autoSpaceDE w:val="0"/>
        <w:autoSpaceDN w:val="0"/>
        <w:adjustRightInd w:val="0"/>
        <w:spacing w:after="0" w:line="240" w:lineRule="auto"/>
        <w:rPr>
          <w:rFonts w:cstheme="minorHAnsi"/>
          <w:color w:val="000000"/>
        </w:rPr>
      </w:pPr>
      <w:r w:rsidRPr="005D37CD">
        <w:rPr>
          <w:rFonts w:cstheme="minorHAnsi"/>
          <w:color w:val="000000"/>
        </w:rPr>
        <w:t>other outsiders.</w:t>
      </w:r>
    </w:p>
    <w:p w:rsidR="007E1AE7" w:rsidRPr="005D37CD" w:rsidRDefault="0094245C" w:rsidP="00E2460D">
      <w:pPr>
        <w:pStyle w:val="ListParagraph"/>
        <w:numPr>
          <w:ilvl w:val="0"/>
          <w:numId w:val="131"/>
        </w:numPr>
        <w:autoSpaceDE w:val="0"/>
        <w:autoSpaceDN w:val="0"/>
        <w:adjustRightInd w:val="0"/>
        <w:spacing w:after="0" w:line="240" w:lineRule="auto"/>
        <w:rPr>
          <w:rFonts w:cstheme="minorHAnsi"/>
          <w:color w:val="000000"/>
        </w:rPr>
      </w:pPr>
      <w:r w:rsidRPr="005D37CD">
        <w:rPr>
          <w:rFonts w:cstheme="minorHAnsi"/>
          <w:color w:val="000000"/>
        </w:rPr>
        <w:t xml:space="preserve">Types of plans include </w:t>
      </w:r>
    </w:p>
    <w:p w:rsidR="007E1AE7" w:rsidRPr="005D37CD" w:rsidRDefault="0094245C" w:rsidP="00E2460D">
      <w:pPr>
        <w:pStyle w:val="ListParagraph"/>
        <w:numPr>
          <w:ilvl w:val="1"/>
          <w:numId w:val="131"/>
        </w:numPr>
        <w:autoSpaceDE w:val="0"/>
        <w:autoSpaceDN w:val="0"/>
        <w:adjustRightInd w:val="0"/>
        <w:spacing w:after="0" w:line="240" w:lineRule="auto"/>
        <w:rPr>
          <w:rFonts w:cstheme="minorHAnsi"/>
          <w:color w:val="000000"/>
        </w:rPr>
      </w:pPr>
      <w:r w:rsidRPr="005D37CD">
        <w:rPr>
          <w:rFonts w:cstheme="minorHAnsi"/>
          <w:color w:val="000000"/>
        </w:rPr>
        <w:t xml:space="preserve">long-range or strategic plans (5-10 years) and </w:t>
      </w:r>
    </w:p>
    <w:p w:rsidR="0094245C" w:rsidRPr="005D37CD" w:rsidRDefault="0094245C" w:rsidP="00E2460D">
      <w:pPr>
        <w:pStyle w:val="ListParagraph"/>
        <w:numPr>
          <w:ilvl w:val="1"/>
          <w:numId w:val="131"/>
        </w:numPr>
        <w:autoSpaceDE w:val="0"/>
        <w:autoSpaceDN w:val="0"/>
        <w:adjustRightInd w:val="0"/>
        <w:spacing w:after="0" w:line="240" w:lineRule="auto"/>
        <w:rPr>
          <w:rFonts w:cstheme="minorHAnsi"/>
          <w:color w:val="000000"/>
        </w:rPr>
      </w:pPr>
      <w:r w:rsidRPr="005D37CD">
        <w:rPr>
          <w:rFonts w:cstheme="minorHAnsi"/>
          <w:color w:val="000000"/>
        </w:rPr>
        <w:t>short-range plans (1day to 1 year), which include budgets.</w:t>
      </w:r>
    </w:p>
    <w:p w:rsidR="00306DDC" w:rsidRPr="005D37CD" w:rsidRDefault="00306DDC" w:rsidP="00E2460D">
      <w:pPr>
        <w:pStyle w:val="ListParagraph"/>
        <w:numPr>
          <w:ilvl w:val="0"/>
          <w:numId w:val="131"/>
        </w:numPr>
        <w:autoSpaceDE w:val="0"/>
        <w:autoSpaceDN w:val="0"/>
        <w:adjustRightInd w:val="0"/>
        <w:spacing w:after="0" w:line="240" w:lineRule="auto"/>
        <w:rPr>
          <w:rFonts w:cstheme="minorHAnsi"/>
          <w:color w:val="000000"/>
        </w:rPr>
      </w:pPr>
      <w:r w:rsidRPr="005D37CD">
        <w:rPr>
          <w:rFonts w:cstheme="minorHAnsi"/>
          <w:color w:val="000000"/>
        </w:rPr>
        <w:t>S</w:t>
      </w:r>
      <w:r w:rsidR="0094245C" w:rsidRPr="005D37CD">
        <w:rPr>
          <w:rFonts w:cstheme="minorHAnsi"/>
          <w:color w:val="000000"/>
        </w:rPr>
        <w:t xml:space="preserve">hould decide on the time spent on planning, </w:t>
      </w:r>
    </w:p>
    <w:p w:rsidR="0094245C" w:rsidRPr="005D37CD" w:rsidRDefault="00306DDC" w:rsidP="00E2460D">
      <w:pPr>
        <w:pStyle w:val="ListParagraph"/>
        <w:numPr>
          <w:ilvl w:val="0"/>
          <w:numId w:val="131"/>
        </w:numPr>
        <w:autoSpaceDE w:val="0"/>
        <w:autoSpaceDN w:val="0"/>
        <w:adjustRightInd w:val="0"/>
        <w:spacing w:after="0" w:line="240" w:lineRule="auto"/>
        <w:rPr>
          <w:rFonts w:cstheme="minorHAnsi"/>
          <w:color w:val="000000"/>
        </w:rPr>
      </w:pPr>
      <w:r w:rsidRPr="005D37CD">
        <w:rPr>
          <w:rFonts w:cstheme="minorHAnsi"/>
          <w:color w:val="000000"/>
        </w:rPr>
        <w:t xml:space="preserve">Should </w:t>
      </w:r>
      <w:r w:rsidR="007E1AE7" w:rsidRPr="005D37CD">
        <w:rPr>
          <w:rFonts w:cstheme="minorHAnsi"/>
          <w:color w:val="000000"/>
        </w:rPr>
        <w:t>deci</w:t>
      </w:r>
      <w:r w:rsidRPr="005D37CD">
        <w:rPr>
          <w:rFonts w:cstheme="minorHAnsi"/>
          <w:color w:val="000000"/>
        </w:rPr>
        <w:t>de on the e</w:t>
      </w:r>
      <w:r w:rsidR="0094245C" w:rsidRPr="005D37CD">
        <w:rPr>
          <w:rFonts w:cstheme="minorHAnsi"/>
          <w:color w:val="000000"/>
        </w:rPr>
        <w:t>xtent to which employees participate.</w:t>
      </w:r>
    </w:p>
    <w:p w:rsidR="0094245C" w:rsidRPr="005D37CD" w:rsidRDefault="0094245C" w:rsidP="0094245C">
      <w:pPr>
        <w:autoSpaceDE w:val="0"/>
        <w:autoSpaceDN w:val="0"/>
        <w:adjustRightInd w:val="0"/>
        <w:spacing w:after="0" w:line="240" w:lineRule="auto"/>
        <w:rPr>
          <w:rFonts w:cstheme="minorHAnsi"/>
          <w:color w:val="5F5F5F"/>
        </w:rPr>
      </w:pPr>
    </w:p>
    <w:p w:rsidR="0094245C" w:rsidRPr="005D37CD" w:rsidRDefault="0094245C" w:rsidP="0094245C">
      <w:pPr>
        <w:pStyle w:val="Heading2"/>
      </w:pPr>
      <w:bookmarkStart w:id="126" w:name="_Toc371161657"/>
      <w:r w:rsidRPr="005D37CD">
        <w:t>12.3.2 Creating an organisational structure</w:t>
      </w:r>
      <w:bookmarkEnd w:id="126"/>
    </w:p>
    <w:p w:rsidR="0094245C" w:rsidRPr="005D37CD" w:rsidRDefault="0094245C" w:rsidP="0094245C">
      <w:pPr>
        <w:autoSpaceDE w:val="0"/>
        <w:autoSpaceDN w:val="0"/>
        <w:adjustRightInd w:val="0"/>
        <w:spacing w:after="0" w:line="240" w:lineRule="auto"/>
        <w:rPr>
          <w:rFonts w:cstheme="minorHAnsi"/>
          <w:color w:val="000000"/>
        </w:rPr>
      </w:pPr>
      <w:r w:rsidRPr="005D37CD">
        <w:rPr>
          <w:rFonts w:cstheme="minorHAnsi"/>
          <w:color w:val="000000"/>
        </w:rPr>
        <w:t>Structuring the organisation allows the entrepreneur to define the relationships between the business’s activities. The following should be considered:</w:t>
      </w:r>
    </w:p>
    <w:p w:rsidR="00B63F53" w:rsidRPr="005D37CD" w:rsidRDefault="0094245C" w:rsidP="007E1AE7">
      <w:pPr>
        <w:autoSpaceDE w:val="0"/>
        <w:autoSpaceDN w:val="0"/>
        <w:adjustRightInd w:val="0"/>
        <w:spacing w:after="0" w:line="240" w:lineRule="auto"/>
        <w:ind w:left="360"/>
        <w:rPr>
          <w:rFonts w:cstheme="minorHAnsi"/>
          <w:b/>
          <w:bCs/>
          <w:color w:val="000000"/>
        </w:rPr>
      </w:pPr>
      <w:r w:rsidRPr="005D37CD">
        <w:rPr>
          <w:rFonts w:cstheme="minorHAnsi"/>
          <w:color w:val="000000"/>
        </w:rPr>
        <w:t xml:space="preserve">(1) </w:t>
      </w:r>
      <w:r w:rsidRPr="005D37CD">
        <w:rPr>
          <w:rFonts w:cstheme="minorHAnsi"/>
          <w:b/>
          <w:bCs/>
          <w:color w:val="000000"/>
        </w:rPr>
        <w:t xml:space="preserve">Unplanned structure. </w:t>
      </w:r>
    </w:p>
    <w:p w:rsidR="00B63F53" w:rsidRPr="005D37CD" w:rsidRDefault="0094245C" w:rsidP="00E2460D">
      <w:pPr>
        <w:pStyle w:val="ListParagraph"/>
        <w:numPr>
          <w:ilvl w:val="0"/>
          <w:numId w:val="120"/>
        </w:numPr>
        <w:autoSpaceDE w:val="0"/>
        <w:autoSpaceDN w:val="0"/>
        <w:adjustRightInd w:val="0"/>
        <w:spacing w:after="0" w:line="240" w:lineRule="auto"/>
        <w:ind w:left="1080"/>
        <w:rPr>
          <w:rFonts w:cstheme="minorHAnsi"/>
          <w:color w:val="000000"/>
        </w:rPr>
      </w:pPr>
      <w:r w:rsidRPr="005D37CD">
        <w:rPr>
          <w:rFonts w:cstheme="minorHAnsi"/>
          <w:color w:val="000000"/>
        </w:rPr>
        <w:t>The small business manager has to create a structure that</w:t>
      </w:r>
      <w:r w:rsidR="00B63F53" w:rsidRPr="005D37CD">
        <w:rPr>
          <w:rFonts w:cstheme="minorHAnsi"/>
          <w:color w:val="000000"/>
        </w:rPr>
        <w:t xml:space="preserve"> </w:t>
      </w:r>
      <w:r w:rsidRPr="005D37CD">
        <w:rPr>
          <w:rFonts w:cstheme="minorHAnsi"/>
          <w:color w:val="000000"/>
        </w:rPr>
        <w:t xml:space="preserve">defines the relationship between employees and managers. </w:t>
      </w:r>
    </w:p>
    <w:p w:rsidR="00B63F53" w:rsidRPr="005D37CD" w:rsidRDefault="0094245C" w:rsidP="00E2460D">
      <w:pPr>
        <w:pStyle w:val="ListParagraph"/>
        <w:numPr>
          <w:ilvl w:val="0"/>
          <w:numId w:val="120"/>
        </w:numPr>
        <w:autoSpaceDE w:val="0"/>
        <w:autoSpaceDN w:val="0"/>
        <w:adjustRightInd w:val="0"/>
        <w:spacing w:after="0" w:line="240" w:lineRule="auto"/>
        <w:ind w:left="1080"/>
        <w:rPr>
          <w:rFonts w:cstheme="minorHAnsi"/>
          <w:color w:val="000000"/>
        </w:rPr>
      </w:pPr>
      <w:r w:rsidRPr="005D37CD">
        <w:rPr>
          <w:rFonts w:cstheme="minorHAnsi"/>
          <w:color w:val="000000"/>
        </w:rPr>
        <w:t>The initial structure of a</w:t>
      </w:r>
      <w:r w:rsidR="00B63F53" w:rsidRPr="005D37CD">
        <w:rPr>
          <w:rFonts w:cstheme="minorHAnsi"/>
          <w:color w:val="000000"/>
        </w:rPr>
        <w:t xml:space="preserve"> </w:t>
      </w:r>
      <w:r w:rsidRPr="005D37CD">
        <w:rPr>
          <w:rFonts w:cstheme="minorHAnsi"/>
          <w:color w:val="000000"/>
        </w:rPr>
        <w:t xml:space="preserve">small business is normally unplanned. </w:t>
      </w:r>
    </w:p>
    <w:p w:rsidR="00B63F53" w:rsidRPr="005D37CD" w:rsidRDefault="0094245C" w:rsidP="00E2460D">
      <w:pPr>
        <w:pStyle w:val="ListParagraph"/>
        <w:numPr>
          <w:ilvl w:val="0"/>
          <w:numId w:val="120"/>
        </w:numPr>
        <w:autoSpaceDE w:val="0"/>
        <w:autoSpaceDN w:val="0"/>
        <w:adjustRightInd w:val="0"/>
        <w:spacing w:after="0" w:line="240" w:lineRule="auto"/>
        <w:ind w:left="1080"/>
        <w:rPr>
          <w:rFonts w:cstheme="minorHAnsi"/>
          <w:color w:val="000000"/>
        </w:rPr>
      </w:pPr>
      <w:r w:rsidRPr="005D37CD">
        <w:rPr>
          <w:rFonts w:cstheme="minorHAnsi"/>
          <w:color w:val="000000"/>
        </w:rPr>
        <w:t>To start with, the entrepreneur will probably</w:t>
      </w:r>
      <w:r w:rsidR="00B63F53" w:rsidRPr="005D37CD">
        <w:rPr>
          <w:rFonts w:cstheme="minorHAnsi"/>
          <w:color w:val="000000"/>
        </w:rPr>
        <w:t xml:space="preserve"> </w:t>
      </w:r>
      <w:r w:rsidRPr="005D37CD">
        <w:rPr>
          <w:rFonts w:cstheme="minorHAnsi"/>
          <w:color w:val="000000"/>
        </w:rPr>
        <w:t xml:space="preserve">manage all the functions. </w:t>
      </w:r>
    </w:p>
    <w:p w:rsidR="00B63F53" w:rsidRPr="005D37CD" w:rsidRDefault="0094245C" w:rsidP="00E2460D">
      <w:pPr>
        <w:pStyle w:val="ListParagraph"/>
        <w:numPr>
          <w:ilvl w:val="0"/>
          <w:numId w:val="120"/>
        </w:numPr>
        <w:autoSpaceDE w:val="0"/>
        <w:autoSpaceDN w:val="0"/>
        <w:adjustRightInd w:val="0"/>
        <w:spacing w:after="0" w:line="240" w:lineRule="auto"/>
        <w:ind w:left="1080"/>
        <w:rPr>
          <w:rFonts w:cstheme="minorHAnsi"/>
          <w:color w:val="000000"/>
        </w:rPr>
      </w:pPr>
      <w:r w:rsidRPr="005D37CD">
        <w:rPr>
          <w:rFonts w:cstheme="minorHAnsi"/>
          <w:color w:val="000000"/>
        </w:rPr>
        <w:t>Later on, a new employ</w:t>
      </w:r>
      <w:r w:rsidR="00B63F53" w:rsidRPr="005D37CD">
        <w:rPr>
          <w:rFonts w:cstheme="minorHAnsi"/>
          <w:color w:val="000000"/>
        </w:rPr>
        <w:t xml:space="preserve">ee might be appointed to fulfil </w:t>
      </w:r>
      <w:r w:rsidRPr="005D37CD">
        <w:rPr>
          <w:rFonts w:cstheme="minorHAnsi"/>
          <w:color w:val="000000"/>
        </w:rPr>
        <w:t xml:space="preserve">the three management tasks of administration, finance and marketing. </w:t>
      </w:r>
    </w:p>
    <w:p w:rsidR="00B63F53" w:rsidRPr="005D37CD" w:rsidRDefault="0094245C" w:rsidP="00E2460D">
      <w:pPr>
        <w:pStyle w:val="ListParagraph"/>
        <w:numPr>
          <w:ilvl w:val="0"/>
          <w:numId w:val="120"/>
        </w:numPr>
        <w:autoSpaceDE w:val="0"/>
        <w:autoSpaceDN w:val="0"/>
        <w:adjustRightInd w:val="0"/>
        <w:spacing w:after="0" w:line="240" w:lineRule="auto"/>
        <w:ind w:left="1080"/>
        <w:rPr>
          <w:rFonts w:cstheme="minorHAnsi"/>
          <w:color w:val="000000"/>
        </w:rPr>
      </w:pPr>
      <w:r w:rsidRPr="005D37CD">
        <w:rPr>
          <w:rFonts w:cstheme="minorHAnsi"/>
          <w:color w:val="000000"/>
        </w:rPr>
        <w:t>This is part</w:t>
      </w:r>
      <w:r w:rsidR="00B63F53" w:rsidRPr="005D37CD">
        <w:rPr>
          <w:rFonts w:cstheme="minorHAnsi"/>
          <w:color w:val="000000"/>
        </w:rPr>
        <w:t xml:space="preserve"> </w:t>
      </w:r>
      <w:r w:rsidRPr="005D37CD">
        <w:rPr>
          <w:rFonts w:cstheme="minorHAnsi"/>
          <w:color w:val="000000"/>
        </w:rPr>
        <w:t xml:space="preserve">of the natural evolution in the structure of a business. </w:t>
      </w:r>
    </w:p>
    <w:p w:rsidR="0094245C" w:rsidRPr="005D37CD" w:rsidRDefault="0094245C" w:rsidP="00E2460D">
      <w:pPr>
        <w:pStyle w:val="ListParagraph"/>
        <w:numPr>
          <w:ilvl w:val="0"/>
          <w:numId w:val="120"/>
        </w:numPr>
        <w:autoSpaceDE w:val="0"/>
        <w:autoSpaceDN w:val="0"/>
        <w:adjustRightInd w:val="0"/>
        <w:spacing w:after="0" w:line="240" w:lineRule="auto"/>
        <w:ind w:left="1080"/>
        <w:rPr>
          <w:rFonts w:cstheme="minorHAnsi"/>
          <w:color w:val="000000"/>
        </w:rPr>
      </w:pPr>
      <w:r w:rsidRPr="005D37CD">
        <w:rPr>
          <w:rFonts w:cstheme="minorHAnsi"/>
          <w:color w:val="000000"/>
        </w:rPr>
        <w:t>However, it is essential to</w:t>
      </w:r>
      <w:r w:rsidR="00B63F53" w:rsidRPr="005D37CD">
        <w:rPr>
          <w:rFonts w:cstheme="minorHAnsi"/>
          <w:color w:val="000000"/>
        </w:rPr>
        <w:t xml:space="preserve"> </w:t>
      </w:r>
      <w:r w:rsidRPr="005D37CD">
        <w:rPr>
          <w:rFonts w:cstheme="minorHAnsi"/>
          <w:color w:val="000000"/>
        </w:rPr>
        <w:t>put an effective structure in place as the business grows. If this does not happen,</w:t>
      </w:r>
      <w:r w:rsidR="00B63F53" w:rsidRPr="005D37CD">
        <w:rPr>
          <w:rFonts w:cstheme="minorHAnsi"/>
          <w:color w:val="000000"/>
        </w:rPr>
        <w:t xml:space="preserve"> </w:t>
      </w:r>
      <w:r w:rsidRPr="005D37CD">
        <w:rPr>
          <w:rFonts w:cstheme="minorHAnsi"/>
          <w:color w:val="000000"/>
        </w:rPr>
        <w:t>a chaotic chain of command, characterised by human conflict, may result.</w:t>
      </w:r>
    </w:p>
    <w:p w:rsidR="00B63F53" w:rsidRPr="005D37CD" w:rsidRDefault="0094245C" w:rsidP="007E1AE7">
      <w:pPr>
        <w:autoSpaceDE w:val="0"/>
        <w:autoSpaceDN w:val="0"/>
        <w:adjustRightInd w:val="0"/>
        <w:spacing w:after="0" w:line="240" w:lineRule="auto"/>
        <w:ind w:left="360"/>
        <w:rPr>
          <w:rFonts w:cstheme="minorHAnsi"/>
          <w:b/>
          <w:bCs/>
          <w:color w:val="000000"/>
        </w:rPr>
      </w:pPr>
      <w:r w:rsidRPr="005D37CD">
        <w:rPr>
          <w:rFonts w:cstheme="minorHAnsi"/>
          <w:color w:val="000000"/>
        </w:rPr>
        <w:t xml:space="preserve">(2) </w:t>
      </w:r>
      <w:r w:rsidRPr="005D37CD">
        <w:rPr>
          <w:rFonts w:cstheme="minorHAnsi"/>
          <w:b/>
          <w:bCs/>
          <w:color w:val="000000"/>
        </w:rPr>
        <w:t xml:space="preserve">Chain of command. </w:t>
      </w:r>
    </w:p>
    <w:p w:rsidR="00B63F53" w:rsidRPr="005D37CD" w:rsidRDefault="0094245C" w:rsidP="00E2460D">
      <w:pPr>
        <w:pStyle w:val="ListParagraph"/>
        <w:numPr>
          <w:ilvl w:val="0"/>
          <w:numId w:val="121"/>
        </w:numPr>
        <w:autoSpaceDE w:val="0"/>
        <w:autoSpaceDN w:val="0"/>
        <w:adjustRightInd w:val="0"/>
        <w:spacing w:after="0" w:line="240" w:lineRule="auto"/>
        <w:ind w:left="1080"/>
        <w:rPr>
          <w:rFonts w:cstheme="minorHAnsi"/>
          <w:color w:val="000000"/>
        </w:rPr>
      </w:pPr>
      <w:r w:rsidRPr="005D37CD">
        <w:rPr>
          <w:rFonts w:cstheme="minorHAnsi"/>
          <w:color w:val="000000"/>
        </w:rPr>
        <w:t>The chain of command is the official vertical line of communication</w:t>
      </w:r>
      <w:r w:rsidR="00B63F53" w:rsidRPr="005D37CD">
        <w:rPr>
          <w:rFonts w:cstheme="minorHAnsi"/>
          <w:color w:val="000000"/>
        </w:rPr>
        <w:t xml:space="preserve"> </w:t>
      </w:r>
      <w:r w:rsidRPr="005D37CD">
        <w:rPr>
          <w:rFonts w:cstheme="minorHAnsi"/>
          <w:color w:val="000000"/>
        </w:rPr>
        <w:t xml:space="preserve">as part of the organisational structure. </w:t>
      </w:r>
    </w:p>
    <w:p w:rsidR="00B63F53" w:rsidRPr="005D37CD" w:rsidRDefault="0094245C" w:rsidP="00E2460D">
      <w:pPr>
        <w:pStyle w:val="ListParagraph"/>
        <w:numPr>
          <w:ilvl w:val="0"/>
          <w:numId w:val="121"/>
        </w:numPr>
        <w:autoSpaceDE w:val="0"/>
        <w:autoSpaceDN w:val="0"/>
        <w:adjustRightInd w:val="0"/>
        <w:spacing w:after="0" w:line="240" w:lineRule="auto"/>
        <w:ind w:left="1080"/>
        <w:rPr>
          <w:rFonts w:cstheme="minorHAnsi"/>
          <w:color w:val="000000"/>
        </w:rPr>
      </w:pPr>
      <w:r w:rsidRPr="005D37CD">
        <w:rPr>
          <w:rFonts w:cstheme="minorHAnsi"/>
          <w:color w:val="000000"/>
        </w:rPr>
        <w:t>Typical small businesses start during their</w:t>
      </w:r>
      <w:r w:rsidR="00B63F53" w:rsidRPr="005D37CD">
        <w:rPr>
          <w:rFonts w:cstheme="minorHAnsi"/>
          <w:color w:val="000000"/>
        </w:rPr>
        <w:t xml:space="preserve"> </w:t>
      </w:r>
      <w:r w:rsidRPr="005D37CD">
        <w:rPr>
          <w:rFonts w:cstheme="minorHAnsi"/>
          <w:color w:val="000000"/>
        </w:rPr>
        <w:t>early growth years with a line organisation in which each employee reports to one</w:t>
      </w:r>
      <w:r w:rsidR="00B63F53" w:rsidRPr="005D37CD">
        <w:rPr>
          <w:rFonts w:cstheme="minorHAnsi"/>
          <w:color w:val="000000"/>
        </w:rPr>
        <w:t xml:space="preserve"> </w:t>
      </w:r>
      <w:r w:rsidRPr="005D37CD">
        <w:rPr>
          <w:rFonts w:cstheme="minorHAnsi"/>
          <w:color w:val="000000"/>
        </w:rPr>
        <w:t xml:space="preserve">supervisor (see exhibit 19-2 in Petty et al 2012:563). </w:t>
      </w:r>
    </w:p>
    <w:p w:rsidR="0094245C" w:rsidRPr="005D37CD" w:rsidRDefault="0094245C" w:rsidP="00E2460D">
      <w:pPr>
        <w:pStyle w:val="ListParagraph"/>
        <w:numPr>
          <w:ilvl w:val="0"/>
          <w:numId w:val="121"/>
        </w:numPr>
        <w:autoSpaceDE w:val="0"/>
        <w:autoSpaceDN w:val="0"/>
        <w:adjustRightInd w:val="0"/>
        <w:spacing w:after="0" w:line="240" w:lineRule="auto"/>
        <w:ind w:left="1080"/>
        <w:rPr>
          <w:rFonts w:cstheme="minorHAnsi"/>
          <w:color w:val="000000"/>
        </w:rPr>
      </w:pPr>
      <w:r w:rsidRPr="005D37CD">
        <w:rPr>
          <w:rFonts w:cstheme="minorHAnsi"/>
          <w:color w:val="000000"/>
        </w:rPr>
        <w:t>A line-and-staff organisation</w:t>
      </w:r>
      <w:r w:rsidR="00B63F53" w:rsidRPr="005D37CD">
        <w:rPr>
          <w:rFonts w:cstheme="minorHAnsi"/>
          <w:color w:val="000000"/>
        </w:rPr>
        <w:t xml:space="preserve"> </w:t>
      </w:r>
      <w:r w:rsidRPr="005D37CD">
        <w:rPr>
          <w:rFonts w:cstheme="minorHAnsi"/>
          <w:color w:val="000000"/>
        </w:rPr>
        <w:t>structure includes staff specialists who assist managers (human resource or public</w:t>
      </w:r>
      <w:r w:rsidR="00B63F53" w:rsidRPr="005D37CD">
        <w:rPr>
          <w:rFonts w:cstheme="minorHAnsi"/>
          <w:color w:val="000000"/>
        </w:rPr>
        <w:t xml:space="preserve"> </w:t>
      </w:r>
      <w:r w:rsidRPr="005D37CD">
        <w:rPr>
          <w:rFonts w:cstheme="minorHAnsi"/>
          <w:color w:val="000000"/>
        </w:rPr>
        <w:t>relations managers).</w:t>
      </w:r>
    </w:p>
    <w:p w:rsidR="00B63F53" w:rsidRPr="005D37CD" w:rsidRDefault="0094245C" w:rsidP="007E1AE7">
      <w:pPr>
        <w:autoSpaceDE w:val="0"/>
        <w:autoSpaceDN w:val="0"/>
        <w:adjustRightInd w:val="0"/>
        <w:spacing w:after="0" w:line="240" w:lineRule="auto"/>
        <w:ind w:left="360"/>
        <w:rPr>
          <w:rFonts w:cstheme="minorHAnsi"/>
          <w:b/>
          <w:bCs/>
          <w:color w:val="000000"/>
        </w:rPr>
      </w:pPr>
      <w:r w:rsidRPr="005D37CD">
        <w:rPr>
          <w:rFonts w:cstheme="minorHAnsi"/>
          <w:color w:val="000000"/>
        </w:rPr>
        <w:t xml:space="preserve">(3) </w:t>
      </w:r>
      <w:r w:rsidRPr="005D37CD">
        <w:rPr>
          <w:rFonts w:cstheme="minorHAnsi"/>
          <w:b/>
          <w:bCs/>
          <w:color w:val="000000"/>
        </w:rPr>
        <w:t xml:space="preserve">Span of control. </w:t>
      </w:r>
    </w:p>
    <w:p w:rsidR="00B63F53" w:rsidRPr="005D37CD" w:rsidRDefault="0094245C" w:rsidP="00E2460D">
      <w:pPr>
        <w:pStyle w:val="ListParagraph"/>
        <w:numPr>
          <w:ilvl w:val="0"/>
          <w:numId w:val="122"/>
        </w:numPr>
        <w:autoSpaceDE w:val="0"/>
        <w:autoSpaceDN w:val="0"/>
        <w:adjustRightInd w:val="0"/>
        <w:spacing w:after="0" w:line="240" w:lineRule="auto"/>
        <w:ind w:left="1080"/>
        <w:rPr>
          <w:rFonts w:cstheme="minorHAnsi"/>
          <w:color w:val="000000"/>
        </w:rPr>
      </w:pPr>
      <w:r w:rsidRPr="005D37CD">
        <w:rPr>
          <w:rFonts w:cstheme="minorHAnsi"/>
          <w:color w:val="000000"/>
        </w:rPr>
        <w:t>The span of control indicates the number of subordinates supervised</w:t>
      </w:r>
      <w:r w:rsidR="00B63F53" w:rsidRPr="005D37CD">
        <w:rPr>
          <w:rFonts w:cstheme="minorHAnsi"/>
          <w:color w:val="000000"/>
        </w:rPr>
        <w:t xml:space="preserve"> </w:t>
      </w:r>
      <w:r w:rsidRPr="005D37CD">
        <w:rPr>
          <w:rFonts w:cstheme="minorHAnsi"/>
          <w:color w:val="000000"/>
        </w:rPr>
        <w:t xml:space="preserve">by one manager. </w:t>
      </w:r>
    </w:p>
    <w:p w:rsidR="0094245C" w:rsidRPr="005D37CD" w:rsidRDefault="0094245C" w:rsidP="00E2460D">
      <w:pPr>
        <w:pStyle w:val="ListParagraph"/>
        <w:numPr>
          <w:ilvl w:val="0"/>
          <w:numId w:val="122"/>
        </w:numPr>
        <w:autoSpaceDE w:val="0"/>
        <w:autoSpaceDN w:val="0"/>
        <w:adjustRightInd w:val="0"/>
        <w:spacing w:after="0" w:line="240" w:lineRule="auto"/>
        <w:ind w:left="1080"/>
        <w:rPr>
          <w:rFonts w:cstheme="minorHAnsi"/>
          <w:color w:val="000000"/>
        </w:rPr>
      </w:pPr>
      <w:r w:rsidRPr="005D37CD">
        <w:rPr>
          <w:rFonts w:cstheme="minorHAnsi"/>
          <w:color w:val="000000"/>
        </w:rPr>
        <w:t>The following factors determine the optimal size of control: the</w:t>
      </w:r>
      <w:r w:rsidR="00B63F53" w:rsidRPr="005D37CD">
        <w:rPr>
          <w:rFonts w:cstheme="minorHAnsi"/>
          <w:color w:val="000000"/>
        </w:rPr>
        <w:t xml:space="preserve"> </w:t>
      </w:r>
      <w:r w:rsidRPr="005D37CD">
        <w:rPr>
          <w:rFonts w:cstheme="minorHAnsi"/>
          <w:color w:val="000000"/>
        </w:rPr>
        <w:t>type of work, energy, personality and abilities of the manager.</w:t>
      </w:r>
    </w:p>
    <w:p w:rsidR="00B63F53" w:rsidRPr="005D37CD" w:rsidRDefault="00B63F53" w:rsidP="0094245C">
      <w:pPr>
        <w:autoSpaceDE w:val="0"/>
        <w:autoSpaceDN w:val="0"/>
        <w:adjustRightInd w:val="0"/>
        <w:spacing w:after="0" w:line="240" w:lineRule="auto"/>
        <w:rPr>
          <w:rFonts w:cstheme="minorHAnsi"/>
          <w:color w:val="5F5F5F"/>
        </w:rPr>
      </w:pPr>
    </w:p>
    <w:p w:rsidR="0094245C" w:rsidRPr="005D37CD" w:rsidRDefault="0094245C" w:rsidP="00B63F53">
      <w:pPr>
        <w:pStyle w:val="Heading2"/>
      </w:pPr>
      <w:bookmarkStart w:id="127" w:name="_Toc371161658"/>
      <w:r w:rsidRPr="005D37CD">
        <w:lastRenderedPageBreak/>
        <w:t>12.3.3 Delegating authority</w:t>
      </w:r>
      <w:bookmarkEnd w:id="127"/>
    </w:p>
    <w:p w:rsidR="007E1AE7" w:rsidRPr="005D37CD" w:rsidRDefault="007E1AE7" w:rsidP="00E2460D">
      <w:pPr>
        <w:pStyle w:val="ListParagraph"/>
        <w:numPr>
          <w:ilvl w:val="0"/>
          <w:numId w:val="132"/>
        </w:numPr>
        <w:autoSpaceDE w:val="0"/>
        <w:autoSpaceDN w:val="0"/>
        <w:adjustRightInd w:val="0"/>
        <w:spacing w:after="0" w:line="240" w:lineRule="auto"/>
        <w:rPr>
          <w:rFonts w:cstheme="minorHAnsi"/>
          <w:color w:val="000000"/>
        </w:rPr>
      </w:pPr>
      <w:r w:rsidRPr="005D37CD">
        <w:rPr>
          <w:rFonts w:cstheme="minorHAnsi"/>
          <w:color w:val="000000"/>
        </w:rPr>
        <w:t xml:space="preserve">The </w:t>
      </w:r>
      <w:r w:rsidR="0094245C" w:rsidRPr="005D37CD">
        <w:rPr>
          <w:rFonts w:cstheme="minorHAnsi"/>
          <w:color w:val="000000"/>
        </w:rPr>
        <w:t>unexpected problems that</w:t>
      </w:r>
      <w:r w:rsidR="00B63F53" w:rsidRPr="005D37CD">
        <w:rPr>
          <w:rFonts w:cstheme="minorHAnsi"/>
          <w:color w:val="000000"/>
        </w:rPr>
        <w:t xml:space="preserve"> </w:t>
      </w:r>
      <w:r w:rsidR="0094245C" w:rsidRPr="005D37CD">
        <w:rPr>
          <w:rFonts w:cstheme="minorHAnsi"/>
          <w:color w:val="000000"/>
        </w:rPr>
        <w:t xml:space="preserve">the entrepreneur may run into when taking the “delegation plunge”, on the other. </w:t>
      </w:r>
    </w:p>
    <w:p w:rsidR="0094245C" w:rsidRPr="005D37CD" w:rsidRDefault="0094245C" w:rsidP="00E2460D">
      <w:pPr>
        <w:pStyle w:val="ListParagraph"/>
        <w:numPr>
          <w:ilvl w:val="0"/>
          <w:numId w:val="132"/>
        </w:numPr>
        <w:autoSpaceDE w:val="0"/>
        <w:autoSpaceDN w:val="0"/>
        <w:adjustRightInd w:val="0"/>
        <w:spacing w:after="0" w:line="240" w:lineRule="auto"/>
        <w:rPr>
          <w:rFonts w:cstheme="minorHAnsi"/>
          <w:color w:val="000000"/>
        </w:rPr>
      </w:pPr>
      <w:r w:rsidRPr="005D37CD">
        <w:rPr>
          <w:rFonts w:cstheme="minorHAnsi"/>
          <w:color w:val="000000"/>
        </w:rPr>
        <w:t>With regard to the latter, they distinguish between “gofer” delegation and “stewardship”</w:t>
      </w:r>
      <w:r w:rsidR="00B63F53" w:rsidRPr="005D37CD">
        <w:rPr>
          <w:rFonts w:cstheme="minorHAnsi"/>
          <w:color w:val="000000"/>
        </w:rPr>
        <w:t xml:space="preserve"> </w:t>
      </w:r>
      <w:r w:rsidRPr="005D37CD">
        <w:rPr>
          <w:rFonts w:cstheme="minorHAnsi"/>
          <w:color w:val="000000"/>
        </w:rPr>
        <w:t>delegation.</w:t>
      </w:r>
    </w:p>
    <w:p w:rsidR="0094245C" w:rsidRPr="005D37CD" w:rsidRDefault="0094245C" w:rsidP="00B63F53">
      <w:pPr>
        <w:pStyle w:val="Heading2"/>
      </w:pPr>
      <w:bookmarkStart w:id="128" w:name="_Toc371161659"/>
      <w:r w:rsidRPr="005D37CD">
        <w:t>12.3.4 Controlling operations</w:t>
      </w:r>
      <w:bookmarkEnd w:id="128"/>
    </w:p>
    <w:p w:rsidR="007E1AE7" w:rsidRPr="005D37CD" w:rsidRDefault="0094245C" w:rsidP="00E2460D">
      <w:pPr>
        <w:pStyle w:val="ListParagraph"/>
        <w:numPr>
          <w:ilvl w:val="0"/>
          <w:numId w:val="133"/>
        </w:numPr>
        <w:autoSpaceDE w:val="0"/>
        <w:autoSpaceDN w:val="0"/>
        <w:adjustRightInd w:val="0"/>
        <w:spacing w:after="0" w:line="240" w:lineRule="auto"/>
        <w:rPr>
          <w:rFonts w:cstheme="minorHAnsi"/>
          <w:color w:val="000000"/>
        </w:rPr>
      </w:pPr>
      <w:r w:rsidRPr="005D37CD">
        <w:rPr>
          <w:rFonts w:cstheme="minorHAnsi"/>
          <w:color w:val="000000"/>
        </w:rPr>
        <w:t xml:space="preserve">Control entails keeping track of all operations in the business. </w:t>
      </w:r>
    </w:p>
    <w:p w:rsidR="007E1AE7" w:rsidRPr="005D37CD" w:rsidRDefault="0094245C" w:rsidP="00E2460D">
      <w:pPr>
        <w:pStyle w:val="ListParagraph"/>
        <w:numPr>
          <w:ilvl w:val="0"/>
          <w:numId w:val="133"/>
        </w:numPr>
        <w:autoSpaceDE w:val="0"/>
        <w:autoSpaceDN w:val="0"/>
        <w:adjustRightInd w:val="0"/>
        <w:spacing w:after="0" w:line="240" w:lineRule="auto"/>
        <w:rPr>
          <w:rFonts w:cstheme="minorHAnsi"/>
          <w:color w:val="000000"/>
        </w:rPr>
      </w:pPr>
      <w:r w:rsidRPr="005D37CD">
        <w:rPr>
          <w:rFonts w:cstheme="minorHAnsi"/>
          <w:color w:val="000000"/>
        </w:rPr>
        <w:t>Targets and standards are</w:t>
      </w:r>
      <w:r w:rsidR="00B63F53" w:rsidRPr="005D37CD">
        <w:rPr>
          <w:rFonts w:cstheme="minorHAnsi"/>
          <w:color w:val="000000"/>
        </w:rPr>
        <w:t xml:space="preserve"> </w:t>
      </w:r>
      <w:r w:rsidRPr="005D37CD">
        <w:rPr>
          <w:rFonts w:cstheme="minorHAnsi"/>
          <w:color w:val="000000"/>
        </w:rPr>
        <w:t xml:space="preserve">two basic components of the control process. </w:t>
      </w:r>
    </w:p>
    <w:p w:rsidR="007E1AE7" w:rsidRPr="005D37CD" w:rsidRDefault="0094245C" w:rsidP="00E2460D">
      <w:pPr>
        <w:pStyle w:val="ListParagraph"/>
        <w:numPr>
          <w:ilvl w:val="0"/>
          <w:numId w:val="133"/>
        </w:numPr>
        <w:autoSpaceDE w:val="0"/>
        <w:autoSpaceDN w:val="0"/>
        <w:adjustRightInd w:val="0"/>
        <w:spacing w:after="0" w:line="240" w:lineRule="auto"/>
        <w:rPr>
          <w:rFonts w:cstheme="minorHAnsi"/>
          <w:color w:val="000000"/>
        </w:rPr>
      </w:pPr>
      <w:r w:rsidRPr="005D37CD">
        <w:rPr>
          <w:rFonts w:cstheme="minorHAnsi"/>
          <w:color w:val="000000"/>
        </w:rPr>
        <w:t>A quality control process is an example of</w:t>
      </w:r>
      <w:r w:rsidR="00B63F53" w:rsidRPr="005D37CD">
        <w:rPr>
          <w:rFonts w:cstheme="minorHAnsi"/>
          <w:color w:val="000000"/>
        </w:rPr>
        <w:t xml:space="preserve"> </w:t>
      </w:r>
      <w:r w:rsidRPr="005D37CD">
        <w:rPr>
          <w:rFonts w:cstheme="minorHAnsi"/>
          <w:color w:val="000000"/>
        </w:rPr>
        <w:t xml:space="preserve">a control process (eg the quality of the product, functionality and packaging). </w:t>
      </w:r>
    </w:p>
    <w:p w:rsidR="007E1AE7" w:rsidRPr="005D37CD" w:rsidRDefault="0094245C" w:rsidP="00E2460D">
      <w:pPr>
        <w:pStyle w:val="ListParagraph"/>
        <w:numPr>
          <w:ilvl w:val="0"/>
          <w:numId w:val="133"/>
        </w:numPr>
        <w:autoSpaceDE w:val="0"/>
        <w:autoSpaceDN w:val="0"/>
        <w:adjustRightInd w:val="0"/>
        <w:spacing w:after="0" w:line="240" w:lineRule="auto"/>
        <w:rPr>
          <w:rFonts w:cstheme="minorHAnsi"/>
          <w:color w:val="000000"/>
        </w:rPr>
      </w:pPr>
      <w:r w:rsidRPr="005D37CD">
        <w:rPr>
          <w:rFonts w:cstheme="minorHAnsi"/>
          <w:color w:val="000000"/>
        </w:rPr>
        <w:t>The type</w:t>
      </w:r>
      <w:r w:rsidR="00B63F53" w:rsidRPr="005D37CD">
        <w:rPr>
          <w:rFonts w:cstheme="minorHAnsi"/>
          <w:color w:val="000000"/>
        </w:rPr>
        <w:t xml:space="preserve"> </w:t>
      </w:r>
      <w:r w:rsidRPr="005D37CD">
        <w:rPr>
          <w:rFonts w:cstheme="minorHAnsi"/>
          <w:color w:val="000000"/>
        </w:rPr>
        <w:t>of corrective actions (eg the replacement or repair of packaging) depends on the type</w:t>
      </w:r>
      <w:r w:rsidR="00B63F53" w:rsidRPr="005D37CD">
        <w:rPr>
          <w:rFonts w:cstheme="minorHAnsi"/>
          <w:color w:val="000000"/>
        </w:rPr>
        <w:t xml:space="preserve"> </w:t>
      </w:r>
      <w:r w:rsidRPr="005D37CD">
        <w:rPr>
          <w:rFonts w:cstheme="minorHAnsi"/>
          <w:color w:val="000000"/>
        </w:rPr>
        <w:t xml:space="preserve">of business, problem or operation. </w:t>
      </w:r>
    </w:p>
    <w:p w:rsidR="0094245C" w:rsidRPr="005D37CD" w:rsidRDefault="0094245C" w:rsidP="00E2460D">
      <w:pPr>
        <w:pStyle w:val="ListParagraph"/>
        <w:numPr>
          <w:ilvl w:val="0"/>
          <w:numId w:val="133"/>
        </w:numPr>
        <w:autoSpaceDE w:val="0"/>
        <w:autoSpaceDN w:val="0"/>
        <w:adjustRightInd w:val="0"/>
        <w:spacing w:after="0" w:line="240" w:lineRule="auto"/>
        <w:rPr>
          <w:rFonts w:cstheme="minorHAnsi"/>
          <w:color w:val="000000"/>
        </w:rPr>
      </w:pPr>
      <w:r w:rsidRPr="005D37CD">
        <w:rPr>
          <w:rFonts w:cstheme="minorHAnsi"/>
          <w:color w:val="000000"/>
          <w:highlight w:val="yellow"/>
        </w:rPr>
        <w:t>Study exhibit 19-3, “Stages of the control process”, in</w:t>
      </w:r>
      <w:r w:rsidR="00B63F53" w:rsidRPr="005D37CD">
        <w:rPr>
          <w:rFonts w:cstheme="minorHAnsi"/>
          <w:color w:val="000000"/>
          <w:highlight w:val="yellow"/>
        </w:rPr>
        <w:t xml:space="preserve"> </w:t>
      </w:r>
      <w:r w:rsidRPr="005D37CD">
        <w:rPr>
          <w:rFonts w:cstheme="minorHAnsi"/>
          <w:color w:val="000000"/>
          <w:highlight w:val="yellow"/>
        </w:rPr>
        <w:t>Petty et al (2012:565).</w:t>
      </w:r>
      <w:r w:rsidRPr="005D37CD">
        <w:rPr>
          <w:rFonts w:cstheme="minorHAnsi"/>
          <w:color w:val="000000"/>
        </w:rPr>
        <w:t xml:space="preserve"> The following three stages of control are identified:</w:t>
      </w:r>
    </w:p>
    <w:p w:rsidR="0094245C" w:rsidRPr="005D37CD" w:rsidRDefault="0094245C" w:rsidP="00E2460D">
      <w:pPr>
        <w:pStyle w:val="ListParagraph"/>
        <w:numPr>
          <w:ilvl w:val="1"/>
          <w:numId w:val="133"/>
        </w:numPr>
        <w:autoSpaceDE w:val="0"/>
        <w:autoSpaceDN w:val="0"/>
        <w:adjustRightInd w:val="0"/>
        <w:spacing w:after="0" w:line="240" w:lineRule="auto"/>
        <w:rPr>
          <w:rFonts w:cstheme="minorHAnsi"/>
          <w:color w:val="000000"/>
        </w:rPr>
      </w:pPr>
      <w:r w:rsidRPr="005D37CD">
        <w:rPr>
          <w:rFonts w:cstheme="minorHAnsi"/>
          <w:color w:val="000000"/>
        </w:rPr>
        <w:t>the input stage – preventive control</w:t>
      </w:r>
      <w:r w:rsidR="007D7525">
        <w:rPr>
          <w:rFonts w:cstheme="minorHAnsi"/>
          <w:color w:val="000000"/>
        </w:rPr>
        <w:t>. Inspection of raw materials. Careful selection of employees.</w:t>
      </w:r>
    </w:p>
    <w:p w:rsidR="0094245C" w:rsidRPr="005D37CD" w:rsidRDefault="0094245C" w:rsidP="00E2460D">
      <w:pPr>
        <w:pStyle w:val="ListParagraph"/>
        <w:numPr>
          <w:ilvl w:val="1"/>
          <w:numId w:val="133"/>
        </w:numPr>
        <w:autoSpaceDE w:val="0"/>
        <w:autoSpaceDN w:val="0"/>
        <w:adjustRightInd w:val="0"/>
        <w:spacing w:after="0" w:line="240" w:lineRule="auto"/>
        <w:rPr>
          <w:rFonts w:cstheme="minorHAnsi"/>
          <w:color w:val="000000"/>
        </w:rPr>
      </w:pPr>
      <w:r w:rsidRPr="005D37CD">
        <w:rPr>
          <w:rFonts w:cstheme="minorHAnsi"/>
          <w:color w:val="000000"/>
        </w:rPr>
        <w:t>the process stage – concurrent control</w:t>
      </w:r>
      <w:r w:rsidR="007D7525">
        <w:rPr>
          <w:rFonts w:cstheme="minorHAnsi"/>
          <w:color w:val="000000"/>
        </w:rPr>
        <w:t>.Quality control of work. Check on adherence to policies.</w:t>
      </w:r>
    </w:p>
    <w:p w:rsidR="0094245C" w:rsidRPr="005D37CD" w:rsidRDefault="0094245C" w:rsidP="00E2460D">
      <w:pPr>
        <w:pStyle w:val="ListParagraph"/>
        <w:numPr>
          <w:ilvl w:val="1"/>
          <w:numId w:val="133"/>
        </w:numPr>
        <w:autoSpaceDE w:val="0"/>
        <w:autoSpaceDN w:val="0"/>
        <w:adjustRightInd w:val="0"/>
        <w:spacing w:after="0" w:line="240" w:lineRule="auto"/>
        <w:rPr>
          <w:rFonts w:cstheme="minorHAnsi"/>
          <w:color w:val="000000"/>
        </w:rPr>
      </w:pPr>
      <w:r w:rsidRPr="005D37CD">
        <w:rPr>
          <w:rFonts w:cstheme="minorHAnsi"/>
          <w:color w:val="000000"/>
        </w:rPr>
        <w:t>the output stage – corrective control</w:t>
      </w:r>
      <w:r w:rsidR="007D7525">
        <w:rPr>
          <w:rFonts w:cstheme="minorHAnsi"/>
          <w:color w:val="000000"/>
        </w:rPr>
        <w:t xml:space="preserve"> must identify and deal with true cause. Inspection of products. Comparison to expense and budgeted expenses.</w:t>
      </w:r>
    </w:p>
    <w:p w:rsidR="00B63F53" w:rsidRPr="005D37CD" w:rsidRDefault="00B63F53" w:rsidP="0094245C">
      <w:pPr>
        <w:autoSpaceDE w:val="0"/>
        <w:autoSpaceDN w:val="0"/>
        <w:adjustRightInd w:val="0"/>
        <w:spacing w:after="0" w:line="240" w:lineRule="auto"/>
        <w:rPr>
          <w:rFonts w:cstheme="minorHAnsi"/>
          <w:color w:val="5F5F5F"/>
        </w:rPr>
      </w:pPr>
    </w:p>
    <w:p w:rsidR="0094245C" w:rsidRPr="005D37CD" w:rsidRDefault="0094245C" w:rsidP="00B63F53">
      <w:pPr>
        <w:pStyle w:val="Heading2"/>
      </w:pPr>
      <w:bookmarkStart w:id="129" w:name="_Toc371161660"/>
      <w:r w:rsidRPr="005D37CD">
        <w:t>12.3.5 Communicating</w:t>
      </w:r>
      <w:bookmarkEnd w:id="129"/>
    </w:p>
    <w:p w:rsidR="007E1AE7" w:rsidRPr="005D37CD" w:rsidRDefault="0094245C" w:rsidP="00E2460D">
      <w:pPr>
        <w:pStyle w:val="ListParagraph"/>
        <w:numPr>
          <w:ilvl w:val="0"/>
          <w:numId w:val="134"/>
        </w:numPr>
        <w:autoSpaceDE w:val="0"/>
        <w:autoSpaceDN w:val="0"/>
        <w:adjustRightInd w:val="0"/>
        <w:spacing w:after="0" w:line="240" w:lineRule="auto"/>
        <w:rPr>
          <w:rFonts w:cstheme="minorHAnsi"/>
          <w:color w:val="000000"/>
        </w:rPr>
      </w:pPr>
      <w:r w:rsidRPr="005D37CD">
        <w:rPr>
          <w:rFonts w:cstheme="minorHAnsi"/>
          <w:color w:val="000000"/>
          <w:highlight w:val="yellow"/>
        </w:rPr>
        <w:t>Petty et al (2012:566) emphasise the importance of two-way communication</w:t>
      </w:r>
      <w:r w:rsidR="007E1AE7" w:rsidRPr="005D37CD">
        <w:rPr>
          <w:rFonts w:cstheme="minorHAnsi"/>
          <w:color w:val="000000"/>
          <w:highlight w:val="yellow"/>
        </w:rPr>
        <w:t xml:space="preserve"> </w:t>
      </w:r>
      <w:r w:rsidRPr="005D37CD">
        <w:rPr>
          <w:rFonts w:cstheme="minorHAnsi"/>
          <w:color w:val="000000"/>
          <w:highlight w:val="yellow"/>
        </w:rPr>
        <w:t>for effective communication</w:t>
      </w:r>
      <w:r w:rsidRPr="005D37CD">
        <w:rPr>
          <w:rFonts w:cstheme="minorHAnsi"/>
          <w:color w:val="000000"/>
        </w:rPr>
        <w:t>, and explain the approach that should be adopted</w:t>
      </w:r>
      <w:r w:rsidR="007E1AE7" w:rsidRPr="005D37CD">
        <w:rPr>
          <w:rFonts w:cstheme="minorHAnsi"/>
          <w:color w:val="000000"/>
        </w:rPr>
        <w:t xml:space="preserve"> </w:t>
      </w:r>
      <w:r w:rsidRPr="005D37CD">
        <w:rPr>
          <w:rFonts w:cstheme="minorHAnsi"/>
          <w:color w:val="000000"/>
        </w:rPr>
        <w:t xml:space="preserve">during communication. </w:t>
      </w:r>
    </w:p>
    <w:p w:rsidR="007E1AE7" w:rsidRPr="005D37CD" w:rsidRDefault="0094245C" w:rsidP="00E2460D">
      <w:pPr>
        <w:pStyle w:val="ListParagraph"/>
        <w:numPr>
          <w:ilvl w:val="0"/>
          <w:numId w:val="134"/>
        </w:numPr>
        <w:autoSpaceDE w:val="0"/>
        <w:autoSpaceDN w:val="0"/>
        <w:adjustRightInd w:val="0"/>
        <w:spacing w:after="0" w:line="240" w:lineRule="auto"/>
        <w:rPr>
          <w:rFonts w:cstheme="minorHAnsi"/>
          <w:color w:val="000000"/>
        </w:rPr>
      </w:pPr>
      <w:r w:rsidRPr="005D37CD">
        <w:rPr>
          <w:rFonts w:cstheme="minorHAnsi"/>
          <w:color w:val="000000"/>
        </w:rPr>
        <w:t>They describe seven practical tools and techniques to enhance</w:t>
      </w:r>
      <w:r w:rsidR="00B63F53" w:rsidRPr="005D37CD">
        <w:rPr>
          <w:rFonts w:cstheme="minorHAnsi"/>
          <w:color w:val="000000"/>
        </w:rPr>
        <w:t xml:space="preserve"> </w:t>
      </w:r>
      <w:r w:rsidRPr="005D37CD">
        <w:rPr>
          <w:rFonts w:cstheme="minorHAnsi"/>
          <w:color w:val="000000"/>
        </w:rPr>
        <w:t xml:space="preserve">two-way communication. </w:t>
      </w:r>
    </w:p>
    <w:p w:rsidR="0094245C" w:rsidRPr="005D37CD" w:rsidRDefault="0094245C" w:rsidP="00E2460D">
      <w:pPr>
        <w:pStyle w:val="ListParagraph"/>
        <w:numPr>
          <w:ilvl w:val="0"/>
          <w:numId w:val="134"/>
        </w:numPr>
        <w:autoSpaceDE w:val="0"/>
        <w:autoSpaceDN w:val="0"/>
        <w:adjustRightInd w:val="0"/>
        <w:spacing w:after="0" w:line="240" w:lineRule="auto"/>
        <w:rPr>
          <w:rFonts w:cstheme="minorHAnsi"/>
          <w:color w:val="000000"/>
          <w:highlight w:val="yellow"/>
        </w:rPr>
      </w:pPr>
      <w:r w:rsidRPr="005D37CD">
        <w:rPr>
          <w:rFonts w:cstheme="minorHAnsi"/>
          <w:color w:val="000000"/>
        </w:rPr>
        <w:t>Apart from interpersonal communication, employees also have</w:t>
      </w:r>
      <w:r w:rsidR="00B63F53" w:rsidRPr="005D37CD">
        <w:rPr>
          <w:rFonts w:cstheme="minorHAnsi"/>
          <w:color w:val="000000"/>
        </w:rPr>
        <w:t xml:space="preserve"> </w:t>
      </w:r>
      <w:r w:rsidRPr="005D37CD">
        <w:rPr>
          <w:rFonts w:cstheme="minorHAnsi"/>
          <w:color w:val="000000"/>
        </w:rPr>
        <w:t>to make presentations to a number of different stakeholders, such as customers, suppliers</w:t>
      </w:r>
      <w:r w:rsidR="00B63F53" w:rsidRPr="005D37CD">
        <w:rPr>
          <w:rFonts w:cstheme="minorHAnsi"/>
          <w:color w:val="000000"/>
        </w:rPr>
        <w:t xml:space="preserve"> </w:t>
      </w:r>
      <w:r w:rsidRPr="005D37CD">
        <w:rPr>
          <w:rFonts w:cstheme="minorHAnsi"/>
          <w:color w:val="000000"/>
        </w:rPr>
        <w:t xml:space="preserve">and bankers. </w:t>
      </w:r>
      <w:r w:rsidRPr="005D37CD">
        <w:rPr>
          <w:rFonts w:cstheme="minorHAnsi"/>
          <w:color w:val="000000"/>
          <w:highlight w:val="yellow"/>
        </w:rPr>
        <w:t>Exhibit 19-4 provides a few “presentation tips” (Petty et al 2012:568).</w:t>
      </w:r>
    </w:p>
    <w:p w:rsidR="0094245C" w:rsidRPr="005D37CD" w:rsidRDefault="0094245C" w:rsidP="00B63F53">
      <w:pPr>
        <w:pStyle w:val="Heading2"/>
      </w:pPr>
      <w:bookmarkStart w:id="130" w:name="_Toc371161661"/>
      <w:r w:rsidRPr="005D37CD">
        <w:t>12.3.6 Negotiating</w:t>
      </w:r>
      <w:bookmarkEnd w:id="130"/>
    </w:p>
    <w:p w:rsidR="007E1AE7" w:rsidRPr="005D37CD" w:rsidRDefault="0094245C" w:rsidP="00E2460D">
      <w:pPr>
        <w:pStyle w:val="ListParagraph"/>
        <w:numPr>
          <w:ilvl w:val="0"/>
          <w:numId w:val="136"/>
        </w:numPr>
        <w:autoSpaceDE w:val="0"/>
        <w:autoSpaceDN w:val="0"/>
        <w:adjustRightInd w:val="0"/>
        <w:spacing w:after="0" w:line="240" w:lineRule="auto"/>
        <w:rPr>
          <w:rFonts w:cstheme="minorHAnsi"/>
          <w:color w:val="000000"/>
        </w:rPr>
      </w:pPr>
      <w:r w:rsidRPr="005D37CD">
        <w:rPr>
          <w:rFonts w:cstheme="minorHAnsi"/>
          <w:color w:val="000000"/>
        </w:rPr>
        <w:t xml:space="preserve">Professional managers are regularly required to use negotiation skills. </w:t>
      </w:r>
    </w:p>
    <w:p w:rsidR="007E1AE7" w:rsidRPr="005D37CD" w:rsidRDefault="0094245C" w:rsidP="00E2460D">
      <w:pPr>
        <w:pStyle w:val="ListParagraph"/>
        <w:numPr>
          <w:ilvl w:val="0"/>
          <w:numId w:val="136"/>
        </w:numPr>
        <w:autoSpaceDE w:val="0"/>
        <w:autoSpaceDN w:val="0"/>
        <w:adjustRightInd w:val="0"/>
        <w:spacing w:after="0" w:line="240" w:lineRule="auto"/>
        <w:rPr>
          <w:rFonts w:cstheme="minorHAnsi"/>
          <w:color w:val="000000"/>
        </w:rPr>
      </w:pPr>
      <w:r w:rsidRPr="005D37CD">
        <w:rPr>
          <w:rFonts w:cstheme="minorHAnsi"/>
          <w:color w:val="000000"/>
        </w:rPr>
        <w:t>Negotiations occur</w:t>
      </w:r>
      <w:r w:rsidR="00B63F53" w:rsidRPr="005D37CD">
        <w:rPr>
          <w:rFonts w:cstheme="minorHAnsi"/>
          <w:color w:val="000000"/>
        </w:rPr>
        <w:t xml:space="preserve"> </w:t>
      </w:r>
      <w:r w:rsidRPr="005D37CD">
        <w:rPr>
          <w:rFonts w:cstheme="minorHAnsi"/>
          <w:color w:val="000000"/>
        </w:rPr>
        <w:t xml:space="preserve">daily between </w:t>
      </w:r>
    </w:p>
    <w:p w:rsidR="007E1AE7" w:rsidRPr="005D37CD" w:rsidRDefault="0094245C" w:rsidP="00E2460D">
      <w:pPr>
        <w:pStyle w:val="ListParagraph"/>
        <w:numPr>
          <w:ilvl w:val="1"/>
          <w:numId w:val="136"/>
        </w:numPr>
        <w:autoSpaceDE w:val="0"/>
        <w:autoSpaceDN w:val="0"/>
        <w:adjustRightInd w:val="0"/>
        <w:spacing w:after="0" w:line="240" w:lineRule="auto"/>
        <w:rPr>
          <w:rFonts w:cstheme="minorHAnsi"/>
          <w:color w:val="000000"/>
        </w:rPr>
      </w:pPr>
      <w:r w:rsidRPr="005D37CD">
        <w:rPr>
          <w:rFonts w:cstheme="minorHAnsi"/>
          <w:color w:val="000000"/>
        </w:rPr>
        <w:t xml:space="preserve">suppliers, </w:t>
      </w:r>
    </w:p>
    <w:p w:rsidR="007E1AE7" w:rsidRPr="005D37CD" w:rsidRDefault="0094245C" w:rsidP="00E2460D">
      <w:pPr>
        <w:pStyle w:val="ListParagraph"/>
        <w:numPr>
          <w:ilvl w:val="1"/>
          <w:numId w:val="136"/>
        </w:numPr>
        <w:autoSpaceDE w:val="0"/>
        <w:autoSpaceDN w:val="0"/>
        <w:adjustRightInd w:val="0"/>
        <w:spacing w:after="0" w:line="240" w:lineRule="auto"/>
        <w:rPr>
          <w:rFonts w:cstheme="minorHAnsi"/>
          <w:color w:val="000000"/>
        </w:rPr>
      </w:pPr>
      <w:r w:rsidRPr="005D37CD">
        <w:rPr>
          <w:rFonts w:cstheme="minorHAnsi"/>
          <w:color w:val="000000"/>
        </w:rPr>
        <w:t xml:space="preserve">customers, </w:t>
      </w:r>
    </w:p>
    <w:p w:rsidR="007E1AE7" w:rsidRPr="005D37CD" w:rsidRDefault="0094245C" w:rsidP="00E2460D">
      <w:pPr>
        <w:pStyle w:val="ListParagraph"/>
        <w:numPr>
          <w:ilvl w:val="1"/>
          <w:numId w:val="136"/>
        </w:numPr>
        <w:autoSpaceDE w:val="0"/>
        <w:autoSpaceDN w:val="0"/>
        <w:adjustRightInd w:val="0"/>
        <w:spacing w:after="0" w:line="240" w:lineRule="auto"/>
        <w:rPr>
          <w:rFonts w:cstheme="minorHAnsi"/>
          <w:color w:val="000000"/>
        </w:rPr>
      </w:pPr>
      <w:r w:rsidRPr="005D37CD">
        <w:rPr>
          <w:rFonts w:cstheme="minorHAnsi"/>
          <w:color w:val="000000"/>
        </w:rPr>
        <w:t xml:space="preserve">bankers, </w:t>
      </w:r>
    </w:p>
    <w:p w:rsidR="007E1AE7" w:rsidRPr="005D37CD" w:rsidRDefault="0094245C" w:rsidP="00E2460D">
      <w:pPr>
        <w:pStyle w:val="ListParagraph"/>
        <w:numPr>
          <w:ilvl w:val="1"/>
          <w:numId w:val="136"/>
        </w:numPr>
        <w:autoSpaceDE w:val="0"/>
        <w:autoSpaceDN w:val="0"/>
        <w:adjustRightInd w:val="0"/>
        <w:spacing w:after="0" w:line="240" w:lineRule="auto"/>
        <w:rPr>
          <w:rFonts w:cstheme="minorHAnsi"/>
          <w:color w:val="000000"/>
        </w:rPr>
      </w:pPr>
      <w:r w:rsidRPr="005D37CD">
        <w:rPr>
          <w:rFonts w:cstheme="minorHAnsi"/>
          <w:color w:val="000000"/>
        </w:rPr>
        <w:t xml:space="preserve">estate agents and </w:t>
      </w:r>
    </w:p>
    <w:p w:rsidR="0094245C" w:rsidRPr="005D37CD" w:rsidRDefault="0094245C" w:rsidP="00E2460D">
      <w:pPr>
        <w:pStyle w:val="ListParagraph"/>
        <w:numPr>
          <w:ilvl w:val="1"/>
          <w:numId w:val="136"/>
        </w:numPr>
        <w:autoSpaceDE w:val="0"/>
        <w:autoSpaceDN w:val="0"/>
        <w:adjustRightInd w:val="0"/>
        <w:spacing w:after="0" w:line="240" w:lineRule="auto"/>
        <w:rPr>
          <w:rFonts w:cstheme="minorHAnsi"/>
          <w:color w:val="000000"/>
        </w:rPr>
      </w:pPr>
      <w:r w:rsidRPr="005D37CD">
        <w:rPr>
          <w:rFonts w:cstheme="minorHAnsi"/>
          <w:color w:val="000000"/>
        </w:rPr>
        <w:t>business services providers.</w:t>
      </w:r>
    </w:p>
    <w:p w:rsidR="007E1AE7" w:rsidRPr="005D37CD" w:rsidRDefault="0094245C" w:rsidP="00E2460D">
      <w:pPr>
        <w:pStyle w:val="ListParagraph"/>
        <w:numPr>
          <w:ilvl w:val="0"/>
          <w:numId w:val="135"/>
        </w:numPr>
        <w:autoSpaceDE w:val="0"/>
        <w:autoSpaceDN w:val="0"/>
        <w:adjustRightInd w:val="0"/>
        <w:spacing w:after="0" w:line="240" w:lineRule="auto"/>
        <w:rPr>
          <w:rFonts w:cstheme="minorHAnsi"/>
          <w:color w:val="000000"/>
        </w:rPr>
      </w:pPr>
      <w:r w:rsidRPr="005D37CD">
        <w:rPr>
          <w:rFonts w:cstheme="minorHAnsi"/>
          <w:color w:val="000000"/>
        </w:rPr>
        <w:t>Negotiation is a two-way communication process aimed at resolving differences in needs,</w:t>
      </w:r>
      <w:r w:rsidR="00B63F53" w:rsidRPr="005D37CD">
        <w:rPr>
          <w:rFonts w:cstheme="minorHAnsi"/>
          <w:color w:val="000000"/>
        </w:rPr>
        <w:t xml:space="preserve"> </w:t>
      </w:r>
      <w:r w:rsidRPr="005D37CD">
        <w:rPr>
          <w:rFonts w:cstheme="minorHAnsi"/>
          <w:color w:val="000000"/>
        </w:rPr>
        <w:t xml:space="preserve">goals or ideas. </w:t>
      </w:r>
    </w:p>
    <w:p w:rsidR="0094245C" w:rsidRPr="005D37CD" w:rsidRDefault="0094245C" w:rsidP="00E2460D">
      <w:pPr>
        <w:pStyle w:val="ListParagraph"/>
        <w:numPr>
          <w:ilvl w:val="0"/>
          <w:numId w:val="135"/>
        </w:numPr>
        <w:autoSpaceDE w:val="0"/>
        <w:autoSpaceDN w:val="0"/>
        <w:adjustRightInd w:val="0"/>
        <w:spacing w:after="0" w:line="240" w:lineRule="auto"/>
        <w:rPr>
          <w:rFonts w:cstheme="minorHAnsi"/>
          <w:color w:val="000000"/>
        </w:rPr>
      </w:pPr>
      <w:r w:rsidRPr="005D37CD">
        <w:rPr>
          <w:rFonts w:cstheme="minorHAnsi"/>
          <w:color w:val="000000"/>
        </w:rPr>
        <w:t>A competent negotiator is someone who can create a win-win (beneficial)</w:t>
      </w:r>
      <w:r w:rsidR="00B63F53" w:rsidRPr="005D37CD">
        <w:rPr>
          <w:rFonts w:cstheme="minorHAnsi"/>
          <w:color w:val="000000"/>
        </w:rPr>
        <w:t xml:space="preserve"> </w:t>
      </w:r>
      <w:r w:rsidRPr="005D37CD">
        <w:rPr>
          <w:rFonts w:cstheme="minorHAnsi"/>
          <w:color w:val="000000"/>
        </w:rPr>
        <w:t>situation for all the parties involved.</w:t>
      </w:r>
    </w:p>
    <w:p w:rsidR="0094245C" w:rsidRPr="005D37CD" w:rsidRDefault="0094245C" w:rsidP="00B63F53">
      <w:pPr>
        <w:pStyle w:val="Heading1"/>
        <w:rPr>
          <w:rFonts w:asciiTheme="minorHAnsi" w:hAnsiTheme="minorHAnsi" w:cstheme="minorHAnsi"/>
        </w:rPr>
      </w:pPr>
      <w:bookmarkStart w:id="131" w:name="_Toc371161662"/>
      <w:r w:rsidRPr="005D37CD">
        <w:rPr>
          <w:rFonts w:asciiTheme="minorHAnsi" w:hAnsiTheme="minorHAnsi" w:cstheme="minorHAnsi"/>
        </w:rPr>
        <w:t>12.4 PERSONAL TIME MANAGEMENT</w:t>
      </w:r>
      <w:bookmarkEnd w:id="131"/>
    </w:p>
    <w:p w:rsidR="0094245C" w:rsidRPr="005D37CD" w:rsidRDefault="0094245C" w:rsidP="0094245C">
      <w:pPr>
        <w:autoSpaceDE w:val="0"/>
        <w:autoSpaceDN w:val="0"/>
        <w:adjustRightInd w:val="0"/>
        <w:spacing w:after="0" w:line="240" w:lineRule="auto"/>
        <w:rPr>
          <w:rFonts w:cstheme="minorHAnsi"/>
          <w:color w:val="000000"/>
        </w:rPr>
      </w:pPr>
      <w:r w:rsidRPr="005D37CD">
        <w:rPr>
          <w:rFonts w:cstheme="minorHAnsi"/>
          <w:color w:val="000000"/>
        </w:rPr>
        <w:t>To the small business owner, time is a scarce resource on which numerous demands are</w:t>
      </w:r>
      <w:r w:rsidR="00B63F53" w:rsidRPr="005D37CD">
        <w:rPr>
          <w:rFonts w:cstheme="minorHAnsi"/>
          <w:color w:val="000000"/>
        </w:rPr>
        <w:t xml:space="preserve"> </w:t>
      </w:r>
      <w:r w:rsidRPr="005D37CD">
        <w:rPr>
          <w:rFonts w:cstheme="minorHAnsi"/>
          <w:color w:val="000000"/>
        </w:rPr>
        <w:t>made.</w:t>
      </w:r>
    </w:p>
    <w:p w:rsidR="0094245C" w:rsidRPr="005D37CD" w:rsidRDefault="0094245C" w:rsidP="00B63F53">
      <w:pPr>
        <w:pStyle w:val="Heading2"/>
      </w:pPr>
      <w:bookmarkStart w:id="132" w:name="_Toc371161663"/>
      <w:r w:rsidRPr="005D37CD">
        <w:lastRenderedPageBreak/>
        <w:t>12.4.1 The problem of time pressure</w:t>
      </w:r>
      <w:bookmarkEnd w:id="132"/>
    </w:p>
    <w:p w:rsidR="007E1AE7" w:rsidRPr="005D37CD" w:rsidRDefault="0094245C" w:rsidP="00E2460D">
      <w:pPr>
        <w:pStyle w:val="ListParagraph"/>
        <w:numPr>
          <w:ilvl w:val="0"/>
          <w:numId w:val="137"/>
        </w:numPr>
        <w:autoSpaceDE w:val="0"/>
        <w:autoSpaceDN w:val="0"/>
        <w:adjustRightInd w:val="0"/>
        <w:spacing w:after="0" w:line="240" w:lineRule="auto"/>
        <w:rPr>
          <w:rFonts w:cstheme="minorHAnsi"/>
          <w:color w:val="000000"/>
        </w:rPr>
      </w:pPr>
      <w:r w:rsidRPr="005D37CD">
        <w:rPr>
          <w:rFonts w:cstheme="minorHAnsi"/>
          <w:color w:val="000000"/>
        </w:rPr>
        <w:t>Many entrepreneurs will tell you that they have worked seven days a week and 24 hours</w:t>
      </w:r>
      <w:r w:rsidR="00B63F53" w:rsidRPr="005D37CD">
        <w:rPr>
          <w:rFonts w:cstheme="minorHAnsi"/>
          <w:color w:val="000000"/>
        </w:rPr>
        <w:t xml:space="preserve"> </w:t>
      </w:r>
      <w:r w:rsidRPr="005D37CD">
        <w:rPr>
          <w:rFonts w:cstheme="minorHAnsi"/>
          <w:color w:val="000000"/>
        </w:rPr>
        <w:t xml:space="preserve">a day to set up their businesses. </w:t>
      </w:r>
    </w:p>
    <w:p w:rsidR="007E1AE7" w:rsidRPr="005D37CD" w:rsidRDefault="0094245C" w:rsidP="00E2460D">
      <w:pPr>
        <w:pStyle w:val="ListParagraph"/>
        <w:numPr>
          <w:ilvl w:val="0"/>
          <w:numId w:val="137"/>
        </w:numPr>
        <w:autoSpaceDE w:val="0"/>
        <w:autoSpaceDN w:val="0"/>
        <w:adjustRightInd w:val="0"/>
        <w:spacing w:after="0" w:line="240" w:lineRule="auto"/>
        <w:rPr>
          <w:rFonts w:cstheme="minorHAnsi"/>
          <w:color w:val="000000"/>
        </w:rPr>
      </w:pPr>
      <w:r w:rsidRPr="005D37CD">
        <w:rPr>
          <w:rFonts w:cstheme="minorHAnsi"/>
          <w:color w:val="000000"/>
        </w:rPr>
        <w:t>Yet effective time management increases productivity</w:t>
      </w:r>
      <w:r w:rsidR="00B63F53" w:rsidRPr="005D37CD">
        <w:rPr>
          <w:rFonts w:cstheme="minorHAnsi"/>
          <w:color w:val="000000"/>
        </w:rPr>
        <w:t xml:space="preserve"> </w:t>
      </w:r>
      <w:r w:rsidRPr="005D37CD">
        <w:rPr>
          <w:rFonts w:cstheme="minorHAnsi"/>
          <w:color w:val="000000"/>
        </w:rPr>
        <w:t xml:space="preserve">and even profit. </w:t>
      </w:r>
    </w:p>
    <w:p w:rsidR="0094245C" w:rsidRPr="005D37CD" w:rsidRDefault="0094245C" w:rsidP="00E2460D">
      <w:pPr>
        <w:pStyle w:val="ListParagraph"/>
        <w:numPr>
          <w:ilvl w:val="0"/>
          <w:numId w:val="137"/>
        </w:numPr>
        <w:autoSpaceDE w:val="0"/>
        <w:autoSpaceDN w:val="0"/>
        <w:adjustRightInd w:val="0"/>
        <w:spacing w:after="0" w:line="240" w:lineRule="auto"/>
        <w:rPr>
          <w:rFonts w:cstheme="minorHAnsi"/>
          <w:color w:val="000000"/>
        </w:rPr>
      </w:pPr>
      <w:r w:rsidRPr="005D37CD">
        <w:rPr>
          <w:rFonts w:cstheme="minorHAnsi"/>
          <w:color w:val="000000"/>
        </w:rPr>
        <w:t>Time pressure is best explained by means of the following activity:</w:t>
      </w:r>
    </w:p>
    <w:p w:rsidR="0094245C" w:rsidRPr="005D37CD" w:rsidRDefault="0094245C" w:rsidP="00B63F53">
      <w:pPr>
        <w:pStyle w:val="Heading2"/>
      </w:pPr>
      <w:bookmarkStart w:id="133" w:name="_Toc371161664"/>
      <w:r w:rsidRPr="005D37CD">
        <w:t>12.4.2 Time-savers for busy managers</w:t>
      </w:r>
      <w:bookmarkEnd w:id="133"/>
    </w:p>
    <w:p w:rsidR="007E1AE7" w:rsidRPr="005D37CD" w:rsidRDefault="0094245C" w:rsidP="00E2460D">
      <w:pPr>
        <w:pStyle w:val="ListParagraph"/>
        <w:numPr>
          <w:ilvl w:val="0"/>
          <w:numId w:val="138"/>
        </w:numPr>
        <w:autoSpaceDE w:val="0"/>
        <w:autoSpaceDN w:val="0"/>
        <w:adjustRightInd w:val="0"/>
        <w:spacing w:after="0" w:line="240" w:lineRule="auto"/>
        <w:rPr>
          <w:rFonts w:cstheme="minorHAnsi"/>
          <w:color w:val="000000"/>
        </w:rPr>
      </w:pPr>
      <w:r w:rsidRPr="005D37CD">
        <w:rPr>
          <w:rFonts w:cstheme="minorHAnsi"/>
          <w:color w:val="000000"/>
        </w:rPr>
        <w:t>managers need to assess possible time-savers</w:t>
      </w:r>
    </w:p>
    <w:p w:rsidR="007E1AE7" w:rsidRPr="005D37CD" w:rsidRDefault="0094245C" w:rsidP="00E2460D">
      <w:pPr>
        <w:pStyle w:val="ListParagraph"/>
        <w:numPr>
          <w:ilvl w:val="0"/>
          <w:numId w:val="138"/>
        </w:numPr>
        <w:autoSpaceDE w:val="0"/>
        <w:autoSpaceDN w:val="0"/>
        <w:adjustRightInd w:val="0"/>
        <w:spacing w:after="0" w:line="240" w:lineRule="auto"/>
        <w:rPr>
          <w:rFonts w:cstheme="minorHAnsi"/>
          <w:color w:val="000000"/>
        </w:rPr>
      </w:pPr>
      <w:r w:rsidRPr="005D37CD">
        <w:rPr>
          <w:rFonts w:cstheme="minorHAnsi"/>
          <w:color w:val="000000"/>
        </w:rPr>
        <w:t>determine exactly which</w:t>
      </w:r>
      <w:r w:rsidR="00B63F53" w:rsidRPr="005D37CD">
        <w:rPr>
          <w:rFonts w:cstheme="minorHAnsi"/>
          <w:color w:val="000000"/>
        </w:rPr>
        <w:t xml:space="preserve"> </w:t>
      </w:r>
      <w:r w:rsidRPr="005D37CD">
        <w:rPr>
          <w:rFonts w:cstheme="minorHAnsi"/>
          <w:color w:val="000000"/>
        </w:rPr>
        <w:t xml:space="preserve">functions are wasting their time. </w:t>
      </w:r>
    </w:p>
    <w:p w:rsidR="007E1AE7" w:rsidRPr="005D37CD" w:rsidRDefault="007E1AE7" w:rsidP="00E2460D">
      <w:pPr>
        <w:pStyle w:val="ListParagraph"/>
        <w:numPr>
          <w:ilvl w:val="0"/>
          <w:numId w:val="138"/>
        </w:numPr>
        <w:autoSpaceDE w:val="0"/>
        <w:autoSpaceDN w:val="0"/>
        <w:adjustRightInd w:val="0"/>
        <w:spacing w:after="0" w:line="240" w:lineRule="auto"/>
        <w:rPr>
          <w:rFonts w:cstheme="minorHAnsi"/>
          <w:color w:val="000000"/>
          <w:highlight w:val="yellow"/>
        </w:rPr>
      </w:pPr>
      <w:r w:rsidRPr="005D37CD">
        <w:rPr>
          <w:rFonts w:cstheme="minorHAnsi"/>
          <w:color w:val="000000"/>
        </w:rPr>
        <w:t>M</w:t>
      </w:r>
      <w:r w:rsidR="0094245C" w:rsidRPr="005D37CD">
        <w:rPr>
          <w:rFonts w:cstheme="minorHAnsi"/>
          <w:color w:val="000000"/>
        </w:rPr>
        <w:t>anagers should</w:t>
      </w:r>
      <w:r w:rsidR="00B63F53" w:rsidRPr="005D37CD">
        <w:rPr>
          <w:rFonts w:cstheme="minorHAnsi"/>
          <w:color w:val="000000"/>
        </w:rPr>
        <w:t xml:space="preserve"> </w:t>
      </w:r>
      <w:r w:rsidR="0094245C" w:rsidRPr="005D37CD">
        <w:rPr>
          <w:rFonts w:cstheme="minorHAnsi"/>
          <w:color w:val="000000"/>
        </w:rPr>
        <w:t xml:space="preserve">prioritise all the variables and then formulate an efficient work plan. </w:t>
      </w:r>
    </w:p>
    <w:p w:rsidR="0094245C" w:rsidRPr="005D37CD" w:rsidRDefault="0094245C" w:rsidP="00E2460D">
      <w:pPr>
        <w:pStyle w:val="ListParagraph"/>
        <w:numPr>
          <w:ilvl w:val="0"/>
          <w:numId w:val="138"/>
        </w:numPr>
        <w:autoSpaceDE w:val="0"/>
        <w:autoSpaceDN w:val="0"/>
        <w:adjustRightInd w:val="0"/>
        <w:spacing w:after="0" w:line="240" w:lineRule="auto"/>
        <w:rPr>
          <w:rFonts w:cstheme="minorHAnsi"/>
          <w:color w:val="000000"/>
          <w:highlight w:val="yellow"/>
        </w:rPr>
      </w:pPr>
      <w:r w:rsidRPr="005D37CD">
        <w:rPr>
          <w:rFonts w:cstheme="minorHAnsi"/>
          <w:color w:val="000000"/>
        </w:rPr>
        <w:t>Procrastination is</w:t>
      </w:r>
      <w:r w:rsidR="00B63F53" w:rsidRPr="005D37CD">
        <w:rPr>
          <w:rFonts w:cstheme="minorHAnsi"/>
          <w:color w:val="000000"/>
        </w:rPr>
        <w:t xml:space="preserve"> </w:t>
      </w:r>
      <w:r w:rsidRPr="005D37CD">
        <w:rPr>
          <w:rFonts w:cstheme="minorHAnsi"/>
          <w:color w:val="000000"/>
        </w:rPr>
        <w:t>a common problem in small businesses. Time management and self-discipline can help</w:t>
      </w:r>
      <w:r w:rsidR="00B63F53" w:rsidRPr="005D37CD">
        <w:rPr>
          <w:rFonts w:cstheme="minorHAnsi"/>
          <w:color w:val="000000"/>
        </w:rPr>
        <w:t xml:space="preserve"> </w:t>
      </w:r>
      <w:r w:rsidRPr="005D37CD">
        <w:rPr>
          <w:rFonts w:cstheme="minorHAnsi"/>
          <w:color w:val="000000"/>
        </w:rPr>
        <w:t xml:space="preserve">to resolve the problem. </w:t>
      </w:r>
      <w:r w:rsidRPr="005D37CD">
        <w:rPr>
          <w:rFonts w:cstheme="minorHAnsi"/>
          <w:color w:val="000000"/>
          <w:highlight w:val="yellow"/>
        </w:rPr>
        <w:t>Petty et al (2012:570) list eight time wasters.</w:t>
      </w:r>
    </w:p>
    <w:p w:rsidR="0094245C" w:rsidRPr="005D37CD" w:rsidRDefault="0094245C" w:rsidP="00B63F53">
      <w:pPr>
        <w:pStyle w:val="Heading1"/>
        <w:rPr>
          <w:rFonts w:asciiTheme="minorHAnsi" w:hAnsiTheme="minorHAnsi" w:cstheme="minorHAnsi"/>
        </w:rPr>
      </w:pPr>
      <w:bookmarkStart w:id="134" w:name="_Toc371161665"/>
      <w:r w:rsidRPr="005D37CD">
        <w:rPr>
          <w:rFonts w:asciiTheme="minorHAnsi" w:hAnsiTheme="minorHAnsi" w:cstheme="minorHAnsi"/>
        </w:rPr>
        <w:t>12.5 OUTSIDE MANAGEMENT ASSISTANCE</w:t>
      </w:r>
      <w:bookmarkEnd w:id="134"/>
    </w:p>
    <w:p w:rsidR="0094245C" w:rsidRPr="005D37CD" w:rsidRDefault="0094245C" w:rsidP="0094245C">
      <w:pPr>
        <w:autoSpaceDE w:val="0"/>
        <w:autoSpaceDN w:val="0"/>
        <w:adjustRightInd w:val="0"/>
        <w:spacing w:after="0" w:line="240" w:lineRule="auto"/>
        <w:rPr>
          <w:rFonts w:cstheme="minorHAnsi"/>
          <w:color w:val="000000"/>
        </w:rPr>
      </w:pPr>
      <w:r w:rsidRPr="005D37CD">
        <w:rPr>
          <w:rFonts w:cstheme="minorHAnsi"/>
          <w:color w:val="000000"/>
        </w:rPr>
        <w:t>Various types of outside management assistance are available to managers.</w:t>
      </w:r>
    </w:p>
    <w:p w:rsidR="0094245C" w:rsidRPr="005D37CD" w:rsidRDefault="0094245C" w:rsidP="00B63F53">
      <w:pPr>
        <w:pStyle w:val="Heading2"/>
      </w:pPr>
      <w:bookmarkStart w:id="135" w:name="_Toc371161666"/>
      <w:r w:rsidRPr="005D37CD">
        <w:t>12.5.1 The need for outside assistance</w:t>
      </w:r>
      <w:bookmarkEnd w:id="135"/>
    </w:p>
    <w:p w:rsidR="0094245C" w:rsidRPr="005D37CD" w:rsidRDefault="0094245C" w:rsidP="00E2460D">
      <w:pPr>
        <w:pStyle w:val="ListParagraph"/>
        <w:numPr>
          <w:ilvl w:val="0"/>
          <w:numId w:val="139"/>
        </w:numPr>
        <w:autoSpaceDE w:val="0"/>
        <w:autoSpaceDN w:val="0"/>
        <w:adjustRightInd w:val="0"/>
        <w:spacing w:after="0" w:line="240" w:lineRule="auto"/>
        <w:rPr>
          <w:rFonts w:cstheme="minorHAnsi"/>
          <w:color w:val="000000"/>
        </w:rPr>
      </w:pPr>
      <w:r w:rsidRPr="005D37CD">
        <w:rPr>
          <w:rFonts w:cstheme="minorHAnsi"/>
          <w:color w:val="000000"/>
        </w:rPr>
        <w:t>A solution to the basic problem of ineffective small business management might be to</w:t>
      </w:r>
      <w:r w:rsidR="007E1AE7" w:rsidRPr="005D37CD">
        <w:rPr>
          <w:rFonts w:cstheme="minorHAnsi"/>
          <w:color w:val="000000"/>
        </w:rPr>
        <w:t xml:space="preserve"> </w:t>
      </w:r>
      <w:r w:rsidRPr="005D37CD">
        <w:rPr>
          <w:rFonts w:cstheme="minorHAnsi"/>
          <w:color w:val="000000"/>
        </w:rPr>
        <w:t>enlist help from outside. There are various options here.</w:t>
      </w:r>
    </w:p>
    <w:p w:rsidR="0094245C" w:rsidRPr="005D37CD" w:rsidRDefault="0094245C" w:rsidP="00B63F53">
      <w:pPr>
        <w:pStyle w:val="Heading2"/>
      </w:pPr>
      <w:bookmarkStart w:id="136" w:name="_Toc371161667"/>
      <w:r w:rsidRPr="005D37CD">
        <w:t>12.5.2 Sources of management assistance</w:t>
      </w:r>
      <w:bookmarkEnd w:id="136"/>
    </w:p>
    <w:p w:rsidR="00A5736A" w:rsidRPr="005D37CD" w:rsidRDefault="00A5736A" w:rsidP="00A5736A">
      <w:pPr>
        <w:rPr>
          <w:rFonts w:cstheme="minorHAnsi"/>
        </w:rPr>
      </w:pPr>
      <w:r w:rsidRPr="005D37CD">
        <w:rPr>
          <w:rFonts w:cstheme="minorHAnsi"/>
          <w:highlight w:val="yellow"/>
        </w:rPr>
        <w:t>Exam question 2011</w:t>
      </w:r>
    </w:p>
    <w:p w:rsidR="0094245C" w:rsidRPr="005D37CD" w:rsidRDefault="0094245C" w:rsidP="00E2460D">
      <w:pPr>
        <w:pStyle w:val="ListParagraph"/>
        <w:numPr>
          <w:ilvl w:val="0"/>
          <w:numId w:val="139"/>
        </w:numPr>
        <w:autoSpaceDE w:val="0"/>
        <w:autoSpaceDN w:val="0"/>
        <w:adjustRightInd w:val="0"/>
        <w:spacing w:after="0" w:line="240" w:lineRule="auto"/>
        <w:rPr>
          <w:rFonts w:cstheme="minorHAnsi"/>
          <w:color w:val="000000"/>
        </w:rPr>
      </w:pPr>
      <w:r w:rsidRPr="005D37CD">
        <w:rPr>
          <w:rFonts w:cstheme="minorHAnsi"/>
          <w:color w:val="000000"/>
        </w:rPr>
        <w:t>The following external sources of management assistance are available in South Africa:</w:t>
      </w:r>
    </w:p>
    <w:p w:rsidR="007E1AE7" w:rsidRPr="005D37CD" w:rsidRDefault="0094245C" w:rsidP="00E2460D">
      <w:pPr>
        <w:pStyle w:val="ListParagraph"/>
        <w:numPr>
          <w:ilvl w:val="0"/>
          <w:numId w:val="143"/>
        </w:numPr>
        <w:autoSpaceDE w:val="0"/>
        <w:autoSpaceDN w:val="0"/>
        <w:adjustRightInd w:val="0"/>
        <w:spacing w:after="0" w:line="240" w:lineRule="auto"/>
        <w:rPr>
          <w:rFonts w:cstheme="minorHAnsi"/>
          <w:b/>
          <w:bCs/>
          <w:color w:val="000000"/>
        </w:rPr>
      </w:pPr>
      <w:r w:rsidRPr="005D37CD">
        <w:rPr>
          <w:rFonts w:cstheme="minorHAnsi"/>
          <w:b/>
          <w:bCs/>
          <w:color w:val="000000"/>
        </w:rPr>
        <w:t xml:space="preserve">Business incubators. </w:t>
      </w:r>
    </w:p>
    <w:p w:rsidR="007E1AE7" w:rsidRPr="005D37CD" w:rsidRDefault="0094245C" w:rsidP="00E2460D">
      <w:pPr>
        <w:pStyle w:val="ListParagraph"/>
        <w:numPr>
          <w:ilvl w:val="1"/>
          <w:numId w:val="140"/>
        </w:numPr>
        <w:autoSpaceDE w:val="0"/>
        <w:autoSpaceDN w:val="0"/>
        <w:adjustRightInd w:val="0"/>
        <w:spacing w:after="0" w:line="240" w:lineRule="auto"/>
        <w:rPr>
          <w:rFonts w:cstheme="minorHAnsi"/>
          <w:color w:val="000000"/>
        </w:rPr>
      </w:pPr>
      <w:r w:rsidRPr="005D37CD">
        <w:rPr>
          <w:rFonts w:cstheme="minorHAnsi"/>
          <w:color w:val="000000"/>
        </w:rPr>
        <w:t>These are organisations that offer a group of entrepreneurs</w:t>
      </w:r>
      <w:r w:rsidR="00B63F53" w:rsidRPr="005D37CD">
        <w:rPr>
          <w:rFonts w:cstheme="minorHAnsi"/>
          <w:color w:val="000000"/>
        </w:rPr>
        <w:t xml:space="preserve"> </w:t>
      </w:r>
      <w:r w:rsidRPr="005D37CD">
        <w:rPr>
          <w:rFonts w:cstheme="minorHAnsi"/>
          <w:color w:val="000000"/>
        </w:rPr>
        <w:t>shared infrastructure such as office space, secretarial services and managerial support.</w:t>
      </w:r>
    </w:p>
    <w:p w:rsidR="0094245C" w:rsidRPr="005D37CD" w:rsidRDefault="0094245C" w:rsidP="00E2460D">
      <w:pPr>
        <w:pStyle w:val="ListParagraph"/>
        <w:numPr>
          <w:ilvl w:val="1"/>
          <w:numId w:val="140"/>
        </w:numPr>
        <w:autoSpaceDE w:val="0"/>
        <w:autoSpaceDN w:val="0"/>
        <w:adjustRightInd w:val="0"/>
        <w:spacing w:after="0" w:line="240" w:lineRule="auto"/>
        <w:rPr>
          <w:rFonts w:cstheme="minorHAnsi"/>
          <w:color w:val="000000"/>
          <w:highlight w:val="yellow"/>
        </w:rPr>
      </w:pPr>
      <w:r w:rsidRPr="005D37CD">
        <w:rPr>
          <w:rFonts w:cstheme="minorHAnsi"/>
          <w:color w:val="000000"/>
          <w:highlight w:val="yellow"/>
        </w:rPr>
        <w:t>In exhibit 19-5, Petty et al (2012:574) provide information on the</w:t>
      </w:r>
      <w:r w:rsidR="00B63F53" w:rsidRPr="005D37CD">
        <w:rPr>
          <w:rFonts w:cstheme="minorHAnsi"/>
          <w:color w:val="000000"/>
          <w:highlight w:val="yellow"/>
        </w:rPr>
        <w:t xml:space="preserve"> </w:t>
      </w:r>
      <w:r w:rsidRPr="005D37CD">
        <w:rPr>
          <w:rFonts w:cstheme="minorHAnsi"/>
          <w:color w:val="000000"/>
          <w:highlight w:val="yellow"/>
        </w:rPr>
        <w:t>types of services provided by business incubators.</w:t>
      </w:r>
    </w:p>
    <w:p w:rsidR="007E1AE7" w:rsidRPr="005D37CD" w:rsidRDefault="0094245C" w:rsidP="00E2460D">
      <w:pPr>
        <w:pStyle w:val="ListParagraph"/>
        <w:numPr>
          <w:ilvl w:val="0"/>
          <w:numId w:val="143"/>
        </w:numPr>
        <w:autoSpaceDE w:val="0"/>
        <w:autoSpaceDN w:val="0"/>
        <w:adjustRightInd w:val="0"/>
        <w:spacing w:after="0" w:line="240" w:lineRule="auto"/>
        <w:rPr>
          <w:rFonts w:cstheme="minorHAnsi"/>
          <w:b/>
          <w:bCs/>
          <w:color w:val="000000"/>
        </w:rPr>
      </w:pPr>
      <w:r w:rsidRPr="005D37CD">
        <w:rPr>
          <w:rFonts w:cstheme="minorHAnsi"/>
          <w:b/>
          <w:bCs/>
          <w:color w:val="000000"/>
        </w:rPr>
        <w:t xml:space="preserve">Educational institutions. </w:t>
      </w:r>
    </w:p>
    <w:p w:rsidR="0094245C" w:rsidRPr="005D37CD" w:rsidRDefault="0094245C" w:rsidP="00E2460D">
      <w:pPr>
        <w:pStyle w:val="ListParagraph"/>
        <w:numPr>
          <w:ilvl w:val="1"/>
          <w:numId w:val="144"/>
        </w:numPr>
        <w:autoSpaceDE w:val="0"/>
        <w:autoSpaceDN w:val="0"/>
        <w:adjustRightInd w:val="0"/>
        <w:spacing w:after="0" w:line="240" w:lineRule="auto"/>
        <w:rPr>
          <w:rFonts w:cstheme="minorHAnsi"/>
          <w:color w:val="000000"/>
        </w:rPr>
      </w:pPr>
      <w:r w:rsidRPr="005D37CD">
        <w:rPr>
          <w:rFonts w:cstheme="minorHAnsi"/>
          <w:bCs/>
          <w:color w:val="000000"/>
        </w:rPr>
        <w:t>Many colleges and universities have student</w:t>
      </w:r>
      <w:r w:rsidRPr="005D37CD">
        <w:rPr>
          <w:rFonts w:cstheme="minorHAnsi"/>
          <w:color w:val="000000"/>
        </w:rPr>
        <w:t xml:space="preserve"> consulting</w:t>
      </w:r>
      <w:r w:rsidR="00B63F53" w:rsidRPr="005D37CD">
        <w:rPr>
          <w:rFonts w:cstheme="minorHAnsi"/>
          <w:color w:val="000000"/>
        </w:rPr>
        <w:t xml:space="preserve"> </w:t>
      </w:r>
      <w:r w:rsidRPr="005D37CD">
        <w:rPr>
          <w:rFonts w:cstheme="minorHAnsi"/>
          <w:color w:val="000000"/>
        </w:rPr>
        <w:t>teams willing to assist small businesses. These teams of graduate students under</w:t>
      </w:r>
      <w:r w:rsidR="00B63F53" w:rsidRPr="005D37CD">
        <w:rPr>
          <w:rFonts w:cstheme="minorHAnsi"/>
          <w:color w:val="000000"/>
        </w:rPr>
        <w:t xml:space="preserve"> </w:t>
      </w:r>
      <w:r w:rsidRPr="005D37CD">
        <w:rPr>
          <w:rFonts w:cstheme="minorHAnsi"/>
          <w:color w:val="000000"/>
        </w:rPr>
        <w:t>the direction of a faculty member work with small business owners.</w:t>
      </w:r>
    </w:p>
    <w:p w:rsidR="007E1AE7" w:rsidRPr="005D37CD" w:rsidRDefault="00B63F53" w:rsidP="00E2460D">
      <w:pPr>
        <w:pStyle w:val="ListParagraph"/>
        <w:numPr>
          <w:ilvl w:val="0"/>
          <w:numId w:val="143"/>
        </w:numPr>
        <w:autoSpaceDE w:val="0"/>
        <w:autoSpaceDN w:val="0"/>
        <w:adjustRightInd w:val="0"/>
        <w:spacing w:after="0" w:line="240" w:lineRule="auto"/>
        <w:rPr>
          <w:rFonts w:cstheme="minorHAnsi"/>
          <w:b/>
          <w:bCs/>
          <w:color w:val="000000"/>
        </w:rPr>
      </w:pPr>
      <w:r w:rsidRPr="005D37CD">
        <w:rPr>
          <w:rFonts w:cstheme="minorHAnsi"/>
          <w:b/>
          <w:bCs/>
          <w:color w:val="000000"/>
        </w:rPr>
        <w:t>S</w:t>
      </w:r>
      <w:r w:rsidR="0094245C" w:rsidRPr="005D37CD">
        <w:rPr>
          <w:rFonts w:cstheme="minorHAnsi"/>
          <w:b/>
          <w:bCs/>
          <w:color w:val="000000"/>
        </w:rPr>
        <w:t xml:space="preserve">ervice corps of retired executives (SCOR E). </w:t>
      </w:r>
    </w:p>
    <w:p w:rsidR="0094245C" w:rsidRPr="005D37CD" w:rsidRDefault="0094245C" w:rsidP="00E2460D">
      <w:pPr>
        <w:pStyle w:val="ListParagraph"/>
        <w:numPr>
          <w:ilvl w:val="1"/>
          <w:numId w:val="141"/>
        </w:numPr>
        <w:autoSpaceDE w:val="0"/>
        <w:autoSpaceDN w:val="0"/>
        <w:adjustRightInd w:val="0"/>
        <w:spacing w:after="0" w:line="240" w:lineRule="auto"/>
        <w:rPr>
          <w:rFonts w:cstheme="minorHAnsi"/>
          <w:color w:val="000000"/>
        </w:rPr>
      </w:pPr>
      <w:r w:rsidRPr="005D37CD">
        <w:rPr>
          <w:rFonts w:cstheme="minorHAnsi"/>
          <w:color w:val="000000"/>
        </w:rPr>
        <w:t>This service is available in the</w:t>
      </w:r>
      <w:r w:rsidR="00B63F53" w:rsidRPr="005D37CD">
        <w:rPr>
          <w:rFonts w:cstheme="minorHAnsi"/>
          <w:color w:val="000000"/>
        </w:rPr>
        <w:t xml:space="preserve"> </w:t>
      </w:r>
      <w:r w:rsidRPr="005D37CD">
        <w:rPr>
          <w:rFonts w:cstheme="minorHAnsi"/>
          <w:color w:val="000000"/>
        </w:rPr>
        <w:t>USA and it involves retired business executives serving as volunteer consultants.</w:t>
      </w:r>
      <w:r w:rsidR="00B63F53" w:rsidRPr="005D37CD">
        <w:rPr>
          <w:rFonts w:cstheme="minorHAnsi"/>
          <w:color w:val="000000"/>
        </w:rPr>
        <w:t xml:space="preserve"> </w:t>
      </w:r>
      <w:r w:rsidRPr="005D37CD">
        <w:rPr>
          <w:rFonts w:cstheme="minorHAnsi"/>
          <w:color w:val="000000"/>
        </w:rPr>
        <w:t>Unfortunately, South Africa does not have anything similar.</w:t>
      </w:r>
    </w:p>
    <w:p w:rsidR="009622CA" w:rsidRPr="005D37CD" w:rsidRDefault="0094245C" w:rsidP="00E2460D">
      <w:pPr>
        <w:pStyle w:val="ListParagraph"/>
        <w:numPr>
          <w:ilvl w:val="0"/>
          <w:numId w:val="143"/>
        </w:numPr>
        <w:autoSpaceDE w:val="0"/>
        <w:autoSpaceDN w:val="0"/>
        <w:adjustRightInd w:val="0"/>
        <w:spacing w:after="0" w:line="240" w:lineRule="auto"/>
        <w:rPr>
          <w:rFonts w:cstheme="minorHAnsi"/>
          <w:b/>
          <w:bCs/>
          <w:color w:val="000000"/>
        </w:rPr>
      </w:pPr>
      <w:r w:rsidRPr="005D37CD">
        <w:rPr>
          <w:rFonts w:cstheme="minorHAnsi"/>
          <w:b/>
          <w:bCs/>
          <w:color w:val="000000"/>
        </w:rPr>
        <w:t xml:space="preserve">Small business development centres (SBDCs). </w:t>
      </w:r>
    </w:p>
    <w:p w:rsidR="0094245C" w:rsidRPr="005D37CD" w:rsidRDefault="0094245C" w:rsidP="00E2460D">
      <w:pPr>
        <w:pStyle w:val="ListParagraph"/>
        <w:numPr>
          <w:ilvl w:val="1"/>
          <w:numId w:val="141"/>
        </w:numPr>
        <w:autoSpaceDE w:val="0"/>
        <w:autoSpaceDN w:val="0"/>
        <w:adjustRightInd w:val="0"/>
        <w:spacing w:after="0" w:line="240" w:lineRule="auto"/>
        <w:rPr>
          <w:rFonts w:cstheme="minorHAnsi"/>
          <w:color w:val="000000"/>
        </w:rPr>
      </w:pPr>
      <w:r w:rsidRPr="005D37CD">
        <w:rPr>
          <w:rFonts w:cstheme="minorHAnsi"/>
          <w:color w:val="000000"/>
        </w:rPr>
        <w:t>In South Africa, Business Partners</w:t>
      </w:r>
      <w:r w:rsidR="00B63F53" w:rsidRPr="005D37CD">
        <w:rPr>
          <w:rFonts w:cstheme="minorHAnsi"/>
          <w:color w:val="000000"/>
        </w:rPr>
        <w:t xml:space="preserve"> </w:t>
      </w:r>
      <w:r w:rsidRPr="005D37CD">
        <w:rPr>
          <w:rFonts w:cstheme="minorHAnsi"/>
          <w:color w:val="000000"/>
        </w:rPr>
        <w:t>is an organisation focusing on the development of small businesses. They have</w:t>
      </w:r>
      <w:r w:rsidR="00B63F53" w:rsidRPr="005D37CD">
        <w:rPr>
          <w:rFonts w:cstheme="minorHAnsi"/>
          <w:color w:val="000000"/>
        </w:rPr>
        <w:t xml:space="preserve"> </w:t>
      </w:r>
      <w:r w:rsidRPr="005D37CD">
        <w:rPr>
          <w:rFonts w:cstheme="minorHAnsi"/>
          <w:color w:val="000000"/>
        </w:rPr>
        <w:t>several centres from which they operate. (www.businesspartners.co.za)</w:t>
      </w:r>
    </w:p>
    <w:p w:rsidR="009622CA" w:rsidRPr="005D37CD" w:rsidRDefault="0094245C" w:rsidP="00E2460D">
      <w:pPr>
        <w:pStyle w:val="ListParagraph"/>
        <w:numPr>
          <w:ilvl w:val="0"/>
          <w:numId w:val="143"/>
        </w:numPr>
        <w:autoSpaceDE w:val="0"/>
        <w:autoSpaceDN w:val="0"/>
        <w:adjustRightInd w:val="0"/>
        <w:spacing w:after="0" w:line="240" w:lineRule="auto"/>
        <w:rPr>
          <w:rFonts w:cstheme="minorHAnsi"/>
          <w:b/>
          <w:bCs/>
          <w:color w:val="000000"/>
        </w:rPr>
      </w:pPr>
      <w:r w:rsidRPr="005D37CD">
        <w:rPr>
          <w:rFonts w:cstheme="minorHAnsi"/>
          <w:b/>
          <w:bCs/>
          <w:color w:val="000000"/>
        </w:rPr>
        <w:t xml:space="preserve">Management consultants. </w:t>
      </w:r>
    </w:p>
    <w:p w:rsidR="009622CA" w:rsidRPr="005D37CD" w:rsidRDefault="0094245C" w:rsidP="00E2460D">
      <w:pPr>
        <w:pStyle w:val="ListParagraph"/>
        <w:numPr>
          <w:ilvl w:val="1"/>
          <w:numId w:val="141"/>
        </w:numPr>
        <w:autoSpaceDE w:val="0"/>
        <w:autoSpaceDN w:val="0"/>
        <w:adjustRightInd w:val="0"/>
        <w:spacing w:after="0" w:line="240" w:lineRule="auto"/>
        <w:rPr>
          <w:rFonts w:cstheme="minorHAnsi"/>
          <w:color w:val="000000"/>
        </w:rPr>
      </w:pPr>
      <w:r w:rsidRPr="005D37CD">
        <w:rPr>
          <w:rFonts w:cstheme="minorHAnsi"/>
          <w:color w:val="000000"/>
        </w:rPr>
        <w:t>Many management consultants operate in the</w:t>
      </w:r>
      <w:r w:rsidR="009622CA" w:rsidRPr="005D37CD">
        <w:rPr>
          <w:rFonts w:cstheme="minorHAnsi"/>
          <w:color w:val="000000"/>
        </w:rPr>
        <w:t xml:space="preserve"> </w:t>
      </w:r>
      <w:r w:rsidRPr="005D37CD">
        <w:rPr>
          <w:rFonts w:cstheme="minorHAnsi"/>
          <w:color w:val="000000"/>
        </w:rPr>
        <w:t xml:space="preserve">entrepreneurship and small business environment. </w:t>
      </w:r>
    </w:p>
    <w:p w:rsidR="0094245C" w:rsidRPr="005D37CD" w:rsidRDefault="0094245C" w:rsidP="00E2460D">
      <w:pPr>
        <w:pStyle w:val="ListParagraph"/>
        <w:numPr>
          <w:ilvl w:val="1"/>
          <w:numId w:val="141"/>
        </w:numPr>
        <w:autoSpaceDE w:val="0"/>
        <w:autoSpaceDN w:val="0"/>
        <w:adjustRightInd w:val="0"/>
        <w:spacing w:after="0" w:line="240" w:lineRule="auto"/>
        <w:rPr>
          <w:rFonts w:cstheme="minorHAnsi"/>
          <w:color w:val="000000"/>
          <w:highlight w:val="yellow"/>
        </w:rPr>
      </w:pPr>
      <w:r w:rsidRPr="005D37CD">
        <w:rPr>
          <w:rFonts w:cstheme="minorHAnsi"/>
          <w:color w:val="000000"/>
          <w:highlight w:val="yellow"/>
        </w:rPr>
        <w:t>Petty et al (2012:575) discuss</w:t>
      </w:r>
    </w:p>
    <w:p w:rsidR="0094245C" w:rsidRPr="005D37CD" w:rsidRDefault="0094245C" w:rsidP="00E2460D">
      <w:pPr>
        <w:pStyle w:val="ListParagraph"/>
        <w:numPr>
          <w:ilvl w:val="1"/>
          <w:numId w:val="141"/>
        </w:numPr>
        <w:autoSpaceDE w:val="0"/>
        <w:autoSpaceDN w:val="0"/>
        <w:adjustRightInd w:val="0"/>
        <w:spacing w:after="0" w:line="240" w:lineRule="auto"/>
        <w:rPr>
          <w:rFonts w:cstheme="minorHAnsi"/>
          <w:color w:val="000000"/>
          <w:highlight w:val="yellow"/>
        </w:rPr>
      </w:pPr>
      <w:r w:rsidRPr="005D37CD">
        <w:rPr>
          <w:rFonts w:cstheme="minorHAnsi"/>
          <w:color w:val="000000"/>
          <w:highlight w:val="yellow"/>
        </w:rPr>
        <w:t>some of the reasons why entrepreneurs need outside management assistance.</w:t>
      </w:r>
    </w:p>
    <w:p w:rsidR="009622CA" w:rsidRPr="005D37CD" w:rsidRDefault="0094245C" w:rsidP="00E2460D">
      <w:pPr>
        <w:pStyle w:val="ListParagraph"/>
        <w:numPr>
          <w:ilvl w:val="0"/>
          <w:numId w:val="143"/>
        </w:numPr>
        <w:autoSpaceDE w:val="0"/>
        <w:autoSpaceDN w:val="0"/>
        <w:adjustRightInd w:val="0"/>
        <w:spacing w:after="0" w:line="240" w:lineRule="auto"/>
        <w:rPr>
          <w:rFonts w:cstheme="minorHAnsi"/>
          <w:b/>
          <w:bCs/>
          <w:color w:val="000000"/>
        </w:rPr>
      </w:pPr>
      <w:r w:rsidRPr="005D37CD">
        <w:rPr>
          <w:rFonts w:cstheme="minorHAnsi"/>
          <w:b/>
          <w:bCs/>
          <w:color w:val="000000"/>
        </w:rPr>
        <w:t xml:space="preserve">Small business networks. </w:t>
      </w:r>
    </w:p>
    <w:p w:rsidR="0094245C" w:rsidRPr="005D37CD" w:rsidRDefault="0094245C" w:rsidP="00E2460D">
      <w:pPr>
        <w:pStyle w:val="ListParagraph"/>
        <w:numPr>
          <w:ilvl w:val="1"/>
          <w:numId w:val="141"/>
        </w:numPr>
        <w:autoSpaceDE w:val="0"/>
        <w:autoSpaceDN w:val="0"/>
        <w:adjustRightInd w:val="0"/>
        <w:spacing w:after="0" w:line="240" w:lineRule="auto"/>
        <w:rPr>
          <w:rFonts w:cstheme="minorHAnsi"/>
          <w:color w:val="000000"/>
        </w:rPr>
      </w:pPr>
      <w:r w:rsidRPr="005D37CD">
        <w:rPr>
          <w:rFonts w:cstheme="minorHAnsi"/>
          <w:color w:val="000000"/>
        </w:rPr>
        <w:lastRenderedPageBreak/>
        <w:t>Networking is the process of developing and engaging</w:t>
      </w:r>
      <w:r w:rsidR="00B63F53" w:rsidRPr="005D37CD">
        <w:rPr>
          <w:rFonts w:cstheme="minorHAnsi"/>
          <w:color w:val="000000"/>
        </w:rPr>
        <w:t xml:space="preserve"> </w:t>
      </w:r>
      <w:r w:rsidRPr="005D37CD">
        <w:rPr>
          <w:rFonts w:cstheme="minorHAnsi"/>
          <w:color w:val="000000"/>
        </w:rPr>
        <w:t>in mutually beneficial relationships.</w:t>
      </w:r>
    </w:p>
    <w:p w:rsidR="009622CA" w:rsidRPr="005D37CD" w:rsidRDefault="0094245C" w:rsidP="00E2460D">
      <w:pPr>
        <w:pStyle w:val="ListParagraph"/>
        <w:numPr>
          <w:ilvl w:val="0"/>
          <w:numId w:val="143"/>
        </w:numPr>
        <w:autoSpaceDE w:val="0"/>
        <w:autoSpaceDN w:val="0"/>
        <w:adjustRightInd w:val="0"/>
        <w:spacing w:after="0" w:line="240" w:lineRule="auto"/>
        <w:rPr>
          <w:rFonts w:cstheme="minorHAnsi"/>
          <w:b/>
          <w:bCs/>
          <w:color w:val="000000"/>
        </w:rPr>
      </w:pPr>
      <w:r w:rsidRPr="005D37CD">
        <w:rPr>
          <w:rFonts w:cstheme="minorHAnsi"/>
          <w:b/>
          <w:bCs/>
          <w:color w:val="000000"/>
        </w:rPr>
        <w:t xml:space="preserve">Other business and professional services. </w:t>
      </w:r>
    </w:p>
    <w:p w:rsidR="0094245C" w:rsidRPr="005D37CD" w:rsidRDefault="0094245C" w:rsidP="00E2460D">
      <w:pPr>
        <w:pStyle w:val="ListParagraph"/>
        <w:numPr>
          <w:ilvl w:val="1"/>
          <w:numId w:val="141"/>
        </w:numPr>
        <w:autoSpaceDE w:val="0"/>
        <w:autoSpaceDN w:val="0"/>
        <w:adjustRightInd w:val="0"/>
        <w:spacing w:after="0" w:line="240" w:lineRule="auto"/>
        <w:rPr>
          <w:rFonts w:cstheme="minorHAnsi"/>
          <w:color w:val="000000"/>
        </w:rPr>
      </w:pPr>
      <w:r w:rsidRPr="005D37CD">
        <w:rPr>
          <w:rFonts w:cstheme="minorHAnsi"/>
          <w:color w:val="000000"/>
        </w:rPr>
        <w:t>Such services may be provided by</w:t>
      </w:r>
      <w:r w:rsidR="00B63F53" w:rsidRPr="005D37CD">
        <w:rPr>
          <w:rFonts w:cstheme="minorHAnsi"/>
          <w:color w:val="000000"/>
        </w:rPr>
        <w:t xml:space="preserve"> </w:t>
      </w:r>
      <w:r w:rsidRPr="005D37CD">
        <w:rPr>
          <w:rFonts w:cstheme="minorHAnsi"/>
          <w:color w:val="000000"/>
        </w:rPr>
        <w:t>banks, accountants, attorneys, insurance agents, suppliers, trade associations and</w:t>
      </w:r>
      <w:r w:rsidR="00B63F53" w:rsidRPr="005D37CD">
        <w:rPr>
          <w:rFonts w:cstheme="minorHAnsi"/>
          <w:color w:val="000000"/>
        </w:rPr>
        <w:t xml:space="preserve"> </w:t>
      </w:r>
      <w:r w:rsidRPr="005D37CD">
        <w:rPr>
          <w:rFonts w:cstheme="minorHAnsi"/>
          <w:color w:val="000000"/>
        </w:rPr>
        <w:t>chambers of commerce.</w:t>
      </w:r>
    </w:p>
    <w:p w:rsidR="009622CA" w:rsidRPr="005D37CD" w:rsidRDefault="0094245C" w:rsidP="00E2460D">
      <w:pPr>
        <w:pStyle w:val="ListParagraph"/>
        <w:numPr>
          <w:ilvl w:val="0"/>
          <w:numId w:val="143"/>
        </w:numPr>
        <w:autoSpaceDE w:val="0"/>
        <w:autoSpaceDN w:val="0"/>
        <w:adjustRightInd w:val="0"/>
        <w:spacing w:after="0" w:line="240" w:lineRule="auto"/>
        <w:rPr>
          <w:rFonts w:cstheme="minorHAnsi"/>
          <w:b/>
          <w:bCs/>
          <w:color w:val="000000"/>
        </w:rPr>
      </w:pPr>
      <w:r w:rsidRPr="005D37CD">
        <w:rPr>
          <w:rFonts w:cstheme="minorHAnsi"/>
          <w:b/>
          <w:bCs/>
          <w:color w:val="000000"/>
        </w:rPr>
        <w:t xml:space="preserve">US Small Business Administration (SBA). </w:t>
      </w:r>
    </w:p>
    <w:p w:rsidR="009622CA" w:rsidRPr="005D37CD" w:rsidRDefault="0094245C" w:rsidP="00E2460D">
      <w:pPr>
        <w:pStyle w:val="ListParagraph"/>
        <w:numPr>
          <w:ilvl w:val="0"/>
          <w:numId w:val="142"/>
        </w:numPr>
        <w:autoSpaceDE w:val="0"/>
        <w:autoSpaceDN w:val="0"/>
        <w:adjustRightInd w:val="0"/>
        <w:spacing w:after="0" w:line="240" w:lineRule="auto"/>
        <w:ind w:left="1418"/>
        <w:rPr>
          <w:rFonts w:cstheme="minorHAnsi"/>
          <w:color w:val="000000"/>
        </w:rPr>
      </w:pPr>
      <w:r w:rsidRPr="005D37CD">
        <w:rPr>
          <w:rFonts w:cstheme="minorHAnsi"/>
          <w:color w:val="000000"/>
        </w:rPr>
        <w:t>In the US, this if the first place small</w:t>
      </w:r>
      <w:r w:rsidR="00B63F53" w:rsidRPr="005D37CD">
        <w:rPr>
          <w:rFonts w:cstheme="minorHAnsi"/>
          <w:color w:val="000000"/>
        </w:rPr>
        <w:t xml:space="preserve"> </w:t>
      </w:r>
      <w:r w:rsidRPr="005D37CD">
        <w:rPr>
          <w:rFonts w:cstheme="minorHAnsi"/>
          <w:color w:val="000000"/>
        </w:rPr>
        <w:t xml:space="preserve">business owners go for assistance. </w:t>
      </w:r>
    </w:p>
    <w:p w:rsidR="002D3B08" w:rsidRPr="005D37CD" w:rsidRDefault="0094245C" w:rsidP="00E2460D">
      <w:pPr>
        <w:pStyle w:val="ListParagraph"/>
        <w:numPr>
          <w:ilvl w:val="0"/>
          <w:numId w:val="142"/>
        </w:numPr>
        <w:autoSpaceDE w:val="0"/>
        <w:autoSpaceDN w:val="0"/>
        <w:adjustRightInd w:val="0"/>
        <w:spacing w:after="0" w:line="240" w:lineRule="auto"/>
        <w:ind w:left="1418"/>
        <w:rPr>
          <w:rFonts w:cstheme="minorHAnsi"/>
          <w:color w:val="000000"/>
        </w:rPr>
      </w:pPr>
      <w:r w:rsidRPr="005D37CD">
        <w:rPr>
          <w:rFonts w:cstheme="minorHAnsi"/>
          <w:color w:val="000000"/>
        </w:rPr>
        <w:t>Unfortunately, it is not available in South Africa.</w:t>
      </w:r>
    </w:p>
    <w:p w:rsidR="009622CA" w:rsidRPr="005D37CD" w:rsidRDefault="009622CA" w:rsidP="009622CA">
      <w:pPr>
        <w:rPr>
          <w:rFonts w:cstheme="minorHAnsi"/>
          <w:color w:val="000000"/>
        </w:rPr>
      </w:pPr>
      <w:r w:rsidRPr="005D37CD">
        <w:rPr>
          <w:rFonts w:cstheme="minorHAnsi"/>
          <w:color w:val="000000"/>
        </w:rPr>
        <w:br w:type="page"/>
      </w:r>
    </w:p>
    <w:p w:rsidR="002D3B08" w:rsidRPr="005D37CD" w:rsidRDefault="00B63F53" w:rsidP="00B63F53">
      <w:pPr>
        <w:pStyle w:val="Heading1"/>
        <w:rPr>
          <w:rFonts w:asciiTheme="minorHAnsi" w:hAnsiTheme="minorHAnsi" w:cstheme="minorHAnsi"/>
        </w:rPr>
      </w:pPr>
      <w:bookmarkStart w:id="137" w:name="_Toc371161668"/>
      <w:r w:rsidRPr="005D37CD">
        <w:rPr>
          <w:rFonts w:asciiTheme="minorHAnsi" w:hAnsiTheme="minorHAnsi" w:cstheme="minorHAnsi"/>
        </w:rPr>
        <w:lastRenderedPageBreak/>
        <w:t xml:space="preserve">Study Unit </w:t>
      </w:r>
      <w:r w:rsidR="00B35DA0" w:rsidRPr="005D37CD">
        <w:rPr>
          <w:rFonts w:asciiTheme="minorHAnsi" w:hAnsiTheme="minorHAnsi" w:cstheme="minorHAnsi"/>
        </w:rPr>
        <w:t>13</w:t>
      </w:r>
      <w:bookmarkEnd w:id="137"/>
    </w:p>
    <w:p w:rsidR="00B35DA0" w:rsidRPr="005D37CD" w:rsidRDefault="00B35DA0" w:rsidP="00B35DA0">
      <w:pPr>
        <w:pStyle w:val="Heading1"/>
        <w:rPr>
          <w:rFonts w:asciiTheme="minorHAnsi" w:hAnsiTheme="minorHAnsi" w:cstheme="minorHAnsi"/>
        </w:rPr>
      </w:pPr>
      <w:bookmarkStart w:id="138" w:name="_Toc371161669"/>
      <w:r w:rsidRPr="005D37CD">
        <w:rPr>
          <w:rFonts w:asciiTheme="minorHAnsi" w:hAnsiTheme="minorHAnsi" w:cstheme="minorHAnsi"/>
        </w:rPr>
        <w:t>Chapter 2</w:t>
      </w:r>
      <w:r w:rsidR="00BC61F1" w:rsidRPr="005D37CD">
        <w:rPr>
          <w:rFonts w:asciiTheme="minorHAnsi" w:hAnsiTheme="minorHAnsi" w:cstheme="minorHAnsi"/>
        </w:rPr>
        <w:t>0</w:t>
      </w:r>
      <w:r w:rsidRPr="005D37CD">
        <w:rPr>
          <w:rFonts w:asciiTheme="minorHAnsi" w:hAnsiTheme="minorHAnsi" w:cstheme="minorHAnsi"/>
        </w:rPr>
        <w:t>: Human Resource Management</w:t>
      </w:r>
      <w:bookmarkEnd w:id="138"/>
    </w:p>
    <w:p w:rsidR="00B35DA0" w:rsidRPr="005D37CD" w:rsidRDefault="00B35DA0" w:rsidP="00B35DA0">
      <w:pPr>
        <w:rPr>
          <w:rFonts w:cstheme="minorHAnsi"/>
        </w:rPr>
      </w:pPr>
    </w:p>
    <w:p w:rsidR="00B35DA0" w:rsidRPr="005D37CD" w:rsidRDefault="00B35DA0" w:rsidP="00B35DA0">
      <w:pPr>
        <w:autoSpaceDE w:val="0"/>
        <w:autoSpaceDN w:val="0"/>
        <w:adjustRightInd w:val="0"/>
        <w:spacing w:after="0" w:line="240" w:lineRule="auto"/>
        <w:rPr>
          <w:rFonts w:cstheme="minorHAnsi"/>
          <w:color w:val="747474"/>
        </w:rPr>
      </w:pPr>
      <w:r w:rsidRPr="005D37CD">
        <w:rPr>
          <w:rFonts w:cstheme="minorHAnsi"/>
          <w:color w:val="747474"/>
          <w:highlight w:val="yellow"/>
        </w:rPr>
        <w:t>Study Petty et al (2012:581-605).</w:t>
      </w:r>
    </w:p>
    <w:p w:rsidR="00B35DA0" w:rsidRPr="005D37CD" w:rsidRDefault="00B35DA0" w:rsidP="00407143">
      <w:pPr>
        <w:pStyle w:val="Heading1"/>
        <w:rPr>
          <w:rFonts w:asciiTheme="minorHAnsi" w:hAnsiTheme="minorHAnsi" w:cstheme="minorHAnsi"/>
        </w:rPr>
      </w:pPr>
      <w:bookmarkStart w:id="139" w:name="_Toc371161670"/>
      <w:r w:rsidRPr="005D37CD">
        <w:rPr>
          <w:rFonts w:asciiTheme="minorHAnsi" w:hAnsiTheme="minorHAnsi" w:cstheme="minorHAnsi"/>
        </w:rPr>
        <w:t>13.1 RECRUITING PERSONNEL</w:t>
      </w:r>
      <w:bookmarkEnd w:id="139"/>
    </w:p>
    <w:p w:rsidR="00407143" w:rsidRPr="005D37CD" w:rsidRDefault="00407143" w:rsidP="00E2460D">
      <w:pPr>
        <w:pStyle w:val="ListParagraph"/>
        <w:numPr>
          <w:ilvl w:val="0"/>
          <w:numId w:val="123"/>
        </w:numPr>
        <w:autoSpaceDE w:val="0"/>
        <w:autoSpaceDN w:val="0"/>
        <w:adjustRightInd w:val="0"/>
        <w:spacing w:after="0" w:line="240" w:lineRule="auto"/>
        <w:rPr>
          <w:rFonts w:cstheme="minorHAnsi"/>
          <w:color w:val="000000"/>
        </w:rPr>
      </w:pPr>
      <w:r w:rsidRPr="005D37CD">
        <w:rPr>
          <w:rFonts w:cstheme="minorHAnsi"/>
          <w:color w:val="000000"/>
        </w:rPr>
        <w:t>An</w:t>
      </w:r>
      <w:r w:rsidR="00B35DA0" w:rsidRPr="005D37CD">
        <w:rPr>
          <w:rFonts w:cstheme="minorHAnsi"/>
          <w:color w:val="000000"/>
        </w:rPr>
        <w:t xml:space="preserve"> employee is one of the business’s most valuable assets</w:t>
      </w:r>
      <w:r w:rsidRPr="005D37CD">
        <w:rPr>
          <w:rFonts w:cstheme="minorHAnsi"/>
          <w:color w:val="000000"/>
        </w:rPr>
        <w:t xml:space="preserve"> </w:t>
      </w:r>
      <w:r w:rsidR="00B35DA0" w:rsidRPr="005D37CD">
        <w:rPr>
          <w:rFonts w:cstheme="minorHAnsi"/>
          <w:color w:val="000000"/>
        </w:rPr>
        <w:t xml:space="preserve">– </w:t>
      </w:r>
    </w:p>
    <w:p w:rsidR="00B35DA0" w:rsidRPr="005D37CD" w:rsidRDefault="00407143" w:rsidP="00E2460D">
      <w:pPr>
        <w:pStyle w:val="ListParagraph"/>
        <w:numPr>
          <w:ilvl w:val="0"/>
          <w:numId w:val="123"/>
        </w:numPr>
        <w:autoSpaceDE w:val="0"/>
        <w:autoSpaceDN w:val="0"/>
        <w:adjustRightInd w:val="0"/>
        <w:spacing w:after="0" w:line="240" w:lineRule="auto"/>
        <w:rPr>
          <w:rFonts w:cstheme="minorHAnsi"/>
          <w:color w:val="000000"/>
        </w:rPr>
      </w:pPr>
      <w:r w:rsidRPr="005D37CD">
        <w:rPr>
          <w:rFonts w:cstheme="minorHAnsi"/>
          <w:color w:val="000000"/>
        </w:rPr>
        <w:t>I</w:t>
      </w:r>
      <w:r w:rsidR="00B35DA0" w:rsidRPr="005D37CD">
        <w:rPr>
          <w:rFonts w:cstheme="minorHAnsi"/>
          <w:color w:val="000000"/>
        </w:rPr>
        <w:t xml:space="preserve">mportance of attracting and employing the right quality of employees </w:t>
      </w:r>
    </w:p>
    <w:p w:rsidR="00B35DA0" w:rsidRPr="005D37CD" w:rsidRDefault="00B35DA0" w:rsidP="00407143">
      <w:pPr>
        <w:pStyle w:val="Heading2"/>
      </w:pPr>
      <w:bookmarkStart w:id="140" w:name="_Toc371161671"/>
      <w:r w:rsidRPr="005D37CD">
        <w:t>13.1.1 The need for quality employees</w:t>
      </w:r>
      <w:bookmarkEnd w:id="140"/>
    </w:p>
    <w:p w:rsidR="00407143" w:rsidRPr="005D37CD" w:rsidRDefault="00B35DA0" w:rsidP="00E2460D">
      <w:pPr>
        <w:pStyle w:val="ListParagraph"/>
        <w:numPr>
          <w:ilvl w:val="0"/>
          <w:numId w:val="124"/>
        </w:numPr>
        <w:autoSpaceDE w:val="0"/>
        <w:autoSpaceDN w:val="0"/>
        <w:adjustRightInd w:val="0"/>
        <w:spacing w:after="0" w:line="240" w:lineRule="auto"/>
        <w:rPr>
          <w:rFonts w:cstheme="minorHAnsi"/>
          <w:color w:val="000000"/>
        </w:rPr>
      </w:pPr>
      <w:r w:rsidRPr="005D37CD">
        <w:rPr>
          <w:rFonts w:cstheme="minorHAnsi"/>
          <w:color w:val="000000"/>
        </w:rPr>
        <w:t xml:space="preserve">The employment of people is generally expensive. </w:t>
      </w:r>
    </w:p>
    <w:p w:rsidR="00407143" w:rsidRPr="005D37CD" w:rsidRDefault="00407143" w:rsidP="00E2460D">
      <w:pPr>
        <w:pStyle w:val="ListParagraph"/>
        <w:numPr>
          <w:ilvl w:val="0"/>
          <w:numId w:val="124"/>
        </w:numPr>
        <w:autoSpaceDE w:val="0"/>
        <w:autoSpaceDN w:val="0"/>
        <w:adjustRightInd w:val="0"/>
        <w:spacing w:after="0" w:line="240" w:lineRule="auto"/>
        <w:rPr>
          <w:rFonts w:cstheme="minorHAnsi"/>
          <w:color w:val="000000"/>
        </w:rPr>
      </w:pPr>
      <w:r w:rsidRPr="005D37CD">
        <w:rPr>
          <w:rFonts w:cstheme="minorHAnsi"/>
          <w:color w:val="000000"/>
        </w:rPr>
        <w:t>E</w:t>
      </w:r>
      <w:r w:rsidR="00B35DA0" w:rsidRPr="005D37CD">
        <w:rPr>
          <w:rFonts w:cstheme="minorHAnsi"/>
          <w:color w:val="000000"/>
        </w:rPr>
        <w:t>ssential to assess the</w:t>
      </w:r>
      <w:r w:rsidRPr="005D37CD">
        <w:rPr>
          <w:rFonts w:cstheme="minorHAnsi"/>
          <w:color w:val="000000"/>
        </w:rPr>
        <w:t xml:space="preserve"> </w:t>
      </w:r>
      <w:r w:rsidR="00B35DA0" w:rsidRPr="005D37CD">
        <w:rPr>
          <w:rFonts w:cstheme="minorHAnsi"/>
          <w:color w:val="000000"/>
        </w:rPr>
        <w:t xml:space="preserve">need for an employee carefully </w:t>
      </w:r>
    </w:p>
    <w:p w:rsidR="00407143" w:rsidRPr="005D37CD" w:rsidRDefault="00407143" w:rsidP="00E2460D">
      <w:pPr>
        <w:pStyle w:val="ListParagraph"/>
        <w:numPr>
          <w:ilvl w:val="0"/>
          <w:numId w:val="124"/>
        </w:numPr>
        <w:autoSpaceDE w:val="0"/>
        <w:autoSpaceDN w:val="0"/>
        <w:adjustRightInd w:val="0"/>
        <w:spacing w:after="0" w:line="240" w:lineRule="auto"/>
        <w:rPr>
          <w:rFonts w:cstheme="minorHAnsi"/>
          <w:color w:val="000000"/>
        </w:rPr>
      </w:pPr>
      <w:r w:rsidRPr="005D37CD">
        <w:rPr>
          <w:rFonts w:cstheme="minorHAnsi"/>
          <w:color w:val="000000"/>
        </w:rPr>
        <w:t>D</w:t>
      </w:r>
      <w:r w:rsidR="00B35DA0" w:rsidRPr="005D37CD">
        <w:rPr>
          <w:rFonts w:cstheme="minorHAnsi"/>
          <w:color w:val="000000"/>
        </w:rPr>
        <w:t xml:space="preserve">ecide whether </w:t>
      </w:r>
      <w:r w:rsidRPr="005D37CD">
        <w:rPr>
          <w:rFonts w:cstheme="minorHAnsi"/>
          <w:color w:val="000000"/>
        </w:rPr>
        <w:t>they</w:t>
      </w:r>
      <w:r w:rsidR="00B35DA0" w:rsidRPr="005D37CD">
        <w:rPr>
          <w:rFonts w:cstheme="minorHAnsi"/>
          <w:color w:val="000000"/>
        </w:rPr>
        <w:t xml:space="preserve"> will actually improve</w:t>
      </w:r>
      <w:r w:rsidRPr="005D37CD">
        <w:rPr>
          <w:rFonts w:cstheme="minorHAnsi"/>
          <w:color w:val="000000"/>
        </w:rPr>
        <w:t xml:space="preserve"> </w:t>
      </w:r>
      <w:r w:rsidR="00B35DA0" w:rsidRPr="005D37CD">
        <w:rPr>
          <w:rFonts w:cstheme="minorHAnsi"/>
          <w:color w:val="000000"/>
        </w:rPr>
        <w:t xml:space="preserve">business performance and ensure success. </w:t>
      </w:r>
    </w:p>
    <w:p w:rsidR="00B35DA0" w:rsidRPr="005D37CD" w:rsidRDefault="00407143" w:rsidP="00E2460D">
      <w:pPr>
        <w:pStyle w:val="ListParagraph"/>
        <w:numPr>
          <w:ilvl w:val="0"/>
          <w:numId w:val="124"/>
        </w:numPr>
        <w:autoSpaceDE w:val="0"/>
        <w:autoSpaceDN w:val="0"/>
        <w:adjustRightInd w:val="0"/>
        <w:spacing w:after="0" w:line="240" w:lineRule="auto"/>
        <w:rPr>
          <w:rFonts w:cstheme="minorHAnsi"/>
          <w:color w:val="000000"/>
        </w:rPr>
      </w:pPr>
      <w:r w:rsidRPr="005D37CD">
        <w:rPr>
          <w:rFonts w:cstheme="minorHAnsi"/>
          <w:color w:val="000000"/>
        </w:rPr>
        <w:t>Fo</w:t>
      </w:r>
      <w:r w:rsidR="00B35DA0" w:rsidRPr="005D37CD">
        <w:rPr>
          <w:rFonts w:cstheme="minorHAnsi"/>
          <w:color w:val="000000"/>
        </w:rPr>
        <w:t>r every</w:t>
      </w:r>
      <w:r w:rsidRPr="005D37CD">
        <w:rPr>
          <w:rFonts w:cstheme="minorHAnsi"/>
          <w:color w:val="000000"/>
        </w:rPr>
        <w:t xml:space="preserve"> </w:t>
      </w:r>
      <w:r w:rsidR="00B35DA0" w:rsidRPr="005D37CD">
        <w:rPr>
          <w:rFonts w:cstheme="minorHAnsi"/>
          <w:color w:val="000000"/>
        </w:rPr>
        <w:t>rand invested in an employee, there should be three rand more in return on investment.</w:t>
      </w:r>
    </w:p>
    <w:p w:rsidR="00407143" w:rsidRPr="005D37CD" w:rsidRDefault="00407143" w:rsidP="00E2460D">
      <w:pPr>
        <w:pStyle w:val="ListParagraph"/>
        <w:numPr>
          <w:ilvl w:val="0"/>
          <w:numId w:val="124"/>
        </w:numPr>
        <w:autoSpaceDE w:val="0"/>
        <w:autoSpaceDN w:val="0"/>
        <w:adjustRightInd w:val="0"/>
        <w:spacing w:after="0" w:line="240" w:lineRule="auto"/>
        <w:rPr>
          <w:rFonts w:cstheme="minorHAnsi"/>
          <w:color w:val="000000"/>
        </w:rPr>
      </w:pPr>
      <w:r w:rsidRPr="005D37CD">
        <w:rPr>
          <w:rFonts w:cstheme="minorHAnsi"/>
          <w:color w:val="000000"/>
        </w:rPr>
        <w:t>H</w:t>
      </w:r>
      <w:r w:rsidR="00B35DA0" w:rsidRPr="005D37CD">
        <w:rPr>
          <w:rFonts w:cstheme="minorHAnsi"/>
          <w:color w:val="000000"/>
        </w:rPr>
        <w:t>uman resource factor ultimately has an impact o</w:t>
      </w:r>
      <w:r w:rsidRPr="005D37CD">
        <w:rPr>
          <w:rFonts w:cstheme="minorHAnsi"/>
          <w:color w:val="000000"/>
        </w:rPr>
        <w:t>n a business’s profit structure</w:t>
      </w:r>
    </w:p>
    <w:p w:rsidR="00B35DA0" w:rsidRPr="005D37CD" w:rsidRDefault="00407143" w:rsidP="00E2460D">
      <w:pPr>
        <w:pStyle w:val="ListParagraph"/>
        <w:numPr>
          <w:ilvl w:val="0"/>
          <w:numId w:val="124"/>
        </w:numPr>
        <w:autoSpaceDE w:val="0"/>
        <w:autoSpaceDN w:val="0"/>
        <w:adjustRightInd w:val="0"/>
        <w:spacing w:after="0" w:line="240" w:lineRule="auto"/>
        <w:rPr>
          <w:rFonts w:cstheme="minorHAnsi"/>
          <w:color w:val="000000"/>
        </w:rPr>
      </w:pPr>
      <w:r w:rsidRPr="005D37CD">
        <w:rPr>
          <w:rFonts w:cstheme="minorHAnsi"/>
          <w:color w:val="000000"/>
        </w:rPr>
        <w:t>R</w:t>
      </w:r>
      <w:r w:rsidR="00B35DA0" w:rsidRPr="005D37CD">
        <w:rPr>
          <w:rFonts w:cstheme="minorHAnsi"/>
          <w:color w:val="000000"/>
        </w:rPr>
        <w:t>ecruitment of quality employees is vital.</w:t>
      </w:r>
    </w:p>
    <w:p w:rsidR="00B35DA0" w:rsidRPr="005D37CD" w:rsidRDefault="00B35DA0" w:rsidP="00B35DA0">
      <w:pPr>
        <w:autoSpaceDE w:val="0"/>
        <w:autoSpaceDN w:val="0"/>
        <w:adjustRightInd w:val="0"/>
        <w:spacing w:after="0" w:line="240" w:lineRule="auto"/>
        <w:rPr>
          <w:rFonts w:cstheme="minorHAnsi"/>
          <w:color w:val="000000"/>
        </w:rPr>
      </w:pPr>
    </w:p>
    <w:p w:rsidR="00B35DA0" w:rsidRPr="005D37CD" w:rsidRDefault="00B35DA0" w:rsidP="00407143">
      <w:pPr>
        <w:pStyle w:val="Heading2"/>
      </w:pPr>
      <w:bookmarkStart w:id="141" w:name="_Toc371161672"/>
      <w:r w:rsidRPr="005D37CD">
        <w:t>13.1.2 The lure of entrepreneurial firms</w:t>
      </w:r>
      <w:bookmarkEnd w:id="141"/>
    </w:p>
    <w:p w:rsidR="00B35DA0" w:rsidRPr="005D37CD" w:rsidRDefault="00B35DA0" w:rsidP="00E2460D">
      <w:pPr>
        <w:pStyle w:val="ListParagraph"/>
        <w:numPr>
          <w:ilvl w:val="0"/>
          <w:numId w:val="125"/>
        </w:numPr>
        <w:autoSpaceDE w:val="0"/>
        <w:autoSpaceDN w:val="0"/>
        <w:adjustRightInd w:val="0"/>
        <w:spacing w:after="0" w:line="240" w:lineRule="auto"/>
        <w:rPr>
          <w:rFonts w:cstheme="minorHAnsi"/>
          <w:color w:val="000000"/>
        </w:rPr>
      </w:pPr>
      <w:r w:rsidRPr="005D37CD">
        <w:rPr>
          <w:rFonts w:cstheme="minorHAnsi"/>
          <w:color w:val="000000"/>
        </w:rPr>
        <w:t>The question arises: How can small businesses compete for employees? Smaller enterprises</w:t>
      </w:r>
      <w:r w:rsidR="00407143" w:rsidRPr="005D37CD">
        <w:rPr>
          <w:rFonts w:cstheme="minorHAnsi"/>
          <w:color w:val="000000"/>
        </w:rPr>
        <w:t xml:space="preserve"> </w:t>
      </w:r>
      <w:r w:rsidRPr="005D37CD">
        <w:rPr>
          <w:rFonts w:cstheme="minorHAnsi"/>
          <w:color w:val="000000"/>
        </w:rPr>
        <w:t>have the following advantages:</w:t>
      </w:r>
    </w:p>
    <w:p w:rsidR="00B35DA0" w:rsidRPr="005D37CD" w:rsidRDefault="00B35DA0" w:rsidP="00E2460D">
      <w:pPr>
        <w:pStyle w:val="ListParagraph"/>
        <w:numPr>
          <w:ilvl w:val="0"/>
          <w:numId w:val="126"/>
        </w:numPr>
        <w:autoSpaceDE w:val="0"/>
        <w:autoSpaceDN w:val="0"/>
        <w:adjustRightInd w:val="0"/>
        <w:spacing w:after="0" w:line="240" w:lineRule="auto"/>
        <w:rPr>
          <w:rFonts w:cstheme="minorHAnsi"/>
          <w:color w:val="000000"/>
        </w:rPr>
      </w:pPr>
      <w:r w:rsidRPr="005D37CD">
        <w:rPr>
          <w:rFonts w:cstheme="minorHAnsi"/>
          <w:color w:val="000000"/>
        </w:rPr>
        <w:t>freedom and flexibility versus the bureaucracy of a corporate enterprise</w:t>
      </w:r>
    </w:p>
    <w:p w:rsidR="00B35DA0" w:rsidRPr="005D37CD" w:rsidRDefault="00B35DA0" w:rsidP="00E2460D">
      <w:pPr>
        <w:pStyle w:val="ListParagraph"/>
        <w:numPr>
          <w:ilvl w:val="0"/>
          <w:numId w:val="126"/>
        </w:numPr>
        <w:autoSpaceDE w:val="0"/>
        <w:autoSpaceDN w:val="0"/>
        <w:adjustRightInd w:val="0"/>
        <w:spacing w:after="0" w:line="240" w:lineRule="auto"/>
        <w:rPr>
          <w:rFonts w:cstheme="minorHAnsi"/>
          <w:color w:val="000000"/>
        </w:rPr>
      </w:pPr>
      <w:r w:rsidRPr="005D37CD">
        <w:rPr>
          <w:rFonts w:cstheme="minorHAnsi"/>
          <w:color w:val="000000"/>
        </w:rPr>
        <w:t>compensation packages</w:t>
      </w:r>
    </w:p>
    <w:p w:rsidR="00B35DA0" w:rsidRPr="005D37CD" w:rsidRDefault="00B35DA0" w:rsidP="00E2460D">
      <w:pPr>
        <w:pStyle w:val="ListParagraph"/>
        <w:numPr>
          <w:ilvl w:val="0"/>
          <w:numId w:val="126"/>
        </w:numPr>
        <w:autoSpaceDE w:val="0"/>
        <w:autoSpaceDN w:val="0"/>
        <w:adjustRightInd w:val="0"/>
        <w:spacing w:after="0" w:line="240" w:lineRule="auto"/>
        <w:rPr>
          <w:rFonts w:cstheme="minorHAnsi"/>
          <w:color w:val="000000"/>
        </w:rPr>
      </w:pPr>
      <w:r w:rsidRPr="005D37CD">
        <w:rPr>
          <w:rFonts w:cstheme="minorHAnsi"/>
          <w:color w:val="000000"/>
        </w:rPr>
        <w:t>the flexibility of working schedules</w:t>
      </w:r>
    </w:p>
    <w:p w:rsidR="00B35DA0" w:rsidRPr="005D37CD" w:rsidRDefault="00B35DA0" w:rsidP="00E2460D">
      <w:pPr>
        <w:pStyle w:val="ListParagraph"/>
        <w:numPr>
          <w:ilvl w:val="0"/>
          <w:numId w:val="126"/>
        </w:numPr>
        <w:autoSpaceDE w:val="0"/>
        <w:autoSpaceDN w:val="0"/>
        <w:adjustRightInd w:val="0"/>
        <w:spacing w:after="0" w:line="240" w:lineRule="auto"/>
        <w:rPr>
          <w:rFonts w:cstheme="minorHAnsi"/>
          <w:color w:val="000000"/>
        </w:rPr>
      </w:pPr>
      <w:r w:rsidRPr="005D37CD">
        <w:rPr>
          <w:rFonts w:cstheme="minorHAnsi"/>
          <w:color w:val="000000"/>
        </w:rPr>
        <w:t>creative challenges</w:t>
      </w:r>
    </w:p>
    <w:p w:rsidR="00B35DA0" w:rsidRPr="005D37CD" w:rsidRDefault="00B35DA0" w:rsidP="00E2460D">
      <w:pPr>
        <w:pStyle w:val="ListParagraph"/>
        <w:numPr>
          <w:ilvl w:val="0"/>
          <w:numId w:val="126"/>
        </w:numPr>
        <w:autoSpaceDE w:val="0"/>
        <w:autoSpaceDN w:val="0"/>
        <w:adjustRightInd w:val="0"/>
        <w:spacing w:after="0" w:line="240" w:lineRule="auto"/>
        <w:rPr>
          <w:rFonts w:cstheme="minorHAnsi"/>
          <w:color w:val="000000"/>
        </w:rPr>
      </w:pPr>
      <w:r w:rsidRPr="005D37CD">
        <w:rPr>
          <w:rFonts w:cstheme="minorHAnsi"/>
          <w:color w:val="000000"/>
        </w:rPr>
        <w:t>diversified experience</w:t>
      </w:r>
    </w:p>
    <w:p w:rsidR="00B35DA0" w:rsidRPr="005D37CD" w:rsidRDefault="00B35DA0" w:rsidP="00E2460D">
      <w:pPr>
        <w:pStyle w:val="ListParagraph"/>
        <w:numPr>
          <w:ilvl w:val="0"/>
          <w:numId w:val="126"/>
        </w:numPr>
        <w:autoSpaceDE w:val="0"/>
        <w:autoSpaceDN w:val="0"/>
        <w:adjustRightInd w:val="0"/>
        <w:spacing w:after="0" w:line="240" w:lineRule="auto"/>
        <w:rPr>
          <w:rFonts w:cstheme="minorHAnsi"/>
          <w:color w:val="000000"/>
        </w:rPr>
      </w:pPr>
      <w:r w:rsidRPr="005D37CD">
        <w:rPr>
          <w:rFonts w:cstheme="minorHAnsi"/>
          <w:color w:val="000000"/>
        </w:rPr>
        <w:t>satisfaction in knowing efforts make a difference to the company</w:t>
      </w:r>
    </w:p>
    <w:p w:rsidR="00B35DA0" w:rsidRPr="005D37CD" w:rsidRDefault="00B35DA0" w:rsidP="00407143">
      <w:pPr>
        <w:pStyle w:val="Heading2"/>
      </w:pPr>
      <w:bookmarkStart w:id="142" w:name="_Toc371161673"/>
      <w:r w:rsidRPr="005D37CD">
        <w:t>13.1.3 Sources of employees</w:t>
      </w:r>
      <w:bookmarkEnd w:id="142"/>
    </w:p>
    <w:p w:rsidR="00B35DA0" w:rsidRPr="005D37CD" w:rsidRDefault="00B35DA0" w:rsidP="00B35DA0">
      <w:pPr>
        <w:autoSpaceDE w:val="0"/>
        <w:autoSpaceDN w:val="0"/>
        <w:adjustRightInd w:val="0"/>
        <w:spacing w:after="0" w:line="240" w:lineRule="auto"/>
        <w:rPr>
          <w:rFonts w:cstheme="minorHAnsi"/>
          <w:color w:val="000000"/>
        </w:rPr>
      </w:pPr>
      <w:r w:rsidRPr="005D37CD">
        <w:rPr>
          <w:rFonts w:cstheme="minorHAnsi"/>
          <w:color w:val="000000"/>
        </w:rPr>
        <w:t>Where can the entrepreneur find the right quality of people? The following sources of</w:t>
      </w:r>
      <w:r w:rsidR="00407143" w:rsidRPr="005D37CD">
        <w:rPr>
          <w:rFonts w:cstheme="minorHAnsi"/>
          <w:color w:val="000000"/>
        </w:rPr>
        <w:t xml:space="preserve"> </w:t>
      </w:r>
      <w:r w:rsidRPr="005D37CD">
        <w:rPr>
          <w:rFonts w:cstheme="minorHAnsi"/>
          <w:color w:val="000000"/>
        </w:rPr>
        <w:t>employment are available:</w:t>
      </w:r>
    </w:p>
    <w:p w:rsidR="00B35DA0" w:rsidRPr="005D37CD" w:rsidRDefault="00B35DA0" w:rsidP="00E2460D">
      <w:pPr>
        <w:pStyle w:val="ListParagraph"/>
        <w:numPr>
          <w:ilvl w:val="0"/>
          <w:numId w:val="125"/>
        </w:numPr>
        <w:autoSpaceDE w:val="0"/>
        <w:autoSpaceDN w:val="0"/>
        <w:adjustRightInd w:val="0"/>
        <w:spacing w:after="0" w:line="240" w:lineRule="auto"/>
        <w:rPr>
          <w:rFonts w:cstheme="minorHAnsi"/>
          <w:color w:val="000000"/>
        </w:rPr>
      </w:pPr>
      <w:r w:rsidRPr="005D37CD">
        <w:rPr>
          <w:rFonts w:cstheme="minorHAnsi"/>
          <w:color w:val="000000"/>
        </w:rPr>
        <w:t>“help-wanted” advertising</w:t>
      </w:r>
    </w:p>
    <w:p w:rsidR="00B35DA0" w:rsidRPr="005D37CD" w:rsidRDefault="00B35DA0" w:rsidP="00E2460D">
      <w:pPr>
        <w:pStyle w:val="ListParagraph"/>
        <w:numPr>
          <w:ilvl w:val="0"/>
          <w:numId w:val="125"/>
        </w:numPr>
        <w:autoSpaceDE w:val="0"/>
        <w:autoSpaceDN w:val="0"/>
        <w:adjustRightInd w:val="0"/>
        <w:spacing w:after="0" w:line="240" w:lineRule="auto"/>
        <w:rPr>
          <w:rFonts w:cstheme="minorHAnsi"/>
          <w:color w:val="000000"/>
        </w:rPr>
      </w:pPr>
      <w:r w:rsidRPr="005D37CD">
        <w:rPr>
          <w:rFonts w:cstheme="minorHAnsi"/>
          <w:color w:val="000000"/>
        </w:rPr>
        <w:t>walk-ins (the unemployed walking from door to door)</w:t>
      </w:r>
    </w:p>
    <w:p w:rsidR="00B35DA0" w:rsidRPr="005D37CD" w:rsidRDefault="00B35DA0" w:rsidP="00E2460D">
      <w:pPr>
        <w:pStyle w:val="ListParagraph"/>
        <w:numPr>
          <w:ilvl w:val="0"/>
          <w:numId w:val="125"/>
        </w:numPr>
        <w:autoSpaceDE w:val="0"/>
        <w:autoSpaceDN w:val="0"/>
        <w:adjustRightInd w:val="0"/>
        <w:spacing w:after="0" w:line="240" w:lineRule="auto"/>
        <w:rPr>
          <w:rFonts w:cstheme="minorHAnsi"/>
          <w:color w:val="000000"/>
        </w:rPr>
      </w:pPr>
      <w:r w:rsidRPr="005D37CD">
        <w:rPr>
          <w:rFonts w:cstheme="minorHAnsi"/>
          <w:color w:val="000000"/>
        </w:rPr>
        <w:t>schools</w:t>
      </w:r>
    </w:p>
    <w:p w:rsidR="00B35DA0" w:rsidRPr="005D37CD" w:rsidRDefault="00B35DA0" w:rsidP="00E2460D">
      <w:pPr>
        <w:pStyle w:val="ListParagraph"/>
        <w:numPr>
          <w:ilvl w:val="0"/>
          <w:numId w:val="125"/>
        </w:numPr>
        <w:autoSpaceDE w:val="0"/>
        <w:autoSpaceDN w:val="0"/>
        <w:adjustRightInd w:val="0"/>
        <w:spacing w:after="0" w:line="240" w:lineRule="auto"/>
        <w:rPr>
          <w:rFonts w:cstheme="minorHAnsi"/>
          <w:color w:val="000000"/>
        </w:rPr>
      </w:pPr>
      <w:r w:rsidRPr="005D37CD">
        <w:rPr>
          <w:rFonts w:cstheme="minorHAnsi"/>
          <w:color w:val="000000"/>
        </w:rPr>
        <w:t>public employment offices</w:t>
      </w:r>
    </w:p>
    <w:p w:rsidR="00B35DA0" w:rsidRPr="005D37CD" w:rsidRDefault="00B35DA0" w:rsidP="00E2460D">
      <w:pPr>
        <w:pStyle w:val="ListParagraph"/>
        <w:numPr>
          <w:ilvl w:val="0"/>
          <w:numId w:val="125"/>
        </w:numPr>
        <w:autoSpaceDE w:val="0"/>
        <w:autoSpaceDN w:val="0"/>
        <w:adjustRightInd w:val="0"/>
        <w:spacing w:after="0" w:line="240" w:lineRule="auto"/>
        <w:rPr>
          <w:rFonts w:cstheme="minorHAnsi"/>
          <w:color w:val="000000"/>
        </w:rPr>
      </w:pPr>
      <w:r w:rsidRPr="005D37CD">
        <w:rPr>
          <w:rFonts w:cstheme="minorHAnsi"/>
          <w:color w:val="000000"/>
        </w:rPr>
        <w:t>private employment agencies</w:t>
      </w:r>
    </w:p>
    <w:p w:rsidR="00B35DA0" w:rsidRPr="005D37CD" w:rsidRDefault="00B35DA0" w:rsidP="00E2460D">
      <w:pPr>
        <w:pStyle w:val="ListParagraph"/>
        <w:numPr>
          <w:ilvl w:val="0"/>
          <w:numId w:val="125"/>
        </w:numPr>
        <w:autoSpaceDE w:val="0"/>
        <w:autoSpaceDN w:val="0"/>
        <w:adjustRightInd w:val="0"/>
        <w:spacing w:after="0" w:line="240" w:lineRule="auto"/>
        <w:rPr>
          <w:rFonts w:cstheme="minorHAnsi"/>
          <w:color w:val="000000"/>
        </w:rPr>
      </w:pPr>
      <w:r w:rsidRPr="005D37CD">
        <w:rPr>
          <w:rFonts w:cstheme="minorHAnsi"/>
          <w:color w:val="000000"/>
        </w:rPr>
        <w:t>executive search firms</w:t>
      </w:r>
    </w:p>
    <w:p w:rsidR="00B35DA0" w:rsidRPr="005D37CD" w:rsidRDefault="00B35DA0" w:rsidP="00E2460D">
      <w:pPr>
        <w:pStyle w:val="ListParagraph"/>
        <w:numPr>
          <w:ilvl w:val="0"/>
          <w:numId w:val="125"/>
        </w:numPr>
        <w:autoSpaceDE w:val="0"/>
        <w:autoSpaceDN w:val="0"/>
        <w:adjustRightInd w:val="0"/>
        <w:spacing w:after="0" w:line="240" w:lineRule="auto"/>
        <w:rPr>
          <w:rFonts w:cstheme="minorHAnsi"/>
          <w:color w:val="000000"/>
        </w:rPr>
      </w:pPr>
      <w:r w:rsidRPr="005D37CD">
        <w:rPr>
          <w:rFonts w:cstheme="minorHAnsi"/>
          <w:color w:val="000000"/>
        </w:rPr>
        <w:t>employee referrals</w:t>
      </w:r>
    </w:p>
    <w:p w:rsidR="00B35DA0" w:rsidRPr="005D37CD" w:rsidRDefault="00B35DA0" w:rsidP="00E2460D">
      <w:pPr>
        <w:pStyle w:val="ListParagraph"/>
        <w:numPr>
          <w:ilvl w:val="0"/>
          <w:numId w:val="125"/>
        </w:numPr>
        <w:autoSpaceDE w:val="0"/>
        <w:autoSpaceDN w:val="0"/>
        <w:adjustRightInd w:val="0"/>
        <w:spacing w:after="0" w:line="240" w:lineRule="auto"/>
        <w:rPr>
          <w:rFonts w:cstheme="minorHAnsi"/>
          <w:color w:val="000000"/>
        </w:rPr>
      </w:pPr>
      <w:r w:rsidRPr="005D37CD">
        <w:rPr>
          <w:rFonts w:cstheme="minorHAnsi"/>
          <w:color w:val="000000"/>
        </w:rPr>
        <w:t>internet recruiting</w:t>
      </w:r>
    </w:p>
    <w:p w:rsidR="00B35DA0" w:rsidRPr="005D37CD" w:rsidRDefault="00B35DA0" w:rsidP="00E2460D">
      <w:pPr>
        <w:pStyle w:val="ListParagraph"/>
        <w:numPr>
          <w:ilvl w:val="0"/>
          <w:numId w:val="125"/>
        </w:numPr>
        <w:autoSpaceDE w:val="0"/>
        <w:autoSpaceDN w:val="0"/>
        <w:adjustRightInd w:val="0"/>
        <w:spacing w:after="0" w:line="240" w:lineRule="auto"/>
        <w:rPr>
          <w:rFonts w:cstheme="minorHAnsi"/>
          <w:color w:val="000000"/>
        </w:rPr>
      </w:pPr>
      <w:r w:rsidRPr="005D37CD">
        <w:rPr>
          <w:rFonts w:cstheme="minorHAnsi"/>
          <w:color w:val="000000"/>
        </w:rPr>
        <w:t>temporary help agencies (eg at universities, universities of technology, Kelly [staffing</w:t>
      </w:r>
      <w:r w:rsidR="00407143" w:rsidRPr="005D37CD">
        <w:rPr>
          <w:rFonts w:cstheme="minorHAnsi"/>
          <w:color w:val="000000"/>
        </w:rPr>
        <w:t xml:space="preserve"> </w:t>
      </w:r>
      <w:r w:rsidRPr="005D37CD">
        <w:rPr>
          <w:rFonts w:cstheme="minorHAnsi"/>
          <w:color w:val="000000"/>
        </w:rPr>
        <w:t>specialists], etc)</w:t>
      </w:r>
    </w:p>
    <w:p w:rsidR="00407143" w:rsidRPr="005D37CD" w:rsidRDefault="00407143" w:rsidP="00407143">
      <w:pPr>
        <w:pStyle w:val="ListParagraph"/>
        <w:autoSpaceDE w:val="0"/>
        <w:autoSpaceDN w:val="0"/>
        <w:adjustRightInd w:val="0"/>
        <w:spacing w:after="0" w:line="240" w:lineRule="auto"/>
        <w:rPr>
          <w:rFonts w:cstheme="minorHAnsi"/>
          <w:color w:val="000000"/>
        </w:rPr>
      </w:pPr>
    </w:p>
    <w:p w:rsidR="00B35DA0" w:rsidRPr="005D37CD" w:rsidRDefault="00B35DA0" w:rsidP="00407143">
      <w:pPr>
        <w:pStyle w:val="Heading2"/>
      </w:pPr>
      <w:bookmarkStart w:id="143" w:name="_Toc371161674"/>
      <w:r w:rsidRPr="005D37CD">
        <w:lastRenderedPageBreak/>
        <w:t>13.1.4 Diversity in the workforce</w:t>
      </w:r>
      <w:bookmarkEnd w:id="143"/>
    </w:p>
    <w:p w:rsidR="00B35DA0" w:rsidRPr="005D37CD" w:rsidRDefault="00B35DA0" w:rsidP="00E2460D">
      <w:pPr>
        <w:pStyle w:val="ListParagraph"/>
        <w:numPr>
          <w:ilvl w:val="0"/>
          <w:numId w:val="127"/>
        </w:numPr>
        <w:autoSpaceDE w:val="0"/>
        <w:autoSpaceDN w:val="0"/>
        <w:adjustRightInd w:val="0"/>
        <w:spacing w:after="0" w:line="240" w:lineRule="auto"/>
        <w:rPr>
          <w:rFonts w:cstheme="minorHAnsi"/>
          <w:color w:val="000000"/>
        </w:rPr>
      </w:pPr>
      <w:r w:rsidRPr="005D37CD">
        <w:rPr>
          <w:rFonts w:cstheme="minorHAnsi"/>
          <w:color w:val="000000"/>
        </w:rPr>
        <w:t>The following Acts should be analysed before any form of</w:t>
      </w:r>
      <w:r w:rsidR="00407143" w:rsidRPr="005D37CD">
        <w:rPr>
          <w:rFonts w:cstheme="minorHAnsi"/>
          <w:color w:val="000000"/>
        </w:rPr>
        <w:t xml:space="preserve"> </w:t>
      </w:r>
      <w:r w:rsidRPr="005D37CD">
        <w:rPr>
          <w:rFonts w:cstheme="minorHAnsi"/>
          <w:color w:val="000000"/>
        </w:rPr>
        <w:t>recruitment can start:</w:t>
      </w:r>
    </w:p>
    <w:p w:rsidR="00B35DA0" w:rsidRPr="005D37CD" w:rsidRDefault="00B35DA0" w:rsidP="00E2460D">
      <w:pPr>
        <w:pStyle w:val="ListParagraph"/>
        <w:numPr>
          <w:ilvl w:val="0"/>
          <w:numId w:val="128"/>
        </w:numPr>
        <w:autoSpaceDE w:val="0"/>
        <w:autoSpaceDN w:val="0"/>
        <w:adjustRightInd w:val="0"/>
        <w:spacing w:after="0" w:line="240" w:lineRule="auto"/>
        <w:rPr>
          <w:rFonts w:cstheme="minorHAnsi"/>
          <w:color w:val="000000"/>
        </w:rPr>
      </w:pPr>
      <w:r w:rsidRPr="005D37CD">
        <w:rPr>
          <w:rFonts w:cstheme="minorHAnsi"/>
          <w:color w:val="000000"/>
        </w:rPr>
        <w:t>the Labour Relations Act 66 of 1995</w:t>
      </w:r>
    </w:p>
    <w:p w:rsidR="00B35DA0" w:rsidRPr="005D37CD" w:rsidRDefault="00B35DA0" w:rsidP="00E2460D">
      <w:pPr>
        <w:pStyle w:val="ListParagraph"/>
        <w:numPr>
          <w:ilvl w:val="0"/>
          <w:numId w:val="128"/>
        </w:numPr>
        <w:autoSpaceDE w:val="0"/>
        <w:autoSpaceDN w:val="0"/>
        <w:adjustRightInd w:val="0"/>
        <w:spacing w:after="0" w:line="240" w:lineRule="auto"/>
        <w:rPr>
          <w:rFonts w:cstheme="minorHAnsi"/>
          <w:color w:val="000000"/>
        </w:rPr>
      </w:pPr>
      <w:r w:rsidRPr="005D37CD">
        <w:rPr>
          <w:rFonts w:cstheme="minorHAnsi"/>
          <w:color w:val="000000"/>
        </w:rPr>
        <w:t>the Basic Conditions of Employment Act 75 of 1997</w:t>
      </w:r>
    </w:p>
    <w:p w:rsidR="00B35DA0" w:rsidRPr="005D37CD" w:rsidRDefault="00B35DA0" w:rsidP="00E2460D">
      <w:pPr>
        <w:pStyle w:val="ListParagraph"/>
        <w:numPr>
          <w:ilvl w:val="0"/>
          <w:numId w:val="128"/>
        </w:numPr>
        <w:autoSpaceDE w:val="0"/>
        <w:autoSpaceDN w:val="0"/>
        <w:adjustRightInd w:val="0"/>
        <w:spacing w:after="0" w:line="240" w:lineRule="auto"/>
        <w:rPr>
          <w:rFonts w:cstheme="minorHAnsi"/>
          <w:color w:val="000000"/>
        </w:rPr>
      </w:pPr>
      <w:r w:rsidRPr="005D37CD">
        <w:rPr>
          <w:rFonts w:cstheme="minorHAnsi"/>
          <w:color w:val="000000"/>
        </w:rPr>
        <w:t>the Employment Equity Act 55 of 1998</w:t>
      </w:r>
    </w:p>
    <w:p w:rsidR="00B35DA0" w:rsidRPr="005D37CD" w:rsidRDefault="00B35DA0" w:rsidP="00E2460D">
      <w:pPr>
        <w:pStyle w:val="ListParagraph"/>
        <w:numPr>
          <w:ilvl w:val="0"/>
          <w:numId w:val="128"/>
        </w:numPr>
        <w:autoSpaceDE w:val="0"/>
        <w:autoSpaceDN w:val="0"/>
        <w:adjustRightInd w:val="0"/>
        <w:spacing w:after="0" w:line="240" w:lineRule="auto"/>
        <w:rPr>
          <w:rFonts w:cstheme="minorHAnsi"/>
          <w:color w:val="000000"/>
        </w:rPr>
      </w:pPr>
      <w:r w:rsidRPr="005D37CD">
        <w:rPr>
          <w:rFonts w:cstheme="minorHAnsi"/>
          <w:color w:val="000000"/>
        </w:rPr>
        <w:t>the Skills Development Act 97 of 1998</w:t>
      </w:r>
    </w:p>
    <w:p w:rsidR="00B35DA0" w:rsidRPr="005D37CD" w:rsidRDefault="00B35DA0" w:rsidP="00E2460D">
      <w:pPr>
        <w:pStyle w:val="ListParagraph"/>
        <w:numPr>
          <w:ilvl w:val="0"/>
          <w:numId w:val="128"/>
        </w:numPr>
        <w:autoSpaceDE w:val="0"/>
        <w:autoSpaceDN w:val="0"/>
        <w:adjustRightInd w:val="0"/>
        <w:spacing w:after="0" w:line="240" w:lineRule="auto"/>
        <w:rPr>
          <w:rFonts w:cstheme="minorHAnsi"/>
          <w:color w:val="000000"/>
        </w:rPr>
      </w:pPr>
      <w:r w:rsidRPr="005D37CD">
        <w:rPr>
          <w:rFonts w:cstheme="minorHAnsi"/>
          <w:color w:val="000000"/>
        </w:rPr>
        <w:t>the Skills Development Levies Act 9 of 1999</w:t>
      </w:r>
    </w:p>
    <w:p w:rsidR="00407143" w:rsidRPr="005D37CD" w:rsidRDefault="00407143" w:rsidP="00E2460D">
      <w:pPr>
        <w:pStyle w:val="ListParagraph"/>
        <w:numPr>
          <w:ilvl w:val="0"/>
          <w:numId w:val="127"/>
        </w:numPr>
        <w:autoSpaceDE w:val="0"/>
        <w:autoSpaceDN w:val="0"/>
        <w:adjustRightInd w:val="0"/>
        <w:spacing w:after="0" w:line="240" w:lineRule="auto"/>
        <w:rPr>
          <w:rFonts w:cstheme="minorHAnsi"/>
          <w:color w:val="000000"/>
        </w:rPr>
      </w:pPr>
      <w:r w:rsidRPr="005D37CD">
        <w:rPr>
          <w:rFonts w:cstheme="minorHAnsi"/>
          <w:color w:val="000000"/>
        </w:rPr>
        <w:t>G</w:t>
      </w:r>
      <w:r w:rsidR="00B35DA0" w:rsidRPr="005D37CD">
        <w:rPr>
          <w:rFonts w:cstheme="minorHAnsi"/>
          <w:color w:val="000000"/>
        </w:rPr>
        <w:t>overnment’s long-term p</w:t>
      </w:r>
      <w:r w:rsidRPr="005D37CD">
        <w:rPr>
          <w:rFonts w:cstheme="minorHAnsi"/>
          <w:color w:val="000000"/>
        </w:rPr>
        <w:t xml:space="preserve">lan for employment equity is </w:t>
      </w:r>
      <w:r w:rsidR="00B35DA0" w:rsidRPr="005D37CD">
        <w:rPr>
          <w:rFonts w:cstheme="minorHAnsi"/>
          <w:color w:val="000000"/>
        </w:rPr>
        <w:t>that the workforce</w:t>
      </w:r>
      <w:r w:rsidRPr="005D37CD">
        <w:rPr>
          <w:rFonts w:cstheme="minorHAnsi"/>
          <w:color w:val="000000"/>
        </w:rPr>
        <w:t xml:space="preserve"> </w:t>
      </w:r>
      <w:r w:rsidR="00B35DA0" w:rsidRPr="005D37CD">
        <w:rPr>
          <w:rFonts w:cstheme="minorHAnsi"/>
          <w:color w:val="000000"/>
        </w:rPr>
        <w:t>represent</w:t>
      </w:r>
      <w:r w:rsidRPr="005D37CD">
        <w:rPr>
          <w:rFonts w:cstheme="minorHAnsi"/>
          <w:color w:val="000000"/>
        </w:rPr>
        <w:t>s</w:t>
      </w:r>
      <w:r w:rsidR="00B35DA0" w:rsidRPr="005D37CD">
        <w:rPr>
          <w:rFonts w:cstheme="minorHAnsi"/>
          <w:color w:val="000000"/>
        </w:rPr>
        <w:t xml:space="preserve"> </w:t>
      </w:r>
      <w:r w:rsidRPr="005D37CD">
        <w:rPr>
          <w:rFonts w:cstheme="minorHAnsi"/>
          <w:color w:val="000000"/>
        </w:rPr>
        <w:t>SA’s</w:t>
      </w:r>
      <w:r w:rsidR="00B35DA0" w:rsidRPr="005D37CD">
        <w:rPr>
          <w:rFonts w:cstheme="minorHAnsi"/>
          <w:color w:val="000000"/>
        </w:rPr>
        <w:t xml:space="preserve"> demographic composition. </w:t>
      </w:r>
    </w:p>
    <w:p w:rsidR="00B35DA0" w:rsidRPr="005D37CD" w:rsidRDefault="00407143" w:rsidP="00E2460D">
      <w:pPr>
        <w:pStyle w:val="ListParagraph"/>
        <w:numPr>
          <w:ilvl w:val="0"/>
          <w:numId w:val="127"/>
        </w:numPr>
        <w:autoSpaceDE w:val="0"/>
        <w:autoSpaceDN w:val="0"/>
        <w:adjustRightInd w:val="0"/>
        <w:spacing w:after="0" w:line="240" w:lineRule="auto"/>
        <w:rPr>
          <w:rFonts w:cstheme="minorHAnsi"/>
          <w:color w:val="000000"/>
        </w:rPr>
      </w:pPr>
      <w:r w:rsidRPr="005D37CD">
        <w:rPr>
          <w:rFonts w:cstheme="minorHAnsi"/>
          <w:color w:val="000000"/>
        </w:rPr>
        <w:t>The</w:t>
      </w:r>
      <w:r w:rsidR="00B35DA0" w:rsidRPr="005D37CD">
        <w:rPr>
          <w:rFonts w:cstheme="minorHAnsi"/>
          <w:color w:val="000000"/>
        </w:rPr>
        <w:t xml:space="preserve"> challenge facing</w:t>
      </w:r>
      <w:r w:rsidRPr="005D37CD">
        <w:rPr>
          <w:rFonts w:cstheme="minorHAnsi"/>
          <w:color w:val="000000"/>
        </w:rPr>
        <w:t xml:space="preserve"> </w:t>
      </w:r>
      <w:r w:rsidR="00B35DA0" w:rsidRPr="005D37CD">
        <w:rPr>
          <w:rFonts w:cstheme="minorHAnsi"/>
          <w:color w:val="000000"/>
        </w:rPr>
        <w:t>entrepreneurs is to adapt to and accept the benefits of diversity.</w:t>
      </w:r>
    </w:p>
    <w:p w:rsidR="00B35DA0" w:rsidRPr="005D37CD" w:rsidRDefault="00B35DA0" w:rsidP="00407143">
      <w:pPr>
        <w:pStyle w:val="Heading2"/>
      </w:pPr>
      <w:bookmarkStart w:id="144" w:name="_Toc371161675"/>
      <w:r w:rsidRPr="005D37CD">
        <w:t>13.1.5 Job descriptions and job specifications</w:t>
      </w:r>
      <w:bookmarkEnd w:id="144"/>
    </w:p>
    <w:p w:rsidR="00B35DA0" w:rsidRPr="005D37CD" w:rsidRDefault="00B35DA0" w:rsidP="00E2460D">
      <w:pPr>
        <w:pStyle w:val="ListParagraph"/>
        <w:numPr>
          <w:ilvl w:val="0"/>
          <w:numId w:val="146"/>
        </w:numPr>
        <w:autoSpaceDE w:val="0"/>
        <w:autoSpaceDN w:val="0"/>
        <w:adjustRightInd w:val="0"/>
        <w:spacing w:after="0" w:line="240" w:lineRule="auto"/>
        <w:rPr>
          <w:rFonts w:cstheme="minorHAnsi"/>
          <w:color w:val="000000"/>
        </w:rPr>
      </w:pPr>
      <w:r w:rsidRPr="005D37CD">
        <w:rPr>
          <w:rFonts w:cstheme="minorHAnsi"/>
          <w:color w:val="000000"/>
        </w:rPr>
        <w:t xml:space="preserve">The job description is </w:t>
      </w:r>
      <w:r w:rsidR="009622CA" w:rsidRPr="005D37CD">
        <w:rPr>
          <w:rFonts w:cstheme="minorHAnsi"/>
          <w:color w:val="000000"/>
        </w:rPr>
        <w:t>o</w:t>
      </w:r>
      <w:r w:rsidRPr="005D37CD">
        <w:rPr>
          <w:rFonts w:cstheme="minorHAnsi"/>
          <w:color w:val="000000"/>
        </w:rPr>
        <w:t>ne of the most neglected areas in small business today.</w:t>
      </w:r>
    </w:p>
    <w:p w:rsidR="009622CA" w:rsidRPr="005D37CD" w:rsidRDefault="009622CA" w:rsidP="00E2460D">
      <w:pPr>
        <w:pStyle w:val="ListParagraph"/>
        <w:numPr>
          <w:ilvl w:val="0"/>
          <w:numId w:val="146"/>
        </w:numPr>
        <w:autoSpaceDE w:val="0"/>
        <w:autoSpaceDN w:val="0"/>
        <w:adjustRightInd w:val="0"/>
        <w:spacing w:after="0" w:line="240" w:lineRule="auto"/>
        <w:rPr>
          <w:rFonts w:cstheme="minorHAnsi"/>
          <w:color w:val="000000"/>
        </w:rPr>
      </w:pPr>
      <w:r w:rsidRPr="005D37CD">
        <w:rPr>
          <w:rFonts w:cstheme="minorHAnsi"/>
          <w:color w:val="000000"/>
        </w:rPr>
        <w:t>E</w:t>
      </w:r>
      <w:r w:rsidR="00B35DA0" w:rsidRPr="005D37CD">
        <w:rPr>
          <w:rFonts w:cstheme="minorHAnsi"/>
          <w:color w:val="000000"/>
        </w:rPr>
        <w:t>ntrepreneurs employ people to free themselves from time-management</w:t>
      </w:r>
      <w:r w:rsidR="00407143" w:rsidRPr="005D37CD">
        <w:rPr>
          <w:rFonts w:cstheme="minorHAnsi"/>
          <w:color w:val="000000"/>
        </w:rPr>
        <w:t xml:space="preserve"> </w:t>
      </w:r>
      <w:r w:rsidR="00B35DA0" w:rsidRPr="005D37CD">
        <w:rPr>
          <w:rFonts w:cstheme="minorHAnsi"/>
          <w:color w:val="000000"/>
        </w:rPr>
        <w:t xml:space="preserve">constraints. </w:t>
      </w:r>
    </w:p>
    <w:p w:rsidR="00777605" w:rsidRPr="005D37CD" w:rsidRDefault="00777605" w:rsidP="00E2460D">
      <w:pPr>
        <w:pStyle w:val="ListParagraph"/>
        <w:numPr>
          <w:ilvl w:val="0"/>
          <w:numId w:val="146"/>
        </w:numPr>
        <w:autoSpaceDE w:val="0"/>
        <w:autoSpaceDN w:val="0"/>
        <w:adjustRightInd w:val="0"/>
        <w:spacing w:after="0" w:line="240" w:lineRule="auto"/>
        <w:rPr>
          <w:rFonts w:cstheme="minorHAnsi"/>
          <w:color w:val="000000"/>
        </w:rPr>
      </w:pPr>
      <w:r w:rsidRPr="005D37CD">
        <w:rPr>
          <w:rFonts w:cstheme="minorHAnsi"/>
          <w:color w:val="000000"/>
        </w:rPr>
        <w:t>L</w:t>
      </w:r>
      <w:r w:rsidR="00B35DA0" w:rsidRPr="005D37CD">
        <w:rPr>
          <w:rFonts w:cstheme="minorHAnsi"/>
          <w:color w:val="000000"/>
        </w:rPr>
        <w:t>egislation protects the employee</w:t>
      </w:r>
      <w:r w:rsidR="00407143" w:rsidRPr="005D37CD">
        <w:rPr>
          <w:rFonts w:cstheme="minorHAnsi"/>
          <w:color w:val="000000"/>
        </w:rPr>
        <w:t xml:space="preserve"> </w:t>
      </w:r>
      <w:r w:rsidR="00B35DA0" w:rsidRPr="005D37CD">
        <w:rPr>
          <w:rFonts w:cstheme="minorHAnsi"/>
          <w:color w:val="000000"/>
        </w:rPr>
        <w:t xml:space="preserve">from the traditional “hire-and-fire” practices. </w:t>
      </w:r>
    </w:p>
    <w:p w:rsidR="00777605" w:rsidRPr="005D37CD" w:rsidRDefault="00B35DA0" w:rsidP="00E2460D">
      <w:pPr>
        <w:pStyle w:val="ListParagraph"/>
        <w:numPr>
          <w:ilvl w:val="0"/>
          <w:numId w:val="146"/>
        </w:numPr>
        <w:autoSpaceDE w:val="0"/>
        <w:autoSpaceDN w:val="0"/>
        <w:adjustRightInd w:val="0"/>
        <w:spacing w:after="0" w:line="240" w:lineRule="auto"/>
        <w:rPr>
          <w:rFonts w:cstheme="minorHAnsi"/>
          <w:color w:val="000000"/>
        </w:rPr>
      </w:pPr>
      <w:r w:rsidRPr="005D37CD">
        <w:rPr>
          <w:rFonts w:cstheme="minorHAnsi"/>
          <w:color w:val="000000"/>
        </w:rPr>
        <w:t>A proper disciplinary procedure should be</w:t>
      </w:r>
      <w:r w:rsidR="00407143" w:rsidRPr="005D37CD">
        <w:rPr>
          <w:rFonts w:cstheme="minorHAnsi"/>
          <w:color w:val="000000"/>
        </w:rPr>
        <w:t xml:space="preserve"> </w:t>
      </w:r>
      <w:r w:rsidRPr="005D37CD">
        <w:rPr>
          <w:rFonts w:cstheme="minorHAnsi"/>
          <w:color w:val="000000"/>
        </w:rPr>
        <w:t xml:space="preserve">followed in this regard, which may be very time-consuming. </w:t>
      </w:r>
    </w:p>
    <w:p w:rsidR="00777605" w:rsidRPr="005D37CD" w:rsidRDefault="00B35DA0" w:rsidP="00E2460D">
      <w:pPr>
        <w:pStyle w:val="ListParagraph"/>
        <w:numPr>
          <w:ilvl w:val="0"/>
          <w:numId w:val="146"/>
        </w:numPr>
        <w:autoSpaceDE w:val="0"/>
        <w:autoSpaceDN w:val="0"/>
        <w:adjustRightInd w:val="0"/>
        <w:spacing w:after="0" w:line="240" w:lineRule="auto"/>
        <w:rPr>
          <w:rFonts w:cstheme="minorHAnsi"/>
          <w:color w:val="000000"/>
        </w:rPr>
      </w:pPr>
      <w:r w:rsidRPr="005D37CD">
        <w:rPr>
          <w:rFonts w:cstheme="minorHAnsi"/>
          <w:color w:val="000000"/>
        </w:rPr>
        <w:t>The human resource factor</w:t>
      </w:r>
      <w:r w:rsidR="00407143" w:rsidRPr="005D37CD">
        <w:rPr>
          <w:rFonts w:cstheme="minorHAnsi"/>
          <w:color w:val="000000"/>
        </w:rPr>
        <w:t xml:space="preserve"> </w:t>
      </w:r>
      <w:r w:rsidRPr="005D37CD">
        <w:rPr>
          <w:rFonts w:cstheme="minorHAnsi"/>
          <w:color w:val="000000"/>
        </w:rPr>
        <w:t>should be a well-planned action and part of the overall business strategy.</w:t>
      </w:r>
    </w:p>
    <w:p w:rsidR="00777605" w:rsidRPr="005D37CD" w:rsidRDefault="00B35DA0" w:rsidP="00E2460D">
      <w:pPr>
        <w:pStyle w:val="ListParagraph"/>
        <w:numPr>
          <w:ilvl w:val="0"/>
          <w:numId w:val="146"/>
        </w:numPr>
        <w:autoSpaceDE w:val="0"/>
        <w:autoSpaceDN w:val="0"/>
        <w:adjustRightInd w:val="0"/>
        <w:spacing w:after="0" w:line="240" w:lineRule="auto"/>
        <w:rPr>
          <w:rFonts w:cstheme="minorHAnsi"/>
          <w:color w:val="000000"/>
        </w:rPr>
      </w:pPr>
      <w:r w:rsidRPr="005D37CD">
        <w:rPr>
          <w:rFonts w:cstheme="minorHAnsi"/>
          <w:color w:val="000000"/>
        </w:rPr>
        <w:t>A job description</w:t>
      </w:r>
      <w:r w:rsidR="00407143" w:rsidRPr="005D37CD">
        <w:rPr>
          <w:rFonts w:cstheme="minorHAnsi"/>
          <w:color w:val="000000"/>
        </w:rPr>
        <w:t xml:space="preserve"> </w:t>
      </w:r>
      <w:r w:rsidRPr="005D37CD">
        <w:rPr>
          <w:rFonts w:cstheme="minorHAnsi"/>
          <w:color w:val="000000"/>
        </w:rPr>
        <w:t xml:space="preserve">is a definition of the job with regard to the duties to be performed. </w:t>
      </w:r>
    </w:p>
    <w:p w:rsidR="00777605" w:rsidRPr="005D37CD" w:rsidRDefault="00777605" w:rsidP="00E2460D">
      <w:pPr>
        <w:pStyle w:val="ListParagraph"/>
        <w:numPr>
          <w:ilvl w:val="0"/>
          <w:numId w:val="146"/>
        </w:numPr>
        <w:autoSpaceDE w:val="0"/>
        <w:autoSpaceDN w:val="0"/>
        <w:adjustRightInd w:val="0"/>
        <w:spacing w:after="0" w:line="240" w:lineRule="auto"/>
        <w:rPr>
          <w:rFonts w:cstheme="minorHAnsi"/>
          <w:color w:val="000000"/>
        </w:rPr>
      </w:pPr>
      <w:r w:rsidRPr="005D37CD">
        <w:rPr>
          <w:rFonts w:cstheme="minorHAnsi"/>
          <w:color w:val="000000"/>
        </w:rPr>
        <w:t xml:space="preserve">A job specification </w:t>
      </w:r>
      <w:r w:rsidR="00B35DA0" w:rsidRPr="005D37CD">
        <w:rPr>
          <w:rFonts w:cstheme="minorHAnsi"/>
          <w:color w:val="000000"/>
        </w:rPr>
        <w:t>defines the human element of the job –</w:t>
      </w:r>
      <w:r w:rsidRPr="005D37CD">
        <w:rPr>
          <w:rFonts w:cstheme="minorHAnsi"/>
          <w:color w:val="000000"/>
        </w:rPr>
        <w:t xml:space="preserve"> </w:t>
      </w:r>
      <w:r w:rsidR="00B35DA0" w:rsidRPr="005D37CD">
        <w:rPr>
          <w:rFonts w:cstheme="minorHAnsi"/>
          <w:color w:val="000000"/>
        </w:rPr>
        <w:t xml:space="preserve"> the skills a person</w:t>
      </w:r>
      <w:r w:rsidRPr="005D37CD">
        <w:rPr>
          <w:rFonts w:cstheme="minorHAnsi"/>
          <w:color w:val="000000"/>
        </w:rPr>
        <w:t xml:space="preserve"> </w:t>
      </w:r>
      <w:r w:rsidR="00B35DA0" w:rsidRPr="005D37CD">
        <w:rPr>
          <w:rFonts w:cstheme="minorHAnsi"/>
          <w:color w:val="000000"/>
        </w:rPr>
        <w:t xml:space="preserve">would need to perform the job successfully. </w:t>
      </w:r>
    </w:p>
    <w:p w:rsidR="00B35DA0" w:rsidRPr="005D37CD" w:rsidRDefault="00B35DA0" w:rsidP="00E2460D">
      <w:pPr>
        <w:pStyle w:val="ListParagraph"/>
        <w:numPr>
          <w:ilvl w:val="0"/>
          <w:numId w:val="146"/>
        </w:numPr>
        <w:autoSpaceDE w:val="0"/>
        <w:autoSpaceDN w:val="0"/>
        <w:adjustRightInd w:val="0"/>
        <w:spacing w:after="0" w:line="240" w:lineRule="auto"/>
        <w:rPr>
          <w:rFonts w:cstheme="minorHAnsi"/>
          <w:color w:val="000000"/>
        </w:rPr>
      </w:pPr>
      <w:r w:rsidRPr="005D37CD">
        <w:rPr>
          <w:rFonts w:cstheme="minorHAnsi"/>
          <w:color w:val="000000"/>
        </w:rPr>
        <w:t>Job descriptions and job specifications are</w:t>
      </w:r>
      <w:r w:rsidR="00407143" w:rsidRPr="005D37CD">
        <w:rPr>
          <w:rFonts w:cstheme="minorHAnsi"/>
          <w:color w:val="000000"/>
        </w:rPr>
        <w:t xml:space="preserve"> </w:t>
      </w:r>
      <w:r w:rsidRPr="005D37CD">
        <w:rPr>
          <w:rFonts w:cstheme="minorHAnsi"/>
          <w:color w:val="000000"/>
        </w:rPr>
        <w:t>part of the job analysis process.</w:t>
      </w:r>
    </w:p>
    <w:p w:rsidR="00B35DA0" w:rsidRPr="005D37CD" w:rsidRDefault="00B35DA0" w:rsidP="00407143">
      <w:pPr>
        <w:pStyle w:val="Heading1"/>
        <w:rPr>
          <w:rFonts w:asciiTheme="minorHAnsi" w:hAnsiTheme="minorHAnsi" w:cstheme="minorHAnsi"/>
        </w:rPr>
      </w:pPr>
      <w:bookmarkStart w:id="145" w:name="_Toc371161676"/>
      <w:r w:rsidRPr="005D37CD">
        <w:rPr>
          <w:rFonts w:asciiTheme="minorHAnsi" w:hAnsiTheme="minorHAnsi" w:cstheme="minorHAnsi"/>
        </w:rPr>
        <w:t>13.2 EVALUATING PROSPECTS AND SELECTING EMPLOYEES</w:t>
      </w:r>
      <w:bookmarkEnd w:id="145"/>
    </w:p>
    <w:p w:rsidR="00B35DA0" w:rsidRPr="005D37CD" w:rsidRDefault="00B35DA0" w:rsidP="00E2460D">
      <w:pPr>
        <w:pStyle w:val="ListParagraph"/>
        <w:numPr>
          <w:ilvl w:val="0"/>
          <w:numId w:val="147"/>
        </w:numPr>
        <w:autoSpaceDE w:val="0"/>
        <w:autoSpaceDN w:val="0"/>
        <w:adjustRightInd w:val="0"/>
        <w:spacing w:after="0" w:line="240" w:lineRule="auto"/>
        <w:rPr>
          <w:rFonts w:cstheme="minorHAnsi"/>
          <w:color w:val="000000"/>
        </w:rPr>
      </w:pPr>
      <w:r w:rsidRPr="005D37CD">
        <w:rPr>
          <w:rFonts w:cstheme="minorHAnsi"/>
          <w:color w:val="000000"/>
        </w:rPr>
        <w:t>Once the job analysis process has been finalised, the recruitment process can start. The</w:t>
      </w:r>
      <w:r w:rsidR="00777605" w:rsidRPr="005D37CD">
        <w:rPr>
          <w:rFonts w:cstheme="minorHAnsi"/>
          <w:color w:val="000000"/>
        </w:rPr>
        <w:t xml:space="preserve"> </w:t>
      </w:r>
      <w:r w:rsidRPr="005D37CD">
        <w:rPr>
          <w:rFonts w:cstheme="minorHAnsi"/>
          <w:color w:val="000000"/>
        </w:rPr>
        <w:t>following steps, discussed in detail in Petty et al (2012:588-592), should be followed to</w:t>
      </w:r>
      <w:r w:rsidR="00777605" w:rsidRPr="005D37CD">
        <w:rPr>
          <w:rFonts w:cstheme="minorHAnsi"/>
          <w:color w:val="000000"/>
        </w:rPr>
        <w:t xml:space="preserve"> </w:t>
      </w:r>
      <w:r w:rsidRPr="005D37CD">
        <w:rPr>
          <w:rFonts w:cstheme="minorHAnsi"/>
          <w:color w:val="000000"/>
        </w:rPr>
        <w:t>evaluate and select the right kind of employee:</w:t>
      </w:r>
    </w:p>
    <w:p w:rsidR="00B35DA0" w:rsidRPr="005D37CD" w:rsidRDefault="00B35DA0" w:rsidP="00E2460D">
      <w:pPr>
        <w:pStyle w:val="ListParagraph"/>
        <w:numPr>
          <w:ilvl w:val="1"/>
          <w:numId w:val="147"/>
        </w:numPr>
        <w:autoSpaceDE w:val="0"/>
        <w:autoSpaceDN w:val="0"/>
        <w:adjustRightInd w:val="0"/>
        <w:spacing w:after="0" w:line="240" w:lineRule="auto"/>
        <w:rPr>
          <w:rFonts w:cstheme="minorHAnsi"/>
          <w:color w:val="000000"/>
        </w:rPr>
      </w:pPr>
      <w:r w:rsidRPr="005D37CD">
        <w:rPr>
          <w:rFonts w:cstheme="minorHAnsi"/>
          <w:color w:val="000000"/>
        </w:rPr>
        <w:t>Step 1: using application forms</w:t>
      </w:r>
    </w:p>
    <w:p w:rsidR="00B35DA0" w:rsidRPr="005D37CD" w:rsidRDefault="00B35DA0" w:rsidP="00E2460D">
      <w:pPr>
        <w:pStyle w:val="ListParagraph"/>
        <w:numPr>
          <w:ilvl w:val="1"/>
          <w:numId w:val="147"/>
        </w:numPr>
        <w:autoSpaceDE w:val="0"/>
        <w:autoSpaceDN w:val="0"/>
        <w:adjustRightInd w:val="0"/>
        <w:spacing w:after="0" w:line="240" w:lineRule="auto"/>
        <w:rPr>
          <w:rFonts w:cstheme="minorHAnsi"/>
          <w:color w:val="000000"/>
        </w:rPr>
      </w:pPr>
      <w:r w:rsidRPr="005D37CD">
        <w:rPr>
          <w:rFonts w:cstheme="minorHAnsi"/>
          <w:color w:val="000000"/>
        </w:rPr>
        <w:t>Step 2: interviewing the applicant</w:t>
      </w:r>
    </w:p>
    <w:p w:rsidR="00B35DA0" w:rsidRPr="005D37CD" w:rsidRDefault="00B35DA0" w:rsidP="00E2460D">
      <w:pPr>
        <w:pStyle w:val="ListParagraph"/>
        <w:numPr>
          <w:ilvl w:val="1"/>
          <w:numId w:val="147"/>
        </w:numPr>
        <w:autoSpaceDE w:val="0"/>
        <w:autoSpaceDN w:val="0"/>
        <w:adjustRightInd w:val="0"/>
        <w:spacing w:after="0" w:line="240" w:lineRule="auto"/>
        <w:rPr>
          <w:rFonts w:cstheme="minorHAnsi"/>
          <w:color w:val="000000"/>
        </w:rPr>
      </w:pPr>
      <w:r w:rsidRPr="005D37CD">
        <w:rPr>
          <w:rFonts w:cstheme="minorHAnsi"/>
          <w:color w:val="000000"/>
        </w:rPr>
        <w:t>Step 3: checking the applicant’s references and other background information</w:t>
      </w:r>
    </w:p>
    <w:p w:rsidR="00B35DA0" w:rsidRPr="005D37CD" w:rsidRDefault="00B35DA0" w:rsidP="00E2460D">
      <w:pPr>
        <w:pStyle w:val="ListParagraph"/>
        <w:numPr>
          <w:ilvl w:val="1"/>
          <w:numId w:val="147"/>
        </w:numPr>
        <w:autoSpaceDE w:val="0"/>
        <w:autoSpaceDN w:val="0"/>
        <w:adjustRightInd w:val="0"/>
        <w:spacing w:after="0" w:line="240" w:lineRule="auto"/>
        <w:rPr>
          <w:rFonts w:cstheme="minorHAnsi"/>
          <w:color w:val="000000"/>
        </w:rPr>
      </w:pPr>
      <w:r w:rsidRPr="005D37CD">
        <w:rPr>
          <w:rFonts w:cstheme="minorHAnsi"/>
          <w:color w:val="000000"/>
        </w:rPr>
        <w:t>Step 4: testing the applicant</w:t>
      </w:r>
    </w:p>
    <w:p w:rsidR="00B35DA0" w:rsidRPr="005D37CD" w:rsidRDefault="00B35DA0" w:rsidP="00E2460D">
      <w:pPr>
        <w:pStyle w:val="ListParagraph"/>
        <w:numPr>
          <w:ilvl w:val="1"/>
          <w:numId w:val="147"/>
        </w:numPr>
        <w:autoSpaceDE w:val="0"/>
        <w:autoSpaceDN w:val="0"/>
        <w:adjustRightInd w:val="0"/>
        <w:spacing w:after="0" w:line="240" w:lineRule="auto"/>
        <w:rPr>
          <w:rFonts w:cstheme="minorHAnsi"/>
          <w:color w:val="000000"/>
        </w:rPr>
      </w:pPr>
      <w:r w:rsidRPr="005D37CD">
        <w:rPr>
          <w:rFonts w:cstheme="minorHAnsi"/>
          <w:color w:val="000000"/>
        </w:rPr>
        <w:t>Step 5: requiring physical examinations</w:t>
      </w:r>
    </w:p>
    <w:p w:rsidR="00B35DA0" w:rsidRPr="005D37CD" w:rsidRDefault="00B35DA0" w:rsidP="00E2460D">
      <w:pPr>
        <w:pStyle w:val="ListParagraph"/>
        <w:numPr>
          <w:ilvl w:val="0"/>
          <w:numId w:val="147"/>
        </w:numPr>
        <w:autoSpaceDE w:val="0"/>
        <w:autoSpaceDN w:val="0"/>
        <w:adjustRightInd w:val="0"/>
        <w:spacing w:after="0" w:line="240" w:lineRule="auto"/>
        <w:rPr>
          <w:rFonts w:cstheme="minorHAnsi"/>
          <w:color w:val="000000"/>
        </w:rPr>
      </w:pPr>
      <w:r w:rsidRPr="005D37CD">
        <w:rPr>
          <w:rFonts w:cstheme="minorHAnsi"/>
          <w:color w:val="000000"/>
        </w:rPr>
        <w:t>All five steps in the selection process should be in line with South African labour legislation.</w:t>
      </w:r>
    </w:p>
    <w:p w:rsidR="00B35DA0" w:rsidRPr="005D37CD" w:rsidRDefault="00B35DA0" w:rsidP="00777605">
      <w:pPr>
        <w:pStyle w:val="Heading1"/>
        <w:rPr>
          <w:rFonts w:asciiTheme="minorHAnsi" w:hAnsiTheme="minorHAnsi" w:cstheme="minorHAnsi"/>
        </w:rPr>
      </w:pPr>
      <w:bookmarkStart w:id="146" w:name="_Toc371161677"/>
      <w:r w:rsidRPr="005D37CD">
        <w:rPr>
          <w:rFonts w:asciiTheme="minorHAnsi" w:hAnsiTheme="minorHAnsi" w:cstheme="minorHAnsi"/>
        </w:rPr>
        <w:t>13.3 TRAINING AND DEVELOPING EMPLOYEES</w:t>
      </w:r>
      <w:bookmarkEnd w:id="146"/>
    </w:p>
    <w:p w:rsidR="00777605" w:rsidRPr="005D37CD" w:rsidRDefault="00B35DA0" w:rsidP="00E2460D">
      <w:pPr>
        <w:pStyle w:val="ListParagraph"/>
        <w:numPr>
          <w:ilvl w:val="0"/>
          <w:numId w:val="148"/>
        </w:numPr>
        <w:autoSpaceDE w:val="0"/>
        <w:autoSpaceDN w:val="0"/>
        <w:adjustRightInd w:val="0"/>
        <w:spacing w:after="0" w:line="240" w:lineRule="auto"/>
        <w:rPr>
          <w:rFonts w:cstheme="minorHAnsi"/>
          <w:color w:val="000000"/>
        </w:rPr>
      </w:pPr>
      <w:r w:rsidRPr="005D37CD">
        <w:rPr>
          <w:rFonts w:cstheme="minorHAnsi"/>
          <w:color w:val="000000"/>
        </w:rPr>
        <w:t>The training and development process starts the moment the employee has been</w:t>
      </w:r>
      <w:r w:rsidR="00777605" w:rsidRPr="005D37CD">
        <w:rPr>
          <w:rFonts w:cstheme="minorHAnsi"/>
          <w:color w:val="000000"/>
        </w:rPr>
        <w:t xml:space="preserve"> </w:t>
      </w:r>
      <w:r w:rsidRPr="005D37CD">
        <w:rPr>
          <w:rFonts w:cstheme="minorHAnsi"/>
          <w:color w:val="000000"/>
        </w:rPr>
        <w:t xml:space="preserve">recruited. </w:t>
      </w:r>
    </w:p>
    <w:p w:rsidR="00B35DA0" w:rsidRPr="005D37CD" w:rsidRDefault="00B35DA0" w:rsidP="00E2460D">
      <w:pPr>
        <w:pStyle w:val="ListParagraph"/>
        <w:numPr>
          <w:ilvl w:val="0"/>
          <w:numId w:val="148"/>
        </w:numPr>
        <w:autoSpaceDE w:val="0"/>
        <w:autoSpaceDN w:val="0"/>
        <w:adjustRightInd w:val="0"/>
        <w:spacing w:after="0" w:line="240" w:lineRule="auto"/>
        <w:rPr>
          <w:rFonts w:cstheme="minorHAnsi"/>
          <w:color w:val="000000"/>
        </w:rPr>
      </w:pPr>
      <w:r w:rsidRPr="005D37CD">
        <w:rPr>
          <w:rFonts w:cstheme="minorHAnsi"/>
          <w:color w:val="000000"/>
        </w:rPr>
        <w:t>Any training process needs to help the employee to perform and achieve set</w:t>
      </w:r>
      <w:r w:rsidR="00777605" w:rsidRPr="005D37CD">
        <w:rPr>
          <w:rFonts w:cstheme="minorHAnsi"/>
          <w:color w:val="000000"/>
        </w:rPr>
        <w:t xml:space="preserve"> </w:t>
      </w:r>
      <w:r w:rsidRPr="005D37CD">
        <w:rPr>
          <w:rFonts w:cstheme="minorHAnsi"/>
          <w:color w:val="000000"/>
        </w:rPr>
        <w:t>objectives in the workplace.</w:t>
      </w:r>
    </w:p>
    <w:p w:rsidR="00B35DA0" w:rsidRPr="005D37CD" w:rsidRDefault="00B35DA0" w:rsidP="00777605">
      <w:pPr>
        <w:pStyle w:val="Heading2"/>
      </w:pPr>
      <w:bookmarkStart w:id="147" w:name="_Toc371161678"/>
      <w:r w:rsidRPr="005D37CD">
        <w:t>13.3.1 Basic components of training and development</w:t>
      </w:r>
      <w:bookmarkEnd w:id="147"/>
    </w:p>
    <w:p w:rsidR="00B35DA0" w:rsidRPr="005D37CD" w:rsidRDefault="00B35DA0" w:rsidP="00E2460D">
      <w:pPr>
        <w:pStyle w:val="ListParagraph"/>
        <w:numPr>
          <w:ilvl w:val="0"/>
          <w:numId w:val="149"/>
        </w:numPr>
        <w:autoSpaceDE w:val="0"/>
        <w:autoSpaceDN w:val="0"/>
        <w:adjustRightInd w:val="0"/>
        <w:spacing w:after="0" w:line="240" w:lineRule="auto"/>
        <w:rPr>
          <w:rFonts w:cstheme="minorHAnsi"/>
          <w:color w:val="000000"/>
        </w:rPr>
      </w:pPr>
      <w:r w:rsidRPr="005D37CD">
        <w:rPr>
          <w:rFonts w:cstheme="minorHAnsi"/>
          <w:color w:val="000000"/>
        </w:rPr>
        <w:t>Employee training refers to planned efforts to help workers master the knowledge,</w:t>
      </w:r>
      <w:r w:rsidR="00777605" w:rsidRPr="005D37CD">
        <w:rPr>
          <w:rFonts w:cstheme="minorHAnsi"/>
          <w:color w:val="000000"/>
        </w:rPr>
        <w:t xml:space="preserve"> </w:t>
      </w:r>
      <w:r w:rsidRPr="005D37CD">
        <w:rPr>
          <w:rFonts w:cstheme="minorHAnsi"/>
          <w:color w:val="000000"/>
        </w:rPr>
        <w:t>skills and behaviour that they need to perform the duties for which they were hired.</w:t>
      </w:r>
    </w:p>
    <w:p w:rsidR="00B35DA0" w:rsidRPr="005D37CD" w:rsidRDefault="00B35DA0" w:rsidP="00E2460D">
      <w:pPr>
        <w:pStyle w:val="ListParagraph"/>
        <w:numPr>
          <w:ilvl w:val="0"/>
          <w:numId w:val="149"/>
        </w:numPr>
        <w:autoSpaceDE w:val="0"/>
        <w:autoSpaceDN w:val="0"/>
        <w:adjustRightInd w:val="0"/>
        <w:spacing w:after="0" w:line="240" w:lineRule="auto"/>
        <w:rPr>
          <w:rFonts w:cstheme="minorHAnsi"/>
          <w:color w:val="000000"/>
        </w:rPr>
      </w:pPr>
      <w:r w:rsidRPr="005D37CD">
        <w:rPr>
          <w:rFonts w:cstheme="minorHAnsi"/>
          <w:color w:val="000000"/>
        </w:rPr>
        <w:t>Management development is more focused on preparing employees for future roles in</w:t>
      </w:r>
      <w:r w:rsidR="00777605" w:rsidRPr="005D37CD">
        <w:rPr>
          <w:rFonts w:cstheme="minorHAnsi"/>
          <w:color w:val="000000"/>
        </w:rPr>
        <w:t xml:space="preserve"> </w:t>
      </w:r>
      <w:r w:rsidRPr="005D37CD">
        <w:rPr>
          <w:rFonts w:cstheme="minorHAnsi"/>
          <w:color w:val="000000"/>
        </w:rPr>
        <w:t>business and emphasises the formal education, job experiences, relationship formation</w:t>
      </w:r>
      <w:r w:rsidR="00777605" w:rsidRPr="005D37CD">
        <w:rPr>
          <w:rFonts w:cstheme="minorHAnsi"/>
          <w:color w:val="000000"/>
        </w:rPr>
        <w:t xml:space="preserve"> </w:t>
      </w:r>
      <w:r w:rsidRPr="005D37CD">
        <w:rPr>
          <w:rFonts w:cstheme="minorHAnsi"/>
          <w:color w:val="000000"/>
        </w:rPr>
        <w:t>and assessment necessary to reach long-term career goals and fulfil managerial potential.</w:t>
      </w:r>
    </w:p>
    <w:p w:rsidR="00B35DA0" w:rsidRPr="005D37CD" w:rsidRDefault="00B35DA0" w:rsidP="00777605">
      <w:pPr>
        <w:pStyle w:val="Heading2"/>
      </w:pPr>
      <w:bookmarkStart w:id="148" w:name="_Toc371161679"/>
      <w:r w:rsidRPr="005D37CD">
        <w:lastRenderedPageBreak/>
        <w:t>13.3.2 Orientation for new personnel</w:t>
      </w:r>
      <w:bookmarkEnd w:id="148"/>
    </w:p>
    <w:p w:rsidR="00777605" w:rsidRPr="005D37CD" w:rsidRDefault="00B35DA0" w:rsidP="00E2460D">
      <w:pPr>
        <w:pStyle w:val="ListParagraph"/>
        <w:numPr>
          <w:ilvl w:val="0"/>
          <w:numId w:val="150"/>
        </w:numPr>
        <w:autoSpaceDE w:val="0"/>
        <w:autoSpaceDN w:val="0"/>
        <w:adjustRightInd w:val="0"/>
        <w:spacing w:after="0" w:line="240" w:lineRule="auto"/>
        <w:rPr>
          <w:rFonts w:cstheme="minorHAnsi"/>
          <w:color w:val="000000"/>
        </w:rPr>
      </w:pPr>
      <w:r w:rsidRPr="005D37CD">
        <w:rPr>
          <w:rFonts w:cstheme="minorHAnsi"/>
          <w:color w:val="000000"/>
        </w:rPr>
        <w:t xml:space="preserve">The first few days for any new incumbent are overwhelming. </w:t>
      </w:r>
    </w:p>
    <w:p w:rsidR="00B35DA0" w:rsidRPr="005D37CD" w:rsidRDefault="00B35DA0" w:rsidP="00E2460D">
      <w:pPr>
        <w:pStyle w:val="ListParagraph"/>
        <w:numPr>
          <w:ilvl w:val="0"/>
          <w:numId w:val="150"/>
        </w:numPr>
        <w:autoSpaceDE w:val="0"/>
        <w:autoSpaceDN w:val="0"/>
        <w:adjustRightInd w:val="0"/>
        <w:spacing w:after="0" w:line="240" w:lineRule="auto"/>
        <w:rPr>
          <w:rFonts w:cstheme="minorHAnsi"/>
          <w:color w:val="000000"/>
        </w:rPr>
      </w:pPr>
      <w:r w:rsidRPr="005D37CD">
        <w:rPr>
          <w:rFonts w:cstheme="minorHAnsi"/>
          <w:color w:val="000000"/>
        </w:rPr>
        <w:t>It is the</w:t>
      </w:r>
      <w:r w:rsidR="00777605" w:rsidRPr="005D37CD">
        <w:rPr>
          <w:rFonts w:cstheme="minorHAnsi"/>
          <w:color w:val="000000"/>
        </w:rPr>
        <w:t xml:space="preserve"> </w:t>
      </w:r>
      <w:r w:rsidRPr="005D37CD">
        <w:rPr>
          <w:rFonts w:cstheme="minorHAnsi"/>
          <w:color w:val="000000"/>
        </w:rPr>
        <w:t>management team’s responsibility to regard this initial phase as part of the development</w:t>
      </w:r>
      <w:r w:rsidR="00777605" w:rsidRPr="005D37CD">
        <w:rPr>
          <w:rFonts w:cstheme="minorHAnsi"/>
          <w:color w:val="000000"/>
        </w:rPr>
        <w:t xml:space="preserve"> </w:t>
      </w:r>
      <w:r w:rsidRPr="005D37CD">
        <w:rPr>
          <w:rFonts w:cstheme="minorHAnsi"/>
          <w:color w:val="000000"/>
        </w:rPr>
        <w:t>process.</w:t>
      </w:r>
    </w:p>
    <w:p w:rsidR="00B35DA0" w:rsidRPr="005D37CD" w:rsidRDefault="00B35DA0" w:rsidP="00777605">
      <w:pPr>
        <w:pStyle w:val="Heading2"/>
      </w:pPr>
      <w:bookmarkStart w:id="149" w:name="_Toc371161680"/>
      <w:r w:rsidRPr="005D37CD">
        <w:t>13.3.3 Training to improve quality</w:t>
      </w:r>
      <w:bookmarkEnd w:id="149"/>
    </w:p>
    <w:p w:rsidR="00B35DA0" w:rsidRPr="005D37CD" w:rsidRDefault="00B35DA0" w:rsidP="00E2460D">
      <w:pPr>
        <w:pStyle w:val="ListParagraph"/>
        <w:numPr>
          <w:ilvl w:val="0"/>
          <w:numId w:val="151"/>
        </w:numPr>
        <w:autoSpaceDE w:val="0"/>
        <w:autoSpaceDN w:val="0"/>
        <w:adjustRightInd w:val="0"/>
        <w:spacing w:after="0" w:line="240" w:lineRule="auto"/>
        <w:rPr>
          <w:rFonts w:cstheme="minorHAnsi"/>
          <w:color w:val="000000"/>
        </w:rPr>
      </w:pPr>
      <w:r w:rsidRPr="005D37CD">
        <w:rPr>
          <w:rFonts w:cstheme="minorHAnsi"/>
          <w:color w:val="000000"/>
        </w:rPr>
        <w:t>Training programmes can be designed to improve the quality of work delivered.</w:t>
      </w:r>
    </w:p>
    <w:p w:rsidR="00B35DA0" w:rsidRPr="005D37CD" w:rsidRDefault="00B35DA0" w:rsidP="00777605">
      <w:pPr>
        <w:pStyle w:val="Heading2"/>
      </w:pPr>
      <w:bookmarkStart w:id="150" w:name="_Toc371161681"/>
      <w:r w:rsidRPr="005D37CD">
        <w:t>13.3.4 On-the-job training</w:t>
      </w:r>
      <w:bookmarkEnd w:id="150"/>
    </w:p>
    <w:p w:rsidR="00B35DA0" w:rsidRPr="005D37CD" w:rsidRDefault="00B35DA0" w:rsidP="00E2460D">
      <w:pPr>
        <w:pStyle w:val="ListParagraph"/>
        <w:numPr>
          <w:ilvl w:val="0"/>
          <w:numId w:val="151"/>
        </w:numPr>
        <w:autoSpaceDE w:val="0"/>
        <w:autoSpaceDN w:val="0"/>
        <w:adjustRightInd w:val="0"/>
        <w:spacing w:after="0" w:line="240" w:lineRule="auto"/>
        <w:rPr>
          <w:rFonts w:cstheme="minorHAnsi"/>
          <w:color w:val="000000"/>
        </w:rPr>
      </w:pPr>
      <w:r w:rsidRPr="005D37CD">
        <w:rPr>
          <w:rFonts w:cstheme="minorHAnsi"/>
          <w:color w:val="000000"/>
        </w:rPr>
        <w:t>The job description and specification serve as a basis for training needs identification.</w:t>
      </w:r>
    </w:p>
    <w:p w:rsidR="00777605" w:rsidRPr="005D37CD" w:rsidRDefault="00B35DA0" w:rsidP="00E2460D">
      <w:pPr>
        <w:pStyle w:val="ListParagraph"/>
        <w:numPr>
          <w:ilvl w:val="0"/>
          <w:numId w:val="151"/>
        </w:numPr>
        <w:autoSpaceDE w:val="0"/>
        <w:autoSpaceDN w:val="0"/>
        <w:adjustRightInd w:val="0"/>
        <w:spacing w:after="0" w:line="240" w:lineRule="auto"/>
        <w:rPr>
          <w:rFonts w:cstheme="minorHAnsi"/>
          <w:color w:val="000000"/>
        </w:rPr>
      </w:pPr>
      <w:r w:rsidRPr="005D37CD">
        <w:rPr>
          <w:rFonts w:cstheme="minorHAnsi"/>
          <w:color w:val="000000"/>
        </w:rPr>
        <w:t>Changes in the job description over time (eg changes in technology) may require extra</w:t>
      </w:r>
      <w:r w:rsidR="00777605" w:rsidRPr="005D37CD">
        <w:rPr>
          <w:rFonts w:cstheme="minorHAnsi"/>
          <w:color w:val="000000"/>
        </w:rPr>
        <w:t xml:space="preserve"> </w:t>
      </w:r>
      <w:r w:rsidRPr="005D37CD">
        <w:rPr>
          <w:rFonts w:cstheme="minorHAnsi"/>
          <w:color w:val="000000"/>
        </w:rPr>
        <w:t xml:space="preserve">training and development. </w:t>
      </w:r>
    </w:p>
    <w:p w:rsidR="00777605" w:rsidRPr="005D37CD" w:rsidRDefault="00B35DA0" w:rsidP="00E2460D">
      <w:pPr>
        <w:pStyle w:val="ListParagraph"/>
        <w:numPr>
          <w:ilvl w:val="0"/>
          <w:numId w:val="151"/>
        </w:numPr>
        <w:autoSpaceDE w:val="0"/>
        <w:autoSpaceDN w:val="0"/>
        <w:adjustRightInd w:val="0"/>
        <w:spacing w:after="0" w:line="240" w:lineRule="auto"/>
        <w:rPr>
          <w:rFonts w:cstheme="minorHAnsi"/>
          <w:color w:val="000000"/>
        </w:rPr>
      </w:pPr>
      <w:r w:rsidRPr="005D37CD">
        <w:rPr>
          <w:rFonts w:cstheme="minorHAnsi"/>
          <w:color w:val="000000"/>
        </w:rPr>
        <w:t>Job instruction training is a form of training for non-managerial</w:t>
      </w:r>
      <w:r w:rsidR="00777605" w:rsidRPr="005D37CD">
        <w:rPr>
          <w:rFonts w:cstheme="minorHAnsi"/>
          <w:color w:val="000000"/>
        </w:rPr>
        <w:t xml:space="preserve"> </w:t>
      </w:r>
      <w:r w:rsidRPr="005D37CD">
        <w:rPr>
          <w:rFonts w:cstheme="minorHAnsi"/>
          <w:color w:val="000000"/>
        </w:rPr>
        <w:t>employees that instructs the employee physically on how to complete a job effectively (eg</w:t>
      </w:r>
      <w:r w:rsidR="00777605" w:rsidRPr="005D37CD">
        <w:rPr>
          <w:rFonts w:cstheme="minorHAnsi"/>
          <w:color w:val="000000"/>
        </w:rPr>
        <w:t xml:space="preserve"> </w:t>
      </w:r>
      <w:r w:rsidRPr="005D37CD">
        <w:rPr>
          <w:rFonts w:cstheme="minorHAnsi"/>
          <w:color w:val="000000"/>
        </w:rPr>
        <w:t xml:space="preserve">operating a heavy-duty machine or crane). </w:t>
      </w:r>
    </w:p>
    <w:p w:rsidR="00B35DA0" w:rsidRPr="005D37CD" w:rsidRDefault="00B35DA0" w:rsidP="00E2460D">
      <w:pPr>
        <w:pStyle w:val="ListParagraph"/>
        <w:numPr>
          <w:ilvl w:val="0"/>
          <w:numId w:val="151"/>
        </w:numPr>
        <w:autoSpaceDE w:val="0"/>
        <w:autoSpaceDN w:val="0"/>
        <w:adjustRightInd w:val="0"/>
        <w:spacing w:after="0" w:line="240" w:lineRule="auto"/>
        <w:rPr>
          <w:rFonts w:cstheme="minorHAnsi"/>
          <w:color w:val="000000"/>
        </w:rPr>
      </w:pPr>
      <w:r w:rsidRPr="005D37CD">
        <w:rPr>
          <w:rFonts w:cstheme="minorHAnsi"/>
          <w:color w:val="000000"/>
        </w:rPr>
        <w:t>Refer to exhibit 20-1 in Petty et al (2012:595).</w:t>
      </w:r>
    </w:p>
    <w:p w:rsidR="00B35DA0" w:rsidRPr="005D37CD" w:rsidRDefault="00B35DA0" w:rsidP="00777605">
      <w:pPr>
        <w:pStyle w:val="Heading2"/>
      </w:pPr>
      <w:bookmarkStart w:id="151" w:name="_Toc371161682"/>
      <w:r w:rsidRPr="005D37CD">
        <w:t>13.3.5 From training to implementation</w:t>
      </w:r>
      <w:bookmarkEnd w:id="151"/>
    </w:p>
    <w:p w:rsidR="00777605" w:rsidRPr="005D37CD" w:rsidRDefault="00B35DA0" w:rsidP="00E2460D">
      <w:pPr>
        <w:pStyle w:val="ListParagraph"/>
        <w:numPr>
          <w:ilvl w:val="0"/>
          <w:numId w:val="152"/>
        </w:numPr>
        <w:autoSpaceDE w:val="0"/>
        <w:autoSpaceDN w:val="0"/>
        <w:adjustRightInd w:val="0"/>
        <w:spacing w:after="0" w:line="240" w:lineRule="auto"/>
        <w:rPr>
          <w:rFonts w:cstheme="minorHAnsi"/>
          <w:color w:val="000000"/>
        </w:rPr>
      </w:pPr>
      <w:r w:rsidRPr="005D37CD">
        <w:rPr>
          <w:rFonts w:cstheme="minorHAnsi"/>
          <w:color w:val="000000"/>
        </w:rPr>
        <w:t>The goal of training is to teach employees new knowledge, skills and behaviours that</w:t>
      </w:r>
      <w:r w:rsidR="00777605" w:rsidRPr="005D37CD">
        <w:rPr>
          <w:rFonts w:cstheme="minorHAnsi"/>
          <w:color w:val="000000"/>
        </w:rPr>
        <w:t xml:space="preserve"> </w:t>
      </w:r>
      <w:r w:rsidRPr="005D37CD">
        <w:rPr>
          <w:rFonts w:cstheme="minorHAnsi"/>
          <w:color w:val="000000"/>
        </w:rPr>
        <w:t xml:space="preserve">will lead to improved job performance. </w:t>
      </w:r>
    </w:p>
    <w:p w:rsidR="00777605" w:rsidRPr="005D37CD" w:rsidRDefault="00B35DA0" w:rsidP="00E2460D">
      <w:pPr>
        <w:pStyle w:val="ListParagraph"/>
        <w:numPr>
          <w:ilvl w:val="0"/>
          <w:numId w:val="152"/>
        </w:numPr>
        <w:autoSpaceDE w:val="0"/>
        <w:autoSpaceDN w:val="0"/>
        <w:adjustRightInd w:val="0"/>
        <w:spacing w:after="0" w:line="240" w:lineRule="auto"/>
        <w:rPr>
          <w:rFonts w:cstheme="minorHAnsi"/>
          <w:color w:val="000000"/>
        </w:rPr>
      </w:pPr>
      <w:r w:rsidRPr="005D37CD">
        <w:rPr>
          <w:rFonts w:cstheme="minorHAnsi"/>
          <w:color w:val="000000"/>
        </w:rPr>
        <w:t>Only 10-40 per cent of training provided is ever</w:t>
      </w:r>
      <w:r w:rsidR="00777605" w:rsidRPr="005D37CD">
        <w:rPr>
          <w:rFonts w:cstheme="minorHAnsi"/>
          <w:color w:val="000000"/>
        </w:rPr>
        <w:t xml:space="preserve"> </w:t>
      </w:r>
      <w:r w:rsidRPr="005D37CD">
        <w:rPr>
          <w:rFonts w:cstheme="minorHAnsi"/>
          <w:color w:val="000000"/>
        </w:rPr>
        <w:t xml:space="preserve">applied on the job. </w:t>
      </w:r>
    </w:p>
    <w:p w:rsidR="00777605" w:rsidRPr="005D37CD" w:rsidRDefault="00B35DA0" w:rsidP="00E2460D">
      <w:pPr>
        <w:pStyle w:val="ListParagraph"/>
        <w:numPr>
          <w:ilvl w:val="0"/>
          <w:numId w:val="152"/>
        </w:numPr>
        <w:autoSpaceDE w:val="0"/>
        <w:autoSpaceDN w:val="0"/>
        <w:adjustRightInd w:val="0"/>
        <w:spacing w:after="0" w:line="240" w:lineRule="auto"/>
        <w:rPr>
          <w:rFonts w:cstheme="minorHAnsi"/>
          <w:color w:val="000000"/>
        </w:rPr>
      </w:pPr>
      <w:r w:rsidRPr="005D37CD">
        <w:rPr>
          <w:rFonts w:cstheme="minorHAnsi"/>
          <w:color w:val="000000"/>
        </w:rPr>
        <w:t>Therefore, if you want a better return on training and development</w:t>
      </w:r>
      <w:r w:rsidR="00777605" w:rsidRPr="005D37CD">
        <w:rPr>
          <w:rFonts w:cstheme="minorHAnsi"/>
          <w:color w:val="000000"/>
        </w:rPr>
        <w:t xml:space="preserve"> </w:t>
      </w:r>
      <w:r w:rsidRPr="005D37CD">
        <w:rPr>
          <w:rFonts w:cstheme="minorHAnsi"/>
          <w:color w:val="000000"/>
        </w:rPr>
        <w:t>spending, you must encourage people to use the training once they are back on the</w:t>
      </w:r>
      <w:r w:rsidR="00777605" w:rsidRPr="005D37CD">
        <w:rPr>
          <w:rFonts w:cstheme="minorHAnsi"/>
          <w:color w:val="000000"/>
        </w:rPr>
        <w:t xml:space="preserve"> </w:t>
      </w:r>
      <w:r w:rsidRPr="005D37CD">
        <w:rPr>
          <w:rFonts w:cstheme="minorHAnsi"/>
          <w:color w:val="000000"/>
        </w:rPr>
        <w:t xml:space="preserve">job. </w:t>
      </w:r>
    </w:p>
    <w:p w:rsidR="00B35DA0" w:rsidRPr="005D37CD" w:rsidRDefault="00B35DA0" w:rsidP="00E2460D">
      <w:pPr>
        <w:pStyle w:val="ListParagraph"/>
        <w:numPr>
          <w:ilvl w:val="0"/>
          <w:numId w:val="152"/>
        </w:numPr>
        <w:autoSpaceDE w:val="0"/>
        <w:autoSpaceDN w:val="0"/>
        <w:adjustRightInd w:val="0"/>
        <w:spacing w:after="0" w:line="240" w:lineRule="auto"/>
        <w:rPr>
          <w:rFonts w:cstheme="minorHAnsi"/>
          <w:color w:val="000000"/>
        </w:rPr>
      </w:pPr>
      <w:r w:rsidRPr="005D37CD">
        <w:rPr>
          <w:rFonts w:cstheme="minorHAnsi"/>
          <w:color w:val="000000"/>
        </w:rPr>
        <w:t>Haary J. Martin has suggested the following training and development programme</w:t>
      </w:r>
      <w:r w:rsidR="00777605" w:rsidRPr="005D37CD">
        <w:rPr>
          <w:rFonts w:cstheme="minorHAnsi"/>
          <w:color w:val="000000"/>
        </w:rPr>
        <w:t xml:space="preserve"> </w:t>
      </w:r>
      <w:r w:rsidRPr="005D37CD">
        <w:rPr>
          <w:rFonts w:cstheme="minorHAnsi"/>
          <w:color w:val="000000"/>
        </w:rPr>
        <w:t>features:</w:t>
      </w:r>
    </w:p>
    <w:p w:rsidR="00B35DA0" w:rsidRPr="005D37CD" w:rsidRDefault="00B35DA0" w:rsidP="00E2460D">
      <w:pPr>
        <w:pStyle w:val="ListParagraph"/>
        <w:numPr>
          <w:ilvl w:val="0"/>
          <w:numId w:val="152"/>
        </w:numPr>
        <w:autoSpaceDE w:val="0"/>
        <w:autoSpaceDN w:val="0"/>
        <w:adjustRightInd w:val="0"/>
        <w:spacing w:after="0" w:line="240" w:lineRule="auto"/>
        <w:rPr>
          <w:rFonts w:cstheme="minorHAnsi"/>
          <w:color w:val="000000"/>
        </w:rPr>
      </w:pPr>
      <w:r w:rsidRPr="005D37CD">
        <w:rPr>
          <w:rFonts w:cstheme="minorHAnsi"/>
          <w:color w:val="000000"/>
        </w:rPr>
        <w:t>Put it on paper.</w:t>
      </w:r>
    </w:p>
    <w:p w:rsidR="00B35DA0" w:rsidRPr="005D37CD" w:rsidRDefault="00B35DA0" w:rsidP="00E2460D">
      <w:pPr>
        <w:pStyle w:val="ListParagraph"/>
        <w:numPr>
          <w:ilvl w:val="0"/>
          <w:numId w:val="152"/>
        </w:numPr>
        <w:autoSpaceDE w:val="0"/>
        <w:autoSpaceDN w:val="0"/>
        <w:adjustRightInd w:val="0"/>
        <w:spacing w:after="0" w:line="240" w:lineRule="auto"/>
        <w:rPr>
          <w:rFonts w:cstheme="minorHAnsi"/>
          <w:color w:val="000000"/>
        </w:rPr>
      </w:pPr>
      <w:r w:rsidRPr="005D37CD">
        <w:rPr>
          <w:rFonts w:cstheme="minorHAnsi"/>
          <w:color w:val="000000"/>
        </w:rPr>
        <w:t>Measure results.</w:t>
      </w:r>
    </w:p>
    <w:p w:rsidR="00B35DA0" w:rsidRPr="005D37CD" w:rsidRDefault="00B35DA0" w:rsidP="00E2460D">
      <w:pPr>
        <w:pStyle w:val="ListParagraph"/>
        <w:numPr>
          <w:ilvl w:val="0"/>
          <w:numId w:val="152"/>
        </w:numPr>
        <w:autoSpaceDE w:val="0"/>
        <w:autoSpaceDN w:val="0"/>
        <w:adjustRightInd w:val="0"/>
        <w:spacing w:after="0" w:line="240" w:lineRule="auto"/>
        <w:rPr>
          <w:rFonts w:cstheme="minorHAnsi"/>
          <w:color w:val="000000"/>
        </w:rPr>
      </w:pPr>
      <w:r w:rsidRPr="005D37CD">
        <w:rPr>
          <w:rFonts w:cstheme="minorHAnsi"/>
          <w:color w:val="000000"/>
        </w:rPr>
        <w:t>Get peers to help.</w:t>
      </w:r>
    </w:p>
    <w:p w:rsidR="00B35DA0" w:rsidRPr="005D37CD" w:rsidRDefault="00B35DA0" w:rsidP="00E2460D">
      <w:pPr>
        <w:pStyle w:val="ListParagraph"/>
        <w:numPr>
          <w:ilvl w:val="0"/>
          <w:numId w:val="152"/>
        </w:numPr>
        <w:autoSpaceDE w:val="0"/>
        <w:autoSpaceDN w:val="0"/>
        <w:adjustRightInd w:val="0"/>
        <w:spacing w:after="0" w:line="240" w:lineRule="auto"/>
        <w:rPr>
          <w:rFonts w:cstheme="minorHAnsi"/>
          <w:color w:val="000000"/>
        </w:rPr>
      </w:pPr>
      <w:r w:rsidRPr="005D37CD">
        <w:rPr>
          <w:rFonts w:cstheme="minorHAnsi"/>
          <w:color w:val="000000"/>
        </w:rPr>
        <w:t>Involve supportive superiors.</w:t>
      </w:r>
    </w:p>
    <w:p w:rsidR="00B35DA0" w:rsidRPr="005D37CD" w:rsidRDefault="00B35DA0" w:rsidP="00E2460D">
      <w:pPr>
        <w:pStyle w:val="ListParagraph"/>
        <w:numPr>
          <w:ilvl w:val="0"/>
          <w:numId w:val="152"/>
        </w:numPr>
        <w:autoSpaceDE w:val="0"/>
        <w:autoSpaceDN w:val="0"/>
        <w:adjustRightInd w:val="0"/>
        <w:spacing w:after="0" w:line="240" w:lineRule="auto"/>
        <w:rPr>
          <w:rFonts w:cstheme="minorHAnsi"/>
          <w:color w:val="000000"/>
        </w:rPr>
      </w:pPr>
      <w:r w:rsidRPr="005D37CD">
        <w:rPr>
          <w:rFonts w:cstheme="minorHAnsi"/>
          <w:color w:val="000000"/>
        </w:rPr>
        <w:t>Provide access to experts.</w:t>
      </w:r>
    </w:p>
    <w:p w:rsidR="00B35DA0" w:rsidRPr="005D37CD" w:rsidRDefault="00B35DA0" w:rsidP="00777605">
      <w:pPr>
        <w:pStyle w:val="Heading2"/>
      </w:pPr>
      <w:bookmarkStart w:id="152" w:name="_Toc371161683"/>
      <w:r w:rsidRPr="005D37CD">
        <w:t>13.3.6 The development of managerial and professional employees</w:t>
      </w:r>
      <w:bookmarkEnd w:id="152"/>
    </w:p>
    <w:p w:rsidR="00B35DA0" w:rsidRPr="005D37CD" w:rsidRDefault="00B35DA0" w:rsidP="00E2460D">
      <w:pPr>
        <w:pStyle w:val="ListParagraph"/>
        <w:numPr>
          <w:ilvl w:val="0"/>
          <w:numId w:val="153"/>
        </w:numPr>
        <w:autoSpaceDE w:val="0"/>
        <w:autoSpaceDN w:val="0"/>
        <w:adjustRightInd w:val="0"/>
        <w:spacing w:after="0" w:line="240" w:lineRule="auto"/>
        <w:rPr>
          <w:rFonts w:cstheme="minorHAnsi"/>
          <w:color w:val="000000"/>
        </w:rPr>
      </w:pPr>
      <w:r w:rsidRPr="005D37CD">
        <w:rPr>
          <w:rFonts w:cstheme="minorHAnsi"/>
          <w:color w:val="000000"/>
        </w:rPr>
        <w:t>The need for managerial training in a small business environment is always present,</w:t>
      </w:r>
      <w:r w:rsidR="00777605" w:rsidRPr="005D37CD">
        <w:rPr>
          <w:rFonts w:cstheme="minorHAnsi"/>
          <w:color w:val="000000"/>
        </w:rPr>
        <w:t xml:space="preserve"> </w:t>
      </w:r>
      <w:r w:rsidRPr="005D37CD">
        <w:rPr>
          <w:rFonts w:cstheme="minorHAnsi"/>
          <w:color w:val="000000"/>
        </w:rPr>
        <w:t>especially during the growth phase. Establishing a management training programme</w:t>
      </w:r>
      <w:r w:rsidR="00777605" w:rsidRPr="005D37CD">
        <w:rPr>
          <w:rFonts w:cstheme="minorHAnsi"/>
          <w:color w:val="000000"/>
        </w:rPr>
        <w:t xml:space="preserve"> </w:t>
      </w:r>
      <w:r w:rsidRPr="005D37CD">
        <w:rPr>
          <w:rFonts w:cstheme="minorHAnsi"/>
          <w:color w:val="000000"/>
        </w:rPr>
        <w:t>requires a consideration of the following factors:</w:t>
      </w:r>
    </w:p>
    <w:p w:rsidR="00B35DA0" w:rsidRPr="005D37CD" w:rsidRDefault="00B35DA0" w:rsidP="00E2460D">
      <w:pPr>
        <w:pStyle w:val="ListParagraph"/>
        <w:numPr>
          <w:ilvl w:val="1"/>
          <w:numId w:val="154"/>
        </w:numPr>
        <w:autoSpaceDE w:val="0"/>
        <w:autoSpaceDN w:val="0"/>
        <w:adjustRightInd w:val="0"/>
        <w:spacing w:after="0" w:line="240" w:lineRule="auto"/>
        <w:rPr>
          <w:rFonts w:cstheme="minorHAnsi"/>
          <w:color w:val="000000"/>
        </w:rPr>
      </w:pPr>
      <w:r w:rsidRPr="005D37CD">
        <w:rPr>
          <w:rFonts w:cstheme="minorHAnsi"/>
          <w:color w:val="000000"/>
        </w:rPr>
        <w:t>the need for development</w:t>
      </w:r>
    </w:p>
    <w:p w:rsidR="00B35DA0" w:rsidRPr="005D37CD" w:rsidRDefault="00B35DA0" w:rsidP="00E2460D">
      <w:pPr>
        <w:pStyle w:val="ListParagraph"/>
        <w:numPr>
          <w:ilvl w:val="1"/>
          <w:numId w:val="154"/>
        </w:numPr>
        <w:autoSpaceDE w:val="0"/>
        <w:autoSpaceDN w:val="0"/>
        <w:adjustRightInd w:val="0"/>
        <w:spacing w:after="0" w:line="240" w:lineRule="auto"/>
        <w:rPr>
          <w:rFonts w:cstheme="minorHAnsi"/>
          <w:color w:val="000000"/>
        </w:rPr>
      </w:pPr>
      <w:r w:rsidRPr="005D37CD">
        <w:rPr>
          <w:rFonts w:cstheme="minorHAnsi"/>
          <w:color w:val="000000"/>
        </w:rPr>
        <w:t>a plan for development</w:t>
      </w:r>
    </w:p>
    <w:p w:rsidR="00B35DA0" w:rsidRPr="005D37CD" w:rsidRDefault="00B35DA0" w:rsidP="00E2460D">
      <w:pPr>
        <w:pStyle w:val="ListParagraph"/>
        <w:numPr>
          <w:ilvl w:val="1"/>
          <w:numId w:val="154"/>
        </w:numPr>
        <w:autoSpaceDE w:val="0"/>
        <w:autoSpaceDN w:val="0"/>
        <w:adjustRightInd w:val="0"/>
        <w:spacing w:after="0" w:line="240" w:lineRule="auto"/>
        <w:rPr>
          <w:rFonts w:cstheme="minorHAnsi"/>
          <w:color w:val="000000"/>
        </w:rPr>
      </w:pPr>
      <w:r w:rsidRPr="005D37CD">
        <w:rPr>
          <w:rFonts w:cstheme="minorHAnsi"/>
          <w:color w:val="000000"/>
        </w:rPr>
        <w:t>a timetable for development</w:t>
      </w:r>
    </w:p>
    <w:p w:rsidR="00B35DA0" w:rsidRPr="005D37CD" w:rsidRDefault="00B35DA0" w:rsidP="00E2460D">
      <w:pPr>
        <w:pStyle w:val="ListParagraph"/>
        <w:numPr>
          <w:ilvl w:val="1"/>
          <w:numId w:val="154"/>
        </w:numPr>
        <w:autoSpaceDE w:val="0"/>
        <w:autoSpaceDN w:val="0"/>
        <w:adjustRightInd w:val="0"/>
        <w:spacing w:after="0" w:line="240" w:lineRule="auto"/>
        <w:rPr>
          <w:rFonts w:cstheme="minorHAnsi"/>
          <w:color w:val="000000"/>
        </w:rPr>
      </w:pPr>
      <w:r w:rsidRPr="005D37CD">
        <w:rPr>
          <w:rFonts w:cstheme="minorHAnsi"/>
          <w:color w:val="000000"/>
        </w:rPr>
        <w:t>employee counselling (one-on-one interviews with employees to analyse their progress</w:t>
      </w:r>
      <w:r w:rsidR="00777605" w:rsidRPr="005D37CD">
        <w:rPr>
          <w:rFonts w:cstheme="minorHAnsi"/>
          <w:color w:val="000000"/>
        </w:rPr>
        <w:t xml:space="preserve"> </w:t>
      </w:r>
      <w:r w:rsidRPr="005D37CD">
        <w:rPr>
          <w:rFonts w:cstheme="minorHAnsi"/>
          <w:color w:val="000000"/>
        </w:rPr>
        <w:t>and training needs)</w:t>
      </w:r>
    </w:p>
    <w:p w:rsidR="00777605" w:rsidRPr="005D37CD" w:rsidRDefault="00777605" w:rsidP="00777605">
      <w:pPr>
        <w:pStyle w:val="ListParagraph"/>
        <w:autoSpaceDE w:val="0"/>
        <w:autoSpaceDN w:val="0"/>
        <w:adjustRightInd w:val="0"/>
        <w:spacing w:after="0" w:line="240" w:lineRule="auto"/>
        <w:rPr>
          <w:rFonts w:cstheme="minorHAnsi"/>
          <w:color w:val="000000"/>
        </w:rPr>
      </w:pPr>
    </w:p>
    <w:p w:rsidR="00B35DA0" w:rsidRPr="005D37CD" w:rsidRDefault="00B35DA0" w:rsidP="00B35DA0">
      <w:pPr>
        <w:autoSpaceDE w:val="0"/>
        <w:autoSpaceDN w:val="0"/>
        <w:adjustRightInd w:val="0"/>
        <w:spacing w:after="0" w:line="240" w:lineRule="auto"/>
        <w:rPr>
          <w:rFonts w:cstheme="minorHAnsi"/>
          <w:color w:val="000000"/>
        </w:rPr>
      </w:pPr>
      <w:r w:rsidRPr="005D37CD">
        <w:rPr>
          <w:rFonts w:cstheme="minorHAnsi"/>
          <w:color w:val="000000"/>
        </w:rPr>
        <w:t>Petty et al (2012:595) depict the steps in job instruction training in exhibit 20-1.</w:t>
      </w:r>
    </w:p>
    <w:p w:rsidR="00B35DA0" w:rsidRPr="005D37CD" w:rsidRDefault="00B35DA0" w:rsidP="00B35DA0">
      <w:pPr>
        <w:autoSpaceDE w:val="0"/>
        <w:autoSpaceDN w:val="0"/>
        <w:adjustRightInd w:val="0"/>
        <w:spacing w:after="0" w:line="240" w:lineRule="auto"/>
        <w:rPr>
          <w:rFonts w:cstheme="minorHAnsi"/>
          <w:color w:val="000000"/>
        </w:rPr>
      </w:pPr>
      <w:r w:rsidRPr="005D37CD">
        <w:rPr>
          <w:rFonts w:cstheme="minorHAnsi"/>
          <w:color w:val="000000"/>
        </w:rPr>
        <w:t>150</w:t>
      </w:r>
    </w:p>
    <w:p w:rsidR="00B35DA0" w:rsidRPr="005D37CD" w:rsidRDefault="00B35DA0" w:rsidP="00777605">
      <w:pPr>
        <w:pStyle w:val="Heading1"/>
        <w:rPr>
          <w:rFonts w:asciiTheme="minorHAnsi" w:hAnsiTheme="minorHAnsi" w:cstheme="minorHAnsi"/>
        </w:rPr>
      </w:pPr>
      <w:bookmarkStart w:id="153" w:name="_Toc371161684"/>
      <w:r w:rsidRPr="005D37CD">
        <w:rPr>
          <w:rFonts w:asciiTheme="minorHAnsi" w:hAnsiTheme="minorHAnsi" w:cstheme="minorHAnsi"/>
        </w:rPr>
        <w:t>13.4 COMPENSATION AND INCENTIVES FOR EMPLOYEES</w:t>
      </w:r>
      <w:bookmarkEnd w:id="153"/>
    </w:p>
    <w:p w:rsidR="00777605" w:rsidRPr="005D37CD" w:rsidRDefault="00B35DA0" w:rsidP="00E2460D">
      <w:pPr>
        <w:pStyle w:val="ListParagraph"/>
        <w:numPr>
          <w:ilvl w:val="0"/>
          <w:numId w:val="153"/>
        </w:numPr>
        <w:autoSpaceDE w:val="0"/>
        <w:autoSpaceDN w:val="0"/>
        <w:adjustRightInd w:val="0"/>
        <w:spacing w:after="0" w:line="240" w:lineRule="auto"/>
        <w:rPr>
          <w:rFonts w:cstheme="minorHAnsi"/>
          <w:color w:val="000000"/>
        </w:rPr>
      </w:pPr>
      <w:r w:rsidRPr="005D37CD">
        <w:rPr>
          <w:rFonts w:cstheme="minorHAnsi"/>
          <w:color w:val="000000"/>
        </w:rPr>
        <w:t>Even though some theories on motivation indicate that money is not the primary driving</w:t>
      </w:r>
      <w:r w:rsidR="00777605" w:rsidRPr="005D37CD">
        <w:rPr>
          <w:rFonts w:cstheme="minorHAnsi"/>
          <w:color w:val="000000"/>
        </w:rPr>
        <w:t xml:space="preserve"> </w:t>
      </w:r>
      <w:r w:rsidRPr="005D37CD">
        <w:rPr>
          <w:rFonts w:cstheme="minorHAnsi"/>
          <w:color w:val="000000"/>
        </w:rPr>
        <w:t>force behind employees’ performance, the fact is that remuneration is still – and will always</w:t>
      </w:r>
      <w:r w:rsidR="00777605" w:rsidRPr="005D37CD">
        <w:rPr>
          <w:rFonts w:cstheme="minorHAnsi"/>
          <w:color w:val="000000"/>
        </w:rPr>
        <w:t xml:space="preserve"> </w:t>
      </w:r>
      <w:r w:rsidRPr="005D37CD">
        <w:rPr>
          <w:rFonts w:cstheme="minorHAnsi"/>
          <w:color w:val="000000"/>
        </w:rPr>
        <w:lastRenderedPageBreak/>
        <w:t>be – a determining factor in business. A small business should therefore ensure that its</w:t>
      </w:r>
      <w:r w:rsidR="00777605" w:rsidRPr="005D37CD">
        <w:rPr>
          <w:rFonts w:cstheme="minorHAnsi"/>
          <w:color w:val="000000"/>
        </w:rPr>
        <w:t xml:space="preserve"> </w:t>
      </w:r>
      <w:r w:rsidRPr="005D37CD">
        <w:rPr>
          <w:rFonts w:cstheme="minorHAnsi"/>
          <w:color w:val="000000"/>
        </w:rPr>
        <w:t xml:space="preserve">salaries and wages are competitive and motivational. </w:t>
      </w:r>
    </w:p>
    <w:p w:rsidR="00B35DA0" w:rsidRPr="005D37CD" w:rsidRDefault="00B35DA0" w:rsidP="00E2460D">
      <w:pPr>
        <w:pStyle w:val="ListParagraph"/>
        <w:numPr>
          <w:ilvl w:val="0"/>
          <w:numId w:val="153"/>
        </w:numPr>
        <w:autoSpaceDE w:val="0"/>
        <w:autoSpaceDN w:val="0"/>
        <w:adjustRightInd w:val="0"/>
        <w:spacing w:after="0" w:line="240" w:lineRule="auto"/>
        <w:rPr>
          <w:rFonts w:cstheme="minorHAnsi"/>
          <w:color w:val="000000"/>
        </w:rPr>
      </w:pPr>
      <w:r w:rsidRPr="005D37CD">
        <w:rPr>
          <w:rFonts w:cstheme="minorHAnsi"/>
          <w:color w:val="000000"/>
        </w:rPr>
        <w:t>The structuring of remuneration</w:t>
      </w:r>
      <w:r w:rsidR="00777605" w:rsidRPr="005D37CD">
        <w:rPr>
          <w:rFonts w:cstheme="minorHAnsi"/>
          <w:color w:val="000000"/>
        </w:rPr>
        <w:t xml:space="preserve"> </w:t>
      </w:r>
      <w:r w:rsidRPr="005D37CD">
        <w:rPr>
          <w:rFonts w:cstheme="minorHAnsi"/>
          <w:color w:val="000000"/>
        </w:rPr>
        <w:t>packages merits special attention.</w:t>
      </w:r>
    </w:p>
    <w:p w:rsidR="00B35DA0" w:rsidRPr="005D37CD" w:rsidRDefault="00B35DA0" w:rsidP="00777605">
      <w:pPr>
        <w:pStyle w:val="Heading2"/>
      </w:pPr>
      <w:bookmarkStart w:id="154" w:name="_Toc371161685"/>
      <w:r w:rsidRPr="005D37CD">
        <w:t>13.4.1 Wage and salary levels</w:t>
      </w:r>
      <w:bookmarkEnd w:id="154"/>
    </w:p>
    <w:p w:rsidR="00857D02" w:rsidRPr="005D37CD" w:rsidRDefault="00BF7CFC" w:rsidP="00E2460D">
      <w:pPr>
        <w:pStyle w:val="ListParagraph"/>
        <w:numPr>
          <w:ilvl w:val="0"/>
          <w:numId w:val="155"/>
        </w:numPr>
        <w:autoSpaceDE w:val="0"/>
        <w:autoSpaceDN w:val="0"/>
        <w:adjustRightInd w:val="0"/>
        <w:spacing w:after="0" w:line="240" w:lineRule="auto"/>
        <w:rPr>
          <w:rFonts w:cstheme="minorHAnsi"/>
          <w:color w:val="000000"/>
        </w:rPr>
      </w:pPr>
      <w:r w:rsidRPr="005D37CD">
        <w:rPr>
          <w:rFonts w:cstheme="minorHAnsi"/>
          <w:color w:val="000000"/>
        </w:rPr>
        <w:t>S</w:t>
      </w:r>
      <w:r w:rsidR="00B35DA0" w:rsidRPr="005D37CD">
        <w:rPr>
          <w:rFonts w:cstheme="minorHAnsi"/>
          <w:color w:val="000000"/>
        </w:rPr>
        <w:t>mall businesses have to pay competitive wages in order to attract well-qualified</w:t>
      </w:r>
      <w:r w:rsidR="00857D02" w:rsidRPr="005D37CD">
        <w:rPr>
          <w:rFonts w:cstheme="minorHAnsi"/>
          <w:color w:val="000000"/>
        </w:rPr>
        <w:t xml:space="preserve"> </w:t>
      </w:r>
      <w:r w:rsidR="00B35DA0" w:rsidRPr="005D37CD">
        <w:rPr>
          <w:rFonts w:cstheme="minorHAnsi"/>
          <w:color w:val="000000"/>
        </w:rPr>
        <w:t xml:space="preserve">personnel. </w:t>
      </w:r>
    </w:p>
    <w:p w:rsidR="00B35DA0" w:rsidRPr="005D37CD" w:rsidRDefault="00B35DA0" w:rsidP="00E2460D">
      <w:pPr>
        <w:pStyle w:val="ListParagraph"/>
        <w:numPr>
          <w:ilvl w:val="0"/>
          <w:numId w:val="155"/>
        </w:numPr>
        <w:autoSpaceDE w:val="0"/>
        <w:autoSpaceDN w:val="0"/>
        <w:adjustRightInd w:val="0"/>
        <w:spacing w:after="0" w:line="240" w:lineRule="auto"/>
        <w:rPr>
          <w:rFonts w:cstheme="minorHAnsi"/>
          <w:color w:val="000000"/>
        </w:rPr>
      </w:pPr>
      <w:r w:rsidRPr="005D37CD">
        <w:rPr>
          <w:rFonts w:cstheme="minorHAnsi"/>
          <w:color w:val="000000"/>
        </w:rPr>
        <w:t>Paying above minimum wages for the lowest level of employees may result</w:t>
      </w:r>
      <w:r w:rsidR="00857D02" w:rsidRPr="005D37CD">
        <w:rPr>
          <w:rFonts w:cstheme="minorHAnsi"/>
          <w:color w:val="000000"/>
        </w:rPr>
        <w:t xml:space="preserve"> </w:t>
      </w:r>
      <w:r w:rsidRPr="005D37CD">
        <w:rPr>
          <w:rFonts w:cstheme="minorHAnsi"/>
          <w:color w:val="000000"/>
        </w:rPr>
        <w:t>in several benefits for the business.</w:t>
      </w:r>
    </w:p>
    <w:p w:rsidR="00B35DA0" w:rsidRPr="005D37CD" w:rsidRDefault="00B35DA0" w:rsidP="00777605">
      <w:pPr>
        <w:pStyle w:val="Heading2"/>
      </w:pPr>
      <w:bookmarkStart w:id="155" w:name="_Toc371161686"/>
      <w:r w:rsidRPr="005D37CD">
        <w:t>13.4.2 Financial incentives</w:t>
      </w:r>
      <w:bookmarkEnd w:id="155"/>
    </w:p>
    <w:p w:rsidR="00857D02" w:rsidRPr="005D37CD" w:rsidRDefault="00B35DA0" w:rsidP="00E2460D">
      <w:pPr>
        <w:pStyle w:val="ListParagraph"/>
        <w:numPr>
          <w:ilvl w:val="0"/>
          <w:numId w:val="156"/>
        </w:numPr>
        <w:autoSpaceDE w:val="0"/>
        <w:autoSpaceDN w:val="0"/>
        <w:adjustRightInd w:val="0"/>
        <w:spacing w:after="0" w:line="240" w:lineRule="auto"/>
        <w:rPr>
          <w:rFonts w:cstheme="minorHAnsi"/>
          <w:color w:val="000000"/>
        </w:rPr>
      </w:pPr>
      <w:r w:rsidRPr="005D37CD">
        <w:rPr>
          <w:rFonts w:cstheme="minorHAnsi"/>
          <w:color w:val="000000"/>
        </w:rPr>
        <w:t>Incentives are introduced into the business sector to motivate employees to increase</w:t>
      </w:r>
      <w:r w:rsidR="00857D02" w:rsidRPr="005D37CD">
        <w:rPr>
          <w:rFonts w:cstheme="minorHAnsi"/>
          <w:color w:val="000000"/>
        </w:rPr>
        <w:t xml:space="preserve"> </w:t>
      </w:r>
      <w:r w:rsidRPr="005D37CD">
        <w:rPr>
          <w:rFonts w:cstheme="minorHAnsi"/>
          <w:color w:val="000000"/>
        </w:rPr>
        <w:t xml:space="preserve">their productivity (eg financial remuneration, excluding salaries or wages). </w:t>
      </w:r>
    </w:p>
    <w:p w:rsidR="00B35DA0" w:rsidRPr="005D37CD" w:rsidRDefault="00B35DA0" w:rsidP="00E2460D">
      <w:pPr>
        <w:pStyle w:val="ListParagraph"/>
        <w:numPr>
          <w:ilvl w:val="0"/>
          <w:numId w:val="156"/>
        </w:numPr>
        <w:autoSpaceDE w:val="0"/>
        <w:autoSpaceDN w:val="0"/>
        <w:adjustRightInd w:val="0"/>
        <w:spacing w:after="0" w:line="240" w:lineRule="auto"/>
        <w:rPr>
          <w:rFonts w:cstheme="minorHAnsi"/>
          <w:color w:val="000000"/>
        </w:rPr>
      </w:pPr>
      <w:r w:rsidRPr="005D37CD">
        <w:rPr>
          <w:rFonts w:cstheme="minorHAnsi"/>
          <w:color w:val="000000"/>
        </w:rPr>
        <w:t>Performance</w:t>
      </w:r>
      <w:r w:rsidR="00857D02" w:rsidRPr="005D37CD">
        <w:rPr>
          <w:rFonts w:cstheme="minorHAnsi"/>
          <w:color w:val="000000"/>
        </w:rPr>
        <w:t xml:space="preserve"> </w:t>
      </w:r>
      <w:r w:rsidRPr="005D37CD">
        <w:rPr>
          <w:rFonts w:cstheme="minorHAnsi"/>
          <w:color w:val="000000"/>
        </w:rPr>
        <w:t>based</w:t>
      </w:r>
      <w:r w:rsidR="00857D02" w:rsidRPr="005D37CD">
        <w:rPr>
          <w:rFonts w:cstheme="minorHAnsi"/>
          <w:color w:val="000000"/>
        </w:rPr>
        <w:t xml:space="preserve"> </w:t>
      </w:r>
      <w:r w:rsidRPr="005D37CD">
        <w:rPr>
          <w:rFonts w:cstheme="minorHAnsi"/>
          <w:color w:val="000000"/>
        </w:rPr>
        <w:t>compensation plans should be carefully designed and the following pointers</w:t>
      </w:r>
      <w:r w:rsidR="00857D02" w:rsidRPr="005D37CD">
        <w:rPr>
          <w:rFonts w:cstheme="minorHAnsi"/>
          <w:color w:val="000000"/>
        </w:rPr>
        <w:t xml:space="preserve"> </w:t>
      </w:r>
      <w:r w:rsidRPr="005D37CD">
        <w:rPr>
          <w:rFonts w:cstheme="minorHAnsi"/>
          <w:color w:val="000000"/>
        </w:rPr>
        <w:t>considered:</w:t>
      </w:r>
    </w:p>
    <w:p w:rsidR="00B35DA0" w:rsidRPr="005D37CD" w:rsidRDefault="00B35DA0" w:rsidP="00E2460D">
      <w:pPr>
        <w:pStyle w:val="ListParagraph"/>
        <w:numPr>
          <w:ilvl w:val="0"/>
          <w:numId w:val="157"/>
        </w:numPr>
        <w:autoSpaceDE w:val="0"/>
        <w:autoSpaceDN w:val="0"/>
        <w:adjustRightInd w:val="0"/>
        <w:spacing w:after="0" w:line="240" w:lineRule="auto"/>
        <w:rPr>
          <w:rFonts w:cstheme="minorHAnsi"/>
          <w:color w:val="000000"/>
        </w:rPr>
      </w:pPr>
      <w:r w:rsidRPr="005D37CD">
        <w:rPr>
          <w:rFonts w:cstheme="minorHAnsi"/>
          <w:color w:val="000000"/>
        </w:rPr>
        <w:t>Set attainable goals.</w:t>
      </w:r>
    </w:p>
    <w:p w:rsidR="00B35DA0" w:rsidRPr="005D37CD" w:rsidRDefault="00B35DA0" w:rsidP="00E2460D">
      <w:pPr>
        <w:pStyle w:val="ListParagraph"/>
        <w:numPr>
          <w:ilvl w:val="0"/>
          <w:numId w:val="157"/>
        </w:numPr>
        <w:autoSpaceDE w:val="0"/>
        <w:autoSpaceDN w:val="0"/>
        <w:adjustRightInd w:val="0"/>
        <w:spacing w:after="0" w:line="240" w:lineRule="auto"/>
        <w:rPr>
          <w:rFonts w:cstheme="minorHAnsi"/>
          <w:color w:val="000000"/>
        </w:rPr>
      </w:pPr>
      <w:r w:rsidRPr="005D37CD">
        <w:rPr>
          <w:rFonts w:cstheme="minorHAnsi"/>
          <w:color w:val="000000"/>
        </w:rPr>
        <w:t>Include the employees in the planning.</w:t>
      </w:r>
    </w:p>
    <w:p w:rsidR="00B35DA0" w:rsidRPr="005D37CD" w:rsidRDefault="00B35DA0" w:rsidP="00E2460D">
      <w:pPr>
        <w:pStyle w:val="ListParagraph"/>
        <w:numPr>
          <w:ilvl w:val="0"/>
          <w:numId w:val="157"/>
        </w:numPr>
        <w:autoSpaceDE w:val="0"/>
        <w:autoSpaceDN w:val="0"/>
        <w:adjustRightInd w:val="0"/>
        <w:spacing w:after="0" w:line="240" w:lineRule="auto"/>
        <w:rPr>
          <w:rFonts w:cstheme="minorHAnsi"/>
          <w:color w:val="000000"/>
        </w:rPr>
      </w:pPr>
      <w:r w:rsidRPr="005D37CD">
        <w:rPr>
          <w:rFonts w:cstheme="minorHAnsi"/>
          <w:color w:val="000000"/>
        </w:rPr>
        <w:t>Keep updating the goals.</w:t>
      </w:r>
    </w:p>
    <w:p w:rsidR="00B35DA0" w:rsidRPr="005D37CD" w:rsidRDefault="00B35DA0" w:rsidP="00777605">
      <w:pPr>
        <w:pStyle w:val="Heading2"/>
      </w:pPr>
      <w:bookmarkStart w:id="156" w:name="_Toc371161687"/>
      <w:r w:rsidRPr="005D37CD">
        <w:t>13.4.3 Stock incentives</w:t>
      </w:r>
      <w:bookmarkEnd w:id="156"/>
    </w:p>
    <w:p w:rsidR="00B35DA0" w:rsidRPr="005D37CD" w:rsidRDefault="00BF7CFC" w:rsidP="00E2460D">
      <w:pPr>
        <w:pStyle w:val="ListParagraph"/>
        <w:numPr>
          <w:ilvl w:val="0"/>
          <w:numId w:val="158"/>
        </w:numPr>
        <w:autoSpaceDE w:val="0"/>
        <w:autoSpaceDN w:val="0"/>
        <w:adjustRightInd w:val="0"/>
        <w:spacing w:after="0" w:line="240" w:lineRule="auto"/>
        <w:rPr>
          <w:rFonts w:cstheme="minorHAnsi"/>
          <w:color w:val="000000"/>
        </w:rPr>
      </w:pPr>
      <w:r w:rsidRPr="005D37CD">
        <w:rPr>
          <w:rFonts w:cstheme="minorHAnsi"/>
          <w:color w:val="000000"/>
        </w:rPr>
        <w:t>A</w:t>
      </w:r>
      <w:r w:rsidR="00B35DA0" w:rsidRPr="005D37CD">
        <w:rPr>
          <w:rFonts w:cstheme="minorHAnsi"/>
          <w:color w:val="000000"/>
        </w:rPr>
        <w:t>fford their employees the opportunity to own a share in the company.</w:t>
      </w:r>
    </w:p>
    <w:p w:rsidR="00BF7CFC" w:rsidRPr="005D37CD" w:rsidRDefault="00BF7CFC" w:rsidP="00E2460D">
      <w:pPr>
        <w:pStyle w:val="ListParagraph"/>
        <w:numPr>
          <w:ilvl w:val="0"/>
          <w:numId w:val="158"/>
        </w:numPr>
        <w:autoSpaceDE w:val="0"/>
        <w:autoSpaceDN w:val="0"/>
        <w:adjustRightInd w:val="0"/>
        <w:spacing w:after="0" w:line="240" w:lineRule="auto"/>
        <w:rPr>
          <w:rFonts w:cstheme="minorHAnsi"/>
          <w:color w:val="000000"/>
        </w:rPr>
      </w:pPr>
      <w:r w:rsidRPr="005D37CD">
        <w:rPr>
          <w:rFonts w:cstheme="minorHAnsi"/>
          <w:color w:val="000000"/>
        </w:rPr>
        <w:t>C</w:t>
      </w:r>
      <w:r w:rsidR="00B35DA0" w:rsidRPr="005D37CD">
        <w:rPr>
          <w:rFonts w:cstheme="minorHAnsi"/>
          <w:color w:val="000000"/>
        </w:rPr>
        <w:t xml:space="preserve">alled the employee stock ownership plan (ESOP). </w:t>
      </w:r>
    </w:p>
    <w:p w:rsidR="00B35DA0" w:rsidRPr="005D37CD" w:rsidRDefault="00BF7CFC" w:rsidP="00E2460D">
      <w:pPr>
        <w:pStyle w:val="ListParagraph"/>
        <w:numPr>
          <w:ilvl w:val="0"/>
          <w:numId w:val="158"/>
        </w:numPr>
        <w:autoSpaceDE w:val="0"/>
        <w:autoSpaceDN w:val="0"/>
        <w:adjustRightInd w:val="0"/>
        <w:spacing w:after="0" w:line="240" w:lineRule="auto"/>
        <w:rPr>
          <w:rFonts w:cstheme="minorHAnsi"/>
          <w:color w:val="000000"/>
        </w:rPr>
      </w:pPr>
      <w:r w:rsidRPr="005D37CD">
        <w:rPr>
          <w:rFonts w:cstheme="minorHAnsi"/>
          <w:color w:val="000000"/>
        </w:rPr>
        <w:t>M</w:t>
      </w:r>
      <w:r w:rsidR="00B35DA0" w:rsidRPr="005D37CD">
        <w:rPr>
          <w:rFonts w:cstheme="minorHAnsi"/>
          <w:color w:val="000000"/>
        </w:rPr>
        <w:t>ain purpose of</w:t>
      </w:r>
      <w:r w:rsidRPr="005D37CD">
        <w:rPr>
          <w:rFonts w:cstheme="minorHAnsi"/>
          <w:color w:val="000000"/>
        </w:rPr>
        <w:t xml:space="preserve"> </w:t>
      </w:r>
      <w:r w:rsidR="00B35DA0" w:rsidRPr="005D37CD">
        <w:rPr>
          <w:rFonts w:cstheme="minorHAnsi"/>
          <w:color w:val="000000"/>
        </w:rPr>
        <w:t>such a plan is to increase productivity and a feeling of security.</w:t>
      </w:r>
    </w:p>
    <w:p w:rsidR="00B35DA0" w:rsidRPr="005D37CD" w:rsidRDefault="00B35DA0" w:rsidP="00777605">
      <w:pPr>
        <w:pStyle w:val="Heading2"/>
      </w:pPr>
      <w:bookmarkStart w:id="157" w:name="_Toc371161688"/>
      <w:r w:rsidRPr="005D37CD">
        <w:t>13.4.4 Employee benefits</w:t>
      </w:r>
      <w:bookmarkEnd w:id="157"/>
    </w:p>
    <w:p w:rsidR="00B35DA0" w:rsidRPr="005D37CD" w:rsidRDefault="00B35DA0" w:rsidP="00B35DA0">
      <w:pPr>
        <w:autoSpaceDE w:val="0"/>
        <w:autoSpaceDN w:val="0"/>
        <w:adjustRightInd w:val="0"/>
        <w:spacing w:after="0" w:line="240" w:lineRule="auto"/>
        <w:rPr>
          <w:rFonts w:cstheme="minorHAnsi"/>
          <w:color w:val="000000"/>
        </w:rPr>
      </w:pPr>
      <w:r w:rsidRPr="005D37CD">
        <w:rPr>
          <w:rFonts w:cstheme="minorHAnsi"/>
          <w:color w:val="000000"/>
        </w:rPr>
        <w:t>By law, small businesses are obliged to pay their employees the following benefits:</w:t>
      </w:r>
    </w:p>
    <w:p w:rsidR="00B35DA0" w:rsidRPr="005D37CD" w:rsidRDefault="00B35DA0" w:rsidP="00E2460D">
      <w:pPr>
        <w:pStyle w:val="ListParagraph"/>
        <w:numPr>
          <w:ilvl w:val="0"/>
          <w:numId w:val="159"/>
        </w:numPr>
        <w:autoSpaceDE w:val="0"/>
        <w:autoSpaceDN w:val="0"/>
        <w:adjustRightInd w:val="0"/>
        <w:spacing w:after="0" w:line="240" w:lineRule="auto"/>
        <w:rPr>
          <w:rFonts w:cstheme="minorHAnsi"/>
          <w:color w:val="000000"/>
        </w:rPr>
      </w:pPr>
      <w:r w:rsidRPr="005D37CD">
        <w:rPr>
          <w:rFonts w:cstheme="minorHAnsi"/>
          <w:color w:val="000000"/>
        </w:rPr>
        <w:t>unemployment insurance</w:t>
      </w:r>
    </w:p>
    <w:p w:rsidR="00B35DA0" w:rsidRPr="005D37CD" w:rsidRDefault="00B35DA0" w:rsidP="00E2460D">
      <w:pPr>
        <w:pStyle w:val="ListParagraph"/>
        <w:numPr>
          <w:ilvl w:val="0"/>
          <w:numId w:val="159"/>
        </w:numPr>
        <w:autoSpaceDE w:val="0"/>
        <w:autoSpaceDN w:val="0"/>
        <w:adjustRightInd w:val="0"/>
        <w:spacing w:after="0" w:line="240" w:lineRule="auto"/>
        <w:rPr>
          <w:rFonts w:cstheme="minorHAnsi"/>
          <w:color w:val="000000"/>
        </w:rPr>
      </w:pPr>
      <w:r w:rsidRPr="005D37CD">
        <w:rPr>
          <w:rFonts w:cstheme="minorHAnsi"/>
          <w:color w:val="000000"/>
        </w:rPr>
        <w:t>workmen’s compensation</w:t>
      </w:r>
    </w:p>
    <w:p w:rsidR="00B35DA0" w:rsidRPr="005D37CD" w:rsidRDefault="00B35DA0" w:rsidP="00E2460D">
      <w:pPr>
        <w:pStyle w:val="ListParagraph"/>
        <w:numPr>
          <w:ilvl w:val="0"/>
          <w:numId w:val="159"/>
        </w:numPr>
        <w:autoSpaceDE w:val="0"/>
        <w:autoSpaceDN w:val="0"/>
        <w:adjustRightInd w:val="0"/>
        <w:spacing w:after="0" w:line="240" w:lineRule="auto"/>
        <w:rPr>
          <w:rFonts w:cstheme="minorHAnsi"/>
          <w:color w:val="000000"/>
        </w:rPr>
      </w:pPr>
      <w:r w:rsidRPr="005D37CD">
        <w:rPr>
          <w:rFonts w:cstheme="minorHAnsi"/>
          <w:color w:val="000000"/>
        </w:rPr>
        <w:t>Other benefits may include</w:t>
      </w:r>
    </w:p>
    <w:p w:rsidR="00B35DA0" w:rsidRPr="005D37CD" w:rsidRDefault="00B35DA0" w:rsidP="00E2460D">
      <w:pPr>
        <w:pStyle w:val="ListParagraph"/>
        <w:numPr>
          <w:ilvl w:val="0"/>
          <w:numId w:val="159"/>
        </w:numPr>
        <w:autoSpaceDE w:val="0"/>
        <w:autoSpaceDN w:val="0"/>
        <w:adjustRightInd w:val="0"/>
        <w:spacing w:after="0" w:line="240" w:lineRule="auto"/>
        <w:rPr>
          <w:rFonts w:cstheme="minorHAnsi"/>
          <w:color w:val="000000"/>
        </w:rPr>
      </w:pPr>
      <w:r w:rsidRPr="005D37CD">
        <w:rPr>
          <w:rFonts w:cstheme="minorHAnsi"/>
          <w:color w:val="000000"/>
        </w:rPr>
        <w:t>a retirement plan</w:t>
      </w:r>
    </w:p>
    <w:p w:rsidR="00B35DA0" w:rsidRPr="005D37CD" w:rsidRDefault="00B35DA0" w:rsidP="00E2460D">
      <w:pPr>
        <w:pStyle w:val="ListParagraph"/>
        <w:numPr>
          <w:ilvl w:val="0"/>
          <w:numId w:val="159"/>
        </w:numPr>
        <w:autoSpaceDE w:val="0"/>
        <w:autoSpaceDN w:val="0"/>
        <w:adjustRightInd w:val="0"/>
        <w:spacing w:after="0" w:line="240" w:lineRule="auto"/>
        <w:rPr>
          <w:rFonts w:cstheme="minorHAnsi"/>
          <w:color w:val="000000"/>
        </w:rPr>
      </w:pPr>
      <w:r w:rsidRPr="005D37CD">
        <w:rPr>
          <w:rFonts w:cstheme="minorHAnsi"/>
          <w:color w:val="000000"/>
        </w:rPr>
        <w:t>study assistance</w:t>
      </w:r>
    </w:p>
    <w:p w:rsidR="00B35DA0" w:rsidRPr="005D37CD" w:rsidRDefault="00B35DA0" w:rsidP="00E2460D">
      <w:pPr>
        <w:pStyle w:val="ListParagraph"/>
        <w:numPr>
          <w:ilvl w:val="0"/>
          <w:numId w:val="159"/>
        </w:numPr>
        <w:autoSpaceDE w:val="0"/>
        <w:autoSpaceDN w:val="0"/>
        <w:adjustRightInd w:val="0"/>
        <w:spacing w:after="0" w:line="240" w:lineRule="auto"/>
        <w:rPr>
          <w:rFonts w:cstheme="minorHAnsi"/>
          <w:color w:val="000000"/>
        </w:rPr>
      </w:pPr>
      <w:r w:rsidRPr="005D37CD">
        <w:rPr>
          <w:rFonts w:cstheme="minorHAnsi"/>
          <w:color w:val="000000"/>
        </w:rPr>
        <w:t>housing</w:t>
      </w:r>
    </w:p>
    <w:p w:rsidR="00B35DA0" w:rsidRPr="005D37CD" w:rsidRDefault="00B35DA0" w:rsidP="00E2460D">
      <w:pPr>
        <w:pStyle w:val="ListParagraph"/>
        <w:numPr>
          <w:ilvl w:val="0"/>
          <w:numId w:val="159"/>
        </w:numPr>
        <w:autoSpaceDE w:val="0"/>
        <w:autoSpaceDN w:val="0"/>
        <w:adjustRightInd w:val="0"/>
        <w:spacing w:after="0" w:line="240" w:lineRule="auto"/>
        <w:rPr>
          <w:rFonts w:cstheme="minorHAnsi"/>
          <w:color w:val="000000"/>
        </w:rPr>
      </w:pPr>
      <w:r w:rsidRPr="005D37CD">
        <w:rPr>
          <w:rFonts w:cstheme="minorHAnsi"/>
          <w:color w:val="000000"/>
        </w:rPr>
        <w:t>a motor allowance</w:t>
      </w:r>
    </w:p>
    <w:p w:rsidR="00B35DA0" w:rsidRPr="005D37CD" w:rsidRDefault="00B35DA0" w:rsidP="00E2460D">
      <w:pPr>
        <w:pStyle w:val="ListParagraph"/>
        <w:numPr>
          <w:ilvl w:val="0"/>
          <w:numId w:val="159"/>
        </w:numPr>
        <w:autoSpaceDE w:val="0"/>
        <w:autoSpaceDN w:val="0"/>
        <w:adjustRightInd w:val="0"/>
        <w:spacing w:after="0" w:line="240" w:lineRule="auto"/>
        <w:rPr>
          <w:rFonts w:cstheme="minorHAnsi"/>
          <w:color w:val="000000"/>
        </w:rPr>
      </w:pPr>
      <w:r w:rsidRPr="005D37CD">
        <w:rPr>
          <w:rFonts w:cstheme="minorHAnsi"/>
          <w:color w:val="000000"/>
        </w:rPr>
        <w:t>parking</w:t>
      </w:r>
    </w:p>
    <w:p w:rsidR="00B35DA0" w:rsidRPr="005D37CD" w:rsidRDefault="00B35DA0" w:rsidP="00E2460D">
      <w:pPr>
        <w:pStyle w:val="ListParagraph"/>
        <w:numPr>
          <w:ilvl w:val="0"/>
          <w:numId w:val="159"/>
        </w:numPr>
        <w:autoSpaceDE w:val="0"/>
        <w:autoSpaceDN w:val="0"/>
        <w:adjustRightInd w:val="0"/>
        <w:spacing w:after="0" w:line="240" w:lineRule="auto"/>
        <w:rPr>
          <w:rFonts w:cstheme="minorHAnsi"/>
          <w:color w:val="000000"/>
        </w:rPr>
      </w:pPr>
      <w:r w:rsidRPr="005D37CD">
        <w:rPr>
          <w:rFonts w:cstheme="minorHAnsi"/>
          <w:color w:val="000000"/>
        </w:rPr>
        <w:t>subsidised meals</w:t>
      </w:r>
    </w:p>
    <w:p w:rsidR="00B35DA0" w:rsidRPr="005D37CD" w:rsidRDefault="00B35DA0" w:rsidP="00E2460D">
      <w:pPr>
        <w:pStyle w:val="ListParagraph"/>
        <w:numPr>
          <w:ilvl w:val="0"/>
          <w:numId w:val="159"/>
        </w:numPr>
        <w:autoSpaceDE w:val="0"/>
        <w:autoSpaceDN w:val="0"/>
        <w:adjustRightInd w:val="0"/>
        <w:spacing w:after="0" w:line="240" w:lineRule="auto"/>
        <w:rPr>
          <w:rFonts w:cstheme="minorHAnsi"/>
          <w:color w:val="000000"/>
        </w:rPr>
      </w:pPr>
      <w:r w:rsidRPr="005D37CD">
        <w:rPr>
          <w:rFonts w:cstheme="minorHAnsi"/>
          <w:color w:val="000000"/>
        </w:rPr>
        <w:t>medical aid</w:t>
      </w:r>
    </w:p>
    <w:p w:rsidR="00B35DA0" w:rsidRPr="005D37CD" w:rsidRDefault="00B35DA0" w:rsidP="00777605">
      <w:pPr>
        <w:pStyle w:val="Heading1"/>
        <w:rPr>
          <w:rFonts w:asciiTheme="minorHAnsi" w:hAnsiTheme="minorHAnsi" w:cstheme="minorHAnsi"/>
        </w:rPr>
      </w:pPr>
      <w:bookmarkStart w:id="158" w:name="_Toc371161689"/>
      <w:r w:rsidRPr="005D37CD">
        <w:rPr>
          <w:rFonts w:asciiTheme="minorHAnsi" w:hAnsiTheme="minorHAnsi" w:cstheme="minorHAnsi"/>
        </w:rPr>
        <w:t>13.5 SPECIAL ISSUES IN HUMAN RESOURCE MANAGEMENT</w:t>
      </w:r>
      <w:bookmarkEnd w:id="158"/>
    </w:p>
    <w:p w:rsidR="00BF7CFC" w:rsidRPr="005D37CD" w:rsidRDefault="00B35DA0" w:rsidP="00E2460D">
      <w:pPr>
        <w:pStyle w:val="ListParagraph"/>
        <w:numPr>
          <w:ilvl w:val="0"/>
          <w:numId w:val="160"/>
        </w:numPr>
        <w:autoSpaceDE w:val="0"/>
        <w:autoSpaceDN w:val="0"/>
        <w:adjustRightInd w:val="0"/>
        <w:spacing w:after="0" w:line="240" w:lineRule="auto"/>
        <w:rPr>
          <w:rFonts w:cstheme="minorHAnsi"/>
          <w:color w:val="000000"/>
        </w:rPr>
      </w:pPr>
      <w:r w:rsidRPr="005D37CD">
        <w:rPr>
          <w:rFonts w:cstheme="minorHAnsi"/>
          <w:color w:val="000000"/>
        </w:rPr>
        <w:t>The field of business, like the human resource management environment, is constantly</w:t>
      </w:r>
      <w:r w:rsidR="00BF7CFC" w:rsidRPr="005D37CD">
        <w:rPr>
          <w:rFonts w:cstheme="minorHAnsi"/>
          <w:color w:val="000000"/>
        </w:rPr>
        <w:t xml:space="preserve"> </w:t>
      </w:r>
      <w:r w:rsidRPr="005D37CD">
        <w:rPr>
          <w:rFonts w:cstheme="minorHAnsi"/>
          <w:color w:val="000000"/>
        </w:rPr>
        <w:t xml:space="preserve">changing. </w:t>
      </w:r>
    </w:p>
    <w:p w:rsidR="00B35DA0" w:rsidRPr="005D37CD" w:rsidRDefault="00B35DA0" w:rsidP="00E2460D">
      <w:pPr>
        <w:pStyle w:val="ListParagraph"/>
        <w:numPr>
          <w:ilvl w:val="0"/>
          <w:numId w:val="160"/>
        </w:numPr>
        <w:autoSpaceDE w:val="0"/>
        <w:autoSpaceDN w:val="0"/>
        <w:adjustRightInd w:val="0"/>
        <w:spacing w:after="0" w:line="240" w:lineRule="auto"/>
        <w:rPr>
          <w:rFonts w:cstheme="minorHAnsi"/>
          <w:color w:val="000000"/>
        </w:rPr>
      </w:pPr>
      <w:r w:rsidRPr="005D37CD">
        <w:rPr>
          <w:rFonts w:cstheme="minorHAnsi"/>
          <w:color w:val="000000"/>
        </w:rPr>
        <w:t>The following issues are currently relevant:</w:t>
      </w:r>
    </w:p>
    <w:p w:rsidR="00B35DA0" w:rsidRPr="005D37CD" w:rsidRDefault="00B35DA0" w:rsidP="00777605">
      <w:pPr>
        <w:pStyle w:val="Heading2"/>
      </w:pPr>
      <w:bookmarkStart w:id="159" w:name="_Toc371161690"/>
      <w:r w:rsidRPr="005D37CD">
        <w:t>13.5.1 Co-employment</w:t>
      </w:r>
      <w:bookmarkEnd w:id="159"/>
    </w:p>
    <w:p w:rsidR="00B35DA0" w:rsidRPr="005D37CD" w:rsidRDefault="00B35DA0" w:rsidP="00E2460D">
      <w:pPr>
        <w:pStyle w:val="ListParagraph"/>
        <w:numPr>
          <w:ilvl w:val="0"/>
          <w:numId w:val="161"/>
        </w:numPr>
        <w:autoSpaceDE w:val="0"/>
        <w:autoSpaceDN w:val="0"/>
        <w:adjustRightInd w:val="0"/>
        <w:spacing w:after="0" w:line="240" w:lineRule="auto"/>
        <w:rPr>
          <w:rFonts w:cstheme="minorHAnsi"/>
          <w:color w:val="000000"/>
        </w:rPr>
      </w:pPr>
      <w:r w:rsidRPr="005D37CD">
        <w:rPr>
          <w:rFonts w:cstheme="minorHAnsi"/>
          <w:color w:val="000000"/>
        </w:rPr>
        <w:t>Entrepreneurs can choose to outsource part of the burden of managing employees</w:t>
      </w:r>
      <w:r w:rsidR="00BF7CFC" w:rsidRPr="005D37CD">
        <w:rPr>
          <w:rFonts w:cstheme="minorHAnsi"/>
          <w:color w:val="000000"/>
        </w:rPr>
        <w:t xml:space="preserve"> </w:t>
      </w:r>
      <w:r w:rsidRPr="005D37CD">
        <w:rPr>
          <w:rFonts w:cstheme="minorHAnsi"/>
          <w:color w:val="000000"/>
        </w:rPr>
        <w:t>through an arrangement known as co-employment.</w:t>
      </w:r>
    </w:p>
    <w:p w:rsidR="00B35DA0" w:rsidRPr="005D37CD" w:rsidRDefault="00B35DA0" w:rsidP="00777605">
      <w:pPr>
        <w:pStyle w:val="Heading2"/>
      </w:pPr>
      <w:bookmarkStart w:id="160" w:name="_Toc371161691"/>
      <w:r w:rsidRPr="005D37CD">
        <w:lastRenderedPageBreak/>
        <w:t>13.5.2 Legal protection of employees</w:t>
      </w:r>
      <w:bookmarkEnd w:id="160"/>
    </w:p>
    <w:p w:rsidR="00B35DA0" w:rsidRPr="005D37CD" w:rsidRDefault="00B35DA0" w:rsidP="00E2460D">
      <w:pPr>
        <w:pStyle w:val="ListParagraph"/>
        <w:numPr>
          <w:ilvl w:val="0"/>
          <w:numId w:val="161"/>
        </w:numPr>
        <w:autoSpaceDE w:val="0"/>
        <w:autoSpaceDN w:val="0"/>
        <w:adjustRightInd w:val="0"/>
        <w:spacing w:after="0" w:line="240" w:lineRule="auto"/>
        <w:rPr>
          <w:rFonts w:cstheme="minorHAnsi"/>
          <w:color w:val="000000"/>
        </w:rPr>
      </w:pPr>
      <w:r w:rsidRPr="005D37CD">
        <w:rPr>
          <w:rFonts w:cstheme="minorHAnsi"/>
          <w:color w:val="000000"/>
        </w:rPr>
        <w:t>The South African legal system protects the employee by means of the following Acts:</w:t>
      </w:r>
    </w:p>
    <w:p w:rsidR="00B35DA0" w:rsidRPr="005D37CD" w:rsidRDefault="00B35DA0" w:rsidP="00E2460D">
      <w:pPr>
        <w:pStyle w:val="ListParagraph"/>
        <w:numPr>
          <w:ilvl w:val="0"/>
          <w:numId w:val="162"/>
        </w:numPr>
        <w:autoSpaceDE w:val="0"/>
        <w:autoSpaceDN w:val="0"/>
        <w:adjustRightInd w:val="0"/>
        <w:spacing w:after="0" w:line="240" w:lineRule="auto"/>
        <w:rPr>
          <w:rFonts w:cstheme="minorHAnsi"/>
          <w:color w:val="000000"/>
        </w:rPr>
      </w:pPr>
      <w:r w:rsidRPr="005D37CD">
        <w:rPr>
          <w:rFonts w:cstheme="minorHAnsi"/>
          <w:color w:val="000000"/>
        </w:rPr>
        <w:t>the Labour Relations Act 66 of 1995</w:t>
      </w:r>
    </w:p>
    <w:p w:rsidR="00B35DA0" w:rsidRPr="005D37CD" w:rsidRDefault="00B35DA0" w:rsidP="00E2460D">
      <w:pPr>
        <w:pStyle w:val="ListParagraph"/>
        <w:numPr>
          <w:ilvl w:val="0"/>
          <w:numId w:val="162"/>
        </w:numPr>
        <w:autoSpaceDE w:val="0"/>
        <w:autoSpaceDN w:val="0"/>
        <w:adjustRightInd w:val="0"/>
        <w:spacing w:after="0" w:line="240" w:lineRule="auto"/>
        <w:rPr>
          <w:rFonts w:cstheme="minorHAnsi"/>
          <w:color w:val="000000"/>
        </w:rPr>
      </w:pPr>
      <w:r w:rsidRPr="005D37CD">
        <w:rPr>
          <w:rFonts w:cstheme="minorHAnsi"/>
          <w:color w:val="000000"/>
        </w:rPr>
        <w:t>the Basic Conditions of Employment Act 75 of 1997</w:t>
      </w:r>
    </w:p>
    <w:p w:rsidR="00B35DA0" w:rsidRPr="005D37CD" w:rsidRDefault="00B35DA0" w:rsidP="00E2460D">
      <w:pPr>
        <w:pStyle w:val="ListParagraph"/>
        <w:numPr>
          <w:ilvl w:val="0"/>
          <w:numId w:val="162"/>
        </w:numPr>
        <w:autoSpaceDE w:val="0"/>
        <w:autoSpaceDN w:val="0"/>
        <w:adjustRightInd w:val="0"/>
        <w:spacing w:after="0" w:line="240" w:lineRule="auto"/>
        <w:rPr>
          <w:rFonts w:cstheme="minorHAnsi"/>
          <w:color w:val="000000"/>
        </w:rPr>
      </w:pPr>
      <w:r w:rsidRPr="005D37CD">
        <w:rPr>
          <w:rFonts w:cstheme="minorHAnsi"/>
          <w:color w:val="000000"/>
        </w:rPr>
        <w:t>the Employment Equity Act 55 of 1998</w:t>
      </w:r>
    </w:p>
    <w:p w:rsidR="00B35DA0" w:rsidRPr="005D37CD" w:rsidRDefault="00B35DA0" w:rsidP="00E2460D">
      <w:pPr>
        <w:pStyle w:val="ListParagraph"/>
        <w:numPr>
          <w:ilvl w:val="0"/>
          <w:numId w:val="162"/>
        </w:numPr>
        <w:autoSpaceDE w:val="0"/>
        <w:autoSpaceDN w:val="0"/>
        <w:adjustRightInd w:val="0"/>
        <w:spacing w:after="0" w:line="240" w:lineRule="auto"/>
        <w:rPr>
          <w:rFonts w:cstheme="minorHAnsi"/>
          <w:color w:val="000000"/>
        </w:rPr>
      </w:pPr>
      <w:r w:rsidRPr="005D37CD">
        <w:rPr>
          <w:rFonts w:cstheme="minorHAnsi"/>
          <w:color w:val="000000"/>
        </w:rPr>
        <w:t>the Skills Development Act 97 of 1998</w:t>
      </w:r>
    </w:p>
    <w:p w:rsidR="00B35DA0" w:rsidRPr="005D37CD" w:rsidRDefault="00B35DA0" w:rsidP="00E2460D">
      <w:pPr>
        <w:pStyle w:val="ListParagraph"/>
        <w:numPr>
          <w:ilvl w:val="0"/>
          <w:numId w:val="162"/>
        </w:numPr>
        <w:autoSpaceDE w:val="0"/>
        <w:autoSpaceDN w:val="0"/>
        <w:adjustRightInd w:val="0"/>
        <w:spacing w:after="0" w:line="240" w:lineRule="auto"/>
        <w:rPr>
          <w:rFonts w:cstheme="minorHAnsi"/>
          <w:color w:val="000000"/>
        </w:rPr>
      </w:pPr>
      <w:r w:rsidRPr="005D37CD">
        <w:rPr>
          <w:rFonts w:cstheme="minorHAnsi"/>
          <w:color w:val="000000"/>
        </w:rPr>
        <w:t>the Skills Development Levies Act 9 of 1999</w:t>
      </w:r>
      <w:r w:rsidR="00BF7CFC" w:rsidRPr="005D37CD">
        <w:rPr>
          <w:rFonts w:cstheme="minorHAnsi"/>
          <w:color w:val="000000"/>
        </w:rPr>
        <w:t xml:space="preserve">   </w:t>
      </w:r>
    </w:p>
    <w:p w:rsidR="00B35DA0" w:rsidRPr="005D37CD" w:rsidRDefault="00B35DA0" w:rsidP="00777605">
      <w:pPr>
        <w:pStyle w:val="Heading2"/>
      </w:pPr>
      <w:bookmarkStart w:id="161" w:name="_Toc371161692"/>
      <w:r w:rsidRPr="005D37CD">
        <w:t>13.5.3 Labour unions</w:t>
      </w:r>
      <w:bookmarkEnd w:id="161"/>
    </w:p>
    <w:p w:rsidR="00BF7CFC" w:rsidRPr="005D37CD" w:rsidRDefault="00B35DA0" w:rsidP="00E2460D">
      <w:pPr>
        <w:pStyle w:val="ListParagraph"/>
        <w:numPr>
          <w:ilvl w:val="0"/>
          <w:numId w:val="161"/>
        </w:numPr>
        <w:autoSpaceDE w:val="0"/>
        <w:autoSpaceDN w:val="0"/>
        <w:adjustRightInd w:val="0"/>
        <w:spacing w:after="0" w:line="240" w:lineRule="auto"/>
        <w:rPr>
          <w:rFonts w:cstheme="minorHAnsi"/>
          <w:color w:val="000000"/>
        </w:rPr>
      </w:pPr>
      <w:r w:rsidRPr="005D37CD">
        <w:rPr>
          <w:rFonts w:cstheme="minorHAnsi"/>
          <w:color w:val="000000"/>
        </w:rPr>
        <w:t>Labour unions are formed to protect member employees individually and collectively</w:t>
      </w:r>
      <w:r w:rsidR="00BF7CFC" w:rsidRPr="005D37CD">
        <w:rPr>
          <w:rFonts w:cstheme="minorHAnsi"/>
          <w:color w:val="000000"/>
        </w:rPr>
        <w:t xml:space="preserve"> </w:t>
      </w:r>
      <w:r w:rsidRPr="005D37CD">
        <w:rPr>
          <w:rFonts w:cstheme="minorHAnsi"/>
          <w:color w:val="000000"/>
        </w:rPr>
        <w:t xml:space="preserve">against any form of unfair labour practice. </w:t>
      </w:r>
    </w:p>
    <w:p w:rsidR="00B35DA0" w:rsidRPr="005D37CD" w:rsidRDefault="00B35DA0" w:rsidP="00E2460D">
      <w:pPr>
        <w:pStyle w:val="ListParagraph"/>
        <w:numPr>
          <w:ilvl w:val="0"/>
          <w:numId w:val="161"/>
        </w:numPr>
        <w:autoSpaceDE w:val="0"/>
        <w:autoSpaceDN w:val="0"/>
        <w:adjustRightInd w:val="0"/>
        <w:spacing w:after="0" w:line="240" w:lineRule="auto"/>
        <w:rPr>
          <w:rFonts w:cstheme="minorHAnsi"/>
          <w:color w:val="000000"/>
        </w:rPr>
      </w:pPr>
      <w:r w:rsidRPr="005D37CD">
        <w:rPr>
          <w:rFonts w:cstheme="minorHAnsi"/>
          <w:color w:val="000000"/>
        </w:rPr>
        <w:t>Unions do not normally target small businesses,</w:t>
      </w:r>
      <w:r w:rsidR="00BF7CFC" w:rsidRPr="005D37CD">
        <w:rPr>
          <w:rFonts w:cstheme="minorHAnsi"/>
          <w:color w:val="000000"/>
        </w:rPr>
        <w:t xml:space="preserve"> </w:t>
      </w:r>
      <w:r w:rsidRPr="005D37CD">
        <w:rPr>
          <w:rFonts w:cstheme="minorHAnsi"/>
          <w:color w:val="000000"/>
        </w:rPr>
        <w:t>but it is beneficial for the entrepreneur to be proactive and keep an open communication</w:t>
      </w:r>
      <w:r w:rsidR="00BF7CFC" w:rsidRPr="005D37CD">
        <w:rPr>
          <w:rFonts w:cstheme="minorHAnsi"/>
          <w:color w:val="000000"/>
        </w:rPr>
        <w:t xml:space="preserve"> </w:t>
      </w:r>
      <w:r w:rsidRPr="005D37CD">
        <w:rPr>
          <w:rFonts w:cstheme="minorHAnsi"/>
          <w:color w:val="000000"/>
        </w:rPr>
        <w:t>line with all unions in the industry to prevent any possible union action.</w:t>
      </w:r>
    </w:p>
    <w:p w:rsidR="00B35DA0" w:rsidRPr="005D37CD" w:rsidRDefault="00B35DA0" w:rsidP="00777605">
      <w:pPr>
        <w:pStyle w:val="Heading2"/>
      </w:pPr>
      <w:bookmarkStart w:id="162" w:name="_Toc371161693"/>
      <w:r w:rsidRPr="005D37CD">
        <w:t>13.5.4 Formalising employer–employee relationships</w:t>
      </w:r>
      <w:bookmarkEnd w:id="162"/>
    </w:p>
    <w:p w:rsidR="00BF7CFC" w:rsidRPr="005D37CD" w:rsidRDefault="00B35DA0" w:rsidP="00E2460D">
      <w:pPr>
        <w:pStyle w:val="ListParagraph"/>
        <w:numPr>
          <w:ilvl w:val="0"/>
          <w:numId w:val="163"/>
        </w:numPr>
        <w:autoSpaceDE w:val="0"/>
        <w:autoSpaceDN w:val="0"/>
        <w:adjustRightInd w:val="0"/>
        <w:spacing w:after="0" w:line="240" w:lineRule="auto"/>
        <w:rPr>
          <w:rFonts w:cstheme="minorHAnsi"/>
          <w:color w:val="000000"/>
        </w:rPr>
      </w:pPr>
      <w:r w:rsidRPr="005D37CD">
        <w:rPr>
          <w:rFonts w:cstheme="minorHAnsi"/>
          <w:color w:val="000000"/>
        </w:rPr>
        <w:t>The initial phases of small business management normally entail an informal employee–employer relationship.</w:t>
      </w:r>
    </w:p>
    <w:p w:rsidR="00B35DA0" w:rsidRPr="005D37CD" w:rsidRDefault="00B35DA0" w:rsidP="00E2460D">
      <w:pPr>
        <w:pStyle w:val="ListParagraph"/>
        <w:numPr>
          <w:ilvl w:val="0"/>
          <w:numId w:val="163"/>
        </w:numPr>
        <w:autoSpaceDE w:val="0"/>
        <w:autoSpaceDN w:val="0"/>
        <w:adjustRightInd w:val="0"/>
        <w:spacing w:after="0" w:line="240" w:lineRule="auto"/>
        <w:rPr>
          <w:rFonts w:cstheme="minorHAnsi"/>
          <w:color w:val="000000"/>
        </w:rPr>
      </w:pPr>
      <w:r w:rsidRPr="005D37CD">
        <w:rPr>
          <w:rFonts w:cstheme="minorHAnsi"/>
          <w:color w:val="000000"/>
        </w:rPr>
        <w:t>This informal style of communication needs to change as a business</w:t>
      </w:r>
    </w:p>
    <w:p w:rsidR="00BF7CFC" w:rsidRPr="005D37CD" w:rsidRDefault="00B35DA0" w:rsidP="00E2460D">
      <w:pPr>
        <w:pStyle w:val="ListParagraph"/>
        <w:numPr>
          <w:ilvl w:val="0"/>
          <w:numId w:val="163"/>
        </w:numPr>
        <w:autoSpaceDE w:val="0"/>
        <w:autoSpaceDN w:val="0"/>
        <w:adjustRightInd w:val="0"/>
        <w:spacing w:after="0" w:line="240" w:lineRule="auto"/>
        <w:rPr>
          <w:rFonts w:cstheme="minorHAnsi"/>
          <w:color w:val="000000"/>
        </w:rPr>
      </w:pPr>
      <w:r w:rsidRPr="005D37CD">
        <w:rPr>
          <w:rFonts w:cstheme="minorHAnsi"/>
          <w:color w:val="000000"/>
        </w:rPr>
        <w:t xml:space="preserve">grows. </w:t>
      </w:r>
    </w:p>
    <w:p w:rsidR="00B35DA0" w:rsidRPr="005D37CD" w:rsidRDefault="00B35DA0" w:rsidP="00E2460D">
      <w:pPr>
        <w:pStyle w:val="ListParagraph"/>
        <w:numPr>
          <w:ilvl w:val="0"/>
          <w:numId w:val="163"/>
        </w:numPr>
        <w:autoSpaceDE w:val="0"/>
        <w:autoSpaceDN w:val="0"/>
        <w:adjustRightInd w:val="0"/>
        <w:spacing w:after="0" w:line="240" w:lineRule="auto"/>
        <w:rPr>
          <w:rFonts w:cstheme="minorHAnsi"/>
          <w:color w:val="000000"/>
        </w:rPr>
      </w:pPr>
      <w:r w:rsidRPr="005D37CD">
        <w:rPr>
          <w:rFonts w:cstheme="minorHAnsi"/>
          <w:color w:val="000000"/>
        </w:rPr>
        <w:t>Proper personnel policies and procedures need to be in place to formalise the</w:t>
      </w:r>
      <w:r w:rsidR="00BF7CFC" w:rsidRPr="005D37CD">
        <w:rPr>
          <w:rFonts w:cstheme="minorHAnsi"/>
          <w:color w:val="000000"/>
        </w:rPr>
        <w:t xml:space="preserve"> </w:t>
      </w:r>
      <w:r w:rsidRPr="005D37CD">
        <w:rPr>
          <w:rFonts w:cstheme="minorHAnsi"/>
          <w:color w:val="000000"/>
        </w:rPr>
        <w:t>workplace for increased productivity.</w:t>
      </w:r>
    </w:p>
    <w:p w:rsidR="00B35DA0" w:rsidRPr="005D37CD" w:rsidRDefault="00B35DA0" w:rsidP="00777605">
      <w:pPr>
        <w:pStyle w:val="Heading2"/>
      </w:pPr>
      <w:bookmarkStart w:id="163" w:name="_Toc371161694"/>
      <w:r w:rsidRPr="005D37CD">
        <w:t>13.5.5 The need for a human resource manager</w:t>
      </w:r>
      <w:bookmarkEnd w:id="163"/>
    </w:p>
    <w:p w:rsidR="00B35DA0" w:rsidRPr="005D37CD" w:rsidRDefault="00B35DA0" w:rsidP="00E2460D">
      <w:pPr>
        <w:pStyle w:val="ListParagraph"/>
        <w:numPr>
          <w:ilvl w:val="0"/>
          <w:numId w:val="164"/>
        </w:numPr>
        <w:autoSpaceDE w:val="0"/>
        <w:autoSpaceDN w:val="0"/>
        <w:adjustRightInd w:val="0"/>
        <w:spacing w:after="0" w:line="240" w:lineRule="auto"/>
        <w:rPr>
          <w:rFonts w:cstheme="minorHAnsi"/>
          <w:color w:val="000000"/>
        </w:rPr>
      </w:pPr>
      <w:r w:rsidRPr="005D37CD">
        <w:rPr>
          <w:rFonts w:cstheme="minorHAnsi"/>
          <w:color w:val="000000"/>
        </w:rPr>
        <w:t>Employment of a human resource manager becomes necessary at some point as a company</w:t>
      </w:r>
    </w:p>
    <w:p w:rsidR="00BF7CFC" w:rsidRPr="005D37CD" w:rsidRDefault="00B35DA0" w:rsidP="00E2460D">
      <w:pPr>
        <w:pStyle w:val="ListParagraph"/>
        <w:numPr>
          <w:ilvl w:val="0"/>
          <w:numId w:val="164"/>
        </w:numPr>
        <w:autoSpaceDE w:val="0"/>
        <w:autoSpaceDN w:val="0"/>
        <w:adjustRightInd w:val="0"/>
        <w:spacing w:after="0" w:line="240" w:lineRule="auto"/>
        <w:rPr>
          <w:rFonts w:cstheme="minorHAnsi"/>
          <w:color w:val="000000"/>
        </w:rPr>
      </w:pPr>
      <w:r w:rsidRPr="005D37CD">
        <w:rPr>
          <w:rFonts w:cstheme="minorHAnsi"/>
          <w:color w:val="000000"/>
        </w:rPr>
        <w:t xml:space="preserve">continues to add employees. </w:t>
      </w:r>
    </w:p>
    <w:p w:rsidR="00B35DA0" w:rsidRPr="005D37CD" w:rsidRDefault="00B35DA0" w:rsidP="00E2460D">
      <w:pPr>
        <w:pStyle w:val="ListParagraph"/>
        <w:numPr>
          <w:ilvl w:val="0"/>
          <w:numId w:val="164"/>
        </w:numPr>
        <w:autoSpaceDE w:val="0"/>
        <w:autoSpaceDN w:val="0"/>
        <w:adjustRightInd w:val="0"/>
        <w:spacing w:after="0" w:line="240" w:lineRule="auto"/>
        <w:rPr>
          <w:rFonts w:cstheme="minorHAnsi"/>
        </w:rPr>
      </w:pPr>
      <w:r w:rsidRPr="005D37CD">
        <w:rPr>
          <w:rFonts w:cstheme="minorHAnsi"/>
          <w:color w:val="000000"/>
          <w:highlight w:val="yellow"/>
        </w:rPr>
        <w:t>Petty et al (2012:605) identify seven conditions that favour</w:t>
      </w:r>
      <w:r w:rsidR="00BF7CFC" w:rsidRPr="005D37CD">
        <w:rPr>
          <w:rFonts w:cstheme="minorHAnsi"/>
          <w:color w:val="000000"/>
          <w:highlight w:val="yellow"/>
        </w:rPr>
        <w:t xml:space="preserve"> </w:t>
      </w:r>
      <w:r w:rsidRPr="005D37CD">
        <w:rPr>
          <w:rFonts w:cstheme="minorHAnsi"/>
          <w:color w:val="000000"/>
          <w:highlight w:val="yellow"/>
        </w:rPr>
        <w:t>the appointment of a human resource manager for a small business</w:t>
      </w:r>
      <w:r w:rsidRPr="005D37CD">
        <w:rPr>
          <w:rFonts w:cstheme="minorHAnsi"/>
          <w:color w:val="000000"/>
        </w:rPr>
        <w:t>.</w:t>
      </w:r>
    </w:p>
    <w:p w:rsidR="00BF7CFC" w:rsidRPr="005D37CD" w:rsidRDefault="00BF7CFC">
      <w:pPr>
        <w:rPr>
          <w:rFonts w:cstheme="minorHAnsi"/>
        </w:rPr>
      </w:pPr>
      <w:r w:rsidRPr="005D37CD">
        <w:rPr>
          <w:rFonts w:cstheme="minorHAnsi"/>
        </w:rPr>
        <w:br w:type="page"/>
      </w:r>
    </w:p>
    <w:p w:rsidR="00343C0B" w:rsidRPr="005D37CD" w:rsidRDefault="00BC61F1" w:rsidP="00BC61F1">
      <w:pPr>
        <w:pStyle w:val="Heading1"/>
        <w:rPr>
          <w:rFonts w:asciiTheme="minorHAnsi" w:hAnsiTheme="minorHAnsi" w:cstheme="minorHAnsi"/>
        </w:rPr>
      </w:pPr>
      <w:bookmarkStart w:id="164" w:name="_Toc371161695"/>
      <w:r w:rsidRPr="005D37CD">
        <w:rPr>
          <w:rFonts w:asciiTheme="minorHAnsi" w:hAnsiTheme="minorHAnsi" w:cstheme="minorHAnsi"/>
        </w:rPr>
        <w:lastRenderedPageBreak/>
        <w:t>Study Unit 14</w:t>
      </w:r>
      <w:bookmarkEnd w:id="164"/>
    </w:p>
    <w:p w:rsidR="00BC61F1" w:rsidRPr="005D37CD" w:rsidRDefault="00BC61F1" w:rsidP="00BC61F1">
      <w:pPr>
        <w:pStyle w:val="Heading1"/>
        <w:rPr>
          <w:rFonts w:asciiTheme="minorHAnsi" w:hAnsiTheme="minorHAnsi" w:cstheme="minorHAnsi"/>
        </w:rPr>
      </w:pPr>
      <w:bookmarkStart w:id="165" w:name="_Toc371161696"/>
      <w:r w:rsidRPr="005D37CD">
        <w:rPr>
          <w:rFonts w:asciiTheme="minorHAnsi" w:hAnsiTheme="minorHAnsi" w:cstheme="minorHAnsi"/>
        </w:rPr>
        <w:t>Chapter 21: Operations Management</w:t>
      </w:r>
      <w:bookmarkEnd w:id="165"/>
    </w:p>
    <w:p w:rsidR="00BC61F1" w:rsidRPr="005D37CD" w:rsidRDefault="00BC61F1" w:rsidP="00BC61F1">
      <w:pPr>
        <w:rPr>
          <w:rFonts w:cstheme="minorHAnsi"/>
        </w:rPr>
      </w:pPr>
    </w:p>
    <w:p w:rsidR="00BC61F1" w:rsidRPr="005D37CD" w:rsidRDefault="00BC61F1" w:rsidP="00BC61F1">
      <w:pPr>
        <w:autoSpaceDE w:val="0"/>
        <w:autoSpaceDN w:val="0"/>
        <w:adjustRightInd w:val="0"/>
        <w:spacing w:after="0" w:line="240" w:lineRule="auto"/>
        <w:rPr>
          <w:rFonts w:cstheme="minorHAnsi"/>
          <w:color w:val="747474"/>
        </w:rPr>
      </w:pPr>
      <w:r w:rsidRPr="005D37CD">
        <w:rPr>
          <w:rFonts w:cstheme="minorHAnsi"/>
          <w:color w:val="747474"/>
          <w:highlight w:val="yellow"/>
        </w:rPr>
        <w:t>Study Petty et al (2012:611-637).</w:t>
      </w:r>
    </w:p>
    <w:p w:rsidR="00BC61F1" w:rsidRPr="005D37CD" w:rsidRDefault="00BC61F1" w:rsidP="00BC61F1">
      <w:pPr>
        <w:pStyle w:val="Heading1"/>
        <w:rPr>
          <w:rFonts w:asciiTheme="minorHAnsi" w:hAnsiTheme="minorHAnsi" w:cstheme="minorHAnsi"/>
        </w:rPr>
      </w:pPr>
      <w:bookmarkStart w:id="166" w:name="_Toc371161697"/>
      <w:r w:rsidRPr="005D37CD">
        <w:rPr>
          <w:rFonts w:asciiTheme="minorHAnsi" w:hAnsiTheme="minorHAnsi" w:cstheme="minorHAnsi"/>
        </w:rPr>
        <w:t>14.1 COMPETING WITH OPERATIONS</w:t>
      </w:r>
      <w:bookmarkEnd w:id="166"/>
    </w:p>
    <w:p w:rsidR="00BC61F1" w:rsidRPr="005D37CD" w:rsidRDefault="00BC61F1" w:rsidP="00E2460D">
      <w:pPr>
        <w:pStyle w:val="ListParagraph"/>
        <w:numPr>
          <w:ilvl w:val="0"/>
          <w:numId w:val="165"/>
        </w:numPr>
        <w:autoSpaceDE w:val="0"/>
        <w:autoSpaceDN w:val="0"/>
        <w:adjustRightInd w:val="0"/>
        <w:spacing w:after="0" w:line="240" w:lineRule="auto"/>
        <w:rPr>
          <w:rFonts w:cstheme="minorHAnsi"/>
          <w:color w:val="000000"/>
        </w:rPr>
      </w:pPr>
      <w:r w:rsidRPr="005D37CD">
        <w:rPr>
          <w:rFonts w:cstheme="minorHAnsi"/>
          <w:color w:val="000000"/>
        </w:rPr>
        <w:t xml:space="preserve">Operations refers to the process used to create and deliver a good or service. </w:t>
      </w:r>
    </w:p>
    <w:p w:rsidR="00BC61F1" w:rsidRPr="005D37CD" w:rsidRDefault="00BC61F1" w:rsidP="00E2460D">
      <w:pPr>
        <w:pStyle w:val="ListParagraph"/>
        <w:numPr>
          <w:ilvl w:val="0"/>
          <w:numId w:val="165"/>
        </w:numPr>
        <w:autoSpaceDE w:val="0"/>
        <w:autoSpaceDN w:val="0"/>
        <w:adjustRightInd w:val="0"/>
        <w:spacing w:after="0" w:line="240" w:lineRule="auto"/>
        <w:rPr>
          <w:rFonts w:cstheme="minorHAnsi"/>
          <w:color w:val="000000"/>
        </w:rPr>
      </w:pPr>
      <w:r w:rsidRPr="005D37CD">
        <w:rPr>
          <w:rFonts w:cstheme="minorHAnsi"/>
          <w:color w:val="000000"/>
        </w:rPr>
        <w:t xml:space="preserve">The planning and management of operations almost always play a major role. </w:t>
      </w:r>
    </w:p>
    <w:p w:rsidR="00BC61F1" w:rsidRPr="005D37CD" w:rsidRDefault="00BC61F1" w:rsidP="00E2460D">
      <w:pPr>
        <w:pStyle w:val="ListParagraph"/>
        <w:numPr>
          <w:ilvl w:val="0"/>
          <w:numId w:val="165"/>
        </w:numPr>
        <w:autoSpaceDE w:val="0"/>
        <w:autoSpaceDN w:val="0"/>
        <w:adjustRightInd w:val="0"/>
        <w:spacing w:after="0" w:line="240" w:lineRule="auto"/>
        <w:rPr>
          <w:rFonts w:cstheme="minorHAnsi"/>
          <w:color w:val="000000"/>
        </w:rPr>
      </w:pPr>
      <w:r w:rsidRPr="005D37CD">
        <w:rPr>
          <w:rFonts w:cstheme="minorHAnsi"/>
          <w:color w:val="000000"/>
        </w:rPr>
        <w:t>Operations management refers to the planning and control of a conversion process that includes bringing together inputs (such as raw materials, equipment and labour) and turning them into outputs (products and services) that customers want.</w:t>
      </w:r>
    </w:p>
    <w:p w:rsidR="00BC61F1" w:rsidRPr="005D37CD" w:rsidRDefault="00BC61F1" w:rsidP="00BC61F1">
      <w:pPr>
        <w:pStyle w:val="Heading1"/>
        <w:rPr>
          <w:rFonts w:asciiTheme="minorHAnsi" w:hAnsiTheme="minorHAnsi" w:cstheme="minorHAnsi"/>
        </w:rPr>
      </w:pPr>
      <w:bookmarkStart w:id="167" w:name="_Toc371161698"/>
      <w:r w:rsidRPr="005D37CD">
        <w:rPr>
          <w:rFonts w:asciiTheme="minorHAnsi" w:hAnsiTheme="minorHAnsi" w:cstheme="minorHAnsi"/>
        </w:rPr>
        <w:t>14.2 THE OPERATIONS PROCESS</w:t>
      </w:r>
      <w:bookmarkEnd w:id="167"/>
    </w:p>
    <w:p w:rsidR="00BC61F1" w:rsidRPr="005D37CD" w:rsidRDefault="00BC61F1" w:rsidP="00E2460D">
      <w:pPr>
        <w:pStyle w:val="ListParagraph"/>
        <w:numPr>
          <w:ilvl w:val="0"/>
          <w:numId w:val="166"/>
        </w:numPr>
        <w:autoSpaceDE w:val="0"/>
        <w:autoSpaceDN w:val="0"/>
        <w:adjustRightInd w:val="0"/>
        <w:spacing w:after="0" w:line="240" w:lineRule="auto"/>
        <w:rPr>
          <w:rFonts w:cstheme="minorHAnsi"/>
          <w:color w:val="000000"/>
        </w:rPr>
      </w:pPr>
      <w:r w:rsidRPr="005D37CD">
        <w:rPr>
          <w:rFonts w:cstheme="minorHAnsi"/>
          <w:color w:val="000000"/>
        </w:rPr>
        <w:t>The operational side of a business (manufacturing) is concerned with the transformation of raw materials into a final product in line with customer demand.</w:t>
      </w:r>
    </w:p>
    <w:p w:rsidR="00BC61F1" w:rsidRPr="005D37CD" w:rsidRDefault="00BC61F1" w:rsidP="00BC61F1">
      <w:pPr>
        <w:pStyle w:val="Heading2"/>
      </w:pPr>
      <w:bookmarkStart w:id="168" w:name="_Toc371161699"/>
      <w:r w:rsidRPr="005D37CD">
        <w:t>14.2.1 The nature of the operational process</w:t>
      </w:r>
      <w:bookmarkEnd w:id="168"/>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All types of businesses have operations or work flow to be managed. For example, in the education process, the inputs are the students, the university and books, and the outputs are the graduates. Petty et al (2012:613) hold that production processes form part of operations management. During the operations process the inputs are converted into outputs, as illustrated in exhibit 21-1 (Petty et al 2012:614).</w:t>
      </w:r>
    </w:p>
    <w:p w:rsidR="00BC61F1" w:rsidRPr="005D37CD" w:rsidRDefault="00BC61F1" w:rsidP="00BC61F1">
      <w:pPr>
        <w:pStyle w:val="Heading2"/>
      </w:pPr>
      <w:bookmarkStart w:id="169" w:name="_Toc371161700"/>
      <w:r w:rsidRPr="005D37CD">
        <w:t>14.2.2 Managing operations in a service business</w:t>
      </w:r>
      <w:bookmarkEnd w:id="169"/>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Operations of firms that provide services differ in a number of ways from the operations</w:t>
      </w:r>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of firms that provide products.</w:t>
      </w:r>
    </w:p>
    <w:p w:rsidR="00BC61F1" w:rsidRPr="005D37CD" w:rsidRDefault="00BC61F1" w:rsidP="00E2460D">
      <w:pPr>
        <w:pStyle w:val="ListParagraph"/>
        <w:numPr>
          <w:ilvl w:val="0"/>
          <w:numId w:val="166"/>
        </w:numPr>
        <w:autoSpaceDE w:val="0"/>
        <w:autoSpaceDN w:val="0"/>
        <w:adjustRightInd w:val="0"/>
        <w:spacing w:after="0" w:line="240" w:lineRule="auto"/>
        <w:rPr>
          <w:rFonts w:cstheme="minorHAnsi"/>
          <w:color w:val="000000"/>
        </w:rPr>
      </w:pPr>
      <w:r w:rsidRPr="005D37CD">
        <w:rPr>
          <w:rFonts w:cstheme="minorHAnsi"/>
          <w:color w:val="000000"/>
        </w:rPr>
        <w:t>Productivity is easier to measure.</w:t>
      </w:r>
    </w:p>
    <w:p w:rsidR="00BC61F1" w:rsidRPr="005D37CD" w:rsidRDefault="00BC61F1" w:rsidP="00E2460D">
      <w:pPr>
        <w:pStyle w:val="ListParagraph"/>
        <w:numPr>
          <w:ilvl w:val="0"/>
          <w:numId w:val="166"/>
        </w:numPr>
        <w:autoSpaceDE w:val="0"/>
        <w:autoSpaceDN w:val="0"/>
        <w:adjustRightInd w:val="0"/>
        <w:spacing w:after="0" w:line="240" w:lineRule="auto"/>
        <w:rPr>
          <w:rFonts w:cstheme="minorHAnsi"/>
          <w:color w:val="000000"/>
        </w:rPr>
      </w:pPr>
      <w:r w:rsidRPr="005D37CD">
        <w:rPr>
          <w:rFonts w:cstheme="minorHAnsi"/>
          <w:color w:val="000000"/>
        </w:rPr>
        <w:t>Quality is easier to control.</w:t>
      </w:r>
    </w:p>
    <w:p w:rsidR="00BC61F1" w:rsidRPr="005D37CD" w:rsidRDefault="00BC61F1" w:rsidP="00E2460D">
      <w:pPr>
        <w:pStyle w:val="ListParagraph"/>
        <w:numPr>
          <w:ilvl w:val="0"/>
          <w:numId w:val="166"/>
        </w:numPr>
        <w:autoSpaceDE w:val="0"/>
        <w:autoSpaceDN w:val="0"/>
        <w:adjustRightInd w:val="0"/>
        <w:spacing w:after="0" w:line="240" w:lineRule="auto"/>
        <w:rPr>
          <w:rFonts w:cstheme="minorHAnsi"/>
          <w:color w:val="000000"/>
        </w:rPr>
      </w:pPr>
      <w:r w:rsidRPr="005D37CD">
        <w:rPr>
          <w:rFonts w:cstheme="minorHAnsi"/>
          <w:color w:val="000000"/>
        </w:rPr>
        <w:t>There is extensive interaction between employees and customers.</w:t>
      </w:r>
    </w:p>
    <w:p w:rsidR="00BC61F1" w:rsidRPr="005D37CD" w:rsidRDefault="00BC61F1" w:rsidP="00E2460D">
      <w:pPr>
        <w:pStyle w:val="ListParagraph"/>
        <w:numPr>
          <w:ilvl w:val="0"/>
          <w:numId w:val="166"/>
        </w:numPr>
        <w:autoSpaceDE w:val="0"/>
        <w:autoSpaceDN w:val="0"/>
        <w:adjustRightInd w:val="0"/>
        <w:spacing w:after="0" w:line="240" w:lineRule="auto"/>
        <w:rPr>
          <w:rFonts w:cstheme="minorHAnsi"/>
          <w:color w:val="000000"/>
        </w:rPr>
      </w:pPr>
      <w:r w:rsidRPr="005D37CD">
        <w:rPr>
          <w:rFonts w:cstheme="minorHAnsi"/>
          <w:color w:val="000000"/>
        </w:rPr>
        <w:t>Services are created and delivered on demand.</w:t>
      </w:r>
    </w:p>
    <w:p w:rsidR="007C5861" w:rsidRPr="005D37CD" w:rsidRDefault="007C5861" w:rsidP="007C5861">
      <w:pPr>
        <w:pStyle w:val="ListParagraph"/>
        <w:autoSpaceDE w:val="0"/>
        <w:autoSpaceDN w:val="0"/>
        <w:adjustRightInd w:val="0"/>
        <w:spacing w:after="0" w:line="240" w:lineRule="auto"/>
        <w:rPr>
          <w:rFonts w:cstheme="minorHAnsi"/>
          <w:color w:val="000000"/>
        </w:rPr>
      </w:pPr>
    </w:p>
    <w:p w:rsidR="00BC61F1" w:rsidRPr="005D37CD" w:rsidRDefault="00BC61F1" w:rsidP="007C5861">
      <w:pPr>
        <w:pStyle w:val="Heading2"/>
      </w:pPr>
      <w:bookmarkStart w:id="170" w:name="_Toc371161701"/>
      <w:r w:rsidRPr="005D37CD">
        <w:t>14.2.3 Types of manufacturing operations</w:t>
      </w:r>
      <w:bookmarkEnd w:id="170"/>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There are five basic types of manufacturing operations:</w:t>
      </w:r>
    </w:p>
    <w:p w:rsidR="007C5861" w:rsidRPr="005D37CD" w:rsidRDefault="00BC61F1" w:rsidP="007C5861">
      <w:pPr>
        <w:autoSpaceDE w:val="0"/>
        <w:autoSpaceDN w:val="0"/>
        <w:adjustRightInd w:val="0"/>
        <w:spacing w:after="0" w:line="240" w:lineRule="auto"/>
        <w:ind w:left="720"/>
        <w:rPr>
          <w:rFonts w:cstheme="minorHAnsi"/>
          <w:color w:val="000000"/>
        </w:rPr>
      </w:pPr>
      <w:r w:rsidRPr="005D37CD">
        <w:rPr>
          <w:rFonts w:cstheme="minorHAnsi"/>
          <w:color w:val="000000"/>
        </w:rPr>
        <w:t xml:space="preserve">(1) </w:t>
      </w:r>
      <w:r w:rsidRPr="005D37CD">
        <w:rPr>
          <w:rFonts w:cstheme="minorHAnsi"/>
          <w:b/>
          <w:color w:val="000000"/>
        </w:rPr>
        <w:t>Job shops.</w:t>
      </w:r>
      <w:r w:rsidRPr="005D37CD">
        <w:rPr>
          <w:rFonts w:cstheme="minorHAnsi"/>
          <w:color w:val="000000"/>
        </w:rPr>
        <w:t xml:space="preserve"> </w:t>
      </w:r>
    </w:p>
    <w:p w:rsidR="00BC61F1" w:rsidRPr="005D37CD" w:rsidRDefault="00BC61F1" w:rsidP="00E2460D">
      <w:pPr>
        <w:pStyle w:val="ListParagraph"/>
        <w:numPr>
          <w:ilvl w:val="0"/>
          <w:numId w:val="167"/>
        </w:numPr>
        <w:autoSpaceDE w:val="0"/>
        <w:autoSpaceDN w:val="0"/>
        <w:adjustRightInd w:val="0"/>
        <w:spacing w:after="0" w:line="240" w:lineRule="auto"/>
        <w:rPr>
          <w:rFonts w:cstheme="minorHAnsi"/>
          <w:color w:val="000000"/>
        </w:rPr>
      </w:pPr>
      <w:r w:rsidRPr="005D37CD">
        <w:rPr>
          <w:rFonts w:cstheme="minorHAnsi"/>
          <w:color w:val="000000"/>
        </w:rPr>
        <w:t>These are manufacturing units with intermittent operations, short runs</w:t>
      </w:r>
      <w:r w:rsidR="007C5861" w:rsidRPr="005D37CD">
        <w:rPr>
          <w:rFonts w:cstheme="minorHAnsi"/>
          <w:color w:val="000000"/>
        </w:rPr>
        <w:t xml:space="preserve"> </w:t>
      </w:r>
      <w:r w:rsidRPr="005D37CD">
        <w:rPr>
          <w:rFonts w:cstheme="minorHAnsi"/>
          <w:color w:val="000000"/>
        </w:rPr>
        <w:t>and general-purpose machines.</w:t>
      </w:r>
    </w:p>
    <w:p w:rsidR="007C5861" w:rsidRPr="005D37CD" w:rsidRDefault="00BC61F1" w:rsidP="007C5861">
      <w:pPr>
        <w:autoSpaceDE w:val="0"/>
        <w:autoSpaceDN w:val="0"/>
        <w:adjustRightInd w:val="0"/>
        <w:spacing w:after="0" w:line="240" w:lineRule="auto"/>
        <w:ind w:left="720"/>
        <w:rPr>
          <w:rFonts w:cstheme="minorHAnsi"/>
          <w:color w:val="000000"/>
        </w:rPr>
      </w:pPr>
      <w:r w:rsidRPr="005D37CD">
        <w:rPr>
          <w:rFonts w:cstheme="minorHAnsi"/>
          <w:color w:val="000000"/>
        </w:rPr>
        <w:t xml:space="preserve">(2) </w:t>
      </w:r>
      <w:r w:rsidRPr="005D37CD">
        <w:rPr>
          <w:rFonts w:cstheme="minorHAnsi"/>
          <w:b/>
          <w:color w:val="000000"/>
        </w:rPr>
        <w:t>Project manufacturing</w:t>
      </w:r>
      <w:r w:rsidRPr="005D37CD">
        <w:rPr>
          <w:rFonts w:cstheme="minorHAnsi"/>
          <w:color w:val="000000"/>
        </w:rPr>
        <w:t xml:space="preserve">. </w:t>
      </w:r>
    </w:p>
    <w:p w:rsidR="00BC61F1" w:rsidRPr="005D37CD" w:rsidRDefault="00BC61F1" w:rsidP="00E2460D">
      <w:pPr>
        <w:pStyle w:val="ListParagraph"/>
        <w:numPr>
          <w:ilvl w:val="0"/>
          <w:numId w:val="168"/>
        </w:numPr>
        <w:autoSpaceDE w:val="0"/>
        <w:autoSpaceDN w:val="0"/>
        <w:adjustRightInd w:val="0"/>
        <w:spacing w:after="0" w:line="240" w:lineRule="auto"/>
        <w:rPr>
          <w:rFonts w:cstheme="minorHAnsi"/>
          <w:color w:val="000000"/>
        </w:rPr>
      </w:pPr>
      <w:r w:rsidRPr="005D37CD">
        <w:rPr>
          <w:rFonts w:cstheme="minorHAnsi"/>
          <w:color w:val="000000"/>
        </w:rPr>
        <w:t>This type of manufacturing operation is designed to produce</w:t>
      </w:r>
      <w:r w:rsidR="007C5861" w:rsidRPr="005D37CD">
        <w:rPr>
          <w:rFonts w:cstheme="minorHAnsi"/>
          <w:color w:val="000000"/>
        </w:rPr>
        <w:t xml:space="preserve"> </w:t>
      </w:r>
      <w:r w:rsidRPr="005D37CD">
        <w:rPr>
          <w:rFonts w:cstheme="minorHAnsi"/>
          <w:color w:val="000000"/>
        </w:rPr>
        <w:t>unique but similar products, often in an outdoor setting.</w:t>
      </w:r>
    </w:p>
    <w:p w:rsidR="00B17274" w:rsidRPr="005D37CD" w:rsidRDefault="00BC61F1" w:rsidP="00E2460D">
      <w:pPr>
        <w:pStyle w:val="ListParagraph"/>
        <w:numPr>
          <w:ilvl w:val="0"/>
          <w:numId w:val="157"/>
        </w:numPr>
        <w:autoSpaceDE w:val="0"/>
        <w:autoSpaceDN w:val="0"/>
        <w:adjustRightInd w:val="0"/>
        <w:spacing w:after="0" w:line="240" w:lineRule="auto"/>
        <w:rPr>
          <w:rFonts w:cstheme="minorHAnsi"/>
          <w:color w:val="000000"/>
        </w:rPr>
      </w:pPr>
      <w:r w:rsidRPr="005D37CD">
        <w:rPr>
          <w:rFonts w:cstheme="minorHAnsi"/>
          <w:b/>
          <w:color w:val="000000"/>
        </w:rPr>
        <w:t>Repetitive manufacturing</w:t>
      </w:r>
      <w:r w:rsidRPr="005D37CD">
        <w:rPr>
          <w:rFonts w:cstheme="minorHAnsi"/>
          <w:color w:val="000000"/>
        </w:rPr>
        <w:t xml:space="preserve">. </w:t>
      </w:r>
    </w:p>
    <w:p w:rsidR="00BC61F1" w:rsidRPr="005D37CD" w:rsidRDefault="00BC61F1" w:rsidP="00E2460D">
      <w:pPr>
        <w:pStyle w:val="ListParagraph"/>
        <w:numPr>
          <w:ilvl w:val="0"/>
          <w:numId w:val="169"/>
        </w:numPr>
        <w:autoSpaceDE w:val="0"/>
        <w:autoSpaceDN w:val="0"/>
        <w:adjustRightInd w:val="0"/>
        <w:spacing w:after="0" w:line="240" w:lineRule="auto"/>
        <w:rPr>
          <w:rFonts w:cstheme="minorHAnsi"/>
          <w:color w:val="000000"/>
        </w:rPr>
      </w:pPr>
      <w:r w:rsidRPr="005D37CD">
        <w:rPr>
          <w:rFonts w:cstheme="minorHAnsi"/>
          <w:color w:val="000000"/>
        </w:rPr>
        <w:t>This has long, uninterrupted production runs and</w:t>
      </w:r>
      <w:r w:rsidR="007C5861" w:rsidRPr="005D37CD">
        <w:rPr>
          <w:rFonts w:cstheme="minorHAnsi"/>
          <w:color w:val="000000"/>
        </w:rPr>
        <w:t xml:space="preserve"> </w:t>
      </w:r>
      <w:r w:rsidRPr="005D37CD">
        <w:rPr>
          <w:rFonts w:cstheme="minorHAnsi"/>
          <w:color w:val="000000"/>
        </w:rPr>
        <w:t>specialised equipment.</w:t>
      </w:r>
    </w:p>
    <w:p w:rsidR="00B17274" w:rsidRPr="005D37CD" w:rsidRDefault="00BC61F1" w:rsidP="00E2460D">
      <w:pPr>
        <w:pStyle w:val="ListParagraph"/>
        <w:numPr>
          <w:ilvl w:val="0"/>
          <w:numId w:val="157"/>
        </w:numPr>
        <w:autoSpaceDE w:val="0"/>
        <w:autoSpaceDN w:val="0"/>
        <w:adjustRightInd w:val="0"/>
        <w:spacing w:after="0" w:line="240" w:lineRule="auto"/>
        <w:rPr>
          <w:rFonts w:cstheme="minorHAnsi"/>
          <w:color w:val="000000"/>
        </w:rPr>
      </w:pPr>
      <w:r w:rsidRPr="005D37CD">
        <w:rPr>
          <w:rFonts w:cstheme="minorHAnsi"/>
          <w:b/>
          <w:color w:val="000000"/>
        </w:rPr>
        <w:t>Continuous manufacturing</w:t>
      </w:r>
      <w:r w:rsidRPr="005D37CD">
        <w:rPr>
          <w:rFonts w:cstheme="minorHAnsi"/>
          <w:color w:val="000000"/>
        </w:rPr>
        <w:t xml:space="preserve">. </w:t>
      </w:r>
    </w:p>
    <w:p w:rsidR="00B17274" w:rsidRPr="005D37CD" w:rsidRDefault="00BC61F1" w:rsidP="00E2460D">
      <w:pPr>
        <w:pStyle w:val="ListParagraph"/>
        <w:numPr>
          <w:ilvl w:val="0"/>
          <w:numId w:val="169"/>
        </w:numPr>
        <w:autoSpaceDE w:val="0"/>
        <w:autoSpaceDN w:val="0"/>
        <w:adjustRightInd w:val="0"/>
        <w:spacing w:after="0" w:line="240" w:lineRule="auto"/>
        <w:rPr>
          <w:rFonts w:cstheme="minorHAnsi"/>
          <w:color w:val="000000"/>
        </w:rPr>
      </w:pPr>
      <w:r w:rsidRPr="005D37CD">
        <w:rPr>
          <w:rFonts w:cstheme="minorHAnsi"/>
          <w:color w:val="000000"/>
        </w:rPr>
        <w:lastRenderedPageBreak/>
        <w:t>This is a form of repetitive manufacturing with output</w:t>
      </w:r>
      <w:r w:rsidR="007C5861" w:rsidRPr="005D37CD">
        <w:rPr>
          <w:rFonts w:cstheme="minorHAnsi"/>
          <w:color w:val="000000"/>
        </w:rPr>
        <w:t xml:space="preserve"> </w:t>
      </w:r>
      <w:r w:rsidRPr="005D37CD">
        <w:rPr>
          <w:rFonts w:cstheme="minorHAnsi"/>
          <w:color w:val="000000"/>
        </w:rPr>
        <w:t>that more closely resembles a stream of product than individual products.</w:t>
      </w:r>
    </w:p>
    <w:p w:rsidR="00BC61F1" w:rsidRPr="005D37CD" w:rsidRDefault="00BC61F1" w:rsidP="00E2460D">
      <w:pPr>
        <w:pStyle w:val="ListParagraph"/>
        <w:numPr>
          <w:ilvl w:val="0"/>
          <w:numId w:val="169"/>
        </w:numPr>
        <w:autoSpaceDE w:val="0"/>
        <w:autoSpaceDN w:val="0"/>
        <w:adjustRightInd w:val="0"/>
        <w:spacing w:after="0" w:line="240" w:lineRule="auto"/>
        <w:rPr>
          <w:rFonts w:cstheme="minorHAnsi"/>
          <w:color w:val="000000"/>
        </w:rPr>
      </w:pPr>
      <w:r w:rsidRPr="005D37CD">
        <w:rPr>
          <w:rFonts w:cstheme="minorHAnsi"/>
          <w:color w:val="000000"/>
        </w:rPr>
        <w:t>E.g. water</w:t>
      </w:r>
      <w:r w:rsidR="007C5861" w:rsidRPr="005D37CD">
        <w:rPr>
          <w:rFonts w:cstheme="minorHAnsi"/>
          <w:color w:val="000000"/>
        </w:rPr>
        <w:t xml:space="preserve"> </w:t>
      </w:r>
      <w:r w:rsidRPr="005D37CD">
        <w:rPr>
          <w:rFonts w:cstheme="minorHAnsi"/>
          <w:color w:val="000000"/>
        </w:rPr>
        <w:t>from a purification plant or power generated by hydroelectricity dam.</w:t>
      </w:r>
    </w:p>
    <w:p w:rsidR="00B17274" w:rsidRPr="005D37CD" w:rsidRDefault="00BC61F1" w:rsidP="00E2460D">
      <w:pPr>
        <w:pStyle w:val="ListParagraph"/>
        <w:numPr>
          <w:ilvl w:val="0"/>
          <w:numId w:val="157"/>
        </w:numPr>
        <w:autoSpaceDE w:val="0"/>
        <w:autoSpaceDN w:val="0"/>
        <w:adjustRightInd w:val="0"/>
        <w:spacing w:after="0" w:line="240" w:lineRule="auto"/>
        <w:rPr>
          <w:rFonts w:cstheme="minorHAnsi"/>
          <w:color w:val="000000"/>
        </w:rPr>
      </w:pPr>
      <w:r w:rsidRPr="005D37CD">
        <w:rPr>
          <w:rFonts w:cstheme="minorHAnsi"/>
          <w:b/>
          <w:color w:val="000000"/>
        </w:rPr>
        <w:t>Flexible manufacturing system</w:t>
      </w:r>
      <w:r w:rsidRPr="005D37CD">
        <w:rPr>
          <w:rFonts w:cstheme="minorHAnsi"/>
          <w:color w:val="000000"/>
        </w:rPr>
        <w:t xml:space="preserve">. </w:t>
      </w:r>
    </w:p>
    <w:p w:rsidR="00BC61F1" w:rsidRPr="005D37CD" w:rsidRDefault="00BC61F1" w:rsidP="00E2460D">
      <w:pPr>
        <w:pStyle w:val="ListParagraph"/>
        <w:numPr>
          <w:ilvl w:val="0"/>
          <w:numId w:val="170"/>
        </w:numPr>
        <w:autoSpaceDE w:val="0"/>
        <w:autoSpaceDN w:val="0"/>
        <w:adjustRightInd w:val="0"/>
        <w:spacing w:after="0" w:line="240" w:lineRule="auto"/>
        <w:rPr>
          <w:rFonts w:cstheme="minorHAnsi"/>
          <w:color w:val="000000"/>
        </w:rPr>
      </w:pPr>
      <w:r w:rsidRPr="005D37CD">
        <w:rPr>
          <w:rFonts w:cstheme="minorHAnsi"/>
          <w:color w:val="000000"/>
        </w:rPr>
        <w:t>These are operations that usually involve computer</w:t>
      </w:r>
      <w:r w:rsidR="007C5861" w:rsidRPr="005D37CD">
        <w:rPr>
          <w:rFonts w:cstheme="minorHAnsi"/>
          <w:color w:val="000000"/>
        </w:rPr>
        <w:t xml:space="preserve"> </w:t>
      </w:r>
      <w:r w:rsidRPr="005D37CD">
        <w:rPr>
          <w:rFonts w:cstheme="minorHAnsi"/>
          <w:color w:val="000000"/>
        </w:rPr>
        <w:t>controlled</w:t>
      </w:r>
      <w:r w:rsidR="007C5861" w:rsidRPr="005D37CD">
        <w:rPr>
          <w:rFonts w:cstheme="minorHAnsi"/>
          <w:color w:val="000000"/>
        </w:rPr>
        <w:t xml:space="preserve"> </w:t>
      </w:r>
      <w:r w:rsidRPr="005D37CD">
        <w:rPr>
          <w:rFonts w:cstheme="minorHAnsi"/>
          <w:color w:val="000000"/>
        </w:rPr>
        <w:t>equipment that can turn out products in smaller or more flexible quantities.</w:t>
      </w:r>
    </w:p>
    <w:p w:rsidR="00BC61F1" w:rsidRPr="005D37CD" w:rsidRDefault="00BC61F1" w:rsidP="00B17274">
      <w:pPr>
        <w:pStyle w:val="Heading2"/>
      </w:pPr>
      <w:bookmarkStart w:id="171" w:name="_Toc371161702"/>
      <w:r w:rsidRPr="005D37CD">
        <w:t>14.2.4 Capacity considerations</w:t>
      </w:r>
      <w:bookmarkEnd w:id="171"/>
    </w:p>
    <w:p w:rsidR="00B17274" w:rsidRPr="005D37CD" w:rsidRDefault="00BC61F1" w:rsidP="00E2460D">
      <w:pPr>
        <w:pStyle w:val="ListParagraph"/>
        <w:numPr>
          <w:ilvl w:val="0"/>
          <w:numId w:val="171"/>
        </w:numPr>
        <w:autoSpaceDE w:val="0"/>
        <w:autoSpaceDN w:val="0"/>
        <w:adjustRightInd w:val="0"/>
        <w:spacing w:after="0" w:line="240" w:lineRule="auto"/>
        <w:rPr>
          <w:rFonts w:cstheme="minorHAnsi"/>
          <w:color w:val="000000"/>
        </w:rPr>
      </w:pPr>
      <w:r w:rsidRPr="005D37CD">
        <w:rPr>
          <w:rFonts w:cstheme="minorHAnsi"/>
          <w:color w:val="000000"/>
        </w:rPr>
        <w:t xml:space="preserve">A small company’s capacity to serve or produce goods or services is a critical factor. </w:t>
      </w:r>
    </w:p>
    <w:p w:rsidR="00BC61F1" w:rsidRPr="005D37CD" w:rsidRDefault="00BC61F1" w:rsidP="00E2460D">
      <w:pPr>
        <w:pStyle w:val="ListParagraph"/>
        <w:numPr>
          <w:ilvl w:val="0"/>
          <w:numId w:val="171"/>
        </w:numPr>
        <w:autoSpaceDE w:val="0"/>
        <w:autoSpaceDN w:val="0"/>
        <w:adjustRightInd w:val="0"/>
        <w:spacing w:after="0" w:line="240" w:lineRule="auto"/>
        <w:rPr>
          <w:rFonts w:cstheme="minorHAnsi"/>
          <w:color w:val="000000"/>
        </w:rPr>
      </w:pPr>
      <w:r w:rsidRPr="005D37CD">
        <w:rPr>
          <w:rFonts w:cstheme="minorHAnsi"/>
          <w:color w:val="000000"/>
        </w:rPr>
        <w:t>This</w:t>
      </w:r>
      <w:r w:rsidR="00B17274" w:rsidRPr="005D37CD">
        <w:rPr>
          <w:rFonts w:cstheme="minorHAnsi"/>
          <w:color w:val="000000"/>
        </w:rPr>
        <w:t xml:space="preserve"> </w:t>
      </w:r>
      <w:r w:rsidRPr="005D37CD">
        <w:rPr>
          <w:rFonts w:cstheme="minorHAnsi"/>
          <w:color w:val="000000"/>
        </w:rPr>
        <w:t>puts a ceiling on the firm’s ability to meet demand and match competitors, but it may</w:t>
      </w:r>
      <w:r w:rsidR="00B17274" w:rsidRPr="005D37CD">
        <w:rPr>
          <w:rFonts w:cstheme="minorHAnsi"/>
          <w:color w:val="000000"/>
        </w:rPr>
        <w:t xml:space="preserve"> </w:t>
      </w:r>
      <w:r w:rsidRPr="005D37CD">
        <w:rPr>
          <w:rFonts w:cstheme="minorHAnsi"/>
          <w:color w:val="000000"/>
        </w:rPr>
        <w:t>also determine start-up costs and usually represents a long-term commitment.</w:t>
      </w:r>
    </w:p>
    <w:p w:rsidR="00BC61F1" w:rsidRPr="005D37CD" w:rsidRDefault="00BC61F1" w:rsidP="00B17274">
      <w:pPr>
        <w:pStyle w:val="Heading2"/>
      </w:pPr>
      <w:bookmarkStart w:id="172" w:name="_Toc371161703"/>
      <w:r w:rsidRPr="005D37CD">
        <w:t>14.2.5 Planning and scheduling</w:t>
      </w:r>
      <w:bookmarkEnd w:id="172"/>
    </w:p>
    <w:p w:rsidR="00B17274" w:rsidRPr="005D37CD" w:rsidRDefault="00BC61F1" w:rsidP="00E2460D">
      <w:pPr>
        <w:pStyle w:val="ListParagraph"/>
        <w:numPr>
          <w:ilvl w:val="0"/>
          <w:numId w:val="171"/>
        </w:numPr>
        <w:autoSpaceDE w:val="0"/>
        <w:autoSpaceDN w:val="0"/>
        <w:adjustRightInd w:val="0"/>
        <w:spacing w:after="0" w:line="240" w:lineRule="auto"/>
        <w:rPr>
          <w:rFonts w:cstheme="minorHAnsi"/>
          <w:color w:val="000000"/>
        </w:rPr>
      </w:pPr>
      <w:r w:rsidRPr="005D37CD">
        <w:rPr>
          <w:rFonts w:cstheme="minorHAnsi"/>
          <w:color w:val="000000"/>
        </w:rPr>
        <w:t xml:space="preserve">As mentioned earlier, time is always a factor in the eyes of the customer. </w:t>
      </w:r>
    </w:p>
    <w:p w:rsidR="00B17274" w:rsidRPr="005D37CD" w:rsidRDefault="00BC61F1" w:rsidP="00E2460D">
      <w:pPr>
        <w:pStyle w:val="ListParagraph"/>
        <w:numPr>
          <w:ilvl w:val="0"/>
          <w:numId w:val="171"/>
        </w:numPr>
        <w:autoSpaceDE w:val="0"/>
        <w:autoSpaceDN w:val="0"/>
        <w:adjustRightInd w:val="0"/>
        <w:spacing w:after="0" w:line="240" w:lineRule="auto"/>
        <w:rPr>
          <w:rFonts w:cstheme="minorHAnsi"/>
          <w:color w:val="000000"/>
        </w:rPr>
      </w:pPr>
      <w:r w:rsidRPr="005D37CD">
        <w:rPr>
          <w:rFonts w:cstheme="minorHAnsi"/>
          <w:color w:val="000000"/>
        </w:rPr>
        <w:t>The purpose</w:t>
      </w:r>
      <w:r w:rsidR="00B17274" w:rsidRPr="005D37CD">
        <w:rPr>
          <w:rFonts w:cstheme="minorHAnsi"/>
          <w:color w:val="000000"/>
        </w:rPr>
        <w:t xml:space="preserve"> </w:t>
      </w:r>
      <w:r w:rsidRPr="005D37CD">
        <w:rPr>
          <w:rFonts w:cstheme="minorHAnsi"/>
          <w:color w:val="000000"/>
        </w:rPr>
        <w:t>of operations planning and scheduling is to meet delivery dates, achieve efficiency and</w:t>
      </w:r>
      <w:r w:rsidR="00B17274" w:rsidRPr="005D37CD">
        <w:rPr>
          <w:rFonts w:cstheme="minorHAnsi"/>
          <w:color w:val="000000"/>
        </w:rPr>
        <w:t xml:space="preserve"> </w:t>
      </w:r>
      <w:r w:rsidRPr="005D37CD">
        <w:rPr>
          <w:rFonts w:cstheme="minorHAnsi"/>
          <w:color w:val="000000"/>
        </w:rPr>
        <w:t xml:space="preserve">eliminate bottlenecks or work stoppages. </w:t>
      </w:r>
    </w:p>
    <w:p w:rsidR="00B17274" w:rsidRPr="005D37CD" w:rsidRDefault="00BC61F1" w:rsidP="00E2460D">
      <w:pPr>
        <w:pStyle w:val="ListParagraph"/>
        <w:numPr>
          <w:ilvl w:val="0"/>
          <w:numId w:val="171"/>
        </w:numPr>
        <w:autoSpaceDE w:val="0"/>
        <w:autoSpaceDN w:val="0"/>
        <w:adjustRightInd w:val="0"/>
        <w:spacing w:after="0" w:line="240" w:lineRule="auto"/>
        <w:rPr>
          <w:rFonts w:cstheme="minorHAnsi"/>
          <w:color w:val="000000"/>
        </w:rPr>
      </w:pPr>
      <w:r w:rsidRPr="005D37CD">
        <w:rPr>
          <w:rFonts w:cstheme="minorHAnsi"/>
          <w:color w:val="000000"/>
        </w:rPr>
        <w:t>The operations process is more complicated in</w:t>
      </w:r>
      <w:r w:rsidR="00B17274" w:rsidRPr="005D37CD">
        <w:rPr>
          <w:rFonts w:cstheme="minorHAnsi"/>
          <w:color w:val="000000"/>
        </w:rPr>
        <w:t xml:space="preserve"> </w:t>
      </w:r>
      <w:r w:rsidRPr="005D37CD">
        <w:rPr>
          <w:rFonts w:cstheme="minorHAnsi"/>
          <w:color w:val="000000"/>
        </w:rPr>
        <w:t>a/the service environment/sector than in manufacturing, because the arrival of customers</w:t>
      </w:r>
      <w:r w:rsidR="00B17274" w:rsidRPr="005D37CD">
        <w:rPr>
          <w:rFonts w:cstheme="minorHAnsi"/>
          <w:color w:val="000000"/>
        </w:rPr>
        <w:t xml:space="preserve"> </w:t>
      </w:r>
      <w:r w:rsidRPr="005D37CD">
        <w:rPr>
          <w:rFonts w:cstheme="minorHAnsi"/>
          <w:color w:val="000000"/>
        </w:rPr>
        <w:t xml:space="preserve">at a nail bar, for instance, triggers service opportunities. </w:t>
      </w:r>
    </w:p>
    <w:p w:rsidR="00BC61F1" w:rsidRPr="005D37CD" w:rsidRDefault="00BC61F1" w:rsidP="00E2460D">
      <w:pPr>
        <w:pStyle w:val="ListParagraph"/>
        <w:numPr>
          <w:ilvl w:val="0"/>
          <w:numId w:val="171"/>
        </w:numPr>
        <w:autoSpaceDE w:val="0"/>
        <w:autoSpaceDN w:val="0"/>
        <w:adjustRightInd w:val="0"/>
        <w:spacing w:after="0" w:line="240" w:lineRule="auto"/>
        <w:rPr>
          <w:rFonts w:cstheme="minorHAnsi"/>
          <w:color w:val="000000"/>
        </w:rPr>
      </w:pPr>
      <w:r w:rsidRPr="005D37CD">
        <w:rPr>
          <w:rFonts w:cstheme="minorHAnsi"/>
          <w:color w:val="000000"/>
        </w:rPr>
        <w:t>Scheduling appointments may</w:t>
      </w:r>
      <w:r w:rsidR="00B17274" w:rsidRPr="005D37CD">
        <w:rPr>
          <w:rFonts w:cstheme="minorHAnsi"/>
          <w:color w:val="000000"/>
        </w:rPr>
        <w:t xml:space="preserve"> </w:t>
      </w:r>
      <w:r w:rsidRPr="005D37CD">
        <w:rPr>
          <w:rFonts w:cstheme="minorHAnsi"/>
          <w:color w:val="000000"/>
        </w:rPr>
        <w:t>even out the fluctuating demands for service (eg scheduling motorcar repairs).</w:t>
      </w:r>
    </w:p>
    <w:p w:rsidR="00BC61F1" w:rsidRPr="005D37CD" w:rsidRDefault="00BC61F1" w:rsidP="00B17274">
      <w:pPr>
        <w:pStyle w:val="Heading1"/>
        <w:rPr>
          <w:rFonts w:asciiTheme="minorHAnsi" w:hAnsiTheme="minorHAnsi" w:cstheme="minorHAnsi"/>
        </w:rPr>
      </w:pPr>
      <w:bookmarkStart w:id="173" w:name="_Toc371161704"/>
      <w:r w:rsidRPr="005D37CD">
        <w:rPr>
          <w:rFonts w:asciiTheme="minorHAnsi" w:hAnsiTheme="minorHAnsi" w:cstheme="minorHAnsi"/>
        </w:rPr>
        <w:t>14.3 INVENTORY MANAGEMENT AND OPERATIONS</w:t>
      </w:r>
      <w:bookmarkEnd w:id="173"/>
    </w:p>
    <w:p w:rsidR="00BC61F1" w:rsidRPr="005D37CD" w:rsidRDefault="00BC61F1" w:rsidP="00E2460D">
      <w:pPr>
        <w:pStyle w:val="ListParagraph"/>
        <w:numPr>
          <w:ilvl w:val="0"/>
          <w:numId w:val="172"/>
        </w:numPr>
        <w:autoSpaceDE w:val="0"/>
        <w:autoSpaceDN w:val="0"/>
        <w:adjustRightInd w:val="0"/>
        <w:spacing w:after="0" w:line="240" w:lineRule="auto"/>
        <w:rPr>
          <w:rFonts w:cstheme="minorHAnsi"/>
          <w:color w:val="000000"/>
        </w:rPr>
      </w:pPr>
      <w:r w:rsidRPr="005D37CD">
        <w:rPr>
          <w:rFonts w:cstheme="minorHAnsi"/>
          <w:color w:val="000000"/>
        </w:rPr>
        <w:t>Inventory may represent a major current asset investment – hence the importance of</w:t>
      </w:r>
      <w:r w:rsidR="00B17274" w:rsidRPr="005D37CD">
        <w:rPr>
          <w:rFonts w:cstheme="minorHAnsi"/>
          <w:color w:val="000000"/>
        </w:rPr>
        <w:t xml:space="preserve"> </w:t>
      </w:r>
      <w:r w:rsidRPr="005D37CD">
        <w:rPr>
          <w:rFonts w:cstheme="minorHAnsi"/>
          <w:color w:val="000000"/>
        </w:rPr>
        <w:t>inventory management.</w:t>
      </w:r>
    </w:p>
    <w:p w:rsidR="00BC61F1" w:rsidRPr="005D37CD" w:rsidRDefault="00BC61F1" w:rsidP="00B17274">
      <w:pPr>
        <w:pStyle w:val="Heading2"/>
      </w:pPr>
      <w:bookmarkStart w:id="174" w:name="_Toc371161705"/>
      <w:r w:rsidRPr="005D37CD">
        <w:t>14.3.1 Objectives of inventory management</w:t>
      </w:r>
      <w:bookmarkEnd w:id="174"/>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The best description of inventory objectives is “having the right goods in the right place</w:t>
      </w:r>
      <w:r w:rsidR="00B17274" w:rsidRPr="005D37CD">
        <w:rPr>
          <w:rFonts w:cstheme="minorHAnsi"/>
          <w:color w:val="000000"/>
        </w:rPr>
        <w:t xml:space="preserve"> </w:t>
      </w:r>
      <w:r w:rsidRPr="005D37CD">
        <w:rPr>
          <w:rFonts w:cstheme="minorHAnsi"/>
          <w:color w:val="000000"/>
        </w:rPr>
        <w:t>at the right time and at the right price”.</w:t>
      </w:r>
    </w:p>
    <w:p w:rsidR="00BC61F1" w:rsidRPr="005D37CD" w:rsidRDefault="00BC61F1" w:rsidP="00BC61F1">
      <w:pPr>
        <w:autoSpaceDE w:val="0"/>
        <w:autoSpaceDN w:val="0"/>
        <w:adjustRightInd w:val="0"/>
        <w:spacing w:after="0" w:line="240" w:lineRule="auto"/>
        <w:rPr>
          <w:rFonts w:cstheme="minorHAnsi"/>
          <w:color w:val="747474"/>
          <w:highlight w:val="yellow"/>
        </w:rPr>
      </w:pPr>
      <w:r w:rsidRPr="005D37CD">
        <w:rPr>
          <w:rFonts w:cstheme="minorHAnsi"/>
          <w:color w:val="747474"/>
          <w:highlight w:val="yellow"/>
        </w:rPr>
        <w:t>Study exhibit 21-2, “Service level and balance sheet considerations”, in Petty</w:t>
      </w:r>
    </w:p>
    <w:p w:rsidR="00BC61F1" w:rsidRPr="005D37CD" w:rsidRDefault="00BC61F1" w:rsidP="00BC61F1">
      <w:pPr>
        <w:autoSpaceDE w:val="0"/>
        <w:autoSpaceDN w:val="0"/>
        <w:adjustRightInd w:val="0"/>
        <w:spacing w:after="0" w:line="240" w:lineRule="auto"/>
        <w:rPr>
          <w:rFonts w:cstheme="minorHAnsi"/>
          <w:color w:val="747474"/>
        </w:rPr>
      </w:pPr>
      <w:r w:rsidRPr="005D37CD">
        <w:rPr>
          <w:rFonts w:cstheme="minorHAnsi"/>
          <w:color w:val="747474"/>
          <w:highlight w:val="yellow"/>
        </w:rPr>
        <w:t>et al (2012:617).</w:t>
      </w:r>
    </w:p>
    <w:p w:rsidR="00BC61F1" w:rsidRPr="005D37CD" w:rsidRDefault="00BC61F1" w:rsidP="00B17274">
      <w:pPr>
        <w:pStyle w:val="Heading2"/>
      </w:pPr>
      <w:bookmarkStart w:id="175" w:name="_Toc371161706"/>
      <w:r w:rsidRPr="005D37CD">
        <w:t>14.3.2 Inventory cost control</w:t>
      </w:r>
      <w:bookmarkEnd w:id="175"/>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Various methods can be used. Study these methods, as discussed in Petty et al (2012:618-619). Approaches to inventory management that can be adopted are as follows:</w:t>
      </w:r>
    </w:p>
    <w:p w:rsidR="00BC61F1" w:rsidRPr="005D37CD" w:rsidRDefault="00BC61F1" w:rsidP="00BC61F1">
      <w:pPr>
        <w:autoSpaceDE w:val="0"/>
        <w:autoSpaceDN w:val="0"/>
        <w:adjustRightInd w:val="0"/>
        <w:spacing w:after="0" w:line="240" w:lineRule="auto"/>
        <w:rPr>
          <w:rFonts w:cstheme="minorHAnsi"/>
          <w:color w:val="000000"/>
        </w:rPr>
      </w:pPr>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(1) Economic order quantity (maintaining optimal inventory – the level that minimises</w:t>
      </w:r>
      <w:r w:rsidR="00B17274" w:rsidRPr="005D37CD">
        <w:rPr>
          <w:rFonts w:cstheme="minorHAnsi"/>
          <w:color w:val="000000"/>
        </w:rPr>
        <w:t xml:space="preserve"> </w:t>
      </w:r>
      <w:r w:rsidRPr="005D37CD">
        <w:rPr>
          <w:rFonts w:cstheme="minorHAnsi"/>
          <w:color w:val="000000"/>
        </w:rPr>
        <w:t>stockouts and eliminates excess inventory)</w:t>
      </w:r>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(2) Statistical inventory control (allowing you to determine statistically the appropriate</w:t>
      </w:r>
      <w:r w:rsidR="00B17274" w:rsidRPr="005D37CD">
        <w:rPr>
          <w:rFonts w:cstheme="minorHAnsi"/>
          <w:color w:val="000000"/>
        </w:rPr>
        <w:t xml:space="preserve"> </w:t>
      </w:r>
      <w:r w:rsidRPr="005D37CD">
        <w:rPr>
          <w:rFonts w:cstheme="minorHAnsi"/>
          <w:color w:val="000000"/>
        </w:rPr>
        <w:t>amount of inventory to carry; it is an easier method to use)</w:t>
      </w:r>
    </w:p>
    <w:p w:rsidR="00B17274"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(3) ABC inventory analysis (a system that classifies items in inventory by relative value)</w:t>
      </w:r>
      <w:r w:rsidR="00B17274" w:rsidRPr="005D37CD">
        <w:rPr>
          <w:rFonts w:cstheme="minorHAnsi"/>
          <w:color w:val="000000"/>
        </w:rPr>
        <w:t xml:space="preserve"> </w:t>
      </w:r>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(4) just-in-time (JIT) inventory (a method of reducing inventory levels to an absolute</w:t>
      </w:r>
      <w:r w:rsidR="00B17274" w:rsidRPr="005D37CD">
        <w:rPr>
          <w:rFonts w:cstheme="minorHAnsi"/>
          <w:color w:val="000000"/>
        </w:rPr>
        <w:t xml:space="preserve"> </w:t>
      </w:r>
      <w:r w:rsidRPr="005D37CD">
        <w:rPr>
          <w:rFonts w:cstheme="minorHAnsi"/>
          <w:color w:val="000000"/>
        </w:rPr>
        <w:t>minimum)</w:t>
      </w:r>
    </w:p>
    <w:p w:rsidR="00B17274" w:rsidRPr="005D37CD" w:rsidRDefault="00B17274" w:rsidP="00BC61F1">
      <w:pPr>
        <w:autoSpaceDE w:val="0"/>
        <w:autoSpaceDN w:val="0"/>
        <w:adjustRightInd w:val="0"/>
        <w:spacing w:after="0" w:line="240" w:lineRule="auto"/>
        <w:rPr>
          <w:rFonts w:cstheme="minorHAnsi"/>
          <w:color w:val="5F5F5F"/>
        </w:rPr>
      </w:pPr>
    </w:p>
    <w:p w:rsidR="00BC61F1" w:rsidRPr="005D37CD" w:rsidRDefault="00BC61F1" w:rsidP="00B17274">
      <w:pPr>
        <w:pStyle w:val="Heading2"/>
      </w:pPr>
      <w:bookmarkStart w:id="176" w:name="_Toc371161707"/>
      <w:r w:rsidRPr="005D37CD">
        <w:lastRenderedPageBreak/>
        <w:t>14.3.3 Inventory record-keeping systems</w:t>
      </w:r>
      <w:bookmarkEnd w:id="176"/>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Record keeping saves long-term costs. There are four different methods to keep a record</w:t>
      </w:r>
      <w:r w:rsidR="00B17274" w:rsidRPr="005D37CD">
        <w:rPr>
          <w:rFonts w:cstheme="minorHAnsi"/>
          <w:color w:val="000000"/>
        </w:rPr>
        <w:t xml:space="preserve"> </w:t>
      </w:r>
      <w:r w:rsidRPr="005D37CD">
        <w:rPr>
          <w:rFonts w:cstheme="minorHAnsi"/>
          <w:color w:val="000000"/>
        </w:rPr>
        <w:t>of inventory, as highlighted below:</w:t>
      </w:r>
    </w:p>
    <w:p w:rsidR="00BC61F1" w:rsidRPr="005D37CD" w:rsidRDefault="00BC61F1" w:rsidP="00E2460D">
      <w:pPr>
        <w:pStyle w:val="ListParagraph"/>
        <w:numPr>
          <w:ilvl w:val="0"/>
          <w:numId w:val="173"/>
        </w:numPr>
        <w:autoSpaceDE w:val="0"/>
        <w:autoSpaceDN w:val="0"/>
        <w:adjustRightInd w:val="0"/>
        <w:spacing w:after="0" w:line="240" w:lineRule="auto"/>
        <w:rPr>
          <w:rFonts w:cstheme="minorHAnsi"/>
          <w:color w:val="000000"/>
        </w:rPr>
      </w:pPr>
      <w:r w:rsidRPr="005D37CD">
        <w:rPr>
          <w:rFonts w:cstheme="minorHAnsi"/>
          <w:color w:val="000000"/>
        </w:rPr>
        <w:t>Physical inventory systems count the actual items on hand.</w:t>
      </w:r>
    </w:p>
    <w:p w:rsidR="00BC61F1" w:rsidRPr="005D37CD" w:rsidRDefault="00BC61F1" w:rsidP="00E2460D">
      <w:pPr>
        <w:pStyle w:val="ListParagraph"/>
        <w:numPr>
          <w:ilvl w:val="0"/>
          <w:numId w:val="173"/>
        </w:numPr>
        <w:autoSpaceDE w:val="0"/>
        <w:autoSpaceDN w:val="0"/>
        <w:adjustRightInd w:val="0"/>
        <w:spacing w:after="0" w:line="240" w:lineRule="auto"/>
        <w:rPr>
          <w:rFonts w:cstheme="minorHAnsi"/>
          <w:color w:val="000000"/>
        </w:rPr>
      </w:pPr>
      <w:r w:rsidRPr="005D37CD">
        <w:rPr>
          <w:rFonts w:cstheme="minorHAnsi"/>
          <w:color w:val="000000"/>
        </w:rPr>
        <w:t>Cycle counting involves a system of counting different segments of inventory at</w:t>
      </w:r>
      <w:r w:rsidR="00B17274" w:rsidRPr="005D37CD">
        <w:rPr>
          <w:rFonts w:cstheme="minorHAnsi"/>
          <w:color w:val="000000"/>
        </w:rPr>
        <w:t xml:space="preserve"> </w:t>
      </w:r>
      <w:r w:rsidRPr="005D37CD">
        <w:rPr>
          <w:rFonts w:cstheme="minorHAnsi"/>
          <w:color w:val="000000"/>
        </w:rPr>
        <w:t>different times during the year.</w:t>
      </w:r>
    </w:p>
    <w:p w:rsidR="00BC61F1" w:rsidRPr="005D37CD" w:rsidRDefault="00BC61F1" w:rsidP="00E2460D">
      <w:pPr>
        <w:pStyle w:val="ListParagraph"/>
        <w:numPr>
          <w:ilvl w:val="0"/>
          <w:numId w:val="173"/>
        </w:numPr>
        <w:autoSpaceDE w:val="0"/>
        <w:autoSpaceDN w:val="0"/>
        <w:adjustRightInd w:val="0"/>
        <w:spacing w:after="0" w:line="240" w:lineRule="auto"/>
        <w:rPr>
          <w:rFonts w:cstheme="minorHAnsi"/>
          <w:color w:val="000000"/>
        </w:rPr>
      </w:pPr>
      <w:r w:rsidRPr="005D37CD">
        <w:rPr>
          <w:rFonts w:cstheme="minorHAnsi"/>
          <w:color w:val="000000"/>
        </w:rPr>
        <w:t>Perpetual inventory systems entail ongoing/continuous record keeping.</w:t>
      </w:r>
    </w:p>
    <w:p w:rsidR="00BC61F1" w:rsidRPr="005D37CD" w:rsidRDefault="00BC61F1" w:rsidP="00E2460D">
      <w:pPr>
        <w:pStyle w:val="ListParagraph"/>
        <w:numPr>
          <w:ilvl w:val="0"/>
          <w:numId w:val="173"/>
        </w:numPr>
        <w:autoSpaceDE w:val="0"/>
        <w:autoSpaceDN w:val="0"/>
        <w:adjustRightInd w:val="0"/>
        <w:spacing w:after="0" w:line="240" w:lineRule="auto"/>
        <w:rPr>
          <w:rFonts w:cstheme="minorHAnsi"/>
          <w:color w:val="000000"/>
        </w:rPr>
      </w:pPr>
      <w:r w:rsidRPr="005D37CD">
        <w:rPr>
          <w:rFonts w:cstheme="minorHAnsi"/>
          <w:color w:val="000000"/>
        </w:rPr>
        <w:t>Two-bin inventory system: For each item in inventory, the business sets up two</w:t>
      </w:r>
      <w:r w:rsidR="00B17274" w:rsidRPr="005D37CD">
        <w:rPr>
          <w:rFonts w:cstheme="minorHAnsi"/>
          <w:color w:val="000000"/>
        </w:rPr>
        <w:t xml:space="preserve"> </w:t>
      </w:r>
      <w:r w:rsidRPr="005D37CD">
        <w:rPr>
          <w:rFonts w:cstheme="minorHAnsi"/>
          <w:color w:val="000000"/>
        </w:rPr>
        <w:t>containers, each holding enough to cover lead time.</w:t>
      </w:r>
    </w:p>
    <w:p w:rsidR="00BC61F1" w:rsidRPr="005D37CD" w:rsidRDefault="00BC61F1" w:rsidP="00B17274">
      <w:pPr>
        <w:pStyle w:val="Heading1"/>
        <w:rPr>
          <w:rFonts w:asciiTheme="minorHAnsi" w:hAnsiTheme="minorHAnsi" w:cstheme="minorHAnsi"/>
        </w:rPr>
      </w:pPr>
      <w:bookmarkStart w:id="177" w:name="_Toc371161708"/>
      <w:r w:rsidRPr="005D37CD">
        <w:rPr>
          <w:rFonts w:asciiTheme="minorHAnsi" w:hAnsiTheme="minorHAnsi" w:cstheme="minorHAnsi"/>
        </w:rPr>
        <w:t>14.4 OPERATIONS MANAGEMENT AND QUALITY</w:t>
      </w:r>
      <w:bookmarkEnd w:id="177"/>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A strong commitment to the achievement of quality will be to the benefit of the business.</w:t>
      </w:r>
    </w:p>
    <w:p w:rsidR="00BC61F1" w:rsidRPr="005D37CD" w:rsidRDefault="00BC61F1" w:rsidP="00B17274">
      <w:pPr>
        <w:pStyle w:val="Heading2"/>
      </w:pPr>
      <w:bookmarkStart w:id="178" w:name="_Toc371161709"/>
      <w:r w:rsidRPr="005D37CD">
        <w:t>14.4.1 Quality as a competitive tool</w:t>
      </w:r>
      <w:bookmarkEnd w:id="178"/>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The operations process is defined as all the activities concerned with the production of</w:t>
      </w:r>
      <w:r w:rsidR="00B17274" w:rsidRPr="005D37CD">
        <w:rPr>
          <w:rFonts w:cstheme="minorHAnsi"/>
          <w:color w:val="000000"/>
        </w:rPr>
        <w:t xml:space="preserve"> </w:t>
      </w:r>
      <w:r w:rsidRPr="005D37CD">
        <w:rPr>
          <w:rFonts w:cstheme="minorHAnsi"/>
          <w:color w:val="000000"/>
        </w:rPr>
        <w:t>goods and services. As stated in the overview, because of customer needs, the role of</w:t>
      </w:r>
      <w:r w:rsidR="00B17274" w:rsidRPr="005D37CD">
        <w:rPr>
          <w:rFonts w:cstheme="minorHAnsi"/>
          <w:color w:val="000000"/>
        </w:rPr>
        <w:t xml:space="preserve"> </w:t>
      </w:r>
      <w:r w:rsidRPr="005D37CD">
        <w:rPr>
          <w:rFonts w:cstheme="minorHAnsi"/>
          <w:color w:val="000000"/>
        </w:rPr>
        <w:t>quality has increased over time. This applies to both large manufacturing companies</w:t>
      </w:r>
      <w:r w:rsidR="00B17274" w:rsidRPr="005D37CD">
        <w:rPr>
          <w:rFonts w:cstheme="minorHAnsi"/>
          <w:color w:val="000000"/>
        </w:rPr>
        <w:t xml:space="preserve"> </w:t>
      </w:r>
      <w:r w:rsidRPr="005D37CD">
        <w:rPr>
          <w:rFonts w:cstheme="minorHAnsi"/>
          <w:color w:val="000000"/>
        </w:rPr>
        <w:t>and small businesses. The emphasis is therefore on quality that can be achieved in the</w:t>
      </w:r>
      <w:r w:rsidR="00B17274" w:rsidRPr="005D37CD">
        <w:rPr>
          <w:rFonts w:cstheme="minorHAnsi"/>
          <w:color w:val="000000"/>
        </w:rPr>
        <w:t xml:space="preserve"> </w:t>
      </w:r>
      <w:r w:rsidRPr="005D37CD">
        <w:rPr>
          <w:rFonts w:cstheme="minorHAnsi"/>
          <w:color w:val="000000"/>
        </w:rPr>
        <w:t>operational process.</w:t>
      </w:r>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See Petty et al (2012:621) for a definition of quality. All businesses should also focus on</w:t>
      </w:r>
      <w:r w:rsidR="00B17274" w:rsidRPr="005D37CD">
        <w:rPr>
          <w:rFonts w:cstheme="minorHAnsi"/>
          <w:color w:val="000000"/>
        </w:rPr>
        <w:t xml:space="preserve"> </w:t>
      </w:r>
      <w:r w:rsidRPr="005D37CD">
        <w:rPr>
          <w:rFonts w:cstheme="minorHAnsi"/>
          <w:color w:val="000000"/>
        </w:rPr>
        <w:t>TQM which, to ensure that the customer receives quality, emphasises commitment,</w:t>
      </w:r>
      <w:r w:rsidR="00B17274" w:rsidRPr="005D37CD">
        <w:rPr>
          <w:rFonts w:cstheme="minorHAnsi"/>
          <w:color w:val="000000"/>
        </w:rPr>
        <w:t xml:space="preserve"> </w:t>
      </w:r>
      <w:r w:rsidRPr="005D37CD">
        <w:rPr>
          <w:rFonts w:cstheme="minorHAnsi"/>
          <w:color w:val="000000"/>
        </w:rPr>
        <w:t>focus and an all-encompassing effort involving everyone in the firm. TQM is becoming</w:t>
      </w:r>
      <w:r w:rsidR="00B17274" w:rsidRPr="005D37CD">
        <w:rPr>
          <w:rFonts w:cstheme="minorHAnsi"/>
          <w:color w:val="000000"/>
        </w:rPr>
        <w:t xml:space="preserve"> </w:t>
      </w:r>
      <w:r w:rsidRPr="005D37CD">
        <w:rPr>
          <w:rFonts w:cstheme="minorHAnsi"/>
          <w:color w:val="000000"/>
        </w:rPr>
        <w:t>increasingly necessary in South Africa because of competitive pressures, including</w:t>
      </w:r>
      <w:r w:rsidR="00B17274" w:rsidRPr="005D37CD">
        <w:rPr>
          <w:rFonts w:cstheme="minorHAnsi"/>
          <w:color w:val="000000"/>
        </w:rPr>
        <w:t xml:space="preserve"> </w:t>
      </w:r>
      <w:r w:rsidRPr="005D37CD">
        <w:rPr>
          <w:rFonts w:cstheme="minorHAnsi"/>
          <w:color w:val="000000"/>
        </w:rPr>
        <w:t>increasing international business activities. Exhibit 21-3 in Petty et al (2012:622) shows</w:t>
      </w:r>
      <w:r w:rsidR="00B17274" w:rsidRPr="005D37CD">
        <w:rPr>
          <w:rFonts w:cstheme="minorHAnsi"/>
          <w:color w:val="000000"/>
        </w:rPr>
        <w:t xml:space="preserve"> </w:t>
      </w:r>
      <w:r w:rsidRPr="005D37CD">
        <w:rPr>
          <w:rFonts w:cstheme="minorHAnsi"/>
          <w:color w:val="000000"/>
        </w:rPr>
        <w:t>the essential features of successful quality management.</w:t>
      </w:r>
    </w:p>
    <w:p w:rsidR="00BC61F1" w:rsidRPr="005D37CD" w:rsidRDefault="00BC61F1" w:rsidP="00B17274">
      <w:pPr>
        <w:pStyle w:val="Heading2"/>
      </w:pPr>
      <w:bookmarkStart w:id="179" w:name="_Toc371161710"/>
      <w:r w:rsidRPr="005D37CD">
        <w:t>14.4.2 The customer focus of quality management</w:t>
      </w:r>
      <w:bookmarkEnd w:id="179"/>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All operational activities should be in line with the customer’s needs. The following two</w:t>
      </w:r>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factors should be considered:</w:t>
      </w:r>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(1) Retail is details: The following apply:</w:t>
      </w:r>
    </w:p>
    <w:p w:rsidR="00BC61F1" w:rsidRPr="005D37CD" w:rsidRDefault="00BC61F1" w:rsidP="00E2460D">
      <w:pPr>
        <w:pStyle w:val="ListParagraph"/>
        <w:numPr>
          <w:ilvl w:val="0"/>
          <w:numId w:val="172"/>
        </w:numPr>
        <w:autoSpaceDE w:val="0"/>
        <w:autoSpaceDN w:val="0"/>
        <w:adjustRightInd w:val="0"/>
        <w:spacing w:after="0" w:line="240" w:lineRule="auto"/>
        <w:rPr>
          <w:rFonts w:cstheme="minorHAnsi"/>
          <w:color w:val="000000"/>
        </w:rPr>
      </w:pPr>
      <w:r w:rsidRPr="005D37CD">
        <w:rPr>
          <w:rFonts w:cstheme="minorHAnsi"/>
          <w:color w:val="000000"/>
        </w:rPr>
        <w:t>Operating details can make or break a business, especially in the food service</w:t>
      </w:r>
      <w:r w:rsidR="00B17274" w:rsidRPr="005D37CD">
        <w:rPr>
          <w:rFonts w:cstheme="minorHAnsi"/>
          <w:color w:val="000000"/>
        </w:rPr>
        <w:t xml:space="preserve"> </w:t>
      </w:r>
      <w:r w:rsidRPr="005D37CD">
        <w:rPr>
          <w:rFonts w:cstheme="minorHAnsi"/>
          <w:color w:val="000000"/>
        </w:rPr>
        <w:t>industry.</w:t>
      </w:r>
    </w:p>
    <w:p w:rsidR="00BC61F1" w:rsidRPr="005D37CD" w:rsidRDefault="00BC61F1" w:rsidP="00E2460D">
      <w:pPr>
        <w:pStyle w:val="ListParagraph"/>
        <w:numPr>
          <w:ilvl w:val="0"/>
          <w:numId w:val="172"/>
        </w:numPr>
        <w:autoSpaceDE w:val="0"/>
        <w:autoSpaceDN w:val="0"/>
        <w:adjustRightInd w:val="0"/>
        <w:spacing w:after="0" w:line="240" w:lineRule="auto"/>
        <w:rPr>
          <w:rFonts w:cstheme="minorHAnsi"/>
          <w:color w:val="000000"/>
        </w:rPr>
      </w:pPr>
      <w:r w:rsidRPr="005D37CD">
        <w:rPr>
          <w:rFonts w:cstheme="minorHAnsi"/>
          <w:color w:val="000000"/>
        </w:rPr>
        <w:t>Customer expectations vary according to the product or service.</w:t>
      </w:r>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(2) Customer feedback. The following apply:</w:t>
      </w:r>
    </w:p>
    <w:p w:rsidR="00BC61F1" w:rsidRPr="005D37CD" w:rsidRDefault="00BC61F1" w:rsidP="00E2460D">
      <w:pPr>
        <w:pStyle w:val="ListParagraph"/>
        <w:numPr>
          <w:ilvl w:val="0"/>
          <w:numId w:val="174"/>
        </w:numPr>
        <w:autoSpaceDE w:val="0"/>
        <w:autoSpaceDN w:val="0"/>
        <w:adjustRightInd w:val="0"/>
        <w:spacing w:after="0" w:line="240" w:lineRule="auto"/>
        <w:rPr>
          <w:rFonts w:cstheme="minorHAnsi"/>
          <w:color w:val="000000"/>
        </w:rPr>
      </w:pPr>
      <w:r w:rsidRPr="005D37CD">
        <w:rPr>
          <w:rFonts w:cstheme="minorHAnsi"/>
          <w:color w:val="000000"/>
        </w:rPr>
        <w:t>The entrepreneur should listen attentively to customers.</w:t>
      </w:r>
    </w:p>
    <w:p w:rsidR="00BC61F1" w:rsidRPr="005D37CD" w:rsidRDefault="00BC61F1" w:rsidP="00E2460D">
      <w:pPr>
        <w:pStyle w:val="ListParagraph"/>
        <w:numPr>
          <w:ilvl w:val="0"/>
          <w:numId w:val="174"/>
        </w:numPr>
        <w:autoSpaceDE w:val="0"/>
        <w:autoSpaceDN w:val="0"/>
        <w:adjustRightInd w:val="0"/>
        <w:spacing w:after="0" w:line="240" w:lineRule="auto"/>
        <w:rPr>
          <w:rFonts w:cstheme="minorHAnsi"/>
          <w:color w:val="000000"/>
        </w:rPr>
      </w:pPr>
      <w:r w:rsidRPr="005D37CD">
        <w:rPr>
          <w:rFonts w:cstheme="minorHAnsi"/>
          <w:color w:val="000000"/>
        </w:rPr>
        <w:t>Marketing research methods may be useful here.</w:t>
      </w:r>
    </w:p>
    <w:p w:rsidR="00B17274" w:rsidRPr="005D37CD" w:rsidRDefault="00B17274" w:rsidP="00BC61F1">
      <w:pPr>
        <w:autoSpaceDE w:val="0"/>
        <w:autoSpaceDN w:val="0"/>
        <w:adjustRightInd w:val="0"/>
        <w:spacing w:after="0" w:line="240" w:lineRule="auto"/>
        <w:rPr>
          <w:rFonts w:cstheme="minorHAnsi"/>
          <w:color w:val="5F5F5F"/>
        </w:rPr>
      </w:pPr>
    </w:p>
    <w:p w:rsidR="00BC61F1" w:rsidRPr="005D37CD" w:rsidRDefault="00BC61F1" w:rsidP="00B17274">
      <w:pPr>
        <w:pStyle w:val="Heading2"/>
      </w:pPr>
      <w:bookmarkStart w:id="180" w:name="_Toc371161711"/>
      <w:r w:rsidRPr="005D37CD">
        <w:t>14.4.3 The basic seven “quality tools”</w:t>
      </w:r>
      <w:bookmarkEnd w:id="180"/>
    </w:p>
    <w:p w:rsidR="00BC61F1" w:rsidRPr="005D37CD" w:rsidRDefault="00BC61F1" w:rsidP="00E2460D">
      <w:pPr>
        <w:pStyle w:val="ListParagraph"/>
        <w:numPr>
          <w:ilvl w:val="0"/>
          <w:numId w:val="175"/>
        </w:numPr>
        <w:autoSpaceDE w:val="0"/>
        <w:autoSpaceDN w:val="0"/>
        <w:adjustRightInd w:val="0"/>
        <w:spacing w:after="0" w:line="240" w:lineRule="auto"/>
        <w:rPr>
          <w:rFonts w:cstheme="minorHAnsi"/>
          <w:color w:val="000000"/>
        </w:rPr>
      </w:pPr>
      <w:r w:rsidRPr="005D37CD">
        <w:rPr>
          <w:rFonts w:cstheme="minorHAnsi"/>
          <w:color w:val="000000"/>
        </w:rPr>
        <w:t>A cause-and-effect diagram identifies the potential causes for the effect or problem,</w:t>
      </w:r>
      <w:r w:rsidR="00B17274" w:rsidRPr="005D37CD">
        <w:rPr>
          <w:rFonts w:cstheme="minorHAnsi"/>
          <w:color w:val="000000"/>
        </w:rPr>
        <w:t xml:space="preserve"> </w:t>
      </w:r>
      <w:r w:rsidRPr="005D37CD">
        <w:rPr>
          <w:rFonts w:cstheme="minorHAnsi"/>
          <w:color w:val="000000"/>
        </w:rPr>
        <w:t>while sorting them into categories.</w:t>
      </w:r>
    </w:p>
    <w:p w:rsidR="00BC61F1" w:rsidRPr="005D37CD" w:rsidRDefault="00BC61F1" w:rsidP="00E2460D">
      <w:pPr>
        <w:pStyle w:val="ListParagraph"/>
        <w:numPr>
          <w:ilvl w:val="0"/>
          <w:numId w:val="175"/>
        </w:numPr>
        <w:autoSpaceDE w:val="0"/>
        <w:autoSpaceDN w:val="0"/>
        <w:adjustRightInd w:val="0"/>
        <w:spacing w:after="0" w:line="240" w:lineRule="auto"/>
        <w:rPr>
          <w:rFonts w:cstheme="minorHAnsi"/>
          <w:color w:val="000000"/>
        </w:rPr>
      </w:pPr>
      <w:r w:rsidRPr="005D37CD">
        <w:rPr>
          <w:rFonts w:cstheme="minorHAnsi"/>
          <w:color w:val="000000"/>
        </w:rPr>
        <w:t>A check sheet provides a structured, prepared form for collecting and analysing data.</w:t>
      </w:r>
    </w:p>
    <w:p w:rsidR="00BC61F1" w:rsidRPr="005D37CD" w:rsidRDefault="00BC61F1" w:rsidP="00E2460D">
      <w:pPr>
        <w:pStyle w:val="ListParagraph"/>
        <w:numPr>
          <w:ilvl w:val="0"/>
          <w:numId w:val="175"/>
        </w:numPr>
        <w:autoSpaceDE w:val="0"/>
        <w:autoSpaceDN w:val="0"/>
        <w:adjustRightInd w:val="0"/>
        <w:spacing w:after="0" w:line="240" w:lineRule="auto"/>
        <w:rPr>
          <w:rFonts w:cstheme="minorHAnsi"/>
          <w:color w:val="000000"/>
        </w:rPr>
      </w:pPr>
      <w:r w:rsidRPr="005D37CD">
        <w:rPr>
          <w:rFonts w:cstheme="minorHAnsi"/>
          <w:color w:val="000000"/>
        </w:rPr>
        <w:t>A control chart transforms data into graphs that can be used to determine if a process</w:t>
      </w:r>
      <w:r w:rsidR="00B17274" w:rsidRPr="005D37CD">
        <w:rPr>
          <w:rFonts w:cstheme="minorHAnsi"/>
          <w:color w:val="000000"/>
        </w:rPr>
        <w:t xml:space="preserve"> </w:t>
      </w:r>
      <w:r w:rsidRPr="005D37CD">
        <w:rPr>
          <w:rFonts w:cstheme="minorHAnsi"/>
          <w:color w:val="000000"/>
        </w:rPr>
        <w:t>errs in some predictable and correctable way.</w:t>
      </w:r>
    </w:p>
    <w:p w:rsidR="00BC61F1" w:rsidRPr="005D37CD" w:rsidRDefault="00BC61F1" w:rsidP="00E2460D">
      <w:pPr>
        <w:pStyle w:val="ListParagraph"/>
        <w:numPr>
          <w:ilvl w:val="0"/>
          <w:numId w:val="175"/>
        </w:numPr>
        <w:autoSpaceDE w:val="0"/>
        <w:autoSpaceDN w:val="0"/>
        <w:adjustRightInd w:val="0"/>
        <w:spacing w:after="0" w:line="240" w:lineRule="auto"/>
        <w:rPr>
          <w:rFonts w:cstheme="minorHAnsi"/>
          <w:color w:val="000000"/>
        </w:rPr>
      </w:pPr>
      <w:r w:rsidRPr="005D37CD">
        <w:rPr>
          <w:rFonts w:cstheme="minorHAnsi"/>
          <w:color w:val="000000"/>
        </w:rPr>
        <w:t>A histogram is the most commonly used graph for showing how often each different</w:t>
      </w:r>
      <w:r w:rsidR="00B17274" w:rsidRPr="005D37CD">
        <w:rPr>
          <w:rFonts w:cstheme="minorHAnsi"/>
          <w:color w:val="000000"/>
        </w:rPr>
        <w:t xml:space="preserve"> </w:t>
      </w:r>
      <w:r w:rsidRPr="005D37CD">
        <w:rPr>
          <w:rFonts w:cstheme="minorHAnsi"/>
          <w:color w:val="000000"/>
        </w:rPr>
        <w:t>value occurs in a set of data.</w:t>
      </w:r>
    </w:p>
    <w:p w:rsidR="00BC61F1" w:rsidRPr="005D37CD" w:rsidRDefault="00BC61F1" w:rsidP="00E2460D">
      <w:pPr>
        <w:pStyle w:val="ListParagraph"/>
        <w:numPr>
          <w:ilvl w:val="0"/>
          <w:numId w:val="175"/>
        </w:numPr>
        <w:autoSpaceDE w:val="0"/>
        <w:autoSpaceDN w:val="0"/>
        <w:adjustRightInd w:val="0"/>
        <w:spacing w:after="0" w:line="240" w:lineRule="auto"/>
        <w:rPr>
          <w:rFonts w:cstheme="minorHAnsi"/>
          <w:color w:val="000000"/>
        </w:rPr>
      </w:pPr>
      <w:r w:rsidRPr="005D37CD">
        <w:rPr>
          <w:rFonts w:cstheme="minorHAnsi"/>
          <w:color w:val="000000"/>
        </w:rPr>
        <w:t>A Pareto chart presents bar graphs that reveal which causes are significant, separating</w:t>
      </w:r>
      <w:r w:rsidR="00B17274" w:rsidRPr="005D37CD">
        <w:rPr>
          <w:rFonts w:cstheme="minorHAnsi"/>
          <w:color w:val="000000"/>
        </w:rPr>
        <w:t xml:space="preserve"> </w:t>
      </w:r>
      <w:r w:rsidRPr="005D37CD">
        <w:rPr>
          <w:rFonts w:cstheme="minorHAnsi"/>
          <w:color w:val="000000"/>
        </w:rPr>
        <w:t>the “vital few” from the “useful many”.</w:t>
      </w:r>
    </w:p>
    <w:p w:rsidR="00BC61F1" w:rsidRPr="005D37CD" w:rsidRDefault="00BC61F1" w:rsidP="00E2460D">
      <w:pPr>
        <w:pStyle w:val="ListParagraph"/>
        <w:numPr>
          <w:ilvl w:val="0"/>
          <w:numId w:val="175"/>
        </w:numPr>
        <w:autoSpaceDE w:val="0"/>
        <w:autoSpaceDN w:val="0"/>
        <w:adjustRightInd w:val="0"/>
        <w:spacing w:after="0" w:line="240" w:lineRule="auto"/>
        <w:rPr>
          <w:rFonts w:cstheme="minorHAnsi"/>
          <w:color w:val="000000"/>
        </w:rPr>
      </w:pPr>
      <w:r w:rsidRPr="005D37CD">
        <w:rPr>
          <w:rFonts w:cstheme="minorHAnsi"/>
          <w:color w:val="000000"/>
        </w:rPr>
        <w:t>A scatter diagram graphs pairs of different sets of variables, allowing a search for</w:t>
      </w:r>
      <w:r w:rsidR="00B17274" w:rsidRPr="005D37CD">
        <w:rPr>
          <w:rFonts w:cstheme="minorHAnsi"/>
          <w:color w:val="000000"/>
        </w:rPr>
        <w:t xml:space="preserve"> </w:t>
      </w:r>
      <w:r w:rsidRPr="005D37CD">
        <w:rPr>
          <w:rFonts w:cstheme="minorHAnsi"/>
          <w:color w:val="000000"/>
        </w:rPr>
        <w:t>quality relationships or patterns.</w:t>
      </w:r>
    </w:p>
    <w:p w:rsidR="00BC61F1" w:rsidRPr="005D37CD" w:rsidRDefault="00BC61F1" w:rsidP="00E2460D">
      <w:pPr>
        <w:pStyle w:val="ListParagraph"/>
        <w:numPr>
          <w:ilvl w:val="0"/>
          <w:numId w:val="175"/>
        </w:numPr>
        <w:autoSpaceDE w:val="0"/>
        <w:autoSpaceDN w:val="0"/>
        <w:adjustRightInd w:val="0"/>
        <w:spacing w:after="0" w:line="240" w:lineRule="auto"/>
        <w:rPr>
          <w:rFonts w:cstheme="minorHAnsi"/>
          <w:color w:val="000000"/>
        </w:rPr>
      </w:pPr>
      <w:r w:rsidRPr="005D37CD">
        <w:rPr>
          <w:rFonts w:cstheme="minorHAnsi"/>
          <w:color w:val="000000"/>
        </w:rPr>
        <w:t>A flow chart visually represents the series of steps required to complete an operation.</w:t>
      </w:r>
    </w:p>
    <w:p w:rsidR="00BC61F1" w:rsidRPr="005D37CD" w:rsidRDefault="00BC61F1" w:rsidP="00B17274">
      <w:pPr>
        <w:pStyle w:val="Heading2"/>
      </w:pPr>
      <w:bookmarkStart w:id="181" w:name="_Toc371161712"/>
      <w:r w:rsidRPr="005D37CD">
        <w:lastRenderedPageBreak/>
        <w:t>14.4.4 Quality assurance using inspection versus Poka-Yoke</w:t>
      </w:r>
      <w:bookmarkEnd w:id="181"/>
    </w:p>
    <w:p w:rsidR="00BC61F1" w:rsidRPr="005D37CD" w:rsidRDefault="00BC61F1" w:rsidP="00E2460D">
      <w:pPr>
        <w:pStyle w:val="ListParagraph"/>
        <w:numPr>
          <w:ilvl w:val="0"/>
          <w:numId w:val="176"/>
        </w:numPr>
        <w:autoSpaceDE w:val="0"/>
        <w:autoSpaceDN w:val="0"/>
        <w:adjustRightInd w:val="0"/>
        <w:spacing w:after="0" w:line="240" w:lineRule="auto"/>
        <w:rPr>
          <w:rFonts w:cstheme="minorHAnsi"/>
          <w:color w:val="000000"/>
        </w:rPr>
      </w:pPr>
      <w:r w:rsidRPr="005D37CD">
        <w:rPr>
          <w:rFonts w:cstheme="minorHAnsi"/>
          <w:color w:val="000000"/>
        </w:rPr>
        <w:t>The management’s traditional method of maintaining product quality has been inspection,</w:t>
      </w:r>
      <w:r w:rsidR="00B17274" w:rsidRPr="005D37CD">
        <w:rPr>
          <w:rFonts w:cstheme="minorHAnsi"/>
          <w:color w:val="000000"/>
        </w:rPr>
        <w:t xml:space="preserve"> </w:t>
      </w:r>
      <w:r w:rsidRPr="005D37CD">
        <w:rPr>
          <w:rFonts w:cstheme="minorHAnsi"/>
          <w:color w:val="000000"/>
        </w:rPr>
        <w:t>which consists of examining a part or a product to determine whether it is acceptable.</w:t>
      </w:r>
    </w:p>
    <w:p w:rsidR="00B17274" w:rsidRPr="005D37CD" w:rsidRDefault="00BC61F1" w:rsidP="00E2460D">
      <w:pPr>
        <w:pStyle w:val="ListParagraph"/>
        <w:numPr>
          <w:ilvl w:val="0"/>
          <w:numId w:val="176"/>
        </w:numPr>
        <w:autoSpaceDE w:val="0"/>
        <w:autoSpaceDN w:val="0"/>
        <w:adjustRightInd w:val="0"/>
        <w:spacing w:after="0" w:line="240" w:lineRule="auto"/>
        <w:rPr>
          <w:rFonts w:cstheme="minorHAnsi"/>
          <w:color w:val="000000"/>
        </w:rPr>
      </w:pPr>
      <w:r w:rsidRPr="005D37CD">
        <w:rPr>
          <w:rFonts w:cstheme="minorHAnsi"/>
          <w:color w:val="000000"/>
        </w:rPr>
        <w:t>For effective quality control, the inspector must be honest, objective and capable of</w:t>
      </w:r>
      <w:r w:rsidR="00B17274" w:rsidRPr="005D37CD">
        <w:rPr>
          <w:rFonts w:cstheme="minorHAnsi"/>
          <w:color w:val="000000"/>
        </w:rPr>
        <w:t xml:space="preserve"> </w:t>
      </w:r>
      <w:r w:rsidRPr="005D37CD">
        <w:rPr>
          <w:rFonts w:cstheme="minorHAnsi"/>
          <w:color w:val="000000"/>
        </w:rPr>
        <w:t xml:space="preserve">resisting pressure from shop personnel to pass borderline cases. </w:t>
      </w:r>
    </w:p>
    <w:p w:rsidR="00BC61F1" w:rsidRPr="005D37CD" w:rsidRDefault="00BC61F1" w:rsidP="00E2460D">
      <w:pPr>
        <w:pStyle w:val="ListParagraph"/>
        <w:numPr>
          <w:ilvl w:val="0"/>
          <w:numId w:val="176"/>
        </w:numPr>
        <w:autoSpaceDE w:val="0"/>
        <w:autoSpaceDN w:val="0"/>
        <w:adjustRightInd w:val="0"/>
        <w:spacing w:after="0" w:line="240" w:lineRule="auto"/>
        <w:rPr>
          <w:rFonts w:cstheme="minorHAnsi"/>
          <w:color w:val="000000"/>
        </w:rPr>
      </w:pPr>
      <w:r w:rsidRPr="005D37CD">
        <w:rPr>
          <w:rFonts w:cstheme="minorHAnsi"/>
          <w:color w:val="000000"/>
        </w:rPr>
        <w:t>Although the quality</w:t>
      </w:r>
      <w:r w:rsidR="00B17274" w:rsidRPr="005D37CD">
        <w:rPr>
          <w:rFonts w:cstheme="minorHAnsi"/>
          <w:color w:val="000000"/>
        </w:rPr>
        <w:t xml:space="preserve"> </w:t>
      </w:r>
      <w:r w:rsidRPr="005D37CD">
        <w:rPr>
          <w:rFonts w:cstheme="minorHAnsi"/>
          <w:color w:val="000000"/>
        </w:rPr>
        <w:t>inspection processes are helpful, the Poka-Yoke is a more proactive approach to quality</w:t>
      </w:r>
      <w:r w:rsidR="00B17274" w:rsidRPr="005D37CD">
        <w:rPr>
          <w:rFonts w:cstheme="minorHAnsi"/>
          <w:color w:val="000000"/>
        </w:rPr>
        <w:t xml:space="preserve"> </w:t>
      </w:r>
      <w:r w:rsidRPr="005D37CD">
        <w:rPr>
          <w:rFonts w:cstheme="minorHAnsi"/>
          <w:color w:val="000000"/>
        </w:rPr>
        <w:t>management that seeks to mistake-proof a firm’s operations, thus avoiding problems</w:t>
      </w:r>
      <w:r w:rsidR="00B17274" w:rsidRPr="005D37CD">
        <w:rPr>
          <w:rFonts w:cstheme="minorHAnsi"/>
          <w:color w:val="000000"/>
        </w:rPr>
        <w:t xml:space="preserve"> </w:t>
      </w:r>
      <w:r w:rsidRPr="005D37CD">
        <w:rPr>
          <w:rFonts w:cstheme="minorHAnsi"/>
          <w:color w:val="000000"/>
        </w:rPr>
        <w:t>and waste before they can occur.</w:t>
      </w:r>
    </w:p>
    <w:p w:rsidR="00BC61F1" w:rsidRPr="005D37CD" w:rsidRDefault="00BC61F1" w:rsidP="00B17274">
      <w:pPr>
        <w:pStyle w:val="Heading2"/>
      </w:pPr>
      <w:bookmarkStart w:id="182" w:name="_Toc371161713"/>
      <w:r w:rsidRPr="005D37CD">
        <w:t>14.4.5 Statistical methods of quality control</w:t>
      </w:r>
      <w:bookmarkEnd w:id="182"/>
    </w:p>
    <w:p w:rsidR="00B17274" w:rsidRPr="005D37CD" w:rsidRDefault="00BC61F1" w:rsidP="00E2460D">
      <w:pPr>
        <w:pStyle w:val="ListParagraph"/>
        <w:numPr>
          <w:ilvl w:val="0"/>
          <w:numId w:val="177"/>
        </w:numPr>
        <w:autoSpaceDE w:val="0"/>
        <w:autoSpaceDN w:val="0"/>
        <w:adjustRightInd w:val="0"/>
        <w:spacing w:after="0" w:line="240" w:lineRule="auto"/>
        <w:rPr>
          <w:rFonts w:cstheme="minorHAnsi"/>
          <w:color w:val="000000"/>
        </w:rPr>
      </w:pPr>
      <w:r w:rsidRPr="005D37CD">
        <w:rPr>
          <w:rFonts w:cstheme="minorHAnsi"/>
          <w:color w:val="000000"/>
        </w:rPr>
        <w:t>These methods are effective, less expensive and easier to control than the previous</w:t>
      </w:r>
      <w:r w:rsidR="00B17274" w:rsidRPr="005D37CD">
        <w:rPr>
          <w:rFonts w:cstheme="minorHAnsi"/>
          <w:color w:val="000000"/>
        </w:rPr>
        <w:t xml:space="preserve"> </w:t>
      </w:r>
      <w:r w:rsidRPr="005D37CD">
        <w:rPr>
          <w:rFonts w:cstheme="minorHAnsi"/>
          <w:color w:val="000000"/>
        </w:rPr>
        <w:t>two methods mentioned above (see the definitions in Petty et al (2012:625), but require</w:t>
      </w:r>
      <w:r w:rsidR="00B17274" w:rsidRPr="005D37CD">
        <w:rPr>
          <w:rFonts w:cstheme="minorHAnsi"/>
          <w:color w:val="000000"/>
        </w:rPr>
        <w:t xml:space="preserve"> </w:t>
      </w:r>
      <w:r w:rsidRPr="005D37CD">
        <w:rPr>
          <w:rFonts w:cstheme="minorHAnsi"/>
          <w:color w:val="000000"/>
        </w:rPr>
        <w:t xml:space="preserve">technical expertise. </w:t>
      </w:r>
    </w:p>
    <w:p w:rsidR="00BC61F1" w:rsidRPr="005D37CD" w:rsidRDefault="00BC61F1" w:rsidP="00E2460D">
      <w:pPr>
        <w:pStyle w:val="ListParagraph"/>
        <w:numPr>
          <w:ilvl w:val="0"/>
          <w:numId w:val="177"/>
        </w:numPr>
        <w:autoSpaceDE w:val="0"/>
        <w:autoSpaceDN w:val="0"/>
        <w:adjustRightInd w:val="0"/>
        <w:spacing w:after="0" w:line="240" w:lineRule="auto"/>
        <w:rPr>
          <w:rFonts w:cstheme="minorHAnsi"/>
          <w:color w:val="000000"/>
        </w:rPr>
      </w:pPr>
      <w:r w:rsidRPr="005D37CD">
        <w:rPr>
          <w:rFonts w:cstheme="minorHAnsi"/>
          <w:color w:val="000000"/>
        </w:rPr>
        <w:t>Note the following methods:</w:t>
      </w:r>
    </w:p>
    <w:p w:rsidR="00BC61F1" w:rsidRPr="005D37CD" w:rsidRDefault="00BC61F1" w:rsidP="00E2460D">
      <w:pPr>
        <w:pStyle w:val="ListParagraph"/>
        <w:numPr>
          <w:ilvl w:val="0"/>
          <w:numId w:val="177"/>
        </w:numPr>
        <w:autoSpaceDE w:val="0"/>
        <w:autoSpaceDN w:val="0"/>
        <w:adjustRightInd w:val="0"/>
        <w:spacing w:after="0" w:line="240" w:lineRule="auto"/>
        <w:rPr>
          <w:rFonts w:cstheme="minorHAnsi"/>
          <w:color w:val="000000"/>
        </w:rPr>
      </w:pPr>
      <w:r w:rsidRPr="005D37CD">
        <w:rPr>
          <w:rFonts w:cstheme="minorHAnsi"/>
          <w:color w:val="000000"/>
        </w:rPr>
        <w:t>Acceptance sampling: the use of a random representative portion of a product to</w:t>
      </w:r>
      <w:r w:rsidR="00B17274" w:rsidRPr="005D37CD">
        <w:rPr>
          <w:rFonts w:cstheme="minorHAnsi"/>
          <w:color w:val="000000"/>
        </w:rPr>
        <w:t xml:space="preserve"> </w:t>
      </w:r>
      <w:r w:rsidRPr="005D37CD">
        <w:rPr>
          <w:rFonts w:cstheme="minorHAnsi"/>
          <w:color w:val="000000"/>
        </w:rPr>
        <w:t>determine the acceptability of an entire lot.</w:t>
      </w:r>
    </w:p>
    <w:p w:rsidR="00BC61F1" w:rsidRPr="005D37CD" w:rsidRDefault="00BC61F1" w:rsidP="00E2460D">
      <w:pPr>
        <w:pStyle w:val="ListParagraph"/>
        <w:numPr>
          <w:ilvl w:val="0"/>
          <w:numId w:val="177"/>
        </w:numPr>
        <w:autoSpaceDE w:val="0"/>
        <w:autoSpaceDN w:val="0"/>
        <w:adjustRightInd w:val="0"/>
        <w:spacing w:after="0" w:line="240" w:lineRule="auto"/>
        <w:rPr>
          <w:rFonts w:cstheme="minorHAnsi"/>
          <w:color w:val="000000"/>
        </w:rPr>
      </w:pPr>
      <w:r w:rsidRPr="005D37CD">
        <w:rPr>
          <w:rFonts w:cstheme="minorHAnsi"/>
          <w:color w:val="000000"/>
        </w:rPr>
        <w:t>Attributes are product or service parameters that can be counted as being either</w:t>
      </w:r>
      <w:r w:rsidR="00B17274" w:rsidRPr="005D37CD">
        <w:rPr>
          <w:rFonts w:cstheme="minorHAnsi"/>
          <w:color w:val="000000"/>
        </w:rPr>
        <w:t xml:space="preserve"> </w:t>
      </w:r>
      <w:r w:rsidRPr="005D37CD">
        <w:rPr>
          <w:rFonts w:cstheme="minorHAnsi"/>
          <w:color w:val="000000"/>
        </w:rPr>
        <w:t>present or absent.</w:t>
      </w:r>
    </w:p>
    <w:p w:rsidR="00BC61F1" w:rsidRPr="005D37CD" w:rsidRDefault="00BC61F1" w:rsidP="00E2460D">
      <w:pPr>
        <w:pStyle w:val="ListParagraph"/>
        <w:numPr>
          <w:ilvl w:val="0"/>
          <w:numId w:val="177"/>
        </w:numPr>
        <w:autoSpaceDE w:val="0"/>
        <w:autoSpaceDN w:val="0"/>
        <w:adjustRightInd w:val="0"/>
        <w:spacing w:after="0" w:line="240" w:lineRule="auto"/>
        <w:rPr>
          <w:rFonts w:cstheme="minorHAnsi"/>
          <w:color w:val="000000"/>
        </w:rPr>
      </w:pPr>
      <w:r w:rsidRPr="005D37CD">
        <w:rPr>
          <w:rFonts w:cstheme="minorHAnsi"/>
          <w:color w:val="000000"/>
        </w:rPr>
        <w:t>Variables – measured parameters that fall on a continuum, such as weight to length.</w:t>
      </w:r>
    </w:p>
    <w:p w:rsidR="00BC61F1" w:rsidRPr="005D37CD" w:rsidRDefault="00BC61F1" w:rsidP="00B17274">
      <w:pPr>
        <w:pStyle w:val="Heading2"/>
      </w:pPr>
      <w:bookmarkStart w:id="183" w:name="_Toc371161714"/>
      <w:r w:rsidRPr="005D37CD">
        <w:t>14.4.6 International certification for quality management</w:t>
      </w:r>
      <w:bookmarkEnd w:id="183"/>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ISO 9000 is the family/set of standards governing international certification of a firm’s</w:t>
      </w:r>
      <w:r w:rsidR="00B17274" w:rsidRPr="005D37CD">
        <w:rPr>
          <w:rFonts w:cstheme="minorHAnsi"/>
          <w:color w:val="000000"/>
        </w:rPr>
        <w:t xml:space="preserve"> </w:t>
      </w:r>
      <w:r w:rsidRPr="005D37CD">
        <w:rPr>
          <w:rFonts w:cstheme="minorHAnsi"/>
          <w:color w:val="000000"/>
        </w:rPr>
        <w:t>quality management procedures.</w:t>
      </w:r>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You can find the specifications of ISO 9000 at the following website: www.iso.ch</w:t>
      </w:r>
    </w:p>
    <w:p w:rsidR="00BC61F1" w:rsidRPr="005D37CD" w:rsidRDefault="00BC61F1" w:rsidP="00B17274">
      <w:pPr>
        <w:pStyle w:val="Heading2"/>
      </w:pPr>
      <w:bookmarkStart w:id="184" w:name="_Toc371161715"/>
      <w:r w:rsidRPr="005D37CD">
        <w:t>14.4.7 Quality management in service businesses</w:t>
      </w:r>
      <w:bookmarkEnd w:id="184"/>
    </w:p>
    <w:p w:rsidR="00B17274" w:rsidRPr="005D37CD" w:rsidRDefault="00BC61F1" w:rsidP="00E2460D">
      <w:pPr>
        <w:pStyle w:val="ListParagraph"/>
        <w:numPr>
          <w:ilvl w:val="0"/>
          <w:numId w:val="178"/>
        </w:numPr>
        <w:autoSpaceDE w:val="0"/>
        <w:autoSpaceDN w:val="0"/>
        <w:adjustRightInd w:val="0"/>
        <w:spacing w:after="0" w:line="240" w:lineRule="auto"/>
        <w:rPr>
          <w:rFonts w:cstheme="minorHAnsi"/>
          <w:color w:val="000000"/>
        </w:rPr>
      </w:pPr>
      <w:r w:rsidRPr="005D37CD">
        <w:rPr>
          <w:rFonts w:cstheme="minorHAnsi"/>
          <w:color w:val="000000"/>
        </w:rPr>
        <w:t xml:space="preserve">Quality is as critical in the services sector as it is in the manufacturing sector. </w:t>
      </w:r>
    </w:p>
    <w:p w:rsidR="00B17274" w:rsidRPr="005D37CD" w:rsidRDefault="00BC61F1" w:rsidP="00E2460D">
      <w:pPr>
        <w:pStyle w:val="ListParagraph"/>
        <w:numPr>
          <w:ilvl w:val="0"/>
          <w:numId w:val="178"/>
        </w:numPr>
        <w:autoSpaceDE w:val="0"/>
        <w:autoSpaceDN w:val="0"/>
        <w:adjustRightInd w:val="0"/>
        <w:spacing w:after="0" w:line="240" w:lineRule="auto"/>
        <w:rPr>
          <w:rFonts w:cstheme="minorHAnsi"/>
          <w:color w:val="000000"/>
        </w:rPr>
      </w:pPr>
      <w:r w:rsidRPr="005D37CD">
        <w:rPr>
          <w:rFonts w:cstheme="minorHAnsi"/>
          <w:color w:val="000000"/>
        </w:rPr>
        <w:t>However,</w:t>
      </w:r>
      <w:r w:rsidR="00B17274" w:rsidRPr="005D37CD">
        <w:rPr>
          <w:rFonts w:cstheme="minorHAnsi"/>
          <w:color w:val="000000"/>
        </w:rPr>
        <w:t xml:space="preserve"> </w:t>
      </w:r>
      <w:r w:rsidRPr="005D37CD">
        <w:rPr>
          <w:rFonts w:cstheme="minorHAnsi"/>
          <w:color w:val="000000"/>
        </w:rPr>
        <w:t>because services tend to be intangible, it is far more difficult to measure them. For example,</w:t>
      </w:r>
      <w:r w:rsidR="00B17274" w:rsidRPr="005D37CD">
        <w:rPr>
          <w:rFonts w:cstheme="minorHAnsi"/>
          <w:color w:val="000000"/>
        </w:rPr>
        <w:t xml:space="preserve"> </w:t>
      </w:r>
      <w:r w:rsidRPr="005D37CD">
        <w:rPr>
          <w:rFonts w:cstheme="minorHAnsi"/>
          <w:color w:val="000000"/>
        </w:rPr>
        <w:t xml:space="preserve">how do you measure the service quality level of a hair salon? </w:t>
      </w:r>
    </w:p>
    <w:p w:rsidR="00BC61F1" w:rsidRPr="005D37CD" w:rsidRDefault="00BC61F1" w:rsidP="00E2460D">
      <w:pPr>
        <w:pStyle w:val="ListParagraph"/>
        <w:numPr>
          <w:ilvl w:val="0"/>
          <w:numId w:val="178"/>
        </w:numPr>
        <w:autoSpaceDE w:val="0"/>
        <w:autoSpaceDN w:val="0"/>
        <w:adjustRightInd w:val="0"/>
        <w:spacing w:after="0" w:line="240" w:lineRule="auto"/>
        <w:rPr>
          <w:rFonts w:cstheme="minorHAnsi"/>
          <w:color w:val="000000"/>
        </w:rPr>
      </w:pPr>
      <w:r w:rsidRPr="005D37CD">
        <w:rPr>
          <w:rFonts w:cstheme="minorHAnsi"/>
          <w:color w:val="000000"/>
        </w:rPr>
        <w:t>The customers’ perceptions</w:t>
      </w:r>
      <w:r w:rsidR="00B17274" w:rsidRPr="005D37CD">
        <w:rPr>
          <w:rFonts w:cstheme="minorHAnsi"/>
          <w:color w:val="000000"/>
        </w:rPr>
        <w:t xml:space="preserve"> </w:t>
      </w:r>
      <w:r w:rsidRPr="005D37CD">
        <w:rPr>
          <w:rFonts w:cstheme="minorHAnsi"/>
          <w:color w:val="000000"/>
        </w:rPr>
        <w:t>would be the main variable in measuring quality standards.</w:t>
      </w:r>
    </w:p>
    <w:p w:rsidR="00BC61F1" w:rsidRPr="005D37CD" w:rsidRDefault="00BC61F1" w:rsidP="00B17274">
      <w:pPr>
        <w:pStyle w:val="Heading1"/>
        <w:rPr>
          <w:rFonts w:asciiTheme="minorHAnsi" w:hAnsiTheme="minorHAnsi" w:cstheme="minorHAnsi"/>
        </w:rPr>
      </w:pPr>
      <w:bookmarkStart w:id="185" w:name="_Toc371161716"/>
      <w:r w:rsidRPr="005D37CD">
        <w:rPr>
          <w:rFonts w:asciiTheme="minorHAnsi" w:hAnsiTheme="minorHAnsi" w:cstheme="minorHAnsi"/>
        </w:rPr>
        <w:t>14.5 PURCHASING POLICIES AND PRACTICES</w:t>
      </w:r>
      <w:bookmarkEnd w:id="185"/>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The purchasing function is defined as the process of obtaining materials, equipment and</w:t>
      </w:r>
      <w:r w:rsidR="00B17274" w:rsidRPr="005D37CD">
        <w:rPr>
          <w:rFonts w:cstheme="minorHAnsi"/>
          <w:color w:val="000000"/>
        </w:rPr>
        <w:t xml:space="preserve"> </w:t>
      </w:r>
      <w:r w:rsidRPr="005D37CD">
        <w:rPr>
          <w:rFonts w:cstheme="minorHAnsi"/>
          <w:color w:val="000000"/>
        </w:rPr>
        <w:t>services from outside suppliers.</w:t>
      </w:r>
    </w:p>
    <w:p w:rsidR="00BC61F1" w:rsidRPr="005D37CD" w:rsidRDefault="00BC61F1" w:rsidP="00B17274">
      <w:pPr>
        <w:pStyle w:val="Heading2"/>
      </w:pPr>
      <w:bookmarkStart w:id="186" w:name="_Toc371161717"/>
      <w:r w:rsidRPr="005D37CD">
        <w:t>14.5.1 The importance of purchasing</w:t>
      </w:r>
      <w:bookmarkEnd w:id="186"/>
    </w:p>
    <w:p w:rsidR="00BC61F1" w:rsidRPr="005D37CD" w:rsidRDefault="00BC61F1" w:rsidP="00E2460D">
      <w:pPr>
        <w:pStyle w:val="ListParagraph"/>
        <w:numPr>
          <w:ilvl w:val="0"/>
          <w:numId w:val="179"/>
        </w:numPr>
        <w:autoSpaceDE w:val="0"/>
        <w:autoSpaceDN w:val="0"/>
        <w:adjustRightInd w:val="0"/>
        <w:spacing w:after="0" w:line="240" w:lineRule="auto"/>
        <w:rPr>
          <w:rFonts w:cstheme="minorHAnsi"/>
          <w:color w:val="000000"/>
        </w:rPr>
      </w:pPr>
      <w:r w:rsidRPr="005D37CD">
        <w:rPr>
          <w:rFonts w:cstheme="minorHAnsi"/>
          <w:color w:val="000000"/>
        </w:rPr>
        <w:t>The quality of a product is affected by the quality of the raw material used. Profitability</w:t>
      </w:r>
      <w:r w:rsidR="00B17274" w:rsidRPr="005D37CD">
        <w:rPr>
          <w:rFonts w:cstheme="minorHAnsi"/>
          <w:color w:val="000000"/>
        </w:rPr>
        <w:t xml:space="preserve"> </w:t>
      </w:r>
      <w:r w:rsidRPr="005D37CD">
        <w:rPr>
          <w:rFonts w:cstheme="minorHAnsi"/>
          <w:color w:val="000000"/>
        </w:rPr>
        <w:t>is boosted when purchasing ensures timely delivery. If purchasing secures the best</w:t>
      </w:r>
      <w:r w:rsidR="00B17274" w:rsidRPr="005D37CD">
        <w:rPr>
          <w:rFonts w:cstheme="minorHAnsi"/>
          <w:color w:val="000000"/>
        </w:rPr>
        <w:t xml:space="preserve"> </w:t>
      </w:r>
      <w:r w:rsidRPr="005D37CD">
        <w:rPr>
          <w:rFonts w:cstheme="minorHAnsi"/>
          <w:color w:val="000000"/>
        </w:rPr>
        <w:t>prices, there is a cost saving. The importance of purchasing varies according to the type</w:t>
      </w:r>
      <w:r w:rsidR="00B17274" w:rsidRPr="005D37CD">
        <w:rPr>
          <w:rFonts w:cstheme="minorHAnsi"/>
          <w:color w:val="000000"/>
        </w:rPr>
        <w:t xml:space="preserve"> </w:t>
      </w:r>
      <w:r w:rsidRPr="005D37CD">
        <w:rPr>
          <w:rFonts w:cstheme="minorHAnsi"/>
          <w:color w:val="000000"/>
        </w:rPr>
        <w:t>of business.</w:t>
      </w:r>
    </w:p>
    <w:p w:rsidR="00BC61F1" w:rsidRPr="005D37CD" w:rsidRDefault="00BC61F1" w:rsidP="00E2460D">
      <w:pPr>
        <w:pStyle w:val="ListParagraph"/>
        <w:numPr>
          <w:ilvl w:val="0"/>
          <w:numId w:val="179"/>
        </w:numPr>
        <w:autoSpaceDE w:val="0"/>
        <w:autoSpaceDN w:val="0"/>
        <w:adjustRightInd w:val="0"/>
        <w:spacing w:after="0" w:line="240" w:lineRule="auto"/>
        <w:rPr>
          <w:rFonts w:cstheme="minorHAnsi"/>
          <w:color w:val="000000"/>
        </w:rPr>
      </w:pPr>
      <w:r w:rsidRPr="005D37CD">
        <w:rPr>
          <w:rFonts w:cstheme="minorHAnsi"/>
          <w:color w:val="000000"/>
        </w:rPr>
        <w:t>Many firms face make-or-buy decisions. Such choices are important for small</w:t>
      </w:r>
      <w:r w:rsidR="00B17274" w:rsidRPr="005D37CD">
        <w:rPr>
          <w:rFonts w:cstheme="minorHAnsi"/>
          <w:color w:val="000000"/>
        </w:rPr>
        <w:t xml:space="preserve"> </w:t>
      </w:r>
      <w:r w:rsidRPr="005D37CD">
        <w:rPr>
          <w:rFonts w:cstheme="minorHAnsi"/>
          <w:color w:val="000000"/>
        </w:rPr>
        <w:t>manufacturing companies that have the option of making or buying component parts</w:t>
      </w:r>
      <w:r w:rsidR="00B17274" w:rsidRPr="005D37CD">
        <w:rPr>
          <w:rFonts w:cstheme="minorHAnsi"/>
          <w:color w:val="000000"/>
        </w:rPr>
        <w:t xml:space="preserve"> </w:t>
      </w:r>
      <w:r w:rsidRPr="005D37CD">
        <w:rPr>
          <w:rFonts w:cstheme="minorHAnsi"/>
          <w:color w:val="000000"/>
        </w:rPr>
        <w:t>for products they produce. The decision to make or buy should be based on long-term</w:t>
      </w:r>
      <w:r w:rsidR="00B17274" w:rsidRPr="005D37CD">
        <w:rPr>
          <w:rFonts w:cstheme="minorHAnsi"/>
          <w:color w:val="000000"/>
        </w:rPr>
        <w:t xml:space="preserve"> </w:t>
      </w:r>
      <w:r w:rsidRPr="005D37CD">
        <w:rPr>
          <w:rFonts w:cstheme="minorHAnsi"/>
          <w:color w:val="000000"/>
        </w:rPr>
        <w:t>cost and profit optimisation, because it may be expensive to reverse. The business owner</w:t>
      </w:r>
      <w:r w:rsidR="00B17274" w:rsidRPr="005D37CD">
        <w:rPr>
          <w:rFonts w:cstheme="minorHAnsi"/>
          <w:color w:val="000000"/>
        </w:rPr>
        <w:t xml:space="preserve"> </w:t>
      </w:r>
      <w:r w:rsidRPr="005D37CD">
        <w:rPr>
          <w:rFonts w:cstheme="minorHAnsi"/>
          <w:color w:val="000000"/>
        </w:rPr>
        <w:t>may opt to purchase products or services that are outside the firm’s area of specialisation;</w:t>
      </w:r>
    </w:p>
    <w:p w:rsidR="00BC61F1" w:rsidRPr="005D37CD" w:rsidRDefault="00BC61F1" w:rsidP="00E2460D">
      <w:pPr>
        <w:pStyle w:val="ListParagraph"/>
        <w:numPr>
          <w:ilvl w:val="0"/>
          <w:numId w:val="179"/>
        </w:numPr>
        <w:autoSpaceDE w:val="0"/>
        <w:autoSpaceDN w:val="0"/>
        <w:adjustRightInd w:val="0"/>
        <w:spacing w:after="0" w:line="240" w:lineRule="auto"/>
        <w:rPr>
          <w:rFonts w:cstheme="minorHAnsi"/>
          <w:color w:val="000000"/>
        </w:rPr>
      </w:pPr>
      <w:r w:rsidRPr="005D37CD">
        <w:rPr>
          <w:rFonts w:cstheme="minorHAnsi"/>
          <w:color w:val="000000"/>
        </w:rPr>
        <w:t>this is called outsourcing.</w:t>
      </w:r>
    </w:p>
    <w:p w:rsidR="00BC61F1" w:rsidRPr="005D37CD" w:rsidRDefault="00BC61F1" w:rsidP="00E2460D">
      <w:pPr>
        <w:pStyle w:val="ListParagraph"/>
        <w:numPr>
          <w:ilvl w:val="0"/>
          <w:numId w:val="179"/>
        </w:numPr>
        <w:autoSpaceDE w:val="0"/>
        <w:autoSpaceDN w:val="0"/>
        <w:adjustRightInd w:val="0"/>
        <w:spacing w:after="0" w:line="240" w:lineRule="auto"/>
        <w:rPr>
          <w:rFonts w:cstheme="minorHAnsi"/>
          <w:color w:val="000000"/>
        </w:rPr>
      </w:pPr>
      <w:r w:rsidRPr="005D37CD">
        <w:rPr>
          <w:rFonts w:cstheme="minorHAnsi"/>
          <w:color w:val="000000"/>
        </w:rPr>
        <w:lastRenderedPageBreak/>
        <w:t>The owner may also decide to use more than one supplier when purchasing an item; this</w:t>
      </w:r>
      <w:r w:rsidR="00B17274" w:rsidRPr="005D37CD">
        <w:rPr>
          <w:rFonts w:cstheme="minorHAnsi"/>
          <w:color w:val="000000"/>
        </w:rPr>
        <w:t xml:space="preserve"> </w:t>
      </w:r>
      <w:r w:rsidRPr="005D37CD">
        <w:rPr>
          <w:rFonts w:cstheme="minorHAnsi"/>
          <w:color w:val="000000"/>
        </w:rPr>
        <w:t>is called diversification of supply. Owners may also increase their buying power if they</w:t>
      </w:r>
      <w:r w:rsidR="00B17274" w:rsidRPr="005D37CD">
        <w:rPr>
          <w:rFonts w:cstheme="minorHAnsi"/>
          <w:color w:val="000000"/>
        </w:rPr>
        <w:t xml:space="preserve"> </w:t>
      </w:r>
      <w:r w:rsidRPr="005D37CD">
        <w:rPr>
          <w:rFonts w:cstheme="minorHAnsi"/>
          <w:color w:val="000000"/>
        </w:rPr>
        <w:t>join cooperative purchasing organisations.</w:t>
      </w:r>
    </w:p>
    <w:p w:rsidR="00BC61F1" w:rsidRPr="005D37CD" w:rsidRDefault="00BC61F1" w:rsidP="00B17274">
      <w:pPr>
        <w:pStyle w:val="Heading2"/>
      </w:pPr>
      <w:bookmarkStart w:id="187" w:name="_Toc371161718"/>
      <w:r w:rsidRPr="005D37CD">
        <w:t>14.5.2 Measuring supplier performance</w:t>
      </w:r>
      <w:bookmarkEnd w:id="187"/>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Five attributes when assessing a supplier’s performance:</w:t>
      </w:r>
    </w:p>
    <w:p w:rsidR="00BC61F1" w:rsidRPr="005D37CD" w:rsidRDefault="00BC61F1" w:rsidP="00E2460D">
      <w:pPr>
        <w:pStyle w:val="ListParagraph"/>
        <w:numPr>
          <w:ilvl w:val="0"/>
          <w:numId w:val="180"/>
        </w:numPr>
        <w:autoSpaceDE w:val="0"/>
        <w:autoSpaceDN w:val="0"/>
        <w:adjustRightInd w:val="0"/>
        <w:spacing w:after="0" w:line="240" w:lineRule="auto"/>
        <w:rPr>
          <w:rFonts w:cstheme="minorHAnsi"/>
          <w:color w:val="000000"/>
        </w:rPr>
      </w:pPr>
      <w:r w:rsidRPr="005D37CD">
        <w:rPr>
          <w:rFonts w:cstheme="minorHAnsi"/>
          <w:color w:val="000000"/>
        </w:rPr>
        <w:t>reliability</w:t>
      </w:r>
    </w:p>
    <w:p w:rsidR="00BC61F1" w:rsidRPr="005D37CD" w:rsidRDefault="00BC61F1" w:rsidP="00E2460D">
      <w:pPr>
        <w:pStyle w:val="ListParagraph"/>
        <w:numPr>
          <w:ilvl w:val="0"/>
          <w:numId w:val="180"/>
        </w:numPr>
        <w:autoSpaceDE w:val="0"/>
        <w:autoSpaceDN w:val="0"/>
        <w:adjustRightInd w:val="0"/>
        <w:spacing w:after="0" w:line="240" w:lineRule="auto"/>
        <w:rPr>
          <w:rFonts w:cstheme="minorHAnsi"/>
          <w:color w:val="000000"/>
        </w:rPr>
      </w:pPr>
      <w:r w:rsidRPr="005D37CD">
        <w:rPr>
          <w:rFonts w:cstheme="minorHAnsi"/>
          <w:color w:val="000000"/>
        </w:rPr>
        <w:t>responsiveness</w:t>
      </w:r>
    </w:p>
    <w:p w:rsidR="00BC61F1" w:rsidRPr="005D37CD" w:rsidRDefault="00BC61F1" w:rsidP="00E2460D">
      <w:pPr>
        <w:pStyle w:val="ListParagraph"/>
        <w:numPr>
          <w:ilvl w:val="0"/>
          <w:numId w:val="180"/>
        </w:numPr>
        <w:autoSpaceDE w:val="0"/>
        <w:autoSpaceDN w:val="0"/>
        <w:adjustRightInd w:val="0"/>
        <w:spacing w:after="0" w:line="240" w:lineRule="auto"/>
        <w:rPr>
          <w:rFonts w:cstheme="minorHAnsi"/>
          <w:color w:val="000000"/>
        </w:rPr>
      </w:pPr>
      <w:r w:rsidRPr="005D37CD">
        <w:rPr>
          <w:rFonts w:cstheme="minorHAnsi"/>
          <w:color w:val="000000"/>
        </w:rPr>
        <w:t>flexibility</w:t>
      </w:r>
    </w:p>
    <w:p w:rsidR="00BC61F1" w:rsidRPr="005D37CD" w:rsidRDefault="00BC61F1" w:rsidP="00E2460D">
      <w:pPr>
        <w:pStyle w:val="ListParagraph"/>
        <w:numPr>
          <w:ilvl w:val="0"/>
          <w:numId w:val="180"/>
        </w:numPr>
        <w:autoSpaceDE w:val="0"/>
        <w:autoSpaceDN w:val="0"/>
        <w:adjustRightInd w:val="0"/>
        <w:spacing w:after="0" w:line="240" w:lineRule="auto"/>
        <w:rPr>
          <w:rFonts w:cstheme="minorHAnsi"/>
          <w:color w:val="000000"/>
        </w:rPr>
      </w:pPr>
      <w:r w:rsidRPr="005D37CD">
        <w:rPr>
          <w:rFonts w:cstheme="minorHAnsi"/>
          <w:color w:val="000000"/>
        </w:rPr>
        <w:t>cost</w:t>
      </w:r>
    </w:p>
    <w:p w:rsidR="00BC61F1" w:rsidRPr="005D37CD" w:rsidRDefault="00BC61F1" w:rsidP="00E2460D">
      <w:pPr>
        <w:pStyle w:val="ListParagraph"/>
        <w:numPr>
          <w:ilvl w:val="0"/>
          <w:numId w:val="180"/>
        </w:numPr>
        <w:autoSpaceDE w:val="0"/>
        <w:autoSpaceDN w:val="0"/>
        <w:adjustRightInd w:val="0"/>
        <w:spacing w:after="0" w:line="240" w:lineRule="auto"/>
        <w:rPr>
          <w:rFonts w:cstheme="minorHAnsi"/>
          <w:color w:val="000000"/>
        </w:rPr>
      </w:pPr>
      <w:r w:rsidRPr="005D37CD">
        <w:rPr>
          <w:rFonts w:cstheme="minorHAnsi"/>
          <w:color w:val="000000"/>
        </w:rPr>
        <w:t>assets efficiency</w:t>
      </w:r>
    </w:p>
    <w:p w:rsidR="00BC61F1" w:rsidRPr="005D37CD" w:rsidRDefault="00BC61F1" w:rsidP="00B17274">
      <w:pPr>
        <w:pStyle w:val="Heading2"/>
      </w:pPr>
      <w:bookmarkStart w:id="188" w:name="_Toc371161719"/>
      <w:r w:rsidRPr="005D37CD">
        <w:t>14.5.3 Building good relationships with suppliers</w:t>
      </w:r>
      <w:bookmarkEnd w:id="188"/>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To implement a policy of fair play and to cultivate good relations with suppliers, small</w:t>
      </w:r>
      <w:r w:rsidR="00B17274" w:rsidRPr="005D37CD">
        <w:rPr>
          <w:rFonts w:cstheme="minorHAnsi"/>
          <w:color w:val="000000"/>
        </w:rPr>
        <w:t xml:space="preserve"> </w:t>
      </w:r>
      <w:r w:rsidRPr="005D37CD">
        <w:rPr>
          <w:rFonts w:cstheme="minorHAnsi"/>
          <w:color w:val="000000"/>
        </w:rPr>
        <w:t>businesses should try to observe the following purchasing practices:</w:t>
      </w:r>
    </w:p>
    <w:p w:rsidR="00BC61F1" w:rsidRPr="005D37CD" w:rsidRDefault="00BC61F1" w:rsidP="00E2460D">
      <w:pPr>
        <w:pStyle w:val="ListParagraph"/>
        <w:numPr>
          <w:ilvl w:val="0"/>
          <w:numId w:val="181"/>
        </w:numPr>
        <w:autoSpaceDE w:val="0"/>
        <w:autoSpaceDN w:val="0"/>
        <w:adjustRightInd w:val="0"/>
        <w:spacing w:after="0" w:line="240" w:lineRule="auto"/>
        <w:rPr>
          <w:rFonts w:cstheme="minorHAnsi"/>
          <w:color w:val="000000"/>
        </w:rPr>
      </w:pPr>
      <w:r w:rsidRPr="005D37CD">
        <w:rPr>
          <w:rFonts w:cstheme="minorHAnsi"/>
          <w:color w:val="000000"/>
        </w:rPr>
        <w:t>Pay bills promptly.</w:t>
      </w:r>
    </w:p>
    <w:p w:rsidR="00BC61F1" w:rsidRPr="005D37CD" w:rsidRDefault="00BC61F1" w:rsidP="00E2460D">
      <w:pPr>
        <w:pStyle w:val="ListParagraph"/>
        <w:numPr>
          <w:ilvl w:val="0"/>
          <w:numId w:val="181"/>
        </w:numPr>
        <w:autoSpaceDE w:val="0"/>
        <w:autoSpaceDN w:val="0"/>
        <w:adjustRightInd w:val="0"/>
        <w:spacing w:after="0" w:line="240" w:lineRule="auto"/>
        <w:rPr>
          <w:rFonts w:cstheme="minorHAnsi"/>
          <w:color w:val="000000"/>
        </w:rPr>
      </w:pPr>
      <w:r w:rsidRPr="005D37CD">
        <w:rPr>
          <w:rFonts w:cstheme="minorHAnsi"/>
          <w:color w:val="000000"/>
        </w:rPr>
        <w:t>Give sales representatives a timely and courteous hearing.</w:t>
      </w:r>
    </w:p>
    <w:p w:rsidR="00BC61F1" w:rsidRPr="005D37CD" w:rsidRDefault="00BC61F1" w:rsidP="00E2460D">
      <w:pPr>
        <w:pStyle w:val="ListParagraph"/>
        <w:numPr>
          <w:ilvl w:val="0"/>
          <w:numId w:val="181"/>
        </w:numPr>
        <w:autoSpaceDE w:val="0"/>
        <w:autoSpaceDN w:val="0"/>
        <w:adjustRightInd w:val="0"/>
        <w:spacing w:after="0" w:line="240" w:lineRule="auto"/>
        <w:rPr>
          <w:rFonts w:cstheme="minorHAnsi"/>
          <w:color w:val="000000"/>
        </w:rPr>
      </w:pPr>
      <w:r w:rsidRPr="005D37CD">
        <w:rPr>
          <w:rFonts w:cstheme="minorHAnsi"/>
          <w:color w:val="000000"/>
        </w:rPr>
        <w:t>Minimise abrupt cancellation of orders merely to gain a temporary advantage.</w:t>
      </w:r>
    </w:p>
    <w:p w:rsidR="00BC61F1" w:rsidRPr="005D37CD" w:rsidRDefault="00BC61F1" w:rsidP="00E2460D">
      <w:pPr>
        <w:pStyle w:val="ListParagraph"/>
        <w:numPr>
          <w:ilvl w:val="0"/>
          <w:numId w:val="181"/>
        </w:numPr>
        <w:autoSpaceDE w:val="0"/>
        <w:autoSpaceDN w:val="0"/>
        <w:adjustRightInd w:val="0"/>
        <w:spacing w:after="0" w:line="240" w:lineRule="auto"/>
        <w:rPr>
          <w:rFonts w:cstheme="minorHAnsi"/>
          <w:color w:val="000000"/>
        </w:rPr>
      </w:pPr>
      <w:r w:rsidRPr="005D37CD">
        <w:rPr>
          <w:rFonts w:cstheme="minorHAnsi"/>
          <w:color w:val="000000"/>
        </w:rPr>
        <w:t>Avoid attempts to browbeat a supplier into special concessions or unusual discounts.</w:t>
      </w:r>
    </w:p>
    <w:p w:rsidR="00BC61F1" w:rsidRPr="005D37CD" w:rsidRDefault="00BC61F1" w:rsidP="00E2460D">
      <w:pPr>
        <w:pStyle w:val="ListParagraph"/>
        <w:numPr>
          <w:ilvl w:val="0"/>
          <w:numId w:val="181"/>
        </w:numPr>
        <w:autoSpaceDE w:val="0"/>
        <w:autoSpaceDN w:val="0"/>
        <w:adjustRightInd w:val="0"/>
        <w:spacing w:after="0" w:line="240" w:lineRule="auto"/>
        <w:rPr>
          <w:rFonts w:cstheme="minorHAnsi"/>
          <w:color w:val="000000"/>
        </w:rPr>
      </w:pPr>
      <w:r w:rsidRPr="005D37CD">
        <w:rPr>
          <w:rFonts w:cstheme="minorHAnsi"/>
          <w:color w:val="000000"/>
        </w:rPr>
        <w:t>Cooperate with a supplier by making suggestions for product improvements and/or</w:t>
      </w:r>
      <w:r w:rsidR="00CF7A4E" w:rsidRPr="005D37CD">
        <w:rPr>
          <w:rFonts w:cstheme="minorHAnsi"/>
          <w:color w:val="000000"/>
        </w:rPr>
        <w:t xml:space="preserve"> </w:t>
      </w:r>
      <w:r w:rsidRPr="005D37CD">
        <w:rPr>
          <w:rFonts w:cstheme="minorHAnsi"/>
          <w:color w:val="000000"/>
        </w:rPr>
        <w:t>cost reductions, wherever possible.</w:t>
      </w:r>
    </w:p>
    <w:p w:rsidR="00BC61F1" w:rsidRPr="005D37CD" w:rsidRDefault="00BC61F1" w:rsidP="00E2460D">
      <w:pPr>
        <w:pStyle w:val="ListParagraph"/>
        <w:numPr>
          <w:ilvl w:val="0"/>
          <w:numId w:val="181"/>
        </w:numPr>
        <w:autoSpaceDE w:val="0"/>
        <w:autoSpaceDN w:val="0"/>
        <w:adjustRightInd w:val="0"/>
        <w:spacing w:after="0" w:line="240" w:lineRule="auto"/>
        <w:rPr>
          <w:rFonts w:cstheme="minorHAnsi"/>
          <w:color w:val="000000"/>
        </w:rPr>
      </w:pPr>
      <w:r w:rsidRPr="005D37CD">
        <w:rPr>
          <w:rFonts w:cstheme="minorHAnsi"/>
          <w:color w:val="000000"/>
        </w:rPr>
        <w:t>Provide courteous, reasonable explanations when rejecting bids and make fair</w:t>
      </w:r>
      <w:r w:rsidR="00CF7A4E" w:rsidRPr="005D37CD">
        <w:rPr>
          <w:rFonts w:cstheme="minorHAnsi"/>
          <w:color w:val="000000"/>
        </w:rPr>
        <w:t xml:space="preserve"> </w:t>
      </w:r>
      <w:r w:rsidRPr="005D37CD">
        <w:rPr>
          <w:rFonts w:cstheme="minorHAnsi"/>
          <w:color w:val="000000"/>
        </w:rPr>
        <w:t>adjustments in the case of disputes.</w:t>
      </w:r>
    </w:p>
    <w:p w:rsidR="00BC61F1" w:rsidRPr="005D37CD" w:rsidRDefault="00BC61F1" w:rsidP="00CF7A4E">
      <w:pPr>
        <w:pStyle w:val="Heading2"/>
      </w:pPr>
      <w:bookmarkStart w:id="189" w:name="_Toc371161720"/>
      <w:r w:rsidRPr="005D37CD">
        <w:t>14.5.4 Forming strategic alliances</w:t>
      </w:r>
      <w:bookmarkEnd w:id="189"/>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Some small firms have found it advantageous to develop strategic alliances with suppliers.</w:t>
      </w:r>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This form of partnership enables the buying and selling firms to work much more closely</w:t>
      </w:r>
      <w:r w:rsidR="00CF7A4E" w:rsidRPr="005D37CD">
        <w:rPr>
          <w:rFonts w:cstheme="minorHAnsi"/>
          <w:color w:val="000000"/>
        </w:rPr>
        <w:t xml:space="preserve"> </w:t>
      </w:r>
      <w:r w:rsidRPr="005D37CD">
        <w:rPr>
          <w:rFonts w:cstheme="minorHAnsi"/>
          <w:color w:val="000000"/>
        </w:rPr>
        <w:t>together than is customary in a simple contractual arrangement.</w:t>
      </w:r>
    </w:p>
    <w:p w:rsidR="00BC61F1" w:rsidRPr="005D37CD" w:rsidRDefault="00BC61F1" w:rsidP="00CF7A4E">
      <w:pPr>
        <w:pStyle w:val="Heading2"/>
      </w:pPr>
      <w:bookmarkStart w:id="190" w:name="_Toc371161721"/>
      <w:r w:rsidRPr="005D37CD">
        <w:t>14.5.5 Forecasting supply needs</w:t>
      </w:r>
      <w:bookmarkEnd w:id="190"/>
    </w:p>
    <w:p w:rsidR="00CF7A4E" w:rsidRPr="005D37CD" w:rsidRDefault="00BC61F1" w:rsidP="00E2460D">
      <w:pPr>
        <w:pStyle w:val="ListParagraph"/>
        <w:numPr>
          <w:ilvl w:val="0"/>
          <w:numId w:val="182"/>
        </w:numPr>
        <w:autoSpaceDE w:val="0"/>
        <w:autoSpaceDN w:val="0"/>
        <w:adjustRightInd w:val="0"/>
        <w:spacing w:after="0" w:line="240" w:lineRule="auto"/>
        <w:rPr>
          <w:rFonts w:cstheme="minorHAnsi"/>
          <w:color w:val="000000"/>
        </w:rPr>
      </w:pPr>
      <w:r w:rsidRPr="005D37CD">
        <w:rPr>
          <w:rFonts w:cstheme="minorHAnsi"/>
          <w:color w:val="000000"/>
        </w:rPr>
        <w:t>Forecasting helps with understanding where the business is going and the level of</w:t>
      </w:r>
      <w:r w:rsidR="00CF7A4E" w:rsidRPr="005D37CD">
        <w:rPr>
          <w:rFonts w:cstheme="minorHAnsi"/>
          <w:color w:val="000000"/>
        </w:rPr>
        <w:t xml:space="preserve"> </w:t>
      </w:r>
      <w:r w:rsidRPr="005D37CD">
        <w:rPr>
          <w:rFonts w:cstheme="minorHAnsi"/>
          <w:color w:val="000000"/>
        </w:rPr>
        <w:t xml:space="preserve">resources required, including personnel and capital funding. </w:t>
      </w:r>
    </w:p>
    <w:p w:rsidR="00BC61F1" w:rsidRPr="005D37CD" w:rsidRDefault="00BC61F1" w:rsidP="00E2460D">
      <w:pPr>
        <w:pStyle w:val="ListParagraph"/>
        <w:numPr>
          <w:ilvl w:val="0"/>
          <w:numId w:val="182"/>
        </w:numPr>
        <w:autoSpaceDE w:val="0"/>
        <w:autoSpaceDN w:val="0"/>
        <w:adjustRightInd w:val="0"/>
        <w:spacing w:after="0" w:line="240" w:lineRule="auto"/>
        <w:rPr>
          <w:rFonts w:cstheme="minorHAnsi"/>
          <w:color w:val="000000"/>
        </w:rPr>
      </w:pPr>
      <w:r w:rsidRPr="005D37CD">
        <w:rPr>
          <w:rFonts w:cstheme="minorHAnsi"/>
          <w:color w:val="000000"/>
        </w:rPr>
        <w:t>Forecasting techniques</w:t>
      </w:r>
      <w:r w:rsidR="00CF7A4E" w:rsidRPr="005D37CD">
        <w:rPr>
          <w:rFonts w:cstheme="minorHAnsi"/>
          <w:color w:val="000000"/>
        </w:rPr>
        <w:t xml:space="preserve"> </w:t>
      </w:r>
      <w:r w:rsidRPr="005D37CD">
        <w:rPr>
          <w:rFonts w:cstheme="minorHAnsi"/>
          <w:color w:val="000000"/>
        </w:rPr>
        <w:t>project what will happen, based on what happened the previous year or week, or on an</w:t>
      </w:r>
      <w:r w:rsidR="00CF7A4E" w:rsidRPr="005D37CD">
        <w:rPr>
          <w:rFonts w:cstheme="minorHAnsi"/>
          <w:color w:val="000000"/>
        </w:rPr>
        <w:t xml:space="preserve"> </w:t>
      </w:r>
      <w:r w:rsidRPr="005D37CD">
        <w:rPr>
          <w:rFonts w:cstheme="minorHAnsi"/>
          <w:color w:val="000000"/>
        </w:rPr>
        <w:t>average of several previous periods.</w:t>
      </w:r>
    </w:p>
    <w:p w:rsidR="00BC61F1" w:rsidRPr="005D37CD" w:rsidRDefault="00BC61F1" w:rsidP="00CF7A4E">
      <w:pPr>
        <w:pStyle w:val="Heading2"/>
      </w:pPr>
      <w:bookmarkStart w:id="191" w:name="_Toc371161722"/>
      <w:r w:rsidRPr="005D37CD">
        <w:t>14.5.6 Using information systems</w:t>
      </w:r>
      <w:bookmarkEnd w:id="191"/>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Nowadays, small firms have greatly improved operational efficiency by using computers,</w:t>
      </w:r>
      <w:r w:rsidR="00CF7A4E" w:rsidRPr="005D37CD">
        <w:rPr>
          <w:rFonts w:cstheme="minorHAnsi"/>
          <w:color w:val="000000"/>
        </w:rPr>
        <w:t xml:space="preserve"> </w:t>
      </w:r>
      <w:r w:rsidRPr="005D37CD">
        <w:rPr>
          <w:rFonts w:cstheme="minorHAnsi"/>
          <w:color w:val="000000"/>
        </w:rPr>
        <w:t>new software and internet links with suppliers and customers.</w:t>
      </w:r>
    </w:p>
    <w:p w:rsidR="00BC61F1" w:rsidRPr="005D37CD" w:rsidRDefault="00BC61F1" w:rsidP="00CF7A4E">
      <w:pPr>
        <w:pStyle w:val="Heading2"/>
      </w:pPr>
      <w:bookmarkStart w:id="192" w:name="_Toc371161723"/>
      <w:r w:rsidRPr="005D37CD">
        <w:t>14.6 LEAN PRODUCTION AND SYNCHRONOUS MANAGEMENT</w:t>
      </w:r>
      <w:bookmarkEnd w:id="192"/>
    </w:p>
    <w:p w:rsidR="00BC61F1" w:rsidRPr="005D37CD" w:rsidRDefault="00BC61F1" w:rsidP="00E2460D">
      <w:pPr>
        <w:pStyle w:val="ListParagraph"/>
        <w:numPr>
          <w:ilvl w:val="0"/>
          <w:numId w:val="183"/>
        </w:numPr>
        <w:autoSpaceDE w:val="0"/>
        <w:autoSpaceDN w:val="0"/>
        <w:adjustRightInd w:val="0"/>
        <w:spacing w:after="0" w:line="240" w:lineRule="auto"/>
        <w:rPr>
          <w:rFonts w:cstheme="minorHAnsi"/>
          <w:color w:val="000000"/>
        </w:rPr>
      </w:pPr>
      <w:r w:rsidRPr="005D37CD">
        <w:rPr>
          <w:rFonts w:cstheme="minorHAnsi"/>
          <w:color w:val="000000"/>
        </w:rPr>
        <w:t>Lean production is an approach that emphasises efficiency through elimination of waste.</w:t>
      </w:r>
    </w:p>
    <w:p w:rsidR="00BC61F1" w:rsidRPr="005D37CD" w:rsidRDefault="00BC61F1" w:rsidP="00E2460D">
      <w:pPr>
        <w:pStyle w:val="ListParagraph"/>
        <w:numPr>
          <w:ilvl w:val="0"/>
          <w:numId w:val="183"/>
        </w:numPr>
        <w:autoSpaceDE w:val="0"/>
        <w:autoSpaceDN w:val="0"/>
        <w:adjustRightInd w:val="0"/>
        <w:spacing w:after="0" w:line="240" w:lineRule="auto"/>
        <w:rPr>
          <w:rFonts w:cstheme="minorHAnsi"/>
          <w:color w:val="000000"/>
        </w:rPr>
      </w:pPr>
      <w:r w:rsidRPr="005D37CD">
        <w:rPr>
          <w:rFonts w:cstheme="minorHAnsi"/>
          <w:color w:val="000000"/>
        </w:rPr>
        <w:t>Most companies are widely adopting principles of lean production, which is proving to</w:t>
      </w:r>
      <w:r w:rsidR="00CF7A4E" w:rsidRPr="005D37CD">
        <w:rPr>
          <w:rFonts w:cstheme="minorHAnsi"/>
          <w:color w:val="000000"/>
        </w:rPr>
        <w:t xml:space="preserve"> </w:t>
      </w:r>
      <w:r w:rsidRPr="005D37CD">
        <w:rPr>
          <w:rFonts w:cstheme="minorHAnsi"/>
          <w:color w:val="000000"/>
        </w:rPr>
        <w:t>be an influential model that is fundamentally reshaping the way operations are planned</w:t>
      </w:r>
      <w:r w:rsidR="00CF7A4E" w:rsidRPr="005D37CD">
        <w:rPr>
          <w:rFonts w:cstheme="minorHAnsi"/>
          <w:color w:val="000000"/>
        </w:rPr>
        <w:t xml:space="preserve"> </w:t>
      </w:r>
      <w:r w:rsidRPr="005D37CD">
        <w:rPr>
          <w:rFonts w:cstheme="minorHAnsi"/>
          <w:color w:val="000000"/>
        </w:rPr>
        <w:t>and managed. Lean production makes elimination of waste a top priority. Consider the</w:t>
      </w:r>
      <w:r w:rsidR="00CF7A4E" w:rsidRPr="005D37CD">
        <w:rPr>
          <w:rFonts w:cstheme="minorHAnsi"/>
          <w:color w:val="000000"/>
        </w:rPr>
        <w:t xml:space="preserve"> </w:t>
      </w:r>
      <w:r w:rsidRPr="005D37CD">
        <w:rPr>
          <w:rFonts w:cstheme="minorHAnsi"/>
          <w:color w:val="000000"/>
        </w:rPr>
        <w:t>following:</w:t>
      </w:r>
    </w:p>
    <w:p w:rsidR="00BC61F1" w:rsidRPr="005D37CD" w:rsidRDefault="00BC61F1" w:rsidP="00E2460D">
      <w:pPr>
        <w:pStyle w:val="ListParagraph"/>
        <w:numPr>
          <w:ilvl w:val="0"/>
          <w:numId w:val="184"/>
        </w:numPr>
        <w:autoSpaceDE w:val="0"/>
        <w:autoSpaceDN w:val="0"/>
        <w:adjustRightInd w:val="0"/>
        <w:spacing w:after="0" w:line="240" w:lineRule="auto"/>
        <w:rPr>
          <w:rFonts w:cstheme="minorHAnsi"/>
          <w:color w:val="000000"/>
        </w:rPr>
      </w:pPr>
      <w:r w:rsidRPr="005D37CD">
        <w:rPr>
          <w:rFonts w:cstheme="minorHAnsi"/>
          <w:color w:val="000000"/>
        </w:rPr>
        <w:t>Defects are costly because they have to be repaired or scrapped.</w:t>
      </w:r>
    </w:p>
    <w:p w:rsidR="00BC61F1" w:rsidRPr="005D37CD" w:rsidRDefault="00BC61F1" w:rsidP="00E2460D">
      <w:pPr>
        <w:pStyle w:val="ListParagraph"/>
        <w:numPr>
          <w:ilvl w:val="0"/>
          <w:numId w:val="184"/>
        </w:numPr>
        <w:autoSpaceDE w:val="0"/>
        <w:autoSpaceDN w:val="0"/>
        <w:adjustRightInd w:val="0"/>
        <w:spacing w:after="0" w:line="240" w:lineRule="auto"/>
        <w:rPr>
          <w:rFonts w:cstheme="minorHAnsi"/>
          <w:color w:val="000000"/>
        </w:rPr>
      </w:pPr>
      <w:r w:rsidRPr="005D37CD">
        <w:rPr>
          <w:rFonts w:cstheme="minorHAnsi"/>
          <w:color w:val="000000"/>
        </w:rPr>
        <w:t>Overproduction must be stored and might never be sold.</w:t>
      </w:r>
    </w:p>
    <w:p w:rsidR="00BC61F1" w:rsidRPr="005D37CD" w:rsidRDefault="00BC61F1" w:rsidP="00E2460D">
      <w:pPr>
        <w:pStyle w:val="ListParagraph"/>
        <w:numPr>
          <w:ilvl w:val="0"/>
          <w:numId w:val="184"/>
        </w:numPr>
        <w:autoSpaceDE w:val="0"/>
        <w:autoSpaceDN w:val="0"/>
        <w:adjustRightInd w:val="0"/>
        <w:spacing w:after="0" w:line="240" w:lineRule="auto"/>
        <w:rPr>
          <w:rFonts w:cstheme="minorHAnsi"/>
          <w:color w:val="000000"/>
        </w:rPr>
      </w:pPr>
      <w:r w:rsidRPr="005D37CD">
        <w:rPr>
          <w:rFonts w:cstheme="minorHAnsi"/>
          <w:color w:val="000000"/>
        </w:rPr>
        <w:lastRenderedPageBreak/>
        <w:t>Transportation can be minimised by locating the business close to suppliers and</w:t>
      </w:r>
      <w:r w:rsidR="00CF7A4E" w:rsidRPr="005D37CD">
        <w:rPr>
          <w:rFonts w:cstheme="minorHAnsi"/>
          <w:color w:val="000000"/>
        </w:rPr>
        <w:t xml:space="preserve"> </w:t>
      </w:r>
      <w:r w:rsidRPr="005D37CD">
        <w:rPr>
          <w:rFonts w:cstheme="minorHAnsi"/>
          <w:color w:val="000000"/>
        </w:rPr>
        <w:t>customers.</w:t>
      </w:r>
    </w:p>
    <w:p w:rsidR="00BC61F1" w:rsidRPr="005D37CD" w:rsidRDefault="00BC61F1" w:rsidP="00E2460D">
      <w:pPr>
        <w:pStyle w:val="ListParagraph"/>
        <w:numPr>
          <w:ilvl w:val="0"/>
          <w:numId w:val="184"/>
        </w:numPr>
        <w:autoSpaceDE w:val="0"/>
        <w:autoSpaceDN w:val="0"/>
        <w:adjustRightInd w:val="0"/>
        <w:spacing w:after="0" w:line="240" w:lineRule="auto"/>
        <w:rPr>
          <w:rFonts w:cstheme="minorHAnsi"/>
          <w:color w:val="000000"/>
        </w:rPr>
      </w:pPr>
      <w:r w:rsidRPr="005D37CD">
        <w:rPr>
          <w:rFonts w:cstheme="minorHAnsi"/>
          <w:color w:val="000000"/>
        </w:rPr>
        <w:t>Waiting can be wasteful because resources are idle.</w:t>
      </w:r>
    </w:p>
    <w:p w:rsidR="00BC61F1" w:rsidRPr="005D37CD" w:rsidRDefault="00BC61F1" w:rsidP="00E2460D">
      <w:pPr>
        <w:pStyle w:val="ListParagraph"/>
        <w:numPr>
          <w:ilvl w:val="0"/>
          <w:numId w:val="184"/>
        </w:numPr>
        <w:autoSpaceDE w:val="0"/>
        <w:autoSpaceDN w:val="0"/>
        <w:adjustRightInd w:val="0"/>
        <w:spacing w:after="0" w:line="240" w:lineRule="auto"/>
        <w:rPr>
          <w:rFonts w:cstheme="minorHAnsi"/>
          <w:color w:val="000000"/>
        </w:rPr>
      </w:pPr>
      <w:r w:rsidRPr="005D37CD">
        <w:rPr>
          <w:rFonts w:cstheme="minorHAnsi"/>
          <w:color w:val="000000"/>
        </w:rPr>
        <w:t>Inventory in excess of the minimum required is unproductive and costly.</w:t>
      </w:r>
    </w:p>
    <w:p w:rsidR="00BC61F1" w:rsidRPr="005D37CD" w:rsidRDefault="00BC61F1" w:rsidP="00E2460D">
      <w:pPr>
        <w:pStyle w:val="ListParagraph"/>
        <w:numPr>
          <w:ilvl w:val="0"/>
          <w:numId w:val="184"/>
        </w:numPr>
        <w:autoSpaceDE w:val="0"/>
        <w:autoSpaceDN w:val="0"/>
        <w:adjustRightInd w:val="0"/>
        <w:spacing w:after="0" w:line="240" w:lineRule="auto"/>
        <w:rPr>
          <w:rFonts w:cstheme="minorHAnsi"/>
          <w:color w:val="000000"/>
        </w:rPr>
      </w:pPr>
      <w:r w:rsidRPr="005D37CD">
        <w:rPr>
          <w:rFonts w:cstheme="minorHAnsi"/>
          <w:color w:val="000000"/>
        </w:rPr>
        <w:t>Motion, whether by product, people or machinery, can be wasteful.</w:t>
      </w:r>
    </w:p>
    <w:p w:rsidR="00BC61F1" w:rsidRPr="005D37CD" w:rsidRDefault="00BC61F1" w:rsidP="00E2460D">
      <w:pPr>
        <w:pStyle w:val="ListParagraph"/>
        <w:numPr>
          <w:ilvl w:val="0"/>
          <w:numId w:val="184"/>
        </w:numPr>
        <w:autoSpaceDE w:val="0"/>
        <w:autoSpaceDN w:val="0"/>
        <w:adjustRightInd w:val="0"/>
        <w:spacing w:after="0" w:line="240" w:lineRule="auto"/>
        <w:rPr>
          <w:rFonts w:cstheme="minorHAnsi"/>
          <w:color w:val="000000"/>
        </w:rPr>
      </w:pPr>
      <w:r w:rsidRPr="005D37CD">
        <w:rPr>
          <w:rFonts w:cstheme="minorHAnsi"/>
          <w:color w:val="000000"/>
        </w:rPr>
        <w:t>Processing itself is wasteful if it is not productive.</w:t>
      </w:r>
    </w:p>
    <w:p w:rsidR="00BC61F1" w:rsidRPr="005D37CD" w:rsidRDefault="00BC61F1" w:rsidP="00BC61F1">
      <w:pPr>
        <w:autoSpaceDE w:val="0"/>
        <w:autoSpaceDN w:val="0"/>
        <w:adjustRightInd w:val="0"/>
        <w:spacing w:after="0" w:line="240" w:lineRule="auto"/>
        <w:rPr>
          <w:rFonts w:cstheme="minorHAnsi"/>
          <w:b/>
          <w:bCs/>
          <w:color w:val="000000"/>
        </w:rPr>
      </w:pPr>
      <w:r w:rsidRPr="005D37CD">
        <w:rPr>
          <w:rFonts w:cstheme="minorHAnsi"/>
          <w:b/>
          <w:bCs/>
          <w:color w:val="000000"/>
        </w:rPr>
        <w:t>Synchronous management</w:t>
      </w:r>
    </w:p>
    <w:p w:rsidR="00BC61F1" w:rsidRPr="005D37CD" w:rsidRDefault="00BC61F1" w:rsidP="00BC61F1">
      <w:pPr>
        <w:autoSpaceDE w:val="0"/>
        <w:autoSpaceDN w:val="0"/>
        <w:adjustRightInd w:val="0"/>
        <w:spacing w:after="0" w:line="240" w:lineRule="auto"/>
        <w:rPr>
          <w:rFonts w:cstheme="minorHAnsi"/>
          <w:color w:val="000000"/>
        </w:rPr>
      </w:pPr>
      <w:r w:rsidRPr="005D37CD">
        <w:rPr>
          <w:rFonts w:cstheme="minorHAnsi"/>
          <w:color w:val="000000"/>
        </w:rPr>
        <w:t>This is a management approach that recognises the interdependence of assets and</w:t>
      </w:r>
      <w:r w:rsidR="00CF7A4E" w:rsidRPr="005D37CD">
        <w:rPr>
          <w:rFonts w:cstheme="minorHAnsi"/>
          <w:color w:val="000000"/>
        </w:rPr>
        <w:t xml:space="preserve"> </w:t>
      </w:r>
      <w:r w:rsidRPr="005D37CD">
        <w:rPr>
          <w:rFonts w:cstheme="minorHAnsi"/>
          <w:color w:val="000000"/>
        </w:rPr>
        <w:t>activities and manages them to optimise the entire firm’s performance. It presumes that</w:t>
      </w:r>
      <w:r w:rsidR="00CF7A4E" w:rsidRPr="005D37CD">
        <w:rPr>
          <w:rFonts w:cstheme="minorHAnsi"/>
          <w:color w:val="000000"/>
        </w:rPr>
        <w:t xml:space="preserve"> </w:t>
      </w:r>
      <w:r w:rsidRPr="005D37CD">
        <w:rPr>
          <w:rFonts w:cstheme="minorHAnsi"/>
          <w:color w:val="000000"/>
        </w:rPr>
        <w:t>the goal of the organisation – and the definition of performance that flows from it – is</w:t>
      </w:r>
      <w:r w:rsidR="00CF7A4E" w:rsidRPr="005D37CD">
        <w:rPr>
          <w:rFonts w:cstheme="minorHAnsi"/>
          <w:color w:val="000000"/>
        </w:rPr>
        <w:t xml:space="preserve"> </w:t>
      </w:r>
      <w:r w:rsidRPr="005D37CD">
        <w:rPr>
          <w:rFonts w:cstheme="minorHAnsi"/>
          <w:color w:val="000000"/>
        </w:rPr>
        <w:t>known and influences all decision</w:t>
      </w:r>
      <w:r w:rsidR="00CF7A4E" w:rsidRPr="005D37CD">
        <w:rPr>
          <w:rFonts w:cstheme="minorHAnsi"/>
          <w:color w:val="000000"/>
        </w:rPr>
        <w:t>-</w:t>
      </w:r>
      <w:r w:rsidRPr="005D37CD">
        <w:rPr>
          <w:rFonts w:cstheme="minorHAnsi"/>
          <w:color w:val="000000"/>
        </w:rPr>
        <w:t>making.</w:t>
      </w:r>
    </w:p>
    <w:p w:rsidR="00BC61F1" w:rsidRPr="005D37CD" w:rsidRDefault="00BC61F1" w:rsidP="00BC61F1">
      <w:pPr>
        <w:autoSpaceDE w:val="0"/>
        <w:autoSpaceDN w:val="0"/>
        <w:adjustRightInd w:val="0"/>
        <w:spacing w:after="0" w:line="240" w:lineRule="auto"/>
        <w:rPr>
          <w:rFonts w:cstheme="minorHAnsi"/>
          <w:color w:val="747474"/>
          <w:highlight w:val="yellow"/>
        </w:rPr>
      </w:pPr>
      <w:r w:rsidRPr="005D37CD">
        <w:rPr>
          <w:rFonts w:cstheme="minorHAnsi"/>
          <w:color w:val="747474"/>
          <w:highlight w:val="yellow"/>
        </w:rPr>
        <w:t>Study the common methods for addressing bottlenecks and constraints in</w:t>
      </w:r>
    </w:p>
    <w:p w:rsidR="00BC61F1" w:rsidRPr="005D37CD" w:rsidRDefault="00BC61F1" w:rsidP="00BC61F1">
      <w:pPr>
        <w:rPr>
          <w:rFonts w:cstheme="minorHAnsi"/>
          <w:color w:val="747474"/>
        </w:rPr>
      </w:pPr>
      <w:r w:rsidRPr="005D37CD">
        <w:rPr>
          <w:rFonts w:cstheme="minorHAnsi"/>
          <w:color w:val="747474"/>
          <w:highlight w:val="yellow"/>
        </w:rPr>
        <w:t>exhibit 21-4 in Petty et al (2012:637).</w:t>
      </w:r>
    </w:p>
    <w:p w:rsidR="00CF7A4E" w:rsidRPr="005D37CD" w:rsidRDefault="00CF7A4E" w:rsidP="00BC61F1">
      <w:pPr>
        <w:rPr>
          <w:rFonts w:cstheme="minorHAnsi"/>
          <w:color w:val="747474"/>
        </w:rPr>
      </w:pPr>
    </w:p>
    <w:p w:rsidR="00CF7A4E" w:rsidRPr="005D37CD" w:rsidRDefault="00CF7A4E">
      <w:pPr>
        <w:rPr>
          <w:rFonts w:cstheme="minorHAnsi"/>
          <w:color w:val="747474"/>
          <w:highlight w:val="yellow"/>
        </w:rPr>
      </w:pPr>
      <w:r w:rsidRPr="005D37CD">
        <w:rPr>
          <w:rFonts w:cstheme="minorHAnsi"/>
          <w:color w:val="747474"/>
          <w:highlight w:val="yellow"/>
        </w:rPr>
        <w:br w:type="page"/>
      </w:r>
    </w:p>
    <w:p w:rsidR="004B623F" w:rsidRPr="005D37CD" w:rsidRDefault="004B623F" w:rsidP="004B623F">
      <w:pPr>
        <w:pStyle w:val="Heading1"/>
        <w:rPr>
          <w:rFonts w:asciiTheme="minorHAnsi" w:hAnsiTheme="minorHAnsi" w:cstheme="minorHAnsi"/>
        </w:rPr>
      </w:pPr>
      <w:bookmarkStart w:id="193" w:name="_Toc371161724"/>
      <w:r w:rsidRPr="005D37CD">
        <w:rPr>
          <w:rFonts w:asciiTheme="minorHAnsi" w:hAnsiTheme="minorHAnsi" w:cstheme="minorHAnsi"/>
        </w:rPr>
        <w:lastRenderedPageBreak/>
        <w:t>Study Unit 15</w:t>
      </w:r>
      <w:bookmarkEnd w:id="193"/>
    </w:p>
    <w:p w:rsidR="00CF7A4E" w:rsidRPr="005D37CD" w:rsidRDefault="004B623F" w:rsidP="004B623F">
      <w:pPr>
        <w:pStyle w:val="Heading1"/>
        <w:rPr>
          <w:rFonts w:asciiTheme="minorHAnsi" w:hAnsiTheme="minorHAnsi" w:cstheme="minorHAnsi"/>
        </w:rPr>
      </w:pPr>
      <w:bookmarkStart w:id="194" w:name="_Toc371161725"/>
      <w:r w:rsidRPr="005D37CD">
        <w:rPr>
          <w:rFonts w:asciiTheme="minorHAnsi" w:hAnsiTheme="minorHAnsi" w:cstheme="minorHAnsi"/>
        </w:rPr>
        <w:t>Chapter 22: Managing the Firms Assets</w:t>
      </w:r>
      <w:bookmarkEnd w:id="194"/>
    </w:p>
    <w:p w:rsidR="004B623F" w:rsidRPr="005D37CD" w:rsidRDefault="004B623F" w:rsidP="004B623F">
      <w:pPr>
        <w:autoSpaceDE w:val="0"/>
        <w:autoSpaceDN w:val="0"/>
        <w:adjustRightInd w:val="0"/>
        <w:spacing w:after="0" w:line="240" w:lineRule="auto"/>
        <w:rPr>
          <w:rFonts w:cstheme="minorHAnsi"/>
          <w:color w:val="747474"/>
        </w:rPr>
      </w:pPr>
      <w:r w:rsidRPr="005D37CD">
        <w:rPr>
          <w:rFonts w:cstheme="minorHAnsi"/>
          <w:color w:val="747474"/>
          <w:highlight w:val="yellow"/>
        </w:rPr>
        <w:t>Study Petty et al (2012:643-665).</w:t>
      </w:r>
    </w:p>
    <w:p w:rsidR="004B623F" w:rsidRPr="005D37CD" w:rsidRDefault="004B623F" w:rsidP="004B623F">
      <w:pPr>
        <w:pStyle w:val="Heading1"/>
        <w:rPr>
          <w:rFonts w:asciiTheme="minorHAnsi" w:hAnsiTheme="minorHAnsi" w:cstheme="minorHAnsi"/>
        </w:rPr>
      </w:pPr>
      <w:bookmarkStart w:id="195" w:name="_Toc371161726"/>
      <w:r w:rsidRPr="005D37CD">
        <w:rPr>
          <w:rFonts w:asciiTheme="minorHAnsi" w:hAnsiTheme="minorHAnsi" w:cstheme="minorHAnsi"/>
        </w:rPr>
        <w:t>15.1 THE WORKING CAPITAL CYCLE</w:t>
      </w:r>
      <w:bookmarkEnd w:id="195"/>
    </w:p>
    <w:p w:rsidR="004B623F" w:rsidRPr="005D37CD" w:rsidRDefault="004B623F" w:rsidP="00E2460D">
      <w:pPr>
        <w:pStyle w:val="ListParagraph"/>
        <w:numPr>
          <w:ilvl w:val="0"/>
          <w:numId w:val="185"/>
        </w:numPr>
        <w:autoSpaceDE w:val="0"/>
        <w:autoSpaceDN w:val="0"/>
        <w:adjustRightInd w:val="0"/>
        <w:spacing w:after="0" w:line="240" w:lineRule="auto"/>
        <w:rPr>
          <w:rFonts w:cstheme="minorHAnsi"/>
          <w:color w:val="000000"/>
        </w:rPr>
      </w:pPr>
      <w:r w:rsidRPr="005D37CD">
        <w:rPr>
          <w:rFonts w:cstheme="minorHAnsi"/>
          <w:color w:val="000000"/>
        </w:rPr>
        <w:t xml:space="preserve">Managing working capital is defined as the management of current assets and current liabilities. </w:t>
      </w:r>
    </w:p>
    <w:p w:rsidR="004B623F" w:rsidRPr="005D37CD" w:rsidRDefault="004B623F" w:rsidP="00E2460D">
      <w:pPr>
        <w:pStyle w:val="ListParagraph"/>
        <w:numPr>
          <w:ilvl w:val="0"/>
          <w:numId w:val="185"/>
        </w:numPr>
        <w:autoSpaceDE w:val="0"/>
        <w:autoSpaceDN w:val="0"/>
        <w:adjustRightInd w:val="0"/>
        <w:spacing w:after="0" w:line="240" w:lineRule="auto"/>
        <w:rPr>
          <w:rFonts w:cstheme="minorHAnsi"/>
          <w:color w:val="000000"/>
        </w:rPr>
      </w:pPr>
      <w:r w:rsidRPr="005D37CD">
        <w:rPr>
          <w:rFonts w:cstheme="minorHAnsi"/>
          <w:color w:val="000000"/>
        </w:rPr>
        <w:t xml:space="preserve">The working capital cycle refers to the flow of a business’s resources through the cash, accounts receivable and inventory accounts. </w:t>
      </w:r>
    </w:p>
    <w:p w:rsidR="004B623F" w:rsidRPr="005D37CD" w:rsidRDefault="004B623F" w:rsidP="00E2460D">
      <w:pPr>
        <w:pStyle w:val="ListParagraph"/>
        <w:numPr>
          <w:ilvl w:val="0"/>
          <w:numId w:val="185"/>
        </w:numPr>
        <w:autoSpaceDE w:val="0"/>
        <w:autoSpaceDN w:val="0"/>
        <w:adjustRightInd w:val="0"/>
        <w:spacing w:after="0" w:line="240" w:lineRule="auto"/>
        <w:rPr>
          <w:rFonts w:cstheme="minorHAnsi"/>
          <w:color w:val="000000"/>
        </w:rPr>
      </w:pPr>
      <w:r w:rsidRPr="005D37CD">
        <w:rPr>
          <w:rFonts w:cstheme="minorHAnsi"/>
          <w:color w:val="000000"/>
        </w:rPr>
        <w:t>The key to working capital management is to avoid running out of cash.</w:t>
      </w:r>
    </w:p>
    <w:p w:rsidR="004B623F" w:rsidRPr="005D37CD" w:rsidRDefault="004B623F" w:rsidP="004B623F">
      <w:pPr>
        <w:autoSpaceDE w:val="0"/>
        <w:autoSpaceDN w:val="0"/>
        <w:adjustRightInd w:val="0"/>
        <w:spacing w:after="0" w:line="240" w:lineRule="auto"/>
        <w:rPr>
          <w:rFonts w:cstheme="minorHAnsi"/>
          <w:color w:val="747474"/>
          <w:highlight w:val="yellow"/>
        </w:rPr>
      </w:pPr>
      <w:r w:rsidRPr="005D37CD">
        <w:rPr>
          <w:rFonts w:cstheme="minorHAnsi"/>
          <w:color w:val="747474"/>
          <w:highlight w:val="yellow"/>
        </w:rPr>
        <w:t>Study the five steps in the working capital cycle in combination with exhibit</w:t>
      </w:r>
    </w:p>
    <w:p w:rsidR="004B623F" w:rsidRPr="005D37CD" w:rsidRDefault="004B623F" w:rsidP="004B623F">
      <w:pPr>
        <w:autoSpaceDE w:val="0"/>
        <w:autoSpaceDN w:val="0"/>
        <w:adjustRightInd w:val="0"/>
        <w:spacing w:after="0" w:line="240" w:lineRule="auto"/>
        <w:rPr>
          <w:rFonts w:cstheme="minorHAnsi"/>
          <w:color w:val="747474"/>
        </w:rPr>
      </w:pPr>
      <w:r w:rsidRPr="005D37CD">
        <w:rPr>
          <w:rFonts w:cstheme="minorHAnsi"/>
          <w:color w:val="747474"/>
          <w:highlight w:val="yellow"/>
        </w:rPr>
        <w:t>22-1 in Petty et al (2012:644).</w:t>
      </w:r>
    </w:p>
    <w:p w:rsidR="004B623F" w:rsidRPr="005D37CD" w:rsidRDefault="004B623F" w:rsidP="004B623F">
      <w:pPr>
        <w:pStyle w:val="Heading2"/>
      </w:pPr>
      <w:bookmarkStart w:id="196" w:name="_Toc371161727"/>
      <w:r w:rsidRPr="005D37CD">
        <w:t>15.1.1 The timing and size of working capital investments</w:t>
      </w:r>
      <w:bookmarkEnd w:id="196"/>
    </w:p>
    <w:p w:rsidR="004B623F" w:rsidRPr="005D37CD" w:rsidRDefault="004B623F" w:rsidP="004B623F">
      <w:pPr>
        <w:autoSpaceDE w:val="0"/>
        <w:autoSpaceDN w:val="0"/>
        <w:adjustRightInd w:val="0"/>
        <w:spacing w:after="0" w:line="240" w:lineRule="auto"/>
        <w:rPr>
          <w:rFonts w:cstheme="minorHAnsi"/>
          <w:color w:val="000000"/>
        </w:rPr>
      </w:pPr>
      <w:r w:rsidRPr="005D37CD">
        <w:rPr>
          <w:rFonts w:cstheme="minorHAnsi"/>
          <w:color w:val="000000"/>
        </w:rPr>
        <w:t>Petty et al (2012) discusses the chronological sequence for a hypothetical working capital cycle on pages 645 and 646 and illustrates the working capital timeline in exhibit 22-2 on page 645.</w:t>
      </w:r>
    </w:p>
    <w:p w:rsidR="004B623F" w:rsidRPr="005D37CD" w:rsidRDefault="004B623F" w:rsidP="004B623F">
      <w:pPr>
        <w:autoSpaceDE w:val="0"/>
        <w:autoSpaceDN w:val="0"/>
        <w:adjustRightInd w:val="0"/>
        <w:spacing w:after="0" w:line="240" w:lineRule="auto"/>
        <w:rPr>
          <w:rFonts w:cstheme="minorHAnsi"/>
          <w:color w:val="000000"/>
        </w:rPr>
      </w:pPr>
    </w:p>
    <w:p w:rsidR="004B623F" w:rsidRPr="005D37CD" w:rsidRDefault="004B623F" w:rsidP="004B623F">
      <w:pPr>
        <w:pStyle w:val="Heading2"/>
      </w:pPr>
      <w:bookmarkStart w:id="197" w:name="_Toc371161728"/>
      <w:r w:rsidRPr="005D37CD">
        <w:t>15.1.2 Examples of working capital management</w:t>
      </w:r>
      <w:bookmarkEnd w:id="197"/>
    </w:p>
    <w:p w:rsidR="004B623F" w:rsidRPr="005D37CD" w:rsidRDefault="004B623F" w:rsidP="004B623F">
      <w:pPr>
        <w:autoSpaceDE w:val="0"/>
        <w:autoSpaceDN w:val="0"/>
        <w:adjustRightInd w:val="0"/>
        <w:spacing w:after="0" w:line="240" w:lineRule="auto"/>
        <w:rPr>
          <w:rFonts w:cstheme="minorHAnsi"/>
          <w:color w:val="000000"/>
        </w:rPr>
      </w:pPr>
      <w:r w:rsidRPr="005D37CD">
        <w:rPr>
          <w:rFonts w:cstheme="minorHAnsi"/>
          <w:color w:val="000000"/>
        </w:rPr>
        <w:t>Examples of working capital management are illustrated graphically in exhibit 22-3 (Petty et al 2012:647), accompanied by detailed calculations.</w:t>
      </w:r>
    </w:p>
    <w:p w:rsidR="004B623F" w:rsidRPr="005D37CD" w:rsidRDefault="004B623F" w:rsidP="004B623F">
      <w:pPr>
        <w:pStyle w:val="Heading1"/>
        <w:rPr>
          <w:rFonts w:asciiTheme="minorHAnsi" w:hAnsiTheme="minorHAnsi" w:cstheme="minorHAnsi"/>
        </w:rPr>
      </w:pPr>
      <w:bookmarkStart w:id="198" w:name="_Toc371161729"/>
      <w:r w:rsidRPr="005D37CD">
        <w:rPr>
          <w:rFonts w:asciiTheme="minorHAnsi" w:hAnsiTheme="minorHAnsi" w:cstheme="minorHAnsi"/>
        </w:rPr>
        <w:t>15.2 MANAGING CASH FLOWS</w:t>
      </w:r>
      <w:bookmarkEnd w:id="198"/>
    </w:p>
    <w:p w:rsidR="004B623F" w:rsidRPr="005D37CD" w:rsidRDefault="004B623F" w:rsidP="004B623F">
      <w:pPr>
        <w:autoSpaceDE w:val="0"/>
        <w:autoSpaceDN w:val="0"/>
        <w:adjustRightInd w:val="0"/>
        <w:spacing w:after="0" w:line="240" w:lineRule="auto"/>
        <w:rPr>
          <w:rFonts w:cstheme="minorHAnsi"/>
          <w:color w:val="000000"/>
        </w:rPr>
      </w:pPr>
      <w:r w:rsidRPr="005D37CD">
        <w:rPr>
          <w:rFonts w:cstheme="minorHAnsi"/>
          <w:color w:val="000000"/>
        </w:rPr>
        <w:t>Cash is the lifeblood of every small business: without it, the firm will not grow, let alone survive. Cash inflow and outflow are explained in exhibit 22-4 in Petty et al (2012:652); a distinction is also made between the meaning of revenue and cash receipts. Many small businesses make the classic mistake of regarding the two things as synonymous, which invariably results in a shortage of cash on hand. The difference between cash flow and net profit should also be highlighted. Extended credit to customers leads to uneven timing of sales revenue and cash receipts. Some cash receipts (eg bank loans) are not – and can never be – revenue. Entrepreneurs should distinguish between net cash flow and net profit. The differences</w:t>
      </w:r>
    </w:p>
    <w:p w:rsidR="004B623F" w:rsidRPr="005D37CD" w:rsidRDefault="004B623F" w:rsidP="004B623F">
      <w:pPr>
        <w:autoSpaceDE w:val="0"/>
        <w:autoSpaceDN w:val="0"/>
        <w:adjustRightInd w:val="0"/>
        <w:spacing w:after="0" w:line="240" w:lineRule="auto"/>
        <w:rPr>
          <w:rFonts w:cstheme="minorHAnsi"/>
          <w:color w:val="000000"/>
        </w:rPr>
      </w:pPr>
      <w:r w:rsidRPr="005D37CD">
        <w:rPr>
          <w:rFonts w:cstheme="minorHAnsi"/>
          <w:color w:val="000000"/>
        </w:rPr>
        <w:t>are listed below:</w:t>
      </w:r>
    </w:p>
    <w:p w:rsidR="004B623F" w:rsidRPr="005D37CD" w:rsidRDefault="004B623F" w:rsidP="00E2460D">
      <w:pPr>
        <w:pStyle w:val="ListParagraph"/>
        <w:numPr>
          <w:ilvl w:val="0"/>
          <w:numId w:val="186"/>
        </w:numPr>
        <w:autoSpaceDE w:val="0"/>
        <w:autoSpaceDN w:val="0"/>
        <w:adjustRightInd w:val="0"/>
        <w:spacing w:after="0" w:line="240" w:lineRule="auto"/>
        <w:rPr>
          <w:rFonts w:cstheme="minorHAnsi"/>
          <w:color w:val="000000"/>
        </w:rPr>
      </w:pPr>
      <w:r w:rsidRPr="005D37CD">
        <w:rPr>
          <w:rFonts w:cstheme="minorHAnsi"/>
          <w:color w:val="000000"/>
        </w:rPr>
        <w:t>Net cash flow means the difference between cash inflows and outflows.</w:t>
      </w:r>
    </w:p>
    <w:p w:rsidR="004B623F" w:rsidRPr="005D37CD" w:rsidRDefault="004B623F" w:rsidP="00E2460D">
      <w:pPr>
        <w:pStyle w:val="ListParagraph"/>
        <w:numPr>
          <w:ilvl w:val="0"/>
          <w:numId w:val="186"/>
        </w:numPr>
        <w:autoSpaceDE w:val="0"/>
        <w:autoSpaceDN w:val="0"/>
        <w:adjustRightInd w:val="0"/>
        <w:spacing w:after="0" w:line="240" w:lineRule="auto"/>
        <w:rPr>
          <w:rFonts w:cstheme="minorHAnsi"/>
          <w:color w:val="000000"/>
        </w:rPr>
      </w:pPr>
      <w:r w:rsidRPr="005D37CD">
        <w:rPr>
          <w:rFonts w:cstheme="minorHAnsi"/>
          <w:color w:val="000000"/>
        </w:rPr>
        <w:t>Net profit is the difference between revenue (income) and expenses.</w:t>
      </w:r>
    </w:p>
    <w:p w:rsidR="004B623F" w:rsidRPr="005D37CD" w:rsidRDefault="004B623F" w:rsidP="00E2460D">
      <w:pPr>
        <w:pStyle w:val="ListParagraph"/>
        <w:numPr>
          <w:ilvl w:val="0"/>
          <w:numId w:val="186"/>
        </w:numPr>
        <w:autoSpaceDE w:val="0"/>
        <w:autoSpaceDN w:val="0"/>
        <w:adjustRightInd w:val="0"/>
        <w:spacing w:after="0" w:line="240" w:lineRule="auto"/>
        <w:rPr>
          <w:rFonts w:cstheme="minorHAnsi"/>
          <w:color w:val="000000"/>
        </w:rPr>
      </w:pPr>
      <w:r w:rsidRPr="005D37CD">
        <w:rPr>
          <w:rFonts w:cstheme="minorHAnsi"/>
          <w:color w:val="000000"/>
        </w:rPr>
        <w:t xml:space="preserve">Growth can soak up cash faster than it is generated from profits. The growth trap is particularly acute for small businesses. Think about an expanding/growing landscaping business: </w:t>
      </w:r>
    </w:p>
    <w:p w:rsidR="004B623F" w:rsidRPr="005D37CD" w:rsidRDefault="004B623F" w:rsidP="00E2460D">
      <w:pPr>
        <w:pStyle w:val="ListParagraph"/>
        <w:numPr>
          <w:ilvl w:val="0"/>
          <w:numId w:val="186"/>
        </w:numPr>
        <w:autoSpaceDE w:val="0"/>
        <w:autoSpaceDN w:val="0"/>
        <w:adjustRightInd w:val="0"/>
        <w:spacing w:after="0" w:line="240" w:lineRule="auto"/>
        <w:rPr>
          <w:rFonts w:cstheme="minorHAnsi"/>
          <w:color w:val="000000"/>
        </w:rPr>
      </w:pPr>
      <w:r w:rsidRPr="005D37CD">
        <w:rPr>
          <w:rFonts w:cstheme="minorHAnsi"/>
          <w:color w:val="000000"/>
        </w:rPr>
        <w:t xml:space="preserve">After receiving larger contracts, the entrepreneur buys new vehicles, expands his or her labour force and invests in technologically advanced equipment. </w:t>
      </w:r>
    </w:p>
    <w:p w:rsidR="004B623F" w:rsidRPr="005D37CD" w:rsidRDefault="004B623F" w:rsidP="00E2460D">
      <w:pPr>
        <w:pStyle w:val="ListParagraph"/>
        <w:numPr>
          <w:ilvl w:val="0"/>
          <w:numId w:val="186"/>
        </w:numPr>
        <w:autoSpaceDE w:val="0"/>
        <w:autoSpaceDN w:val="0"/>
        <w:adjustRightInd w:val="0"/>
        <w:spacing w:after="0" w:line="240" w:lineRule="auto"/>
        <w:rPr>
          <w:rFonts w:cstheme="minorHAnsi"/>
          <w:color w:val="000000"/>
        </w:rPr>
      </w:pPr>
      <w:r w:rsidRPr="005D37CD">
        <w:rPr>
          <w:rFonts w:cstheme="minorHAnsi"/>
          <w:color w:val="000000"/>
        </w:rPr>
        <w:t>The business is such that it relies on contracts. These contracts are normally not based on retainer business activities, but more on ad hoc business. This could mean a one-off income injection after three months, but wages and instalments need to be paid monthly during the three-month period.</w:t>
      </w:r>
    </w:p>
    <w:p w:rsidR="004B623F" w:rsidRPr="005D37CD" w:rsidRDefault="004B623F" w:rsidP="004B623F">
      <w:pPr>
        <w:pStyle w:val="ListParagraph"/>
        <w:autoSpaceDE w:val="0"/>
        <w:autoSpaceDN w:val="0"/>
        <w:adjustRightInd w:val="0"/>
        <w:spacing w:after="0" w:line="240" w:lineRule="auto"/>
        <w:rPr>
          <w:rFonts w:cstheme="minorHAnsi"/>
          <w:color w:val="000000"/>
        </w:rPr>
      </w:pPr>
    </w:p>
    <w:p w:rsidR="004B623F" w:rsidRPr="005D37CD" w:rsidRDefault="004B623F" w:rsidP="004B623F">
      <w:pPr>
        <w:pStyle w:val="Heading1"/>
        <w:rPr>
          <w:rFonts w:asciiTheme="minorHAnsi" w:hAnsiTheme="minorHAnsi" w:cstheme="minorHAnsi"/>
        </w:rPr>
      </w:pPr>
      <w:bookmarkStart w:id="199" w:name="_Toc371161730"/>
      <w:r w:rsidRPr="005D37CD">
        <w:rPr>
          <w:rFonts w:asciiTheme="minorHAnsi" w:hAnsiTheme="minorHAnsi" w:cstheme="minorHAnsi"/>
        </w:rPr>
        <w:lastRenderedPageBreak/>
        <w:t>15.3 MANAGING ACCOUNTS RECEIVABLE</w:t>
      </w:r>
      <w:bookmarkEnd w:id="199"/>
    </w:p>
    <w:p w:rsidR="004B623F" w:rsidRPr="005D37CD" w:rsidRDefault="004B623F" w:rsidP="00E2460D">
      <w:pPr>
        <w:pStyle w:val="ListParagraph"/>
        <w:numPr>
          <w:ilvl w:val="0"/>
          <w:numId w:val="187"/>
        </w:numPr>
        <w:autoSpaceDE w:val="0"/>
        <w:autoSpaceDN w:val="0"/>
        <w:adjustRightInd w:val="0"/>
        <w:spacing w:after="0" w:line="240" w:lineRule="auto"/>
        <w:rPr>
          <w:rFonts w:cstheme="minorHAnsi"/>
          <w:color w:val="000000"/>
        </w:rPr>
      </w:pPr>
      <w:r w:rsidRPr="005D37CD">
        <w:rPr>
          <w:rFonts w:cstheme="minorHAnsi"/>
          <w:color w:val="000000"/>
        </w:rPr>
        <w:t>A critical part of managing cash is the small business’s ability to collect accounts receivable quickly.</w:t>
      </w:r>
    </w:p>
    <w:p w:rsidR="004B623F" w:rsidRPr="005D37CD" w:rsidRDefault="004B623F" w:rsidP="004B623F">
      <w:pPr>
        <w:pStyle w:val="Heading2"/>
      </w:pPr>
      <w:bookmarkStart w:id="200" w:name="_Toc371161731"/>
      <w:r w:rsidRPr="005D37CD">
        <w:t>15.3.1 How accounts receivable affect cash</w:t>
      </w:r>
      <w:bookmarkEnd w:id="200"/>
    </w:p>
    <w:p w:rsidR="004B623F" w:rsidRPr="005D37CD" w:rsidRDefault="004B623F" w:rsidP="00E2460D">
      <w:pPr>
        <w:pStyle w:val="ListParagraph"/>
        <w:numPr>
          <w:ilvl w:val="0"/>
          <w:numId w:val="187"/>
        </w:numPr>
        <w:autoSpaceDE w:val="0"/>
        <w:autoSpaceDN w:val="0"/>
        <w:adjustRightInd w:val="0"/>
        <w:spacing w:after="0" w:line="240" w:lineRule="auto"/>
        <w:rPr>
          <w:rFonts w:cstheme="minorHAnsi"/>
          <w:color w:val="000000"/>
        </w:rPr>
      </w:pPr>
      <w:r w:rsidRPr="005D37CD">
        <w:rPr>
          <w:rFonts w:cstheme="minorHAnsi"/>
          <w:color w:val="000000"/>
        </w:rPr>
        <w:t>Selling on credit creates receivables and delays receipt of cash (eg for 30, 60, 90 or 120 days).</w:t>
      </w:r>
    </w:p>
    <w:p w:rsidR="004B623F" w:rsidRPr="005D37CD" w:rsidRDefault="004B623F" w:rsidP="00E2460D">
      <w:pPr>
        <w:pStyle w:val="ListParagraph"/>
        <w:numPr>
          <w:ilvl w:val="0"/>
          <w:numId w:val="187"/>
        </w:numPr>
        <w:autoSpaceDE w:val="0"/>
        <w:autoSpaceDN w:val="0"/>
        <w:adjustRightInd w:val="0"/>
        <w:spacing w:after="0" w:line="240" w:lineRule="auto"/>
        <w:rPr>
          <w:rFonts w:cstheme="minorHAnsi"/>
          <w:color w:val="000000"/>
        </w:rPr>
      </w:pPr>
      <w:r w:rsidRPr="005D37CD">
        <w:rPr>
          <w:rFonts w:cstheme="minorHAnsi"/>
          <w:color w:val="000000"/>
        </w:rPr>
        <w:t>Subsequent collection of receivables produces cash receipts. The growth of receivables therefore soaks up cash.</w:t>
      </w:r>
    </w:p>
    <w:p w:rsidR="004B623F" w:rsidRPr="005D37CD" w:rsidRDefault="004B623F" w:rsidP="004B623F">
      <w:pPr>
        <w:pStyle w:val="Heading2"/>
      </w:pPr>
      <w:bookmarkStart w:id="201" w:name="_Toc371161732"/>
      <w:r w:rsidRPr="005D37CD">
        <w:t>15.3.2 The life cycle of accounts receivable</w:t>
      </w:r>
      <w:bookmarkEnd w:id="201"/>
    </w:p>
    <w:p w:rsidR="004B623F" w:rsidRPr="005D37CD" w:rsidRDefault="004B623F" w:rsidP="004B623F">
      <w:pPr>
        <w:autoSpaceDE w:val="0"/>
        <w:autoSpaceDN w:val="0"/>
        <w:adjustRightInd w:val="0"/>
        <w:spacing w:after="0" w:line="240" w:lineRule="auto"/>
        <w:rPr>
          <w:rFonts w:cstheme="minorHAnsi"/>
          <w:color w:val="000000"/>
        </w:rPr>
      </w:pPr>
      <w:r w:rsidRPr="005D37CD">
        <w:rPr>
          <w:rFonts w:cstheme="minorHAnsi"/>
          <w:color w:val="000000"/>
        </w:rPr>
        <w:t xml:space="preserve">The life cycle begins with a cash sale. </w:t>
      </w:r>
    </w:p>
    <w:p w:rsidR="004B623F" w:rsidRPr="005D37CD" w:rsidRDefault="004B623F" w:rsidP="004B623F">
      <w:pPr>
        <w:autoSpaceDE w:val="0"/>
        <w:autoSpaceDN w:val="0"/>
        <w:adjustRightInd w:val="0"/>
        <w:spacing w:after="0" w:line="240" w:lineRule="auto"/>
        <w:rPr>
          <w:rFonts w:cstheme="minorHAnsi"/>
          <w:color w:val="000000"/>
        </w:rPr>
      </w:pPr>
      <w:r w:rsidRPr="005D37CD">
        <w:rPr>
          <w:rFonts w:cstheme="minorHAnsi"/>
          <w:color w:val="000000"/>
          <w:highlight w:val="yellow"/>
        </w:rPr>
        <w:t>Petty et al (2012:653-656) discuss examples of credit management practices that may have a positive effect on a business’s cash flow.</w:t>
      </w:r>
    </w:p>
    <w:p w:rsidR="004B623F" w:rsidRPr="005D37CD" w:rsidRDefault="004B623F" w:rsidP="004B623F">
      <w:pPr>
        <w:autoSpaceDE w:val="0"/>
        <w:autoSpaceDN w:val="0"/>
        <w:adjustRightInd w:val="0"/>
        <w:spacing w:after="0" w:line="240" w:lineRule="auto"/>
        <w:rPr>
          <w:rFonts w:cstheme="minorHAnsi"/>
          <w:color w:val="000000"/>
        </w:rPr>
      </w:pPr>
    </w:p>
    <w:p w:rsidR="004B623F" w:rsidRPr="005D37CD" w:rsidRDefault="004B623F" w:rsidP="004B623F">
      <w:pPr>
        <w:autoSpaceDE w:val="0"/>
        <w:autoSpaceDN w:val="0"/>
        <w:adjustRightInd w:val="0"/>
        <w:spacing w:after="0" w:line="240" w:lineRule="auto"/>
        <w:rPr>
          <w:rFonts w:cstheme="minorHAnsi"/>
          <w:color w:val="5F5F5F"/>
        </w:rPr>
      </w:pPr>
      <w:r w:rsidRPr="005D37CD">
        <w:rPr>
          <w:rFonts w:cstheme="minorHAnsi"/>
          <w:color w:val="5F5F5F"/>
        </w:rPr>
        <w:t>15.3.3 Accounts receivable financing</w:t>
      </w:r>
    </w:p>
    <w:p w:rsidR="004B623F" w:rsidRPr="005D37CD" w:rsidRDefault="004B623F" w:rsidP="00E2460D">
      <w:pPr>
        <w:pStyle w:val="ListParagraph"/>
        <w:numPr>
          <w:ilvl w:val="0"/>
          <w:numId w:val="188"/>
        </w:numPr>
        <w:autoSpaceDE w:val="0"/>
        <w:autoSpaceDN w:val="0"/>
        <w:adjustRightInd w:val="0"/>
        <w:spacing w:after="0" w:line="240" w:lineRule="auto"/>
        <w:rPr>
          <w:rFonts w:cstheme="minorHAnsi"/>
          <w:color w:val="000000"/>
        </w:rPr>
      </w:pPr>
      <w:r w:rsidRPr="005D37CD">
        <w:rPr>
          <w:rFonts w:cstheme="minorHAnsi"/>
          <w:color w:val="000000"/>
        </w:rPr>
        <w:t xml:space="preserve">Pledged accounts receivable may serve as collateral at some banks. </w:t>
      </w:r>
    </w:p>
    <w:p w:rsidR="004B623F" w:rsidRPr="005D37CD" w:rsidRDefault="004B623F" w:rsidP="00E2460D">
      <w:pPr>
        <w:pStyle w:val="ListParagraph"/>
        <w:numPr>
          <w:ilvl w:val="0"/>
          <w:numId w:val="188"/>
        </w:numPr>
        <w:autoSpaceDE w:val="0"/>
        <w:autoSpaceDN w:val="0"/>
        <w:adjustRightInd w:val="0"/>
        <w:spacing w:after="0" w:line="240" w:lineRule="auto"/>
        <w:rPr>
          <w:rFonts w:cstheme="minorHAnsi"/>
          <w:color w:val="000000"/>
        </w:rPr>
      </w:pPr>
      <w:r w:rsidRPr="005D37CD">
        <w:rPr>
          <w:rFonts w:cstheme="minorHAnsi"/>
          <w:color w:val="000000"/>
        </w:rPr>
        <w:t xml:space="preserve">One option is to sell the accounts receivable to a financial institution (eg factoring). </w:t>
      </w:r>
    </w:p>
    <w:p w:rsidR="004B623F" w:rsidRPr="005D37CD" w:rsidRDefault="004B623F" w:rsidP="00E2460D">
      <w:pPr>
        <w:pStyle w:val="ListParagraph"/>
        <w:numPr>
          <w:ilvl w:val="0"/>
          <w:numId w:val="188"/>
        </w:numPr>
        <w:autoSpaceDE w:val="0"/>
        <w:autoSpaceDN w:val="0"/>
        <w:adjustRightInd w:val="0"/>
        <w:spacing w:after="0" w:line="240" w:lineRule="auto"/>
        <w:rPr>
          <w:rFonts w:cstheme="minorHAnsi"/>
          <w:color w:val="000000"/>
        </w:rPr>
      </w:pPr>
      <w:r w:rsidRPr="005D37CD">
        <w:rPr>
          <w:rFonts w:cstheme="minorHAnsi"/>
          <w:color w:val="000000"/>
        </w:rPr>
        <w:t xml:space="preserve">Accounts receivable have the basic advantage of an immediate cash injection into a business with a lack of working capital. </w:t>
      </w:r>
    </w:p>
    <w:p w:rsidR="004B623F" w:rsidRPr="005D37CD" w:rsidRDefault="004B623F" w:rsidP="00E2460D">
      <w:pPr>
        <w:pStyle w:val="ListParagraph"/>
        <w:numPr>
          <w:ilvl w:val="0"/>
          <w:numId w:val="188"/>
        </w:numPr>
        <w:autoSpaceDE w:val="0"/>
        <w:autoSpaceDN w:val="0"/>
        <w:adjustRightInd w:val="0"/>
        <w:spacing w:after="0" w:line="240" w:lineRule="auto"/>
        <w:rPr>
          <w:rFonts w:cstheme="minorHAnsi"/>
          <w:color w:val="000000"/>
        </w:rPr>
      </w:pPr>
      <w:r w:rsidRPr="005D37CD">
        <w:rPr>
          <w:rFonts w:cstheme="minorHAnsi"/>
          <w:color w:val="000000"/>
        </w:rPr>
        <w:t>However, bear in mind that the cost of this form of financing is relatively high.</w:t>
      </w:r>
    </w:p>
    <w:p w:rsidR="004B623F" w:rsidRPr="005D37CD" w:rsidRDefault="004B623F" w:rsidP="004B623F">
      <w:pPr>
        <w:pStyle w:val="Heading1"/>
        <w:rPr>
          <w:rFonts w:asciiTheme="minorHAnsi" w:hAnsiTheme="minorHAnsi" w:cstheme="minorHAnsi"/>
        </w:rPr>
      </w:pPr>
      <w:bookmarkStart w:id="202" w:name="_Toc371161733"/>
      <w:r w:rsidRPr="005D37CD">
        <w:rPr>
          <w:rFonts w:asciiTheme="minorHAnsi" w:hAnsiTheme="minorHAnsi" w:cstheme="minorHAnsi"/>
        </w:rPr>
        <w:t>15.4 MANAGING INVENTORY</w:t>
      </w:r>
      <w:bookmarkEnd w:id="202"/>
    </w:p>
    <w:p w:rsidR="004B623F" w:rsidRPr="005D37CD" w:rsidRDefault="004B623F" w:rsidP="00E2460D">
      <w:pPr>
        <w:pStyle w:val="ListParagraph"/>
        <w:numPr>
          <w:ilvl w:val="0"/>
          <w:numId w:val="189"/>
        </w:numPr>
        <w:autoSpaceDE w:val="0"/>
        <w:autoSpaceDN w:val="0"/>
        <w:adjustRightInd w:val="0"/>
        <w:spacing w:after="0" w:line="240" w:lineRule="auto"/>
        <w:rPr>
          <w:rFonts w:cstheme="minorHAnsi"/>
          <w:color w:val="000000"/>
        </w:rPr>
      </w:pPr>
      <w:r w:rsidRPr="005D37CD">
        <w:rPr>
          <w:rFonts w:cstheme="minorHAnsi"/>
          <w:color w:val="000000"/>
        </w:rPr>
        <w:t xml:space="preserve">Inventory management is based on the supply of and demand for a product. </w:t>
      </w:r>
    </w:p>
    <w:p w:rsidR="004B623F" w:rsidRPr="005D37CD" w:rsidRDefault="004B623F" w:rsidP="00E2460D">
      <w:pPr>
        <w:pStyle w:val="ListParagraph"/>
        <w:numPr>
          <w:ilvl w:val="0"/>
          <w:numId w:val="189"/>
        </w:numPr>
        <w:autoSpaceDE w:val="0"/>
        <w:autoSpaceDN w:val="0"/>
        <w:adjustRightInd w:val="0"/>
        <w:spacing w:after="0" w:line="240" w:lineRule="auto"/>
        <w:rPr>
          <w:rFonts w:cstheme="minorHAnsi"/>
          <w:color w:val="000000"/>
        </w:rPr>
      </w:pPr>
      <w:r w:rsidRPr="005D37CD">
        <w:rPr>
          <w:rFonts w:cstheme="minorHAnsi"/>
          <w:color w:val="000000"/>
        </w:rPr>
        <w:t>This management task is especially difficult in the sense that these two factors (supply and demand) are normally not controlled by management, but are influenced significantly by external factors.</w:t>
      </w:r>
    </w:p>
    <w:p w:rsidR="004B623F" w:rsidRPr="005D37CD" w:rsidRDefault="004B623F" w:rsidP="004B623F">
      <w:pPr>
        <w:pStyle w:val="Heading2"/>
      </w:pPr>
      <w:bookmarkStart w:id="203" w:name="_Toc371161734"/>
      <w:r w:rsidRPr="005D37CD">
        <w:t>15.4.1 Reducing inventory to free cash</w:t>
      </w:r>
      <w:bookmarkEnd w:id="203"/>
    </w:p>
    <w:p w:rsidR="004B623F" w:rsidRPr="005D37CD" w:rsidRDefault="004B623F" w:rsidP="00E2460D">
      <w:pPr>
        <w:pStyle w:val="ListParagraph"/>
        <w:numPr>
          <w:ilvl w:val="0"/>
          <w:numId w:val="190"/>
        </w:numPr>
        <w:autoSpaceDE w:val="0"/>
        <w:autoSpaceDN w:val="0"/>
        <w:adjustRightInd w:val="0"/>
        <w:spacing w:after="0" w:line="240" w:lineRule="auto"/>
        <w:rPr>
          <w:rFonts w:cstheme="minorHAnsi"/>
          <w:color w:val="000000"/>
        </w:rPr>
      </w:pPr>
      <w:r w:rsidRPr="005D37CD">
        <w:rPr>
          <w:rFonts w:cstheme="minorHAnsi"/>
          <w:color w:val="000000"/>
        </w:rPr>
        <w:t xml:space="preserve">The type of business, whether it is a service or manufacturing unit, determines the level of inventory needed. </w:t>
      </w:r>
    </w:p>
    <w:p w:rsidR="004B623F" w:rsidRPr="005D37CD" w:rsidRDefault="004B623F" w:rsidP="00E2460D">
      <w:pPr>
        <w:pStyle w:val="ListParagraph"/>
        <w:numPr>
          <w:ilvl w:val="0"/>
          <w:numId w:val="190"/>
        </w:numPr>
        <w:autoSpaceDE w:val="0"/>
        <w:autoSpaceDN w:val="0"/>
        <w:adjustRightInd w:val="0"/>
        <w:spacing w:after="0" w:line="240" w:lineRule="auto"/>
        <w:rPr>
          <w:rFonts w:cstheme="minorHAnsi"/>
          <w:color w:val="000000"/>
        </w:rPr>
      </w:pPr>
      <w:r w:rsidRPr="005D37CD">
        <w:rPr>
          <w:rFonts w:cstheme="minorHAnsi"/>
          <w:color w:val="000000"/>
        </w:rPr>
        <w:t>The emphasis should be on the optimal minimisation of inventory to decrease inventory-carrying costs.</w:t>
      </w:r>
    </w:p>
    <w:p w:rsidR="004B623F" w:rsidRPr="005D37CD" w:rsidRDefault="004B623F" w:rsidP="004B623F">
      <w:pPr>
        <w:pStyle w:val="Heading2"/>
      </w:pPr>
      <w:bookmarkStart w:id="204" w:name="_Toc371161735"/>
      <w:r w:rsidRPr="005D37CD">
        <w:t>15.4.2 Monitoring inventory</w:t>
      </w:r>
      <w:bookmarkEnd w:id="204"/>
    </w:p>
    <w:p w:rsidR="004B623F" w:rsidRPr="005D37CD" w:rsidRDefault="004B623F" w:rsidP="00E2460D">
      <w:pPr>
        <w:pStyle w:val="ListParagraph"/>
        <w:numPr>
          <w:ilvl w:val="0"/>
          <w:numId w:val="191"/>
        </w:numPr>
        <w:autoSpaceDE w:val="0"/>
        <w:autoSpaceDN w:val="0"/>
        <w:adjustRightInd w:val="0"/>
        <w:spacing w:after="0" w:line="240" w:lineRule="auto"/>
        <w:rPr>
          <w:rFonts w:cstheme="minorHAnsi"/>
          <w:color w:val="000000"/>
        </w:rPr>
      </w:pPr>
      <w:r w:rsidRPr="005D37CD">
        <w:rPr>
          <w:rFonts w:cstheme="minorHAnsi"/>
          <w:color w:val="000000"/>
        </w:rPr>
        <w:t xml:space="preserve">Inventory management starts with the identification of the content of inventory and also the time span of the inventory carried. </w:t>
      </w:r>
    </w:p>
    <w:p w:rsidR="004B623F" w:rsidRPr="005D37CD" w:rsidRDefault="004B623F" w:rsidP="00E2460D">
      <w:pPr>
        <w:pStyle w:val="ListParagraph"/>
        <w:numPr>
          <w:ilvl w:val="0"/>
          <w:numId w:val="191"/>
        </w:numPr>
        <w:autoSpaceDE w:val="0"/>
        <w:autoSpaceDN w:val="0"/>
        <w:adjustRightInd w:val="0"/>
        <w:spacing w:after="0" w:line="240" w:lineRule="auto"/>
        <w:rPr>
          <w:rFonts w:cstheme="minorHAnsi"/>
          <w:color w:val="000000"/>
        </w:rPr>
      </w:pPr>
      <w:r w:rsidRPr="005D37CD">
        <w:rPr>
          <w:rFonts w:cstheme="minorHAnsi"/>
          <w:color w:val="000000"/>
        </w:rPr>
        <w:t>The latest information technology has undoubtedly facilitated the whole process.</w:t>
      </w:r>
    </w:p>
    <w:p w:rsidR="004B623F" w:rsidRPr="005D37CD" w:rsidRDefault="004B623F" w:rsidP="004B623F">
      <w:pPr>
        <w:pStyle w:val="Heading2"/>
      </w:pPr>
      <w:bookmarkStart w:id="205" w:name="_Toc371161736"/>
      <w:r w:rsidRPr="005D37CD">
        <w:t>15.4.3 Controlling stockpiles</w:t>
      </w:r>
      <w:bookmarkEnd w:id="205"/>
    </w:p>
    <w:p w:rsidR="004B623F" w:rsidRPr="005D37CD" w:rsidRDefault="004B623F" w:rsidP="00E2460D">
      <w:pPr>
        <w:pStyle w:val="ListParagraph"/>
        <w:numPr>
          <w:ilvl w:val="0"/>
          <w:numId w:val="192"/>
        </w:numPr>
        <w:autoSpaceDE w:val="0"/>
        <w:autoSpaceDN w:val="0"/>
        <w:adjustRightInd w:val="0"/>
        <w:spacing w:after="0" w:line="240" w:lineRule="auto"/>
        <w:rPr>
          <w:rFonts w:cstheme="minorHAnsi"/>
          <w:color w:val="000000"/>
        </w:rPr>
      </w:pPr>
      <w:r w:rsidRPr="005D37CD">
        <w:rPr>
          <w:rFonts w:cstheme="minorHAnsi"/>
          <w:color w:val="000000"/>
        </w:rPr>
        <w:t xml:space="preserve">A larger amount of inventory is normally purchased in small businesses because of </w:t>
      </w:r>
    </w:p>
    <w:p w:rsidR="004B623F" w:rsidRPr="005D37CD" w:rsidRDefault="004B623F" w:rsidP="00E2460D">
      <w:pPr>
        <w:pStyle w:val="ListParagraph"/>
        <w:numPr>
          <w:ilvl w:val="0"/>
          <w:numId w:val="193"/>
        </w:numPr>
        <w:autoSpaceDE w:val="0"/>
        <w:autoSpaceDN w:val="0"/>
        <w:adjustRightInd w:val="0"/>
        <w:spacing w:after="0" w:line="240" w:lineRule="auto"/>
        <w:rPr>
          <w:rFonts w:cstheme="minorHAnsi"/>
          <w:color w:val="000000"/>
        </w:rPr>
      </w:pPr>
      <w:r w:rsidRPr="005D37CD">
        <w:rPr>
          <w:rFonts w:cstheme="minorHAnsi"/>
          <w:color w:val="000000"/>
        </w:rPr>
        <w:t>unrealistic demand forecasts</w:t>
      </w:r>
    </w:p>
    <w:p w:rsidR="004B623F" w:rsidRPr="005D37CD" w:rsidRDefault="004B623F" w:rsidP="00E2460D">
      <w:pPr>
        <w:pStyle w:val="ListParagraph"/>
        <w:numPr>
          <w:ilvl w:val="0"/>
          <w:numId w:val="193"/>
        </w:numPr>
        <w:autoSpaceDE w:val="0"/>
        <w:autoSpaceDN w:val="0"/>
        <w:adjustRightInd w:val="0"/>
        <w:spacing w:after="0" w:line="240" w:lineRule="auto"/>
        <w:rPr>
          <w:rFonts w:cstheme="minorHAnsi"/>
          <w:color w:val="000000"/>
        </w:rPr>
      </w:pPr>
      <w:r w:rsidRPr="005D37CD">
        <w:rPr>
          <w:rFonts w:cstheme="minorHAnsi"/>
          <w:color w:val="000000"/>
        </w:rPr>
        <w:t>satisfying the total market’s demand</w:t>
      </w:r>
    </w:p>
    <w:p w:rsidR="004B623F" w:rsidRPr="005D37CD" w:rsidRDefault="004B623F" w:rsidP="00E2460D">
      <w:pPr>
        <w:pStyle w:val="ListParagraph"/>
        <w:numPr>
          <w:ilvl w:val="0"/>
          <w:numId w:val="193"/>
        </w:numPr>
        <w:autoSpaceDE w:val="0"/>
        <w:autoSpaceDN w:val="0"/>
        <w:adjustRightInd w:val="0"/>
        <w:spacing w:after="0" w:line="240" w:lineRule="auto"/>
        <w:rPr>
          <w:rFonts w:cstheme="minorHAnsi"/>
          <w:color w:val="000000"/>
        </w:rPr>
      </w:pPr>
      <w:r w:rsidRPr="005D37CD">
        <w:rPr>
          <w:rFonts w:cstheme="minorHAnsi"/>
          <w:color w:val="000000"/>
        </w:rPr>
        <w:t>price-consciousness</w:t>
      </w:r>
    </w:p>
    <w:p w:rsidR="004B623F" w:rsidRPr="005D37CD" w:rsidRDefault="004B623F" w:rsidP="00E2460D">
      <w:pPr>
        <w:pStyle w:val="ListParagraph"/>
        <w:numPr>
          <w:ilvl w:val="0"/>
          <w:numId w:val="192"/>
        </w:numPr>
        <w:autoSpaceDE w:val="0"/>
        <w:autoSpaceDN w:val="0"/>
        <w:adjustRightInd w:val="0"/>
        <w:spacing w:after="0" w:line="240" w:lineRule="auto"/>
        <w:rPr>
          <w:rFonts w:cstheme="minorHAnsi"/>
          <w:color w:val="000000"/>
        </w:rPr>
      </w:pPr>
      <w:r w:rsidRPr="005D37CD">
        <w:rPr>
          <w:rFonts w:cstheme="minorHAnsi"/>
          <w:color w:val="000000"/>
        </w:rPr>
        <w:t>Entrepreneurs should therefore try to manage inventory in a balanced and cost-effective way.</w:t>
      </w:r>
    </w:p>
    <w:p w:rsidR="004B623F" w:rsidRPr="005D37CD" w:rsidRDefault="004B623F" w:rsidP="004B623F">
      <w:pPr>
        <w:pStyle w:val="Heading1"/>
        <w:rPr>
          <w:rFonts w:asciiTheme="minorHAnsi" w:hAnsiTheme="minorHAnsi" w:cstheme="minorHAnsi"/>
        </w:rPr>
      </w:pPr>
      <w:bookmarkStart w:id="206" w:name="_Toc371161737"/>
      <w:r w:rsidRPr="005D37CD">
        <w:rPr>
          <w:rFonts w:asciiTheme="minorHAnsi" w:hAnsiTheme="minorHAnsi" w:cstheme="minorHAnsi"/>
        </w:rPr>
        <w:lastRenderedPageBreak/>
        <w:t>15.5 MANAGING ACCOUNTS PAYABLE</w:t>
      </w:r>
      <w:bookmarkEnd w:id="206"/>
    </w:p>
    <w:p w:rsidR="004B623F" w:rsidRPr="005D37CD" w:rsidRDefault="004B623F" w:rsidP="00E2460D">
      <w:pPr>
        <w:pStyle w:val="ListParagraph"/>
        <w:numPr>
          <w:ilvl w:val="0"/>
          <w:numId w:val="192"/>
        </w:numPr>
        <w:autoSpaceDE w:val="0"/>
        <w:autoSpaceDN w:val="0"/>
        <w:adjustRightInd w:val="0"/>
        <w:spacing w:after="0" w:line="240" w:lineRule="auto"/>
        <w:rPr>
          <w:rFonts w:cstheme="minorHAnsi"/>
          <w:color w:val="000000"/>
        </w:rPr>
      </w:pPr>
      <w:r w:rsidRPr="005D37CD">
        <w:rPr>
          <w:rFonts w:cstheme="minorHAnsi"/>
          <w:color w:val="000000"/>
        </w:rPr>
        <w:t xml:space="preserve">An understanding of the interrelationship between cash flow management and accounts payable will help entrepreneurs to manage the latter. </w:t>
      </w:r>
    </w:p>
    <w:p w:rsidR="004B623F" w:rsidRPr="005D37CD" w:rsidRDefault="004B623F" w:rsidP="00E2460D">
      <w:pPr>
        <w:pStyle w:val="ListParagraph"/>
        <w:numPr>
          <w:ilvl w:val="0"/>
          <w:numId w:val="192"/>
        </w:numPr>
        <w:autoSpaceDE w:val="0"/>
        <w:autoSpaceDN w:val="0"/>
        <w:adjustRightInd w:val="0"/>
        <w:spacing w:after="0" w:line="240" w:lineRule="auto"/>
        <w:rPr>
          <w:rFonts w:cstheme="minorHAnsi"/>
          <w:color w:val="000000"/>
        </w:rPr>
      </w:pPr>
      <w:r w:rsidRPr="005D37CD">
        <w:rPr>
          <w:rFonts w:cstheme="minorHAnsi"/>
          <w:color w:val="000000"/>
        </w:rPr>
        <w:t>Note the following two elements, which form the basis of the management of accounts:</w:t>
      </w:r>
    </w:p>
    <w:p w:rsidR="004B623F" w:rsidRPr="005D37CD" w:rsidRDefault="004B623F" w:rsidP="004B623F">
      <w:pPr>
        <w:autoSpaceDE w:val="0"/>
        <w:autoSpaceDN w:val="0"/>
        <w:adjustRightInd w:val="0"/>
        <w:spacing w:after="0" w:line="240" w:lineRule="auto"/>
        <w:rPr>
          <w:rFonts w:cstheme="minorHAnsi"/>
          <w:color w:val="000000"/>
        </w:rPr>
      </w:pPr>
      <w:r w:rsidRPr="005D37CD">
        <w:rPr>
          <w:rFonts w:cstheme="minorHAnsi"/>
          <w:color w:val="000000"/>
        </w:rPr>
        <w:t>(1) negotiation – postponing the payment of creditors in emergency situations</w:t>
      </w:r>
    </w:p>
    <w:p w:rsidR="004B623F" w:rsidRPr="005D37CD" w:rsidRDefault="004B623F" w:rsidP="004B623F">
      <w:pPr>
        <w:autoSpaceDE w:val="0"/>
        <w:autoSpaceDN w:val="0"/>
        <w:adjustRightInd w:val="0"/>
        <w:spacing w:after="0" w:line="240" w:lineRule="auto"/>
        <w:rPr>
          <w:rFonts w:cstheme="minorHAnsi"/>
          <w:color w:val="000000"/>
        </w:rPr>
      </w:pPr>
      <w:r w:rsidRPr="005D37CD">
        <w:rPr>
          <w:rFonts w:cstheme="minorHAnsi"/>
          <w:color w:val="000000"/>
        </w:rPr>
        <w:t xml:space="preserve">(2) timing – delaying repayment for as long as possible </w:t>
      </w:r>
    </w:p>
    <w:p w:rsidR="004B623F" w:rsidRPr="005D37CD" w:rsidRDefault="004B623F" w:rsidP="004B623F">
      <w:pPr>
        <w:autoSpaceDE w:val="0"/>
        <w:autoSpaceDN w:val="0"/>
        <w:adjustRightInd w:val="0"/>
        <w:spacing w:after="0" w:line="240" w:lineRule="auto"/>
        <w:rPr>
          <w:rFonts w:cstheme="minorHAnsi"/>
          <w:color w:val="000000"/>
        </w:rPr>
      </w:pPr>
      <w:r w:rsidRPr="005D37CD">
        <w:rPr>
          <w:rFonts w:cstheme="minorHAnsi"/>
          <w:color w:val="000000"/>
        </w:rPr>
        <w:t>(see also exhibit 22-5 in Petty et al 2012:660)</w:t>
      </w:r>
    </w:p>
    <w:p w:rsidR="004B623F" w:rsidRPr="005D37CD" w:rsidRDefault="004B623F" w:rsidP="004B623F">
      <w:pPr>
        <w:autoSpaceDE w:val="0"/>
        <w:autoSpaceDN w:val="0"/>
        <w:adjustRightInd w:val="0"/>
        <w:spacing w:after="0" w:line="240" w:lineRule="auto"/>
        <w:rPr>
          <w:rFonts w:cstheme="minorHAnsi"/>
          <w:color w:val="000000"/>
        </w:rPr>
      </w:pPr>
    </w:p>
    <w:p w:rsidR="004B623F" w:rsidRPr="005D37CD" w:rsidRDefault="004B623F" w:rsidP="004B623F">
      <w:pPr>
        <w:pStyle w:val="Heading1"/>
        <w:rPr>
          <w:rFonts w:asciiTheme="minorHAnsi" w:hAnsiTheme="minorHAnsi" w:cstheme="minorHAnsi"/>
        </w:rPr>
      </w:pPr>
      <w:bookmarkStart w:id="207" w:name="_Toc371161738"/>
      <w:r w:rsidRPr="005D37CD">
        <w:rPr>
          <w:rFonts w:asciiTheme="minorHAnsi" w:hAnsiTheme="minorHAnsi" w:cstheme="minorHAnsi"/>
        </w:rPr>
        <w:t>15.6 CAPITAL BUDGETING</w:t>
      </w:r>
      <w:bookmarkEnd w:id="207"/>
    </w:p>
    <w:p w:rsidR="004E32CC" w:rsidRPr="005D37CD" w:rsidRDefault="004B623F" w:rsidP="00E2460D">
      <w:pPr>
        <w:pStyle w:val="ListParagraph"/>
        <w:numPr>
          <w:ilvl w:val="0"/>
          <w:numId w:val="194"/>
        </w:numPr>
        <w:autoSpaceDE w:val="0"/>
        <w:autoSpaceDN w:val="0"/>
        <w:adjustRightInd w:val="0"/>
        <w:spacing w:after="0" w:line="240" w:lineRule="auto"/>
        <w:rPr>
          <w:rFonts w:cstheme="minorHAnsi"/>
          <w:color w:val="000000"/>
        </w:rPr>
      </w:pPr>
      <w:r w:rsidRPr="005D37CD">
        <w:rPr>
          <w:rFonts w:cstheme="minorHAnsi"/>
          <w:color w:val="000000"/>
        </w:rPr>
        <w:t>Capital budgeting analysis is defined as a process that assists managers with long-term</w:t>
      </w:r>
      <w:r w:rsidR="004E32CC" w:rsidRPr="005D37CD">
        <w:rPr>
          <w:rFonts w:cstheme="minorHAnsi"/>
          <w:color w:val="000000"/>
        </w:rPr>
        <w:t xml:space="preserve"> </w:t>
      </w:r>
      <w:r w:rsidRPr="005D37CD">
        <w:rPr>
          <w:rFonts w:cstheme="minorHAnsi"/>
          <w:color w:val="000000"/>
        </w:rPr>
        <w:t xml:space="preserve">investment decisions. </w:t>
      </w:r>
    </w:p>
    <w:p w:rsidR="004B623F" w:rsidRPr="005D37CD" w:rsidRDefault="004B623F" w:rsidP="00E2460D">
      <w:pPr>
        <w:pStyle w:val="ListParagraph"/>
        <w:numPr>
          <w:ilvl w:val="0"/>
          <w:numId w:val="194"/>
        </w:numPr>
        <w:autoSpaceDE w:val="0"/>
        <w:autoSpaceDN w:val="0"/>
        <w:adjustRightInd w:val="0"/>
        <w:spacing w:after="0" w:line="240" w:lineRule="auto"/>
        <w:rPr>
          <w:rFonts w:cstheme="minorHAnsi"/>
          <w:color w:val="000000"/>
        </w:rPr>
      </w:pPr>
      <w:r w:rsidRPr="005D37CD">
        <w:rPr>
          <w:rFonts w:cstheme="minorHAnsi"/>
          <w:color w:val="000000"/>
        </w:rPr>
        <w:t>Such decisions may involve the construction of a new building or</w:t>
      </w:r>
      <w:r w:rsidR="004E32CC" w:rsidRPr="005D37CD">
        <w:rPr>
          <w:rFonts w:cstheme="minorHAnsi"/>
          <w:color w:val="000000"/>
        </w:rPr>
        <w:t xml:space="preserve"> </w:t>
      </w:r>
      <w:r w:rsidRPr="005D37CD">
        <w:rPr>
          <w:rFonts w:cstheme="minorHAnsi"/>
          <w:color w:val="000000"/>
        </w:rPr>
        <w:t>the introduction of a new product.</w:t>
      </w:r>
    </w:p>
    <w:p w:rsidR="004B623F" w:rsidRPr="005D37CD" w:rsidRDefault="004B623F" w:rsidP="004E32CC">
      <w:pPr>
        <w:pStyle w:val="Heading2"/>
      </w:pPr>
      <w:bookmarkStart w:id="208" w:name="_Toc371161739"/>
      <w:r w:rsidRPr="005D37CD">
        <w:t>15.6.1 Capital budgeting techniques</w:t>
      </w:r>
      <w:bookmarkEnd w:id="208"/>
    </w:p>
    <w:p w:rsidR="004B623F" w:rsidRPr="005D37CD" w:rsidRDefault="004B623F" w:rsidP="004B623F">
      <w:pPr>
        <w:autoSpaceDE w:val="0"/>
        <w:autoSpaceDN w:val="0"/>
        <w:adjustRightInd w:val="0"/>
        <w:spacing w:after="0" w:line="240" w:lineRule="auto"/>
        <w:rPr>
          <w:rFonts w:cstheme="minorHAnsi"/>
          <w:color w:val="000000"/>
        </w:rPr>
      </w:pPr>
      <w:r w:rsidRPr="005D37CD">
        <w:rPr>
          <w:rFonts w:cstheme="minorHAnsi"/>
          <w:color w:val="000000"/>
        </w:rPr>
        <w:t>The following capital budgeting techniques can help the entrepreneur to make sound</w:t>
      </w:r>
      <w:r w:rsidR="004E32CC" w:rsidRPr="005D37CD">
        <w:rPr>
          <w:rFonts w:cstheme="minorHAnsi"/>
          <w:color w:val="000000"/>
        </w:rPr>
        <w:t xml:space="preserve"> </w:t>
      </w:r>
      <w:r w:rsidRPr="005D37CD">
        <w:rPr>
          <w:rFonts w:cstheme="minorHAnsi"/>
          <w:color w:val="000000"/>
        </w:rPr>
        <w:t>investment decisions:</w:t>
      </w:r>
    </w:p>
    <w:p w:rsidR="004B623F" w:rsidRPr="005D37CD" w:rsidRDefault="004B623F" w:rsidP="004E32CC">
      <w:pPr>
        <w:autoSpaceDE w:val="0"/>
        <w:autoSpaceDN w:val="0"/>
        <w:adjustRightInd w:val="0"/>
        <w:spacing w:after="0" w:line="240" w:lineRule="auto"/>
        <w:ind w:left="720"/>
        <w:rPr>
          <w:rFonts w:cstheme="minorHAnsi"/>
          <w:color w:val="000000"/>
        </w:rPr>
      </w:pPr>
      <w:r w:rsidRPr="005D37CD">
        <w:rPr>
          <w:rFonts w:cstheme="minorHAnsi"/>
          <w:color w:val="000000"/>
        </w:rPr>
        <w:t>(1) Accounting return on investment. This technique determines how many rands in</w:t>
      </w:r>
      <w:r w:rsidR="004E32CC" w:rsidRPr="005D37CD">
        <w:rPr>
          <w:rFonts w:cstheme="minorHAnsi"/>
          <w:color w:val="000000"/>
        </w:rPr>
        <w:t xml:space="preserve"> </w:t>
      </w:r>
      <w:r w:rsidRPr="005D37CD">
        <w:rPr>
          <w:rFonts w:cstheme="minorHAnsi"/>
          <w:color w:val="000000"/>
        </w:rPr>
        <w:t xml:space="preserve">average profits are generated per rand of average investment. </w:t>
      </w:r>
      <w:r w:rsidRPr="005D37CD">
        <w:rPr>
          <w:rFonts w:cstheme="minorHAnsi"/>
          <w:color w:val="000000"/>
          <w:highlight w:val="yellow"/>
        </w:rPr>
        <w:t>Study the formula</w:t>
      </w:r>
      <w:r w:rsidR="004E32CC" w:rsidRPr="005D37CD">
        <w:rPr>
          <w:rFonts w:cstheme="minorHAnsi"/>
          <w:color w:val="000000"/>
          <w:highlight w:val="yellow"/>
        </w:rPr>
        <w:t xml:space="preserve"> </w:t>
      </w:r>
      <w:r w:rsidRPr="005D37CD">
        <w:rPr>
          <w:rFonts w:cstheme="minorHAnsi"/>
          <w:color w:val="000000"/>
          <w:highlight w:val="yellow"/>
        </w:rPr>
        <w:t>in Petty et al (2012:662).</w:t>
      </w:r>
    </w:p>
    <w:p w:rsidR="004B623F" w:rsidRPr="005D37CD" w:rsidRDefault="004B623F" w:rsidP="004E32CC">
      <w:pPr>
        <w:autoSpaceDE w:val="0"/>
        <w:autoSpaceDN w:val="0"/>
        <w:adjustRightInd w:val="0"/>
        <w:spacing w:after="0" w:line="240" w:lineRule="auto"/>
        <w:ind w:left="720"/>
        <w:rPr>
          <w:rFonts w:cstheme="minorHAnsi"/>
          <w:color w:val="000000"/>
        </w:rPr>
      </w:pPr>
      <w:r w:rsidRPr="005D37CD">
        <w:rPr>
          <w:rFonts w:cstheme="minorHAnsi"/>
          <w:color w:val="000000"/>
        </w:rPr>
        <w:t>(2) Payback period. This technique determines how long it will take to recover the</w:t>
      </w:r>
      <w:r w:rsidR="004E32CC" w:rsidRPr="005D37CD">
        <w:rPr>
          <w:rFonts w:cstheme="minorHAnsi"/>
          <w:color w:val="000000"/>
        </w:rPr>
        <w:t xml:space="preserve"> </w:t>
      </w:r>
      <w:r w:rsidRPr="005D37CD">
        <w:rPr>
          <w:rFonts w:cstheme="minorHAnsi"/>
          <w:color w:val="000000"/>
        </w:rPr>
        <w:t>original investment. Study the formula in Petty et al (2012:663).</w:t>
      </w:r>
    </w:p>
    <w:p w:rsidR="004E32CC" w:rsidRPr="005D37CD" w:rsidRDefault="004B623F" w:rsidP="004E32CC">
      <w:pPr>
        <w:autoSpaceDE w:val="0"/>
        <w:autoSpaceDN w:val="0"/>
        <w:adjustRightInd w:val="0"/>
        <w:spacing w:after="0" w:line="240" w:lineRule="auto"/>
        <w:ind w:left="720"/>
        <w:rPr>
          <w:rFonts w:cstheme="minorHAnsi"/>
          <w:color w:val="000000"/>
        </w:rPr>
      </w:pPr>
      <w:r w:rsidRPr="005D37CD">
        <w:rPr>
          <w:rFonts w:cstheme="minorHAnsi"/>
          <w:color w:val="000000"/>
        </w:rPr>
        <w:t xml:space="preserve">(3) Discounted cash flow. This technique determines how the present value of </w:t>
      </w:r>
      <w:r w:rsidR="004E32CC" w:rsidRPr="005D37CD">
        <w:rPr>
          <w:rFonts w:cstheme="minorHAnsi"/>
          <w:color w:val="000000"/>
        </w:rPr>
        <w:t xml:space="preserve">future </w:t>
      </w:r>
      <w:r w:rsidRPr="005D37CD">
        <w:rPr>
          <w:rFonts w:cstheme="minorHAnsi"/>
          <w:color w:val="000000"/>
        </w:rPr>
        <w:t xml:space="preserve">benefits from the investment compares with the investment outlay. </w:t>
      </w:r>
    </w:p>
    <w:p w:rsidR="004B623F" w:rsidRPr="005D37CD" w:rsidRDefault="004B623F" w:rsidP="004E32CC">
      <w:pPr>
        <w:autoSpaceDE w:val="0"/>
        <w:autoSpaceDN w:val="0"/>
        <w:adjustRightInd w:val="0"/>
        <w:spacing w:after="0" w:line="240" w:lineRule="auto"/>
        <w:ind w:left="720"/>
        <w:rPr>
          <w:rFonts w:cstheme="minorHAnsi"/>
          <w:color w:val="000000"/>
        </w:rPr>
      </w:pPr>
      <w:r w:rsidRPr="005D37CD">
        <w:rPr>
          <w:rFonts w:cstheme="minorHAnsi"/>
          <w:color w:val="000000"/>
          <w:highlight w:val="yellow"/>
        </w:rPr>
        <w:t>You need to</w:t>
      </w:r>
      <w:r w:rsidR="004E32CC" w:rsidRPr="005D37CD">
        <w:rPr>
          <w:rFonts w:cstheme="minorHAnsi"/>
          <w:color w:val="000000"/>
          <w:highlight w:val="yellow"/>
        </w:rPr>
        <w:t xml:space="preserve"> </w:t>
      </w:r>
      <w:r w:rsidRPr="005D37CD">
        <w:rPr>
          <w:rFonts w:cstheme="minorHAnsi"/>
          <w:color w:val="000000"/>
          <w:highlight w:val="yellow"/>
        </w:rPr>
        <w:t>have a thorough understanding of the meaning of the terms “net present value”,</w:t>
      </w:r>
      <w:r w:rsidR="004E32CC" w:rsidRPr="005D37CD">
        <w:rPr>
          <w:rFonts w:cstheme="minorHAnsi"/>
          <w:color w:val="000000"/>
          <w:highlight w:val="yellow"/>
        </w:rPr>
        <w:t xml:space="preserve"> </w:t>
      </w:r>
      <w:r w:rsidRPr="005D37CD">
        <w:rPr>
          <w:rFonts w:cstheme="minorHAnsi"/>
          <w:color w:val="000000"/>
          <w:highlight w:val="yellow"/>
        </w:rPr>
        <w:t>and “internal rate of return”, as explained in Petty et al (2012:664).</w:t>
      </w:r>
    </w:p>
    <w:p w:rsidR="004B623F" w:rsidRPr="005D37CD" w:rsidRDefault="004B623F" w:rsidP="004E32CC">
      <w:pPr>
        <w:pStyle w:val="Heading2"/>
      </w:pPr>
      <w:bookmarkStart w:id="209" w:name="_Toc371161740"/>
      <w:r w:rsidRPr="005D37CD">
        <w:t>15.6.2 Capital budgeting analysis in small firms</w:t>
      </w:r>
      <w:bookmarkEnd w:id="209"/>
    </w:p>
    <w:p w:rsidR="004E32CC" w:rsidRPr="005D37CD" w:rsidRDefault="004B623F" w:rsidP="00E2460D">
      <w:pPr>
        <w:pStyle w:val="ListParagraph"/>
        <w:numPr>
          <w:ilvl w:val="0"/>
          <w:numId w:val="195"/>
        </w:numPr>
        <w:autoSpaceDE w:val="0"/>
        <w:autoSpaceDN w:val="0"/>
        <w:adjustRightInd w:val="0"/>
        <w:spacing w:after="0" w:line="240" w:lineRule="auto"/>
        <w:rPr>
          <w:rFonts w:cstheme="minorHAnsi"/>
          <w:color w:val="000000"/>
        </w:rPr>
      </w:pPr>
      <w:r w:rsidRPr="005D37CD">
        <w:rPr>
          <w:rFonts w:cstheme="minorHAnsi"/>
          <w:color w:val="000000"/>
        </w:rPr>
        <w:t xml:space="preserve">Only a few small businesses really focus on a proper capital budgeting analysis. </w:t>
      </w:r>
    </w:p>
    <w:p w:rsidR="004E32CC" w:rsidRPr="005D37CD" w:rsidRDefault="004B623F" w:rsidP="00E2460D">
      <w:pPr>
        <w:pStyle w:val="ListParagraph"/>
        <w:numPr>
          <w:ilvl w:val="0"/>
          <w:numId w:val="195"/>
        </w:numPr>
        <w:autoSpaceDE w:val="0"/>
        <w:autoSpaceDN w:val="0"/>
        <w:adjustRightInd w:val="0"/>
        <w:spacing w:after="0" w:line="240" w:lineRule="auto"/>
        <w:rPr>
          <w:rFonts w:cstheme="minorHAnsi"/>
          <w:color w:val="000000"/>
        </w:rPr>
      </w:pPr>
      <w:r w:rsidRPr="005D37CD">
        <w:rPr>
          <w:rFonts w:cstheme="minorHAnsi"/>
          <w:color w:val="000000"/>
        </w:rPr>
        <w:t>Instinct and</w:t>
      </w:r>
      <w:r w:rsidR="004E32CC" w:rsidRPr="005D37CD">
        <w:rPr>
          <w:rFonts w:cstheme="minorHAnsi"/>
          <w:color w:val="000000"/>
        </w:rPr>
        <w:t xml:space="preserve"> </w:t>
      </w:r>
      <w:r w:rsidRPr="005D37CD">
        <w:rPr>
          <w:rFonts w:cstheme="minorHAnsi"/>
          <w:color w:val="000000"/>
        </w:rPr>
        <w:t xml:space="preserve">intuition are the two inaccurate variables in the capital budgeting analysis. </w:t>
      </w:r>
    </w:p>
    <w:p w:rsidR="004B623F" w:rsidRPr="005D37CD" w:rsidRDefault="004B623F" w:rsidP="00E2460D">
      <w:pPr>
        <w:pStyle w:val="ListParagraph"/>
        <w:numPr>
          <w:ilvl w:val="0"/>
          <w:numId w:val="195"/>
        </w:numPr>
        <w:autoSpaceDE w:val="0"/>
        <w:autoSpaceDN w:val="0"/>
        <w:adjustRightInd w:val="0"/>
        <w:spacing w:after="0" w:line="240" w:lineRule="auto"/>
        <w:rPr>
          <w:rFonts w:cstheme="minorHAnsi"/>
          <w:color w:val="000000"/>
        </w:rPr>
      </w:pPr>
      <w:r w:rsidRPr="005D37CD">
        <w:rPr>
          <w:rFonts w:cstheme="minorHAnsi"/>
          <w:color w:val="000000"/>
        </w:rPr>
        <w:t>The following</w:t>
      </w:r>
      <w:r w:rsidR="004E32CC" w:rsidRPr="005D37CD">
        <w:rPr>
          <w:rFonts w:cstheme="minorHAnsi"/>
          <w:color w:val="000000"/>
        </w:rPr>
        <w:t xml:space="preserve"> </w:t>
      </w:r>
      <w:r w:rsidRPr="005D37CD">
        <w:rPr>
          <w:rFonts w:cstheme="minorHAnsi"/>
          <w:color w:val="000000"/>
        </w:rPr>
        <w:t>reasons are advanced to explain why small businesses generally neglect theoretically</w:t>
      </w:r>
      <w:r w:rsidR="004E32CC" w:rsidRPr="005D37CD">
        <w:rPr>
          <w:rFonts w:cstheme="minorHAnsi"/>
          <w:color w:val="000000"/>
        </w:rPr>
        <w:t xml:space="preserve"> </w:t>
      </w:r>
      <w:r w:rsidRPr="005D37CD">
        <w:rPr>
          <w:rFonts w:cstheme="minorHAnsi"/>
          <w:color w:val="000000"/>
        </w:rPr>
        <w:t>sound financial management methods:</w:t>
      </w:r>
    </w:p>
    <w:p w:rsidR="004B623F" w:rsidRPr="005D37CD" w:rsidRDefault="004B623F" w:rsidP="00E2460D">
      <w:pPr>
        <w:pStyle w:val="ListParagraph"/>
        <w:numPr>
          <w:ilvl w:val="1"/>
          <w:numId w:val="196"/>
        </w:numPr>
        <w:autoSpaceDE w:val="0"/>
        <w:autoSpaceDN w:val="0"/>
        <w:adjustRightInd w:val="0"/>
        <w:spacing w:after="0" w:line="240" w:lineRule="auto"/>
        <w:rPr>
          <w:rFonts w:cstheme="minorHAnsi"/>
          <w:color w:val="000000"/>
        </w:rPr>
      </w:pPr>
      <w:r w:rsidRPr="005D37CD">
        <w:rPr>
          <w:rFonts w:cstheme="minorHAnsi"/>
          <w:color w:val="000000"/>
        </w:rPr>
        <w:t>The firm and its owners are inseperable therefore what happens to the owners</w:t>
      </w:r>
      <w:r w:rsidR="004E32CC" w:rsidRPr="005D37CD">
        <w:rPr>
          <w:rFonts w:cstheme="minorHAnsi"/>
          <w:color w:val="000000"/>
        </w:rPr>
        <w:t xml:space="preserve"> </w:t>
      </w:r>
      <w:r w:rsidRPr="005D37CD">
        <w:rPr>
          <w:rFonts w:cstheme="minorHAnsi"/>
          <w:color w:val="000000"/>
        </w:rPr>
        <w:t>personally affects their decisions about the business.</w:t>
      </w:r>
    </w:p>
    <w:p w:rsidR="004B623F" w:rsidRPr="005D37CD" w:rsidRDefault="004B623F" w:rsidP="00E2460D">
      <w:pPr>
        <w:pStyle w:val="ListParagraph"/>
        <w:numPr>
          <w:ilvl w:val="1"/>
          <w:numId w:val="196"/>
        </w:numPr>
        <w:autoSpaceDE w:val="0"/>
        <w:autoSpaceDN w:val="0"/>
        <w:adjustRightInd w:val="0"/>
        <w:spacing w:after="0" w:line="240" w:lineRule="auto"/>
        <w:rPr>
          <w:rFonts w:cstheme="minorHAnsi"/>
          <w:color w:val="000000"/>
        </w:rPr>
      </w:pPr>
      <w:r w:rsidRPr="005D37CD">
        <w:rPr>
          <w:rFonts w:cstheme="minorHAnsi"/>
          <w:color w:val="000000"/>
        </w:rPr>
        <w:t>Liquidity problems are present because of survival strategies.</w:t>
      </w:r>
    </w:p>
    <w:p w:rsidR="004B623F" w:rsidRPr="005D37CD" w:rsidRDefault="004B623F" w:rsidP="00E2460D">
      <w:pPr>
        <w:pStyle w:val="ListParagraph"/>
        <w:numPr>
          <w:ilvl w:val="1"/>
          <w:numId w:val="196"/>
        </w:numPr>
        <w:autoSpaceDE w:val="0"/>
        <w:autoSpaceDN w:val="0"/>
        <w:adjustRightInd w:val="0"/>
        <w:spacing w:after="0" w:line="240" w:lineRule="auto"/>
        <w:rPr>
          <w:rFonts w:cstheme="minorHAnsi"/>
          <w:color w:val="000000"/>
        </w:rPr>
      </w:pPr>
      <w:r w:rsidRPr="005D37CD">
        <w:rPr>
          <w:rFonts w:cstheme="minorHAnsi"/>
          <w:color w:val="000000"/>
        </w:rPr>
        <w:t>Short-term cash flow difficulties are obstacles in long-term financial forecasting.</w:t>
      </w:r>
    </w:p>
    <w:p w:rsidR="004B623F" w:rsidRPr="005D37CD" w:rsidRDefault="004B623F" w:rsidP="00E2460D">
      <w:pPr>
        <w:pStyle w:val="ListParagraph"/>
        <w:numPr>
          <w:ilvl w:val="1"/>
          <w:numId w:val="196"/>
        </w:numPr>
        <w:autoSpaceDE w:val="0"/>
        <w:autoSpaceDN w:val="0"/>
        <w:adjustRightInd w:val="0"/>
        <w:spacing w:after="0" w:line="240" w:lineRule="auto"/>
        <w:rPr>
          <w:rFonts w:cstheme="minorHAnsi"/>
          <w:color w:val="000000"/>
        </w:rPr>
      </w:pPr>
      <w:r w:rsidRPr="005D37CD">
        <w:rPr>
          <w:rFonts w:cstheme="minorHAnsi"/>
          <w:color w:val="000000"/>
        </w:rPr>
        <w:t>Keeping track of the finances of a small business is far more difficult than handling</w:t>
      </w:r>
      <w:r w:rsidR="004E32CC" w:rsidRPr="005D37CD">
        <w:rPr>
          <w:rFonts w:cstheme="minorHAnsi"/>
          <w:color w:val="000000"/>
        </w:rPr>
        <w:t xml:space="preserve"> </w:t>
      </w:r>
      <w:r w:rsidRPr="005D37CD">
        <w:rPr>
          <w:rFonts w:cstheme="minorHAnsi"/>
          <w:color w:val="000000"/>
        </w:rPr>
        <w:t>the finances of a publicly held company.</w:t>
      </w:r>
    </w:p>
    <w:p w:rsidR="004B623F" w:rsidRPr="005D37CD" w:rsidRDefault="004B623F" w:rsidP="00E2460D">
      <w:pPr>
        <w:pStyle w:val="ListParagraph"/>
        <w:numPr>
          <w:ilvl w:val="1"/>
          <w:numId w:val="196"/>
        </w:numPr>
        <w:autoSpaceDE w:val="0"/>
        <w:autoSpaceDN w:val="0"/>
        <w:adjustRightInd w:val="0"/>
        <w:spacing w:after="0" w:line="240" w:lineRule="auto"/>
        <w:rPr>
          <w:rFonts w:cstheme="minorHAnsi"/>
          <w:color w:val="000000"/>
        </w:rPr>
      </w:pPr>
      <w:r w:rsidRPr="005D37CD">
        <w:rPr>
          <w:rFonts w:cstheme="minorHAnsi"/>
          <w:color w:val="000000"/>
        </w:rPr>
        <w:t>Net present value calculations are sometimes impractical when the entrepreneur</w:t>
      </w:r>
      <w:r w:rsidR="004E32CC" w:rsidRPr="005D37CD">
        <w:rPr>
          <w:rFonts w:cstheme="minorHAnsi"/>
          <w:color w:val="000000"/>
        </w:rPr>
        <w:t xml:space="preserve"> </w:t>
      </w:r>
      <w:r w:rsidRPr="005D37CD">
        <w:rPr>
          <w:rFonts w:cstheme="minorHAnsi"/>
          <w:color w:val="000000"/>
        </w:rPr>
        <w:t>is working on small projects.</w:t>
      </w:r>
    </w:p>
    <w:p w:rsidR="004B623F" w:rsidRPr="005D37CD" w:rsidRDefault="004B623F" w:rsidP="00E2460D">
      <w:pPr>
        <w:pStyle w:val="ListParagraph"/>
        <w:numPr>
          <w:ilvl w:val="1"/>
          <w:numId w:val="196"/>
        </w:numPr>
        <w:autoSpaceDE w:val="0"/>
        <w:autoSpaceDN w:val="0"/>
        <w:adjustRightInd w:val="0"/>
        <w:spacing w:after="0" w:line="240" w:lineRule="auto"/>
        <w:rPr>
          <w:rFonts w:cstheme="minorHAnsi"/>
          <w:color w:val="000000"/>
        </w:rPr>
      </w:pPr>
      <w:r w:rsidRPr="005D37CD">
        <w:rPr>
          <w:rFonts w:cstheme="minorHAnsi"/>
          <w:color w:val="000000"/>
        </w:rPr>
        <w:t>The lack of financial management skills is normally a problem in small businesses.</w:t>
      </w:r>
    </w:p>
    <w:p w:rsidR="004B623F" w:rsidRPr="005D37CD" w:rsidRDefault="004B623F" w:rsidP="004B623F">
      <w:pPr>
        <w:autoSpaceDE w:val="0"/>
        <w:autoSpaceDN w:val="0"/>
        <w:adjustRightInd w:val="0"/>
        <w:spacing w:after="0" w:line="240" w:lineRule="auto"/>
        <w:rPr>
          <w:rFonts w:cstheme="minorHAnsi"/>
          <w:color w:val="000000"/>
        </w:rPr>
      </w:pPr>
      <w:r w:rsidRPr="005D37CD">
        <w:rPr>
          <w:rFonts w:cstheme="minorHAnsi"/>
          <w:color w:val="000000"/>
        </w:rPr>
        <w:t>Entrepreneurs should realise that every business decision has a long-term financial impact.</w:t>
      </w:r>
    </w:p>
    <w:p w:rsidR="004B623F" w:rsidRPr="005D37CD" w:rsidRDefault="004B623F" w:rsidP="004B623F">
      <w:pPr>
        <w:autoSpaceDE w:val="0"/>
        <w:autoSpaceDN w:val="0"/>
        <w:adjustRightInd w:val="0"/>
        <w:spacing w:after="0" w:line="240" w:lineRule="auto"/>
        <w:rPr>
          <w:rFonts w:cstheme="minorHAnsi"/>
          <w:color w:val="000000"/>
        </w:rPr>
      </w:pPr>
      <w:r w:rsidRPr="005D37CD">
        <w:rPr>
          <w:rFonts w:cstheme="minorHAnsi"/>
          <w:color w:val="000000"/>
        </w:rPr>
        <w:t>An educated financial decision, based on the techniques discussed in 15.6.1 above, will</w:t>
      </w:r>
      <w:r w:rsidR="008D5CB9" w:rsidRPr="005D37CD">
        <w:rPr>
          <w:rFonts w:cstheme="minorHAnsi"/>
          <w:color w:val="000000"/>
        </w:rPr>
        <w:t xml:space="preserve"> </w:t>
      </w:r>
      <w:r w:rsidRPr="005D37CD">
        <w:rPr>
          <w:rFonts w:cstheme="minorHAnsi"/>
          <w:color w:val="000000"/>
        </w:rPr>
        <w:t>decrease the general business risk levels.</w:t>
      </w:r>
    </w:p>
    <w:sectPr w:rsidR="004B623F" w:rsidRPr="005D37CD">
      <w:footerReference w:type="default" r:id="rId10"/>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7F9A" w:rsidRDefault="00FE7F9A" w:rsidP="005C5B0B">
      <w:pPr>
        <w:spacing w:after="0" w:line="240" w:lineRule="auto"/>
      </w:pPr>
      <w:r>
        <w:separator/>
      </w:r>
    </w:p>
  </w:endnote>
  <w:endnote w:type="continuationSeparator" w:id="0">
    <w:p w:rsidR="00FE7F9A" w:rsidRDefault="00FE7F9A" w:rsidP="005C5B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Wingdings-Regular">
    <w:altName w:val="Arial Unicode MS"/>
    <w:panose1 w:val="00000000000000000000"/>
    <w:charset w:val="88"/>
    <w:family w:val="auto"/>
    <w:notTrueType/>
    <w:pitch w:val="default"/>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27685497"/>
      <w:docPartObj>
        <w:docPartGallery w:val="Page Numbers (Bottom of Page)"/>
        <w:docPartUnique/>
      </w:docPartObj>
    </w:sdtPr>
    <w:sdtEndPr>
      <w:rPr>
        <w:noProof/>
      </w:rPr>
    </w:sdtEndPr>
    <w:sdtContent>
      <w:p w:rsidR="00C11AE6" w:rsidRDefault="00C11AE6">
        <w:pPr>
          <w:pStyle w:val="Footer"/>
          <w:jc w:val="right"/>
        </w:pPr>
        <w:r>
          <w:fldChar w:fldCharType="begin"/>
        </w:r>
        <w:r>
          <w:instrText xml:space="preserve"> PAGE   \* MERGEFORMAT </w:instrText>
        </w:r>
        <w:r>
          <w:fldChar w:fldCharType="separate"/>
        </w:r>
        <w:r w:rsidR="002528F0">
          <w:rPr>
            <w:noProof/>
          </w:rPr>
          <w:t>1</w:t>
        </w:r>
        <w:r>
          <w:rPr>
            <w:noProof/>
          </w:rPr>
          <w:fldChar w:fldCharType="end"/>
        </w:r>
      </w:p>
    </w:sdtContent>
  </w:sdt>
  <w:p w:rsidR="00C11AE6" w:rsidRDefault="00C11AE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7F9A" w:rsidRDefault="00FE7F9A" w:rsidP="005C5B0B">
      <w:pPr>
        <w:spacing w:after="0" w:line="240" w:lineRule="auto"/>
      </w:pPr>
      <w:r>
        <w:separator/>
      </w:r>
    </w:p>
  </w:footnote>
  <w:footnote w:type="continuationSeparator" w:id="0">
    <w:p w:rsidR="00FE7F9A" w:rsidRDefault="00FE7F9A" w:rsidP="005C5B0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12F59"/>
    <w:multiLevelType w:val="hybridMultilevel"/>
    <w:tmpl w:val="5B82E34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21D4E83"/>
    <w:multiLevelType w:val="hybridMultilevel"/>
    <w:tmpl w:val="966638E4"/>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
    <w:nsid w:val="021F0309"/>
    <w:multiLevelType w:val="hybridMultilevel"/>
    <w:tmpl w:val="394A2D0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02354806"/>
    <w:multiLevelType w:val="hybridMultilevel"/>
    <w:tmpl w:val="8BE206E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02C43587"/>
    <w:multiLevelType w:val="hybridMultilevel"/>
    <w:tmpl w:val="6F768260"/>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02F530A9"/>
    <w:multiLevelType w:val="hybridMultilevel"/>
    <w:tmpl w:val="0C5C7078"/>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03B559AB"/>
    <w:multiLevelType w:val="hybridMultilevel"/>
    <w:tmpl w:val="56E4CB9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03BD1903"/>
    <w:multiLevelType w:val="hybridMultilevel"/>
    <w:tmpl w:val="9DD435A8"/>
    <w:lvl w:ilvl="0" w:tplc="1C09000F">
      <w:start w:val="1"/>
      <w:numFmt w:val="decimal"/>
      <w:lvlText w:val="%1."/>
      <w:lvlJc w:val="left"/>
      <w:pPr>
        <w:ind w:left="1800" w:hanging="360"/>
      </w:pPr>
    </w:lvl>
    <w:lvl w:ilvl="1" w:tplc="1C090019">
      <w:start w:val="1"/>
      <w:numFmt w:val="lowerLetter"/>
      <w:lvlText w:val="%2."/>
      <w:lvlJc w:val="left"/>
      <w:pPr>
        <w:ind w:left="2520" w:hanging="360"/>
      </w:pPr>
    </w:lvl>
    <w:lvl w:ilvl="2" w:tplc="1C09001B" w:tentative="1">
      <w:start w:val="1"/>
      <w:numFmt w:val="lowerRoman"/>
      <w:lvlText w:val="%3."/>
      <w:lvlJc w:val="right"/>
      <w:pPr>
        <w:ind w:left="3240" w:hanging="180"/>
      </w:pPr>
    </w:lvl>
    <w:lvl w:ilvl="3" w:tplc="1C09000F" w:tentative="1">
      <w:start w:val="1"/>
      <w:numFmt w:val="decimal"/>
      <w:lvlText w:val="%4."/>
      <w:lvlJc w:val="left"/>
      <w:pPr>
        <w:ind w:left="3960" w:hanging="360"/>
      </w:pPr>
    </w:lvl>
    <w:lvl w:ilvl="4" w:tplc="1C090019" w:tentative="1">
      <w:start w:val="1"/>
      <w:numFmt w:val="lowerLetter"/>
      <w:lvlText w:val="%5."/>
      <w:lvlJc w:val="left"/>
      <w:pPr>
        <w:ind w:left="4680" w:hanging="360"/>
      </w:pPr>
    </w:lvl>
    <w:lvl w:ilvl="5" w:tplc="1C09001B" w:tentative="1">
      <w:start w:val="1"/>
      <w:numFmt w:val="lowerRoman"/>
      <w:lvlText w:val="%6."/>
      <w:lvlJc w:val="right"/>
      <w:pPr>
        <w:ind w:left="5400" w:hanging="180"/>
      </w:pPr>
    </w:lvl>
    <w:lvl w:ilvl="6" w:tplc="1C09000F" w:tentative="1">
      <w:start w:val="1"/>
      <w:numFmt w:val="decimal"/>
      <w:lvlText w:val="%7."/>
      <w:lvlJc w:val="left"/>
      <w:pPr>
        <w:ind w:left="6120" w:hanging="360"/>
      </w:pPr>
    </w:lvl>
    <w:lvl w:ilvl="7" w:tplc="1C090019" w:tentative="1">
      <w:start w:val="1"/>
      <w:numFmt w:val="lowerLetter"/>
      <w:lvlText w:val="%8."/>
      <w:lvlJc w:val="left"/>
      <w:pPr>
        <w:ind w:left="6840" w:hanging="360"/>
      </w:pPr>
    </w:lvl>
    <w:lvl w:ilvl="8" w:tplc="1C09001B" w:tentative="1">
      <w:start w:val="1"/>
      <w:numFmt w:val="lowerRoman"/>
      <w:lvlText w:val="%9."/>
      <w:lvlJc w:val="right"/>
      <w:pPr>
        <w:ind w:left="7560" w:hanging="180"/>
      </w:pPr>
    </w:lvl>
  </w:abstractNum>
  <w:abstractNum w:abstractNumId="8">
    <w:nsid w:val="03D77C0B"/>
    <w:multiLevelType w:val="hybridMultilevel"/>
    <w:tmpl w:val="E77C22A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040A2038"/>
    <w:multiLevelType w:val="hybridMultilevel"/>
    <w:tmpl w:val="6A06097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052E6398"/>
    <w:multiLevelType w:val="hybridMultilevel"/>
    <w:tmpl w:val="208AA03A"/>
    <w:lvl w:ilvl="0" w:tplc="1C090001">
      <w:start w:val="1"/>
      <w:numFmt w:val="bullet"/>
      <w:lvlText w:val=""/>
      <w:lvlJc w:val="left"/>
      <w:pPr>
        <w:ind w:left="1440" w:hanging="360"/>
      </w:pPr>
      <w:rPr>
        <w:rFonts w:ascii="Symbol" w:hAnsi="Symbol" w:hint="default"/>
      </w:rPr>
    </w:lvl>
    <w:lvl w:ilvl="1" w:tplc="1C09000B">
      <w:start w:val="1"/>
      <w:numFmt w:val="bullet"/>
      <w:lvlText w:val=""/>
      <w:lvlJc w:val="left"/>
      <w:pPr>
        <w:ind w:left="2160" w:hanging="360"/>
      </w:pPr>
      <w:rPr>
        <w:rFonts w:ascii="Wingdings" w:hAnsi="Wingdings"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1">
    <w:nsid w:val="068A0739"/>
    <w:multiLevelType w:val="hybridMultilevel"/>
    <w:tmpl w:val="AF9A49F0"/>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06F75659"/>
    <w:multiLevelType w:val="hybridMultilevel"/>
    <w:tmpl w:val="C73CE69E"/>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07270E26"/>
    <w:multiLevelType w:val="hybridMultilevel"/>
    <w:tmpl w:val="E914574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073F20E0"/>
    <w:multiLevelType w:val="hybridMultilevel"/>
    <w:tmpl w:val="C24EC9C8"/>
    <w:lvl w:ilvl="0" w:tplc="1C09000F">
      <w:start w:val="1"/>
      <w:numFmt w:val="decimal"/>
      <w:lvlText w:val="%1."/>
      <w:lvlJc w:val="left"/>
      <w:pPr>
        <w:ind w:left="720" w:hanging="360"/>
      </w:pPr>
      <w:rPr>
        <w:rFont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07BB2EAF"/>
    <w:multiLevelType w:val="hybridMultilevel"/>
    <w:tmpl w:val="57D88BC6"/>
    <w:lvl w:ilvl="0" w:tplc="1C090001">
      <w:start w:val="1"/>
      <w:numFmt w:val="bullet"/>
      <w:lvlText w:val=""/>
      <w:lvlJc w:val="left"/>
      <w:pPr>
        <w:ind w:left="1800" w:hanging="360"/>
      </w:pPr>
      <w:rPr>
        <w:rFonts w:ascii="Symbol" w:hAnsi="Symbol" w:hint="default"/>
      </w:rPr>
    </w:lvl>
    <w:lvl w:ilvl="1" w:tplc="1C090003">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16">
    <w:nsid w:val="08170F9C"/>
    <w:multiLevelType w:val="hybridMultilevel"/>
    <w:tmpl w:val="6896CC6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085375B6"/>
    <w:multiLevelType w:val="hybridMultilevel"/>
    <w:tmpl w:val="0FFEF86C"/>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08C40340"/>
    <w:multiLevelType w:val="multilevel"/>
    <w:tmpl w:val="A24242F4"/>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nsid w:val="09035FC2"/>
    <w:multiLevelType w:val="hybridMultilevel"/>
    <w:tmpl w:val="C930E3D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0B19018A"/>
    <w:multiLevelType w:val="hybridMultilevel"/>
    <w:tmpl w:val="7D549A90"/>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1">
    <w:nsid w:val="0B6130DC"/>
    <w:multiLevelType w:val="hybridMultilevel"/>
    <w:tmpl w:val="351A883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nsid w:val="0BED3FDC"/>
    <w:multiLevelType w:val="hybridMultilevel"/>
    <w:tmpl w:val="4DBC7DC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nsid w:val="0DD66A5B"/>
    <w:multiLevelType w:val="hybridMultilevel"/>
    <w:tmpl w:val="C81A392A"/>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nsid w:val="0E2A08C4"/>
    <w:multiLevelType w:val="hybridMultilevel"/>
    <w:tmpl w:val="C762916C"/>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nsid w:val="0E377579"/>
    <w:multiLevelType w:val="hybridMultilevel"/>
    <w:tmpl w:val="D36A34F6"/>
    <w:lvl w:ilvl="0" w:tplc="1C09000F">
      <w:start w:val="1"/>
      <w:numFmt w:val="decimal"/>
      <w:lvlText w:val="%1."/>
      <w:lvlJc w:val="left"/>
      <w:pPr>
        <w:ind w:left="1080" w:hanging="360"/>
      </w:pPr>
    </w:lvl>
    <w:lvl w:ilvl="1" w:tplc="1C090001">
      <w:start w:val="1"/>
      <w:numFmt w:val="bullet"/>
      <w:lvlText w:val=""/>
      <w:lvlJc w:val="left"/>
      <w:pPr>
        <w:ind w:left="1815" w:hanging="375"/>
      </w:pPr>
      <w:rPr>
        <w:rFonts w:ascii="Symbol" w:hAnsi="Symbol" w:hint="default"/>
      </w:r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26">
    <w:nsid w:val="0E532E62"/>
    <w:multiLevelType w:val="hybridMultilevel"/>
    <w:tmpl w:val="6860BA0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nsid w:val="0E9943E9"/>
    <w:multiLevelType w:val="hybridMultilevel"/>
    <w:tmpl w:val="08E6AAD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nsid w:val="0EA7469E"/>
    <w:multiLevelType w:val="hybridMultilevel"/>
    <w:tmpl w:val="69AEBFB0"/>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nsid w:val="0EEA5D37"/>
    <w:multiLevelType w:val="hybridMultilevel"/>
    <w:tmpl w:val="C73A822A"/>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0">
    <w:nsid w:val="0F1952A0"/>
    <w:multiLevelType w:val="hybridMultilevel"/>
    <w:tmpl w:val="016AB72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nsid w:val="0F211B26"/>
    <w:multiLevelType w:val="multilevel"/>
    <w:tmpl w:val="7A965E3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2">
    <w:nsid w:val="0F4C7A03"/>
    <w:multiLevelType w:val="hybridMultilevel"/>
    <w:tmpl w:val="8B14F458"/>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3">
    <w:nsid w:val="0F665E98"/>
    <w:multiLevelType w:val="hybridMultilevel"/>
    <w:tmpl w:val="66C4D79E"/>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4">
    <w:nsid w:val="0FF1485B"/>
    <w:multiLevelType w:val="hybridMultilevel"/>
    <w:tmpl w:val="382C7CF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nsid w:val="100426A0"/>
    <w:multiLevelType w:val="hybridMultilevel"/>
    <w:tmpl w:val="F09295EE"/>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F">
      <w:start w:val="1"/>
      <w:numFmt w:val="decimal"/>
      <w:lvlText w:val="%3."/>
      <w:lvlJc w:val="left"/>
      <w:pPr>
        <w:ind w:left="2160" w:hanging="360"/>
      </w:pPr>
      <w:rPr>
        <w:rFont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6">
    <w:nsid w:val="115A5A7A"/>
    <w:multiLevelType w:val="hybridMultilevel"/>
    <w:tmpl w:val="8B5E030A"/>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nsid w:val="11F75743"/>
    <w:multiLevelType w:val="hybridMultilevel"/>
    <w:tmpl w:val="C0B0C73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8">
    <w:nsid w:val="13670C25"/>
    <w:multiLevelType w:val="hybridMultilevel"/>
    <w:tmpl w:val="287C65BA"/>
    <w:lvl w:ilvl="0" w:tplc="1C09000F">
      <w:start w:val="1"/>
      <w:numFmt w:val="decimal"/>
      <w:lvlText w:val="%1."/>
      <w:lvlJc w:val="left"/>
      <w:pPr>
        <w:ind w:left="720" w:hanging="360"/>
      </w:pPr>
      <w:rPr>
        <w:rFont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9">
    <w:nsid w:val="13D9295B"/>
    <w:multiLevelType w:val="hybridMultilevel"/>
    <w:tmpl w:val="F35CB1CE"/>
    <w:lvl w:ilvl="0" w:tplc="1C090017">
      <w:start w:val="1"/>
      <w:numFmt w:val="lowerLetter"/>
      <w:lvlText w:val="%1)"/>
      <w:lvlJc w:val="left"/>
      <w:pPr>
        <w:ind w:left="1800" w:hanging="360"/>
      </w:pPr>
      <w:rPr>
        <w:rFonts w:hint="default"/>
      </w:rPr>
    </w:lvl>
    <w:lvl w:ilvl="1" w:tplc="1C090013">
      <w:start w:val="1"/>
      <w:numFmt w:val="upperRoman"/>
      <w:lvlText w:val="%2."/>
      <w:lvlJc w:val="right"/>
      <w:pPr>
        <w:ind w:left="2520" w:hanging="360"/>
      </w:pPr>
      <w:rPr>
        <w:rFonts w:hint="default"/>
      </w:rPr>
    </w:lvl>
    <w:lvl w:ilvl="2" w:tplc="1C090005">
      <w:start w:val="1"/>
      <w:numFmt w:val="bullet"/>
      <w:lvlText w:val=""/>
      <w:lvlJc w:val="left"/>
      <w:pPr>
        <w:ind w:left="3240" w:hanging="360"/>
      </w:pPr>
      <w:rPr>
        <w:rFonts w:ascii="Wingdings" w:hAnsi="Wingdings" w:hint="default"/>
      </w:rPr>
    </w:lvl>
    <w:lvl w:ilvl="3" w:tplc="1C09000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40">
    <w:nsid w:val="13EC7A0B"/>
    <w:multiLevelType w:val="hybridMultilevel"/>
    <w:tmpl w:val="984E6D4E"/>
    <w:lvl w:ilvl="0" w:tplc="1C09000F">
      <w:start w:val="1"/>
      <w:numFmt w:val="decimal"/>
      <w:lvlText w:val="%1."/>
      <w:lvlJc w:val="left"/>
      <w:pPr>
        <w:ind w:left="720" w:hanging="360"/>
      </w:pPr>
      <w:rPr>
        <w:rFont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1">
    <w:nsid w:val="13F4290B"/>
    <w:multiLevelType w:val="hybridMultilevel"/>
    <w:tmpl w:val="8B9A358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nsid w:val="144D70EA"/>
    <w:multiLevelType w:val="hybridMultilevel"/>
    <w:tmpl w:val="2DA6B8EC"/>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3">
    <w:nsid w:val="158B23C0"/>
    <w:multiLevelType w:val="hybridMultilevel"/>
    <w:tmpl w:val="68B0A7B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4">
    <w:nsid w:val="15A6279A"/>
    <w:multiLevelType w:val="hybridMultilevel"/>
    <w:tmpl w:val="E9CCBAD6"/>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5">
    <w:nsid w:val="15DC5BAE"/>
    <w:multiLevelType w:val="hybridMultilevel"/>
    <w:tmpl w:val="E688A736"/>
    <w:lvl w:ilvl="0" w:tplc="1C090001">
      <w:start w:val="1"/>
      <w:numFmt w:val="bullet"/>
      <w:lvlText w:val=""/>
      <w:lvlJc w:val="left"/>
      <w:pPr>
        <w:ind w:left="765" w:hanging="360"/>
      </w:pPr>
      <w:rPr>
        <w:rFonts w:ascii="Symbol" w:hAnsi="Symbol" w:hint="default"/>
      </w:rPr>
    </w:lvl>
    <w:lvl w:ilvl="1" w:tplc="1C090003" w:tentative="1">
      <w:start w:val="1"/>
      <w:numFmt w:val="bullet"/>
      <w:lvlText w:val="o"/>
      <w:lvlJc w:val="left"/>
      <w:pPr>
        <w:ind w:left="1485" w:hanging="360"/>
      </w:pPr>
      <w:rPr>
        <w:rFonts w:ascii="Courier New" w:hAnsi="Courier New" w:cs="Courier New" w:hint="default"/>
      </w:rPr>
    </w:lvl>
    <w:lvl w:ilvl="2" w:tplc="1C090005" w:tentative="1">
      <w:start w:val="1"/>
      <w:numFmt w:val="bullet"/>
      <w:lvlText w:val=""/>
      <w:lvlJc w:val="left"/>
      <w:pPr>
        <w:ind w:left="2205" w:hanging="360"/>
      </w:pPr>
      <w:rPr>
        <w:rFonts w:ascii="Wingdings" w:hAnsi="Wingdings" w:hint="default"/>
      </w:rPr>
    </w:lvl>
    <w:lvl w:ilvl="3" w:tplc="1C090001" w:tentative="1">
      <w:start w:val="1"/>
      <w:numFmt w:val="bullet"/>
      <w:lvlText w:val=""/>
      <w:lvlJc w:val="left"/>
      <w:pPr>
        <w:ind w:left="2925" w:hanging="360"/>
      </w:pPr>
      <w:rPr>
        <w:rFonts w:ascii="Symbol" w:hAnsi="Symbol" w:hint="default"/>
      </w:rPr>
    </w:lvl>
    <w:lvl w:ilvl="4" w:tplc="1C090003" w:tentative="1">
      <w:start w:val="1"/>
      <w:numFmt w:val="bullet"/>
      <w:lvlText w:val="o"/>
      <w:lvlJc w:val="left"/>
      <w:pPr>
        <w:ind w:left="3645" w:hanging="360"/>
      </w:pPr>
      <w:rPr>
        <w:rFonts w:ascii="Courier New" w:hAnsi="Courier New" w:cs="Courier New" w:hint="default"/>
      </w:rPr>
    </w:lvl>
    <w:lvl w:ilvl="5" w:tplc="1C090005" w:tentative="1">
      <w:start w:val="1"/>
      <w:numFmt w:val="bullet"/>
      <w:lvlText w:val=""/>
      <w:lvlJc w:val="left"/>
      <w:pPr>
        <w:ind w:left="4365" w:hanging="360"/>
      </w:pPr>
      <w:rPr>
        <w:rFonts w:ascii="Wingdings" w:hAnsi="Wingdings" w:hint="default"/>
      </w:rPr>
    </w:lvl>
    <w:lvl w:ilvl="6" w:tplc="1C090001" w:tentative="1">
      <w:start w:val="1"/>
      <w:numFmt w:val="bullet"/>
      <w:lvlText w:val=""/>
      <w:lvlJc w:val="left"/>
      <w:pPr>
        <w:ind w:left="5085" w:hanging="360"/>
      </w:pPr>
      <w:rPr>
        <w:rFonts w:ascii="Symbol" w:hAnsi="Symbol" w:hint="default"/>
      </w:rPr>
    </w:lvl>
    <w:lvl w:ilvl="7" w:tplc="1C090003" w:tentative="1">
      <w:start w:val="1"/>
      <w:numFmt w:val="bullet"/>
      <w:lvlText w:val="o"/>
      <w:lvlJc w:val="left"/>
      <w:pPr>
        <w:ind w:left="5805" w:hanging="360"/>
      </w:pPr>
      <w:rPr>
        <w:rFonts w:ascii="Courier New" w:hAnsi="Courier New" w:cs="Courier New" w:hint="default"/>
      </w:rPr>
    </w:lvl>
    <w:lvl w:ilvl="8" w:tplc="1C090005" w:tentative="1">
      <w:start w:val="1"/>
      <w:numFmt w:val="bullet"/>
      <w:lvlText w:val=""/>
      <w:lvlJc w:val="left"/>
      <w:pPr>
        <w:ind w:left="6525" w:hanging="360"/>
      </w:pPr>
      <w:rPr>
        <w:rFonts w:ascii="Wingdings" w:hAnsi="Wingdings" w:hint="default"/>
      </w:rPr>
    </w:lvl>
  </w:abstractNum>
  <w:abstractNum w:abstractNumId="46">
    <w:nsid w:val="16AF6024"/>
    <w:multiLevelType w:val="hybridMultilevel"/>
    <w:tmpl w:val="210E644E"/>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7">
    <w:nsid w:val="17070FD5"/>
    <w:multiLevelType w:val="hybridMultilevel"/>
    <w:tmpl w:val="2B5CC08E"/>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8">
    <w:nsid w:val="185A5714"/>
    <w:multiLevelType w:val="hybridMultilevel"/>
    <w:tmpl w:val="05E0DE9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9">
    <w:nsid w:val="19157709"/>
    <w:multiLevelType w:val="hybridMultilevel"/>
    <w:tmpl w:val="B598020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0">
    <w:nsid w:val="198005F7"/>
    <w:multiLevelType w:val="hybridMultilevel"/>
    <w:tmpl w:val="0F7690E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1">
    <w:nsid w:val="19FD3DF6"/>
    <w:multiLevelType w:val="hybridMultilevel"/>
    <w:tmpl w:val="5242097A"/>
    <w:lvl w:ilvl="0" w:tplc="1C090005">
      <w:start w:val="1"/>
      <w:numFmt w:val="bullet"/>
      <w:lvlText w:val=""/>
      <w:lvlJc w:val="left"/>
      <w:pPr>
        <w:ind w:left="720" w:hanging="360"/>
      </w:pPr>
      <w:rPr>
        <w:rFonts w:ascii="Wingdings" w:hAnsi="Wingdings"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2">
    <w:nsid w:val="1A555787"/>
    <w:multiLevelType w:val="hybridMultilevel"/>
    <w:tmpl w:val="38822712"/>
    <w:lvl w:ilvl="0" w:tplc="57FE37E2">
      <w:start w:val="1"/>
      <w:numFmt w:val="decimal"/>
      <w:lvlText w:val="%1."/>
      <w:lvlJc w:val="left"/>
      <w:pPr>
        <w:ind w:left="720" w:hanging="360"/>
      </w:pPr>
      <w:rPr>
        <w:b w:val="0"/>
      </w:rPr>
    </w:lvl>
    <w:lvl w:ilvl="1" w:tplc="1C090001">
      <w:start w:val="1"/>
      <w:numFmt w:val="bullet"/>
      <w:lvlText w:val=""/>
      <w:lvlJc w:val="left"/>
      <w:pPr>
        <w:ind w:left="1440" w:hanging="360"/>
      </w:pPr>
      <w:rPr>
        <w:rFonts w:ascii="Symbol" w:hAnsi="Symbol" w:hint="default"/>
      </w:r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3">
    <w:nsid w:val="1B456E0B"/>
    <w:multiLevelType w:val="hybridMultilevel"/>
    <w:tmpl w:val="55B09BCA"/>
    <w:lvl w:ilvl="0" w:tplc="1C090001">
      <w:start w:val="1"/>
      <w:numFmt w:val="bullet"/>
      <w:lvlText w:val=""/>
      <w:lvlJc w:val="left"/>
      <w:pPr>
        <w:ind w:left="720" w:hanging="360"/>
      </w:pPr>
      <w:rPr>
        <w:rFonts w:ascii="Symbol" w:hAnsi="Symbol" w:hint="default"/>
      </w:rPr>
    </w:lvl>
    <w:lvl w:ilvl="1" w:tplc="1C09000F">
      <w:start w:val="1"/>
      <w:numFmt w:val="decimal"/>
      <w:lvlText w:val="%2."/>
      <w:lvlJc w:val="left"/>
      <w:pPr>
        <w:ind w:left="1440" w:hanging="360"/>
      </w:pPr>
      <w:rPr>
        <w:rFonts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4">
    <w:nsid w:val="1E623DA1"/>
    <w:multiLevelType w:val="hybridMultilevel"/>
    <w:tmpl w:val="DD9A1C30"/>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5">
    <w:nsid w:val="1F9A0C0A"/>
    <w:multiLevelType w:val="hybridMultilevel"/>
    <w:tmpl w:val="05B08BDA"/>
    <w:lvl w:ilvl="0" w:tplc="1C090005">
      <w:start w:val="1"/>
      <w:numFmt w:val="bullet"/>
      <w:lvlText w:val=""/>
      <w:lvlJc w:val="left"/>
      <w:pPr>
        <w:ind w:left="720" w:hanging="360"/>
      </w:pPr>
      <w:rPr>
        <w:rFonts w:ascii="Wingdings" w:hAnsi="Wingdings" w:hint="default"/>
      </w:rPr>
    </w:lvl>
    <w:lvl w:ilvl="1" w:tplc="1C09000F">
      <w:start w:val="1"/>
      <w:numFmt w:val="decimal"/>
      <w:lvlText w:val="%2."/>
      <w:lvlJc w:val="left"/>
      <w:pPr>
        <w:ind w:left="1440" w:hanging="360"/>
      </w:pPr>
      <w:rPr>
        <w:rFonts w:hint="default"/>
      </w:rPr>
    </w:lvl>
    <w:lvl w:ilvl="2" w:tplc="1C090013">
      <w:start w:val="1"/>
      <w:numFmt w:val="upperRoman"/>
      <w:lvlText w:val="%3."/>
      <w:lvlJc w:val="right"/>
      <w:pPr>
        <w:ind w:left="2160" w:hanging="360"/>
      </w:pPr>
      <w:rPr>
        <w:rFont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6">
    <w:nsid w:val="20BA3F99"/>
    <w:multiLevelType w:val="hybridMultilevel"/>
    <w:tmpl w:val="1DCC620A"/>
    <w:lvl w:ilvl="0" w:tplc="1C090005">
      <w:start w:val="1"/>
      <w:numFmt w:val="bullet"/>
      <w:lvlText w:val=""/>
      <w:lvlJc w:val="left"/>
      <w:pPr>
        <w:ind w:left="720" w:hanging="360"/>
      </w:pPr>
      <w:rPr>
        <w:rFonts w:ascii="Wingdings" w:hAnsi="Wingdings"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7">
    <w:nsid w:val="20BC1740"/>
    <w:multiLevelType w:val="hybridMultilevel"/>
    <w:tmpl w:val="308CF66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8">
    <w:nsid w:val="214E5FB3"/>
    <w:multiLevelType w:val="hybridMultilevel"/>
    <w:tmpl w:val="1A044A6E"/>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9">
    <w:nsid w:val="225560F5"/>
    <w:multiLevelType w:val="hybridMultilevel"/>
    <w:tmpl w:val="FC4A464C"/>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0">
    <w:nsid w:val="22A007C6"/>
    <w:multiLevelType w:val="hybridMultilevel"/>
    <w:tmpl w:val="CE7E3F76"/>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1">
    <w:nsid w:val="22A42C56"/>
    <w:multiLevelType w:val="hybridMultilevel"/>
    <w:tmpl w:val="7F7E694E"/>
    <w:lvl w:ilvl="0" w:tplc="1C09000F">
      <w:start w:val="1"/>
      <w:numFmt w:val="decimal"/>
      <w:lvlText w:val="%1."/>
      <w:lvlJc w:val="left"/>
      <w:pPr>
        <w:ind w:left="1800" w:hanging="360"/>
      </w:pPr>
    </w:lvl>
    <w:lvl w:ilvl="1" w:tplc="B3B6BAEA">
      <w:start w:val="1"/>
      <w:numFmt w:val="decimal"/>
      <w:lvlText w:val="(%2)"/>
      <w:lvlJc w:val="left"/>
      <w:pPr>
        <w:ind w:left="2535" w:hanging="375"/>
      </w:pPr>
      <w:rPr>
        <w:rFonts w:hint="default"/>
      </w:rPr>
    </w:lvl>
    <w:lvl w:ilvl="2" w:tplc="1C09001B">
      <w:start w:val="1"/>
      <w:numFmt w:val="lowerRoman"/>
      <w:lvlText w:val="%3."/>
      <w:lvlJc w:val="right"/>
      <w:pPr>
        <w:ind w:left="3240" w:hanging="180"/>
      </w:pPr>
    </w:lvl>
    <w:lvl w:ilvl="3" w:tplc="1C09000F" w:tentative="1">
      <w:start w:val="1"/>
      <w:numFmt w:val="decimal"/>
      <w:lvlText w:val="%4."/>
      <w:lvlJc w:val="left"/>
      <w:pPr>
        <w:ind w:left="3960" w:hanging="360"/>
      </w:pPr>
    </w:lvl>
    <w:lvl w:ilvl="4" w:tplc="1C090019" w:tentative="1">
      <w:start w:val="1"/>
      <w:numFmt w:val="lowerLetter"/>
      <w:lvlText w:val="%5."/>
      <w:lvlJc w:val="left"/>
      <w:pPr>
        <w:ind w:left="4680" w:hanging="360"/>
      </w:pPr>
    </w:lvl>
    <w:lvl w:ilvl="5" w:tplc="1C09001B" w:tentative="1">
      <w:start w:val="1"/>
      <w:numFmt w:val="lowerRoman"/>
      <w:lvlText w:val="%6."/>
      <w:lvlJc w:val="right"/>
      <w:pPr>
        <w:ind w:left="5400" w:hanging="180"/>
      </w:pPr>
    </w:lvl>
    <w:lvl w:ilvl="6" w:tplc="1C09000F" w:tentative="1">
      <w:start w:val="1"/>
      <w:numFmt w:val="decimal"/>
      <w:lvlText w:val="%7."/>
      <w:lvlJc w:val="left"/>
      <w:pPr>
        <w:ind w:left="6120" w:hanging="360"/>
      </w:pPr>
    </w:lvl>
    <w:lvl w:ilvl="7" w:tplc="1C090019" w:tentative="1">
      <w:start w:val="1"/>
      <w:numFmt w:val="lowerLetter"/>
      <w:lvlText w:val="%8."/>
      <w:lvlJc w:val="left"/>
      <w:pPr>
        <w:ind w:left="6840" w:hanging="360"/>
      </w:pPr>
    </w:lvl>
    <w:lvl w:ilvl="8" w:tplc="1C09001B" w:tentative="1">
      <w:start w:val="1"/>
      <w:numFmt w:val="lowerRoman"/>
      <w:lvlText w:val="%9."/>
      <w:lvlJc w:val="right"/>
      <w:pPr>
        <w:ind w:left="7560" w:hanging="180"/>
      </w:pPr>
    </w:lvl>
  </w:abstractNum>
  <w:abstractNum w:abstractNumId="62">
    <w:nsid w:val="252709C5"/>
    <w:multiLevelType w:val="hybridMultilevel"/>
    <w:tmpl w:val="0D32B4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3">
    <w:nsid w:val="25852119"/>
    <w:multiLevelType w:val="hybridMultilevel"/>
    <w:tmpl w:val="0430FD02"/>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4">
    <w:nsid w:val="25950EA5"/>
    <w:multiLevelType w:val="hybridMultilevel"/>
    <w:tmpl w:val="FD66C8F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5">
    <w:nsid w:val="25CA7A54"/>
    <w:multiLevelType w:val="hybridMultilevel"/>
    <w:tmpl w:val="7374842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6">
    <w:nsid w:val="25ED3134"/>
    <w:multiLevelType w:val="hybridMultilevel"/>
    <w:tmpl w:val="CC382E6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7">
    <w:nsid w:val="25F903E7"/>
    <w:multiLevelType w:val="hybridMultilevel"/>
    <w:tmpl w:val="E6167958"/>
    <w:lvl w:ilvl="0" w:tplc="1C09000B">
      <w:start w:val="1"/>
      <w:numFmt w:val="bullet"/>
      <w:lvlText w:val=""/>
      <w:lvlJc w:val="left"/>
      <w:pPr>
        <w:ind w:left="1429" w:hanging="360"/>
      </w:pPr>
      <w:rPr>
        <w:rFonts w:ascii="Wingdings" w:hAnsi="Wingdings" w:hint="default"/>
      </w:rPr>
    </w:lvl>
    <w:lvl w:ilvl="1" w:tplc="1C090003" w:tentative="1">
      <w:start w:val="1"/>
      <w:numFmt w:val="bullet"/>
      <w:lvlText w:val="o"/>
      <w:lvlJc w:val="left"/>
      <w:pPr>
        <w:ind w:left="2149" w:hanging="360"/>
      </w:pPr>
      <w:rPr>
        <w:rFonts w:ascii="Courier New" w:hAnsi="Courier New" w:cs="Courier New" w:hint="default"/>
      </w:rPr>
    </w:lvl>
    <w:lvl w:ilvl="2" w:tplc="1C090005" w:tentative="1">
      <w:start w:val="1"/>
      <w:numFmt w:val="bullet"/>
      <w:lvlText w:val=""/>
      <w:lvlJc w:val="left"/>
      <w:pPr>
        <w:ind w:left="2869" w:hanging="360"/>
      </w:pPr>
      <w:rPr>
        <w:rFonts w:ascii="Wingdings" w:hAnsi="Wingdings" w:hint="default"/>
      </w:rPr>
    </w:lvl>
    <w:lvl w:ilvl="3" w:tplc="1C090001" w:tentative="1">
      <w:start w:val="1"/>
      <w:numFmt w:val="bullet"/>
      <w:lvlText w:val=""/>
      <w:lvlJc w:val="left"/>
      <w:pPr>
        <w:ind w:left="3589" w:hanging="360"/>
      </w:pPr>
      <w:rPr>
        <w:rFonts w:ascii="Symbol" w:hAnsi="Symbol" w:hint="default"/>
      </w:rPr>
    </w:lvl>
    <w:lvl w:ilvl="4" w:tplc="1C090003" w:tentative="1">
      <w:start w:val="1"/>
      <w:numFmt w:val="bullet"/>
      <w:lvlText w:val="o"/>
      <w:lvlJc w:val="left"/>
      <w:pPr>
        <w:ind w:left="4309" w:hanging="360"/>
      </w:pPr>
      <w:rPr>
        <w:rFonts w:ascii="Courier New" w:hAnsi="Courier New" w:cs="Courier New" w:hint="default"/>
      </w:rPr>
    </w:lvl>
    <w:lvl w:ilvl="5" w:tplc="1C090005" w:tentative="1">
      <w:start w:val="1"/>
      <w:numFmt w:val="bullet"/>
      <w:lvlText w:val=""/>
      <w:lvlJc w:val="left"/>
      <w:pPr>
        <w:ind w:left="5029" w:hanging="360"/>
      </w:pPr>
      <w:rPr>
        <w:rFonts w:ascii="Wingdings" w:hAnsi="Wingdings" w:hint="default"/>
      </w:rPr>
    </w:lvl>
    <w:lvl w:ilvl="6" w:tplc="1C090001" w:tentative="1">
      <w:start w:val="1"/>
      <w:numFmt w:val="bullet"/>
      <w:lvlText w:val=""/>
      <w:lvlJc w:val="left"/>
      <w:pPr>
        <w:ind w:left="5749" w:hanging="360"/>
      </w:pPr>
      <w:rPr>
        <w:rFonts w:ascii="Symbol" w:hAnsi="Symbol" w:hint="default"/>
      </w:rPr>
    </w:lvl>
    <w:lvl w:ilvl="7" w:tplc="1C090003" w:tentative="1">
      <w:start w:val="1"/>
      <w:numFmt w:val="bullet"/>
      <w:lvlText w:val="o"/>
      <w:lvlJc w:val="left"/>
      <w:pPr>
        <w:ind w:left="6469" w:hanging="360"/>
      </w:pPr>
      <w:rPr>
        <w:rFonts w:ascii="Courier New" w:hAnsi="Courier New" w:cs="Courier New" w:hint="default"/>
      </w:rPr>
    </w:lvl>
    <w:lvl w:ilvl="8" w:tplc="1C090005" w:tentative="1">
      <w:start w:val="1"/>
      <w:numFmt w:val="bullet"/>
      <w:lvlText w:val=""/>
      <w:lvlJc w:val="left"/>
      <w:pPr>
        <w:ind w:left="7189" w:hanging="360"/>
      </w:pPr>
      <w:rPr>
        <w:rFonts w:ascii="Wingdings" w:hAnsi="Wingdings" w:hint="default"/>
      </w:rPr>
    </w:lvl>
  </w:abstractNum>
  <w:abstractNum w:abstractNumId="68">
    <w:nsid w:val="267A4663"/>
    <w:multiLevelType w:val="hybridMultilevel"/>
    <w:tmpl w:val="FEE430F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9">
    <w:nsid w:val="268D26FD"/>
    <w:multiLevelType w:val="hybridMultilevel"/>
    <w:tmpl w:val="A6FA46A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0">
    <w:nsid w:val="270E720B"/>
    <w:multiLevelType w:val="hybridMultilevel"/>
    <w:tmpl w:val="E1FE51E2"/>
    <w:lvl w:ilvl="0" w:tplc="1C090005">
      <w:start w:val="1"/>
      <w:numFmt w:val="bullet"/>
      <w:lvlText w:val=""/>
      <w:lvlJc w:val="left"/>
      <w:pPr>
        <w:ind w:left="720" w:hanging="360"/>
      </w:pPr>
      <w:rPr>
        <w:rFonts w:ascii="Wingdings" w:hAnsi="Wingdings" w:hint="default"/>
      </w:rPr>
    </w:lvl>
    <w:lvl w:ilvl="1" w:tplc="B3B6BAEA">
      <w:start w:val="1"/>
      <w:numFmt w:val="decimal"/>
      <w:lvlText w:val="(%2)"/>
      <w:lvlJc w:val="left"/>
      <w:pPr>
        <w:ind w:left="1440" w:hanging="360"/>
      </w:pPr>
      <w:rPr>
        <w:rFonts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1">
    <w:nsid w:val="27790C44"/>
    <w:multiLevelType w:val="hybridMultilevel"/>
    <w:tmpl w:val="7B8051B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2">
    <w:nsid w:val="290D194A"/>
    <w:multiLevelType w:val="hybridMultilevel"/>
    <w:tmpl w:val="B0DA288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3">
    <w:nsid w:val="299E5C2F"/>
    <w:multiLevelType w:val="hybridMultilevel"/>
    <w:tmpl w:val="8354B2D8"/>
    <w:lvl w:ilvl="0" w:tplc="1C090005">
      <w:start w:val="1"/>
      <w:numFmt w:val="bullet"/>
      <w:lvlText w:val=""/>
      <w:lvlJc w:val="left"/>
      <w:pPr>
        <w:ind w:left="720" w:hanging="360"/>
      </w:pPr>
      <w:rPr>
        <w:rFonts w:ascii="Wingdings" w:hAnsi="Wingdings" w:hint="default"/>
      </w:rPr>
    </w:lvl>
    <w:lvl w:ilvl="1" w:tplc="820A1822">
      <w:start w:val="1"/>
      <w:numFmt w:val="decimal"/>
      <w:lvlText w:val="(%2)"/>
      <w:lvlJc w:val="left"/>
      <w:pPr>
        <w:ind w:left="1440" w:hanging="360"/>
      </w:pPr>
      <w:rPr>
        <w:rFonts w:hint="default"/>
        <w:b/>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4">
    <w:nsid w:val="29E615AA"/>
    <w:multiLevelType w:val="hybridMultilevel"/>
    <w:tmpl w:val="84842D08"/>
    <w:lvl w:ilvl="0" w:tplc="1C090001">
      <w:start w:val="1"/>
      <w:numFmt w:val="bullet"/>
      <w:lvlText w:val=""/>
      <w:lvlJc w:val="left"/>
      <w:pPr>
        <w:ind w:left="1575" w:hanging="360"/>
      </w:pPr>
      <w:rPr>
        <w:rFonts w:ascii="Symbol" w:hAnsi="Symbol" w:hint="default"/>
      </w:rPr>
    </w:lvl>
    <w:lvl w:ilvl="1" w:tplc="1C090003">
      <w:start w:val="1"/>
      <w:numFmt w:val="bullet"/>
      <w:lvlText w:val="o"/>
      <w:lvlJc w:val="left"/>
      <w:pPr>
        <w:ind w:left="2295" w:hanging="360"/>
      </w:pPr>
      <w:rPr>
        <w:rFonts w:ascii="Courier New" w:hAnsi="Courier New" w:cs="Courier New" w:hint="default"/>
      </w:rPr>
    </w:lvl>
    <w:lvl w:ilvl="2" w:tplc="1C090005" w:tentative="1">
      <w:start w:val="1"/>
      <w:numFmt w:val="bullet"/>
      <w:lvlText w:val=""/>
      <w:lvlJc w:val="left"/>
      <w:pPr>
        <w:ind w:left="3015" w:hanging="360"/>
      </w:pPr>
      <w:rPr>
        <w:rFonts w:ascii="Wingdings" w:hAnsi="Wingdings" w:hint="default"/>
      </w:rPr>
    </w:lvl>
    <w:lvl w:ilvl="3" w:tplc="1C090001" w:tentative="1">
      <w:start w:val="1"/>
      <w:numFmt w:val="bullet"/>
      <w:lvlText w:val=""/>
      <w:lvlJc w:val="left"/>
      <w:pPr>
        <w:ind w:left="3735" w:hanging="360"/>
      </w:pPr>
      <w:rPr>
        <w:rFonts w:ascii="Symbol" w:hAnsi="Symbol" w:hint="default"/>
      </w:rPr>
    </w:lvl>
    <w:lvl w:ilvl="4" w:tplc="1C090003" w:tentative="1">
      <w:start w:val="1"/>
      <w:numFmt w:val="bullet"/>
      <w:lvlText w:val="o"/>
      <w:lvlJc w:val="left"/>
      <w:pPr>
        <w:ind w:left="4455" w:hanging="360"/>
      </w:pPr>
      <w:rPr>
        <w:rFonts w:ascii="Courier New" w:hAnsi="Courier New" w:cs="Courier New" w:hint="default"/>
      </w:rPr>
    </w:lvl>
    <w:lvl w:ilvl="5" w:tplc="1C090005" w:tentative="1">
      <w:start w:val="1"/>
      <w:numFmt w:val="bullet"/>
      <w:lvlText w:val=""/>
      <w:lvlJc w:val="left"/>
      <w:pPr>
        <w:ind w:left="5175" w:hanging="360"/>
      </w:pPr>
      <w:rPr>
        <w:rFonts w:ascii="Wingdings" w:hAnsi="Wingdings" w:hint="default"/>
      </w:rPr>
    </w:lvl>
    <w:lvl w:ilvl="6" w:tplc="1C090001" w:tentative="1">
      <w:start w:val="1"/>
      <w:numFmt w:val="bullet"/>
      <w:lvlText w:val=""/>
      <w:lvlJc w:val="left"/>
      <w:pPr>
        <w:ind w:left="5895" w:hanging="360"/>
      </w:pPr>
      <w:rPr>
        <w:rFonts w:ascii="Symbol" w:hAnsi="Symbol" w:hint="default"/>
      </w:rPr>
    </w:lvl>
    <w:lvl w:ilvl="7" w:tplc="1C090003" w:tentative="1">
      <w:start w:val="1"/>
      <w:numFmt w:val="bullet"/>
      <w:lvlText w:val="o"/>
      <w:lvlJc w:val="left"/>
      <w:pPr>
        <w:ind w:left="6615" w:hanging="360"/>
      </w:pPr>
      <w:rPr>
        <w:rFonts w:ascii="Courier New" w:hAnsi="Courier New" w:cs="Courier New" w:hint="default"/>
      </w:rPr>
    </w:lvl>
    <w:lvl w:ilvl="8" w:tplc="1C090005" w:tentative="1">
      <w:start w:val="1"/>
      <w:numFmt w:val="bullet"/>
      <w:lvlText w:val=""/>
      <w:lvlJc w:val="left"/>
      <w:pPr>
        <w:ind w:left="7335" w:hanging="360"/>
      </w:pPr>
      <w:rPr>
        <w:rFonts w:ascii="Wingdings" w:hAnsi="Wingdings" w:hint="default"/>
      </w:rPr>
    </w:lvl>
  </w:abstractNum>
  <w:abstractNum w:abstractNumId="75">
    <w:nsid w:val="2AB05A72"/>
    <w:multiLevelType w:val="hybridMultilevel"/>
    <w:tmpl w:val="0C8222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6">
    <w:nsid w:val="2B1B77C6"/>
    <w:multiLevelType w:val="hybridMultilevel"/>
    <w:tmpl w:val="5336D95A"/>
    <w:lvl w:ilvl="0" w:tplc="1C090001">
      <w:start w:val="1"/>
      <w:numFmt w:val="bullet"/>
      <w:lvlText w:val=""/>
      <w:lvlJc w:val="left"/>
      <w:pPr>
        <w:ind w:left="720" w:hanging="360"/>
      </w:pPr>
      <w:rPr>
        <w:rFonts w:ascii="Symbol" w:hAnsi="Symbol" w:hint="default"/>
      </w:rPr>
    </w:lvl>
    <w:lvl w:ilvl="1" w:tplc="1C09000B">
      <w:start w:val="1"/>
      <w:numFmt w:val="bullet"/>
      <w:lvlText w:val=""/>
      <w:lvlJc w:val="left"/>
      <w:pPr>
        <w:ind w:left="1440" w:hanging="360"/>
      </w:pPr>
      <w:rPr>
        <w:rFonts w:ascii="Wingdings" w:hAnsi="Wingdings"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7">
    <w:nsid w:val="2B7E2F0E"/>
    <w:multiLevelType w:val="hybridMultilevel"/>
    <w:tmpl w:val="D4DA2E3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8">
    <w:nsid w:val="2B7E4D31"/>
    <w:multiLevelType w:val="hybridMultilevel"/>
    <w:tmpl w:val="2F16E33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9">
    <w:nsid w:val="2CB439E2"/>
    <w:multiLevelType w:val="hybridMultilevel"/>
    <w:tmpl w:val="A57AA986"/>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0">
    <w:nsid w:val="2CBE303D"/>
    <w:multiLevelType w:val="hybridMultilevel"/>
    <w:tmpl w:val="A71C6B64"/>
    <w:lvl w:ilvl="0" w:tplc="1C090005">
      <w:start w:val="1"/>
      <w:numFmt w:val="bullet"/>
      <w:lvlText w:val=""/>
      <w:lvlJc w:val="left"/>
      <w:pPr>
        <w:ind w:left="720" w:hanging="360"/>
      </w:pPr>
      <w:rPr>
        <w:rFonts w:ascii="Wingdings" w:hAnsi="Wingdings"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1">
    <w:nsid w:val="2D1D74C8"/>
    <w:multiLevelType w:val="hybridMultilevel"/>
    <w:tmpl w:val="DAD60632"/>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2">
    <w:nsid w:val="2D886321"/>
    <w:multiLevelType w:val="hybridMultilevel"/>
    <w:tmpl w:val="28C8D14C"/>
    <w:lvl w:ilvl="0" w:tplc="B3B6BAEA">
      <w:start w:val="1"/>
      <w:numFmt w:val="decimal"/>
      <w:lvlText w:val="(%1)"/>
      <w:lvlJc w:val="left"/>
      <w:pPr>
        <w:ind w:left="1800" w:hanging="360"/>
      </w:pPr>
      <w:rPr>
        <w:rFonts w:hint="default"/>
      </w:rPr>
    </w:lvl>
    <w:lvl w:ilvl="1" w:tplc="1C090005">
      <w:start w:val="1"/>
      <w:numFmt w:val="bullet"/>
      <w:lvlText w:val=""/>
      <w:lvlJc w:val="left"/>
      <w:pPr>
        <w:ind w:left="2535" w:hanging="375"/>
      </w:pPr>
      <w:rPr>
        <w:rFonts w:ascii="Wingdings" w:hAnsi="Wingdings" w:hint="default"/>
      </w:rPr>
    </w:lvl>
    <w:lvl w:ilvl="2" w:tplc="1C09001B">
      <w:start w:val="1"/>
      <w:numFmt w:val="lowerRoman"/>
      <w:lvlText w:val="%3."/>
      <w:lvlJc w:val="right"/>
      <w:pPr>
        <w:ind w:left="3240" w:hanging="180"/>
      </w:pPr>
    </w:lvl>
    <w:lvl w:ilvl="3" w:tplc="1C09000F" w:tentative="1">
      <w:start w:val="1"/>
      <w:numFmt w:val="decimal"/>
      <w:lvlText w:val="%4."/>
      <w:lvlJc w:val="left"/>
      <w:pPr>
        <w:ind w:left="3960" w:hanging="360"/>
      </w:pPr>
    </w:lvl>
    <w:lvl w:ilvl="4" w:tplc="1C090019" w:tentative="1">
      <w:start w:val="1"/>
      <w:numFmt w:val="lowerLetter"/>
      <w:lvlText w:val="%5."/>
      <w:lvlJc w:val="left"/>
      <w:pPr>
        <w:ind w:left="4680" w:hanging="360"/>
      </w:pPr>
    </w:lvl>
    <w:lvl w:ilvl="5" w:tplc="1C09001B" w:tentative="1">
      <w:start w:val="1"/>
      <w:numFmt w:val="lowerRoman"/>
      <w:lvlText w:val="%6."/>
      <w:lvlJc w:val="right"/>
      <w:pPr>
        <w:ind w:left="5400" w:hanging="180"/>
      </w:pPr>
    </w:lvl>
    <w:lvl w:ilvl="6" w:tplc="1C09000F" w:tentative="1">
      <w:start w:val="1"/>
      <w:numFmt w:val="decimal"/>
      <w:lvlText w:val="%7."/>
      <w:lvlJc w:val="left"/>
      <w:pPr>
        <w:ind w:left="6120" w:hanging="360"/>
      </w:pPr>
    </w:lvl>
    <w:lvl w:ilvl="7" w:tplc="1C090019" w:tentative="1">
      <w:start w:val="1"/>
      <w:numFmt w:val="lowerLetter"/>
      <w:lvlText w:val="%8."/>
      <w:lvlJc w:val="left"/>
      <w:pPr>
        <w:ind w:left="6840" w:hanging="360"/>
      </w:pPr>
    </w:lvl>
    <w:lvl w:ilvl="8" w:tplc="1C09001B" w:tentative="1">
      <w:start w:val="1"/>
      <w:numFmt w:val="lowerRoman"/>
      <w:lvlText w:val="%9."/>
      <w:lvlJc w:val="right"/>
      <w:pPr>
        <w:ind w:left="7560" w:hanging="180"/>
      </w:pPr>
    </w:lvl>
  </w:abstractNum>
  <w:abstractNum w:abstractNumId="83">
    <w:nsid w:val="2DFA1880"/>
    <w:multiLevelType w:val="hybridMultilevel"/>
    <w:tmpl w:val="1C401B8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360" w:hanging="360"/>
      </w:pPr>
      <w:rPr>
        <w:rFonts w:ascii="Courier New" w:hAnsi="Courier New" w:cs="Courier New" w:hint="default"/>
      </w:rPr>
    </w:lvl>
    <w:lvl w:ilvl="2" w:tplc="1C090005" w:tentative="1">
      <w:start w:val="1"/>
      <w:numFmt w:val="bullet"/>
      <w:lvlText w:val=""/>
      <w:lvlJc w:val="left"/>
      <w:pPr>
        <w:ind w:left="1080" w:hanging="360"/>
      </w:pPr>
      <w:rPr>
        <w:rFonts w:ascii="Wingdings" w:hAnsi="Wingdings" w:hint="default"/>
      </w:rPr>
    </w:lvl>
    <w:lvl w:ilvl="3" w:tplc="1C090001" w:tentative="1">
      <w:start w:val="1"/>
      <w:numFmt w:val="bullet"/>
      <w:lvlText w:val=""/>
      <w:lvlJc w:val="left"/>
      <w:pPr>
        <w:ind w:left="1800" w:hanging="360"/>
      </w:pPr>
      <w:rPr>
        <w:rFonts w:ascii="Symbol" w:hAnsi="Symbol" w:hint="default"/>
      </w:rPr>
    </w:lvl>
    <w:lvl w:ilvl="4" w:tplc="1C090003" w:tentative="1">
      <w:start w:val="1"/>
      <w:numFmt w:val="bullet"/>
      <w:lvlText w:val="o"/>
      <w:lvlJc w:val="left"/>
      <w:pPr>
        <w:ind w:left="2520" w:hanging="360"/>
      </w:pPr>
      <w:rPr>
        <w:rFonts w:ascii="Courier New" w:hAnsi="Courier New" w:cs="Courier New" w:hint="default"/>
      </w:rPr>
    </w:lvl>
    <w:lvl w:ilvl="5" w:tplc="1C090005" w:tentative="1">
      <w:start w:val="1"/>
      <w:numFmt w:val="bullet"/>
      <w:lvlText w:val=""/>
      <w:lvlJc w:val="left"/>
      <w:pPr>
        <w:ind w:left="3240" w:hanging="360"/>
      </w:pPr>
      <w:rPr>
        <w:rFonts w:ascii="Wingdings" w:hAnsi="Wingdings" w:hint="default"/>
      </w:rPr>
    </w:lvl>
    <w:lvl w:ilvl="6" w:tplc="1C090001" w:tentative="1">
      <w:start w:val="1"/>
      <w:numFmt w:val="bullet"/>
      <w:lvlText w:val=""/>
      <w:lvlJc w:val="left"/>
      <w:pPr>
        <w:ind w:left="3960" w:hanging="360"/>
      </w:pPr>
      <w:rPr>
        <w:rFonts w:ascii="Symbol" w:hAnsi="Symbol" w:hint="default"/>
      </w:rPr>
    </w:lvl>
    <w:lvl w:ilvl="7" w:tplc="1C090003" w:tentative="1">
      <w:start w:val="1"/>
      <w:numFmt w:val="bullet"/>
      <w:lvlText w:val="o"/>
      <w:lvlJc w:val="left"/>
      <w:pPr>
        <w:ind w:left="4680" w:hanging="360"/>
      </w:pPr>
      <w:rPr>
        <w:rFonts w:ascii="Courier New" w:hAnsi="Courier New" w:cs="Courier New" w:hint="default"/>
      </w:rPr>
    </w:lvl>
    <w:lvl w:ilvl="8" w:tplc="1C090005" w:tentative="1">
      <w:start w:val="1"/>
      <w:numFmt w:val="bullet"/>
      <w:lvlText w:val=""/>
      <w:lvlJc w:val="left"/>
      <w:pPr>
        <w:ind w:left="5400" w:hanging="360"/>
      </w:pPr>
      <w:rPr>
        <w:rFonts w:ascii="Wingdings" w:hAnsi="Wingdings" w:hint="default"/>
      </w:rPr>
    </w:lvl>
  </w:abstractNum>
  <w:abstractNum w:abstractNumId="84">
    <w:nsid w:val="30684C8B"/>
    <w:multiLevelType w:val="hybridMultilevel"/>
    <w:tmpl w:val="6D0028AE"/>
    <w:lvl w:ilvl="0" w:tplc="1C09000B">
      <w:start w:val="1"/>
      <w:numFmt w:val="bullet"/>
      <w:lvlText w:val=""/>
      <w:lvlJc w:val="left"/>
      <w:pPr>
        <w:ind w:left="1080" w:hanging="360"/>
      </w:pPr>
      <w:rPr>
        <w:rFonts w:ascii="Wingdings" w:hAnsi="Wingdings"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85">
    <w:nsid w:val="32373770"/>
    <w:multiLevelType w:val="hybridMultilevel"/>
    <w:tmpl w:val="0CDEFD00"/>
    <w:lvl w:ilvl="0" w:tplc="1C090005">
      <w:start w:val="1"/>
      <w:numFmt w:val="bullet"/>
      <w:lvlText w:val=""/>
      <w:lvlJc w:val="left"/>
      <w:pPr>
        <w:ind w:left="1800" w:hanging="360"/>
      </w:pPr>
      <w:rPr>
        <w:rFonts w:ascii="Wingdings" w:hAnsi="Wingdings"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86">
    <w:nsid w:val="33EB0EE6"/>
    <w:multiLevelType w:val="hybridMultilevel"/>
    <w:tmpl w:val="9C749DF2"/>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7">
    <w:nsid w:val="341C5DA7"/>
    <w:multiLevelType w:val="hybridMultilevel"/>
    <w:tmpl w:val="2FCE69D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8">
    <w:nsid w:val="342D5FE6"/>
    <w:multiLevelType w:val="hybridMultilevel"/>
    <w:tmpl w:val="E52C5B04"/>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89">
    <w:nsid w:val="34DC08A3"/>
    <w:multiLevelType w:val="hybridMultilevel"/>
    <w:tmpl w:val="2D36F830"/>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0">
    <w:nsid w:val="350A7881"/>
    <w:multiLevelType w:val="hybridMultilevel"/>
    <w:tmpl w:val="A22E3BF0"/>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1">
    <w:nsid w:val="35357E0B"/>
    <w:multiLevelType w:val="hybridMultilevel"/>
    <w:tmpl w:val="63F29C34"/>
    <w:lvl w:ilvl="0" w:tplc="1C090001">
      <w:start w:val="1"/>
      <w:numFmt w:val="bullet"/>
      <w:lvlText w:val=""/>
      <w:lvlJc w:val="left"/>
      <w:pPr>
        <w:ind w:left="720" w:hanging="360"/>
      </w:pPr>
      <w:rPr>
        <w:rFonts w:ascii="Symbol" w:hAnsi="Symbol" w:hint="default"/>
      </w:rPr>
    </w:lvl>
    <w:lvl w:ilvl="1" w:tplc="1C09000B">
      <w:start w:val="1"/>
      <w:numFmt w:val="bullet"/>
      <w:lvlText w:val=""/>
      <w:lvlJc w:val="left"/>
      <w:pPr>
        <w:ind w:left="1440" w:hanging="360"/>
      </w:pPr>
      <w:rPr>
        <w:rFonts w:ascii="Wingdings" w:hAnsi="Wingdings"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2">
    <w:nsid w:val="353F7CD8"/>
    <w:multiLevelType w:val="hybridMultilevel"/>
    <w:tmpl w:val="63BCBA22"/>
    <w:lvl w:ilvl="0" w:tplc="1C09000F">
      <w:start w:val="1"/>
      <w:numFmt w:val="decimal"/>
      <w:lvlText w:val="%1."/>
      <w:lvlJc w:val="left"/>
      <w:pPr>
        <w:ind w:left="1440" w:hanging="360"/>
      </w:pPr>
    </w:lvl>
    <w:lvl w:ilvl="1" w:tplc="1C090019" w:tentative="1">
      <w:start w:val="1"/>
      <w:numFmt w:val="lowerLetter"/>
      <w:lvlText w:val="%2."/>
      <w:lvlJc w:val="left"/>
      <w:pPr>
        <w:ind w:left="2160" w:hanging="360"/>
      </w:p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93">
    <w:nsid w:val="35BA591F"/>
    <w:multiLevelType w:val="hybridMultilevel"/>
    <w:tmpl w:val="844E3AA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4">
    <w:nsid w:val="36C13596"/>
    <w:multiLevelType w:val="hybridMultilevel"/>
    <w:tmpl w:val="591AAAFE"/>
    <w:lvl w:ilvl="0" w:tplc="B3B6BAEA">
      <w:start w:val="1"/>
      <w:numFmt w:val="decimal"/>
      <w:lvlText w:val="(%1)"/>
      <w:lvlJc w:val="left"/>
      <w:pPr>
        <w:ind w:left="720" w:hanging="360"/>
      </w:pPr>
      <w:rPr>
        <w:rFonts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5">
    <w:nsid w:val="380141C9"/>
    <w:multiLevelType w:val="hybridMultilevel"/>
    <w:tmpl w:val="18700A2E"/>
    <w:lvl w:ilvl="0" w:tplc="1C090005">
      <w:start w:val="1"/>
      <w:numFmt w:val="bullet"/>
      <w:lvlText w:val=""/>
      <w:lvlJc w:val="left"/>
      <w:pPr>
        <w:ind w:left="3240" w:hanging="360"/>
      </w:pPr>
      <w:rPr>
        <w:rFonts w:ascii="Wingdings" w:hAnsi="Wingdings" w:hint="default"/>
      </w:rPr>
    </w:lvl>
    <w:lvl w:ilvl="1" w:tplc="1C090003" w:tentative="1">
      <w:start w:val="1"/>
      <w:numFmt w:val="bullet"/>
      <w:lvlText w:val="o"/>
      <w:lvlJc w:val="left"/>
      <w:pPr>
        <w:ind w:left="3960" w:hanging="360"/>
      </w:pPr>
      <w:rPr>
        <w:rFonts w:ascii="Courier New" w:hAnsi="Courier New" w:cs="Courier New" w:hint="default"/>
      </w:rPr>
    </w:lvl>
    <w:lvl w:ilvl="2" w:tplc="1C090005" w:tentative="1">
      <w:start w:val="1"/>
      <w:numFmt w:val="bullet"/>
      <w:lvlText w:val=""/>
      <w:lvlJc w:val="left"/>
      <w:pPr>
        <w:ind w:left="4680" w:hanging="360"/>
      </w:pPr>
      <w:rPr>
        <w:rFonts w:ascii="Wingdings" w:hAnsi="Wingdings" w:hint="default"/>
      </w:rPr>
    </w:lvl>
    <w:lvl w:ilvl="3" w:tplc="1C090001" w:tentative="1">
      <w:start w:val="1"/>
      <w:numFmt w:val="bullet"/>
      <w:lvlText w:val=""/>
      <w:lvlJc w:val="left"/>
      <w:pPr>
        <w:ind w:left="5400" w:hanging="360"/>
      </w:pPr>
      <w:rPr>
        <w:rFonts w:ascii="Symbol" w:hAnsi="Symbol" w:hint="default"/>
      </w:rPr>
    </w:lvl>
    <w:lvl w:ilvl="4" w:tplc="1C090003" w:tentative="1">
      <w:start w:val="1"/>
      <w:numFmt w:val="bullet"/>
      <w:lvlText w:val="o"/>
      <w:lvlJc w:val="left"/>
      <w:pPr>
        <w:ind w:left="6120" w:hanging="360"/>
      </w:pPr>
      <w:rPr>
        <w:rFonts w:ascii="Courier New" w:hAnsi="Courier New" w:cs="Courier New" w:hint="default"/>
      </w:rPr>
    </w:lvl>
    <w:lvl w:ilvl="5" w:tplc="1C090005" w:tentative="1">
      <w:start w:val="1"/>
      <w:numFmt w:val="bullet"/>
      <w:lvlText w:val=""/>
      <w:lvlJc w:val="left"/>
      <w:pPr>
        <w:ind w:left="6840" w:hanging="360"/>
      </w:pPr>
      <w:rPr>
        <w:rFonts w:ascii="Wingdings" w:hAnsi="Wingdings" w:hint="default"/>
      </w:rPr>
    </w:lvl>
    <w:lvl w:ilvl="6" w:tplc="1C090001" w:tentative="1">
      <w:start w:val="1"/>
      <w:numFmt w:val="bullet"/>
      <w:lvlText w:val=""/>
      <w:lvlJc w:val="left"/>
      <w:pPr>
        <w:ind w:left="7560" w:hanging="360"/>
      </w:pPr>
      <w:rPr>
        <w:rFonts w:ascii="Symbol" w:hAnsi="Symbol" w:hint="default"/>
      </w:rPr>
    </w:lvl>
    <w:lvl w:ilvl="7" w:tplc="1C090003" w:tentative="1">
      <w:start w:val="1"/>
      <w:numFmt w:val="bullet"/>
      <w:lvlText w:val="o"/>
      <w:lvlJc w:val="left"/>
      <w:pPr>
        <w:ind w:left="8280" w:hanging="360"/>
      </w:pPr>
      <w:rPr>
        <w:rFonts w:ascii="Courier New" w:hAnsi="Courier New" w:cs="Courier New" w:hint="default"/>
      </w:rPr>
    </w:lvl>
    <w:lvl w:ilvl="8" w:tplc="1C090005" w:tentative="1">
      <w:start w:val="1"/>
      <w:numFmt w:val="bullet"/>
      <w:lvlText w:val=""/>
      <w:lvlJc w:val="left"/>
      <w:pPr>
        <w:ind w:left="9000" w:hanging="360"/>
      </w:pPr>
      <w:rPr>
        <w:rFonts w:ascii="Wingdings" w:hAnsi="Wingdings" w:hint="default"/>
      </w:rPr>
    </w:lvl>
  </w:abstractNum>
  <w:abstractNum w:abstractNumId="96">
    <w:nsid w:val="38DB6ACE"/>
    <w:multiLevelType w:val="hybridMultilevel"/>
    <w:tmpl w:val="38BA8A04"/>
    <w:lvl w:ilvl="0" w:tplc="1C090005">
      <w:start w:val="1"/>
      <w:numFmt w:val="bullet"/>
      <w:lvlText w:val=""/>
      <w:lvlJc w:val="left"/>
      <w:pPr>
        <w:ind w:left="720" w:hanging="360"/>
      </w:pPr>
      <w:rPr>
        <w:rFonts w:ascii="Wingdings" w:hAnsi="Wingdings" w:hint="default"/>
      </w:rPr>
    </w:lvl>
    <w:lvl w:ilvl="1" w:tplc="1C090013">
      <w:start w:val="1"/>
      <w:numFmt w:val="upperRoman"/>
      <w:lvlText w:val="%2."/>
      <w:lvlJc w:val="right"/>
      <w:pPr>
        <w:ind w:left="1440" w:hanging="360"/>
      </w:pPr>
      <w:rPr>
        <w:rFonts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7">
    <w:nsid w:val="3A581470"/>
    <w:multiLevelType w:val="hybridMultilevel"/>
    <w:tmpl w:val="64B4CB9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8">
    <w:nsid w:val="3A9C29C4"/>
    <w:multiLevelType w:val="hybridMultilevel"/>
    <w:tmpl w:val="1BF04FF6"/>
    <w:lvl w:ilvl="0" w:tplc="1C090001">
      <w:start w:val="1"/>
      <w:numFmt w:val="bullet"/>
      <w:lvlText w:val=""/>
      <w:lvlJc w:val="left"/>
      <w:pPr>
        <w:ind w:left="1800" w:hanging="360"/>
      </w:pPr>
      <w:rPr>
        <w:rFonts w:ascii="Symbol" w:hAnsi="Symbo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99">
    <w:nsid w:val="3AE051E6"/>
    <w:multiLevelType w:val="hybridMultilevel"/>
    <w:tmpl w:val="4592755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0">
    <w:nsid w:val="3B9C1980"/>
    <w:multiLevelType w:val="hybridMultilevel"/>
    <w:tmpl w:val="EF22ACF2"/>
    <w:lvl w:ilvl="0" w:tplc="1C090001">
      <w:start w:val="1"/>
      <w:numFmt w:val="bullet"/>
      <w:lvlText w:val=""/>
      <w:lvlJc w:val="left"/>
      <w:pPr>
        <w:ind w:left="786" w:hanging="360"/>
      </w:pPr>
      <w:rPr>
        <w:rFonts w:ascii="Symbol" w:hAnsi="Symbol" w:hint="default"/>
      </w:rPr>
    </w:lvl>
    <w:lvl w:ilvl="1" w:tplc="1C090003">
      <w:start w:val="1"/>
      <w:numFmt w:val="bullet"/>
      <w:lvlText w:val="o"/>
      <w:lvlJc w:val="left"/>
      <w:pPr>
        <w:ind w:left="1506" w:hanging="360"/>
      </w:pPr>
      <w:rPr>
        <w:rFonts w:ascii="Courier New" w:hAnsi="Courier New" w:cs="Courier New" w:hint="default"/>
      </w:rPr>
    </w:lvl>
    <w:lvl w:ilvl="2" w:tplc="1C090005">
      <w:start w:val="1"/>
      <w:numFmt w:val="bullet"/>
      <w:lvlText w:val=""/>
      <w:lvlJc w:val="left"/>
      <w:pPr>
        <w:ind w:left="2226" w:hanging="360"/>
      </w:pPr>
      <w:rPr>
        <w:rFonts w:ascii="Wingdings" w:hAnsi="Wingdings" w:hint="default"/>
      </w:rPr>
    </w:lvl>
    <w:lvl w:ilvl="3" w:tplc="1C09000F">
      <w:start w:val="1"/>
      <w:numFmt w:val="decimal"/>
      <w:lvlText w:val="%4."/>
      <w:lvlJc w:val="left"/>
      <w:pPr>
        <w:ind w:left="2946" w:hanging="360"/>
      </w:pPr>
      <w:rPr>
        <w:rFonts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01">
    <w:nsid w:val="3CF119AB"/>
    <w:multiLevelType w:val="hybridMultilevel"/>
    <w:tmpl w:val="E50CA186"/>
    <w:lvl w:ilvl="0" w:tplc="1C090001">
      <w:start w:val="1"/>
      <w:numFmt w:val="bullet"/>
      <w:lvlText w:val=""/>
      <w:lvlJc w:val="left"/>
      <w:pPr>
        <w:ind w:left="720" w:hanging="360"/>
      </w:pPr>
      <w:rPr>
        <w:rFonts w:ascii="Symbol" w:hAnsi="Symbol" w:hint="default"/>
      </w:rPr>
    </w:lvl>
    <w:lvl w:ilvl="1" w:tplc="1C090005">
      <w:start w:val="1"/>
      <w:numFmt w:val="bullet"/>
      <w:lvlText w:val=""/>
      <w:lvlJc w:val="left"/>
      <w:pPr>
        <w:ind w:left="1440" w:hanging="360"/>
      </w:pPr>
      <w:rPr>
        <w:rFonts w:ascii="Wingdings" w:hAnsi="Wingdings"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2">
    <w:nsid w:val="3D0B0B75"/>
    <w:multiLevelType w:val="hybridMultilevel"/>
    <w:tmpl w:val="86CA55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3">
    <w:nsid w:val="3D2040B0"/>
    <w:multiLevelType w:val="hybridMultilevel"/>
    <w:tmpl w:val="DDC43B80"/>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4">
    <w:nsid w:val="3E323A82"/>
    <w:multiLevelType w:val="hybridMultilevel"/>
    <w:tmpl w:val="D80036C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5">
    <w:nsid w:val="3EE92412"/>
    <w:multiLevelType w:val="multilevel"/>
    <w:tmpl w:val="1C3ED0E2"/>
    <w:lvl w:ilvl="0">
      <w:start w:val="1"/>
      <w:numFmt w:val="decimal"/>
      <w:lvlText w:val="%1."/>
      <w:lvlJc w:val="left"/>
      <w:pPr>
        <w:ind w:left="720" w:hanging="360"/>
      </w:pPr>
    </w:lvl>
    <w:lvl w:ilvl="1">
      <w:start w:val="5"/>
      <w:numFmt w:val="decimal"/>
      <w:isLgl/>
      <w:lvlText w:val="%1.%2"/>
      <w:lvlJc w:val="left"/>
      <w:pPr>
        <w:ind w:left="855" w:hanging="495"/>
      </w:pPr>
      <w:rPr>
        <w:rFonts w:hint="default"/>
      </w:rPr>
    </w:lvl>
    <w:lvl w:ilvl="2">
      <w:start w:val="1"/>
      <w:numFmt w:val="decimal"/>
      <w:lvlText w:val="%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6">
    <w:nsid w:val="3F1C551C"/>
    <w:multiLevelType w:val="hybridMultilevel"/>
    <w:tmpl w:val="38127D28"/>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07">
    <w:nsid w:val="403337C1"/>
    <w:multiLevelType w:val="hybridMultilevel"/>
    <w:tmpl w:val="2B3878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8">
    <w:nsid w:val="40E422D3"/>
    <w:multiLevelType w:val="hybridMultilevel"/>
    <w:tmpl w:val="5F3C18CC"/>
    <w:lvl w:ilvl="0" w:tplc="1C090005">
      <w:start w:val="1"/>
      <w:numFmt w:val="bullet"/>
      <w:lvlText w:val=""/>
      <w:lvlJc w:val="left"/>
      <w:pPr>
        <w:ind w:left="2880" w:hanging="360"/>
      </w:pPr>
      <w:rPr>
        <w:rFonts w:ascii="Wingdings" w:hAnsi="Wingdings" w:hint="default"/>
      </w:rPr>
    </w:lvl>
    <w:lvl w:ilvl="1" w:tplc="1C090003">
      <w:start w:val="1"/>
      <w:numFmt w:val="bullet"/>
      <w:lvlText w:val="o"/>
      <w:lvlJc w:val="left"/>
      <w:pPr>
        <w:ind w:left="3600" w:hanging="360"/>
      </w:pPr>
      <w:rPr>
        <w:rFonts w:ascii="Courier New" w:hAnsi="Courier New" w:cs="Courier New" w:hint="default"/>
      </w:rPr>
    </w:lvl>
    <w:lvl w:ilvl="2" w:tplc="1C090005" w:tentative="1">
      <w:start w:val="1"/>
      <w:numFmt w:val="bullet"/>
      <w:lvlText w:val=""/>
      <w:lvlJc w:val="left"/>
      <w:pPr>
        <w:ind w:left="4320" w:hanging="360"/>
      </w:pPr>
      <w:rPr>
        <w:rFonts w:ascii="Wingdings" w:hAnsi="Wingdings" w:hint="default"/>
      </w:rPr>
    </w:lvl>
    <w:lvl w:ilvl="3" w:tplc="1C090001" w:tentative="1">
      <w:start w:val="1"/>
      <w:numFmt w:val="bullet"/>
      <w:lvlText w:val=""/>
      <w:lvlJc w:val="left"/>
      <w:pPr>
        <w:ind w:left="5040" w:hanging="360"/>
      </w:pPr>
      <w:rPr>
        <w:rFonts w:ascii="Symbol" w:hAnsi="Symbol" w:hint="default"/>
      </w:rPr>
    </w:lvl>
    <w:lvl w:ilvl="4" w:tplc="1C090003" w:tentative="1">
      <w:start w:val="1"/>
      <w:numFmt w:val="bullet"/>
      <w:lvlText w:val="o"/>
      <w:lvlJc w:val="left"/>
      <w:pPr>
        <w:ind w:left="5760" w:hanging="360"/>
      </w:pPr>
      <w:rPr>
        <w:rFonts w:ascii="Courier New" w:hAnsi="Courier New" w:cs="Courier New" w:hint="default"/>
      </w:rPr>
    </w:lvl>
    <w:lvl w:ilvl="5" w:tplc="1C090005" w:tentative="1">
      <w:start w:val="1"/>
      <w:numFmt w:val="bullet"/>
      <w:lvlText w:val=""/>
      <w:lvlJc w:val="left"/>
      <w:pPr>
        <w:ind w:left="6480" w:hanging="360"/>
      </w:pPr>
      <w:rPr>
        <w:rFonts w:ascii="Wingdings" w:hAnsi="Wingdings" w:hint="default"/>
      </w:rPr>
    </w:lvl>
    <w:lvl w:ilvl="6" w:tplc="1C090001" w:tentative="1">
      <w:start w:val="1"/>
      <w:numFmt w:val="bullet"/>
      <w:lvlText w:val=""/>
      <w:lvlJc w:val="left"/>
      <w:pPr>
        <w:ind w:left="7200" w:hanging="360"/>
      </w:pPr>
      <w:rPr>
        <w:rFonts w:ascii="Symbol" w:hAnsi="Symbol" w:hint="default"/>
      </w:rPr>
    </w:lvl>
    <w:lvl w:ilvl="7" w:tplc="1C090003" w:tentative="1">
      <w:start w:val="1"/>
      <w:numFmt w:val="bullet"/>
      <w:lvlText w:val="o"/>
      <w:lvlJc w:val="left"/>
      <w:pPr>
        <w:ind w:left="7920" w:hanging="360"/>
      </w:pPr>
      <w:rPr>
        <w:rFonts w:ascii="Courier New" w:hAnsi="Courier New" w:cs="Courier New" w:hint="default"/>
      </w:rPr>
    </w:lvl>
    <w:lvl w:ilvl="8" w:tplc="1C090005" w:tentative="1">
      <w:start w:val="1"/>
      <w:numFmt w:val="bullet"/>
      <w:lvlText w:val=""/>
      <w:lvlJc w:val="left"/>
      <w:pPr>
        <w:ind w:left="8640" w:hanging="360"/>
      </w:pPr>
      <w:rPr>
        <w:rFonts w:ascii="Wingdings" w:hAnsi="Wingdings" w:hint="default"/>
      </w:rPr>
    </w:lvl>
  </w:abstractNum>
  <w:abstractNum w:abstractNumId="109">
    <w:nsid w:val="41965F93"/>
    <w:multiLevelType w:val="hybridMultilevel"/>
    <w:tmpl w:val="6B6A439C"/>
    <w:lvl w:ilvl="0" w:tplc="1C090005">
      <w:start w:val="1"/>
      <w:numFmt w:val="bullet"/>
      <w:lvlText w:val=""/>
      <w:lvlJc w:val="left"/>
      <w:pPr>
        <w:ind w:left="720" w:hanging="360"/>
      </w:pPr>
      <w:rPr>
        <w:rFonts w:ascii="Wingdings" w:hAnsi="Wingdings" w:hint="default"/>
      </w:rPr>
    </w:lvl>
    <w:lvl w:ilvl="1" w:tplc="1C09000F">
      <w:start w:val="1"/>
      <w:numFmt w:val="decimal"/>
      <w:lvlText w:val="%2."/>
      <w:lvlJc w:val="left"/>
      <w:pPr>
        <w:ind w:left="1440" w:hanging="360"/>
      </w:pPr>
      <w:rPr>
        <w:rFonts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0">
    <w:nsid w:val="43473872"/>
    <w:multiLevelType w:val="hybridMultilevel"/>
    <w:tmpl w:val="36D4C0E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1">
    <w:nsid w:val="44426577"/>
    <w:multiLevelType w:val="hybridMultilevel"/>
    <w:tmpl w:val="C688EC8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2">
    <w:nsid w:val="45116D9A"/>
    <w:multiLevelType w:val="hybridMultilevel"/>
    <w:tmpl w:val="13C23AFC"/>
    <w:lvl w:ilvl="0" w:tplc="1C090001">
      <w:start w:val="1"/>
      <w:numFmt w:val="bullet"/>
      <w:lvlText w:val=""/>
      <w:lvlJc w:val="left"/>
      <w:pPr>
        <w:ind w:left="720" w:hanging="360"/>
      </w:pPr>
      <w:rPr>
        <w:rFonts w:ascii="Symbol" w:hAnsi="Symbol" w:hint="default"/>
      </w:rPr>
    </w:lvl>
    <w:lvl w:ilvl="1" w:tplc="1C090005">
      <w:start w:val="1"/>
      <w:numFmt w:val="bullet"/>
      <w:lvlText w:val=""/>
      <w:lvlJc w:val="left"/>
      <w:pPr>
        <w:ind w:left="1440" w:hanging="360"/>
      </w:pPr>
      <w:rPr>
        <w:rFonts w:ascii="Wingdings" w:hAnsi="Wingdings"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3">
    <w:nsid w:val="46AF66F8"/>
    <w:multiLevelType w:val="hybridMultilevel"/>
    <w:tmpl w:val="EB8E6E00"/>
    <w:lvl w:ilvl="0" w:tplc="1C09000B">
      <w:start w:val="1"/>
      <w:numFmt w:val="bullet"/>
      <w:lvlText w:val=""/>
      <w:lvlJc w:val="left"/>
      <w:pPr>
        <w:ind w:left="1080" w:hanging="360"/>
      </w:pPr>
      <w:rPr>
        <w:rFonts w:ascii="Wingdings" w:hAnsi="Wingdings"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14">
    <w:nsid w:val="46B12E1F"/>
    <w:multiLevelType w:val="hybridMultilevel"/>
    <w:tmpl w:val="48D2196C"/>
    <w:lvl w:ilvl="0" w:tplc="1C09000F">
      <w:start w:val="1"/>
      <w:numFmt w:val="decimal"/>
      <w:lvlText w:val="%1."/>
      <w:lvlJc w:val="left"/>
      <w:pPr>
        <w:ind w:left="720" w:hanging="360"/>
      </w:pPr>
      <w:rPr>
        <w:rFont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5">
    <w:nsid w:val="479325E9"/>
    <w:multiLevelType w:val="hybridMultilevel"/>
    <w:tmpl w:val="31C4802C"/>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16">
    <w:nsid w:val="47A974D1"/>
    <w:multiLevelType w:val="hybridMultilevel"/>
    <w:tmpl w:val="94F87A52"/>
    <w:lvl w:ilvl="0" w:tplc="1C090005">
      <w:start w:val="1"/>
      <w:numFmt w:val="bullet"/>
      <w:lvlText w:val=""/>
      <w:lvlJc w:val="left"/>
      <w:pPr>
        <w:ind w:left="2520" w:hanging="360"/>
      </w:pPr>
      <w:rPr>
        <w:rFonts w:ascii="Wingdings" w:hAnsi="Wingdings" w:hint="default"/>
      </w:rPr>
    </w:lvl>
    <w:lvl w:ilvl="1" w:tplc="1C090005">
      <w:start w:val="1"/>
      <w:numFmt w:val="bullet"/>
      <w:lvlText w:val=""/>
      <w:lvlJc w:val="left"/>
      <w:pPr>
        <w:ind w:left="3255" w:hanging="375"/>
      </w:pPr>
      <w:rPr>
        <w:rFonts w:ascii="Wingdings" w:hAnsi="Wingdings" w:hint="default"/>
      </w:rPr>
    </w:lvl>
    <w:lvl w:ilvl="2" w:tplc="1C09001B">
      <w:start w:val="1"/>
      <w:numFmt w:val="lowerRoman"/>
      <w:lvlText w:val="%3."/>
      <w:lvlJc w:val="right"/>
      <w:pPr>
        <w:ind w:left="3960" w:hanging="180"/>
      </w:pPr>
    </w:lvl>
    <w:lvl w:ilvl="3" w:tplc="1C09000F" w:tentative="1">
      <w:start w:val="1"/>
      <w:numFmt w:val="decimal"/>
      <w:lvlText w:val="%4."/>
      <w:lvlJc w:val="left"/>
      <w:pPr>
        <w:ind w:left="4680" w:hanging="360"/>
      </w:pPr>
    </w:lvl>
    <w:lvl w:ilvl="4" w:tplc="1C090019" w:tentative="1">
      <w:start w:val="1"/>
      <w:numFmt w:val="lowerLetter"/>
      <w:lvlText w:val="%5."/>
      <w:lvlJc w:val="left"/>
      <w:pPr>
        <w:ind w:left="5400" w:hanging="360"/>
      </w:pPr>
    </w:lvl>
    <w:lvl w:ilvl="5" w:tplc="1C09001B" w:tentative="1">
      <w:start w:val="1"/>
      <w:numFmt w:val="lowerRoman"/>
      <w:lvlText w:val="%6."/>
      <w:lvlJc w:val="right"/>
      <w:pPr>
        <w:ind w:left="6120" w:hanging="180"/>
      </w:pPr>
    </w:lvl>
    <w:lvl w:ilvl="6" w:tplc="1C09000F" w:tentative="1">
      <w:start w:val="1"/>
      <w:numFmt w:val="decimal"/>
      <w:lvlText w:val="%7."/>
      <w:lvlJc w:val="left"/>
      <w:pPr>
        <w:ind w:left="6840" w:hanging="360"/>
      </w:pPr>
    </w:lvl>
    <w:lvl w:ilvl="7" w:tplc="1C090019" w:tentative="1">
      <w:start w:val="1"/>
      <w:numFmt w:val="lowerLetter"/>
      <w:lvlText w:val="%8."/>
      <w:lvlJc w:val="left"/>
      <w:pPr>
        <w:ind w:left="7560" w:hanging="360"/>
      </w:pPr>
    </w:lvl>
    <w:lvl w:ilvl="8" w:tplc="1C09001B" w:tentative="1">
      <w:start w:val="1"/>
      <w:numFmt w:val="lowerRoman"/>
      <w:lvlText w:val="%9."/>
      <w:lvlJc w:val="right"/>
      <w:pPr>
        <w:ind w:left="8280" w:hanging="180"/>
      </w:pPr>
    </w:lvl>
  </w:abstractNum>
  <w:abstractNum w:abstractNumId="117">
    <w:nsid w:val="47DE4528"/>
    <w:multiLevelType w:val="hybridMultilevel"/>
    <w:tmpl w:val="BE72A43A"/>
    <w:lvl w:ilvl="0" w:tplc="1C09000F">
      <w:start w:val="1"/>
      <w:numFmt w:val="decimal"/>
      <w:lvlText w:val="%1."/>
      <w:lvlJc w:val="left"/>
      <w:pPr>
        <w:ind w:left="1440" w:hanging="360"/>
      </w:pPr>
    </w:lvl>
    <w:lvl w:ilvl="1" w:tplc="1C090019">
      <w:start w:val="1"/>
      <w:numFmt w:val="lowerLetter"/>
      <w:lvlText w:val="%2."/>
      <w:lvlJc w:val="left"/>
      <w:pPr>
        <w:ind w:left="2160" w:hanging="360"/>
      </w:p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118">
    <w:nsid w:val="4833097F"/>
    <w:multiLevelType w:val="multilevel"/>
    <w:tmpl w:val="06EAAA5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9">
    <w:nsid w:val="48C31AD2"/>
    <w:multiLevelType w:val="hybridMultilevel"/>
    <w:tmpl w:val="1D9C469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0">
    <w:nsid w:val="49020C11"/>
    <w:multiLevelType w:val="hybridMultilevel"/>
    <w:tmpl w:val="F9CA51B2"/>
    <w:lvl w:ilvl="0" w:tplc="1C09000F">
      <w:start w:val="1"/>
      <w:numFmt w:val="decimal"/>
      <w:lvlText w:val="%1."/>
      <w:lvlJc w:val="left"/>
      <w:pPr>
        <w:ind w:left="720" w:hanging="360"/>
      </w:pPr>
      <w:rPr>
        <w:rFonts w:hint="default"/>
      </w:rPr>
    </w:lvl>
    <w:lvl w:ilvl="1" w:tplc="1C090017">
      <w:start w:val="1"/>
      <w:numFmt w:val="lowerLetter"/>
      <w:lvlText w:val="%2)"/>
      <w:lvlJc w:val="left"/>
      <w:pPr>
        <w:ind w:left="1440" w:hanging="360"/>
      </w:pPr>
      <w:rPr>
        <w:rFonts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1">
    <w:nsid w:val="49434710"/>
    <w:multiLevelType w:val="hybridMultilevel"/>
    <w:tmpl w:val="5540DBF4"/>
    <w:lvl w:ilvl="0" w:tplc="1C09000B">
      <w:start w:val="1"/>
      <w:numFmt w:val="bullet"/>
      <w:lvlText w:val=""/>
      <w:lvlJc w:val="left"/>
      <w:pPr>
        <w:ind w:left="720" w:hanging="360"/>
      </w:pPr>
      <w:rPr>
        <w:rFonts w:ascii="Wingdings" w:hAnsi="Wingdings" w:hint="default"/>
      </w:rPr>
    </w:lvl>
    <w:lvl w:ilvl="1" w:tplc="1C09000B">
      <w:start w:val="1"/>
      <w:numFmt w:val="bullet"/>
      <w:lvlText w:val=""/>
      <w:lvlJc w:val="left"/>
      <w:pPr>
        <w:ind w:left="1440" w:hanging="360"/>
      </w:pPr>
      <w:rPr>
        <w:rFonts w:ascii="Wingdings" w:hAnsi="Wingdings"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2">
    <w:nsid w:val="49BF55A8"/>
    <w:multiLevelType w:val="hybridMultilevel"/>
    <w:tmpl w:val="696A6C6C"/>
    <w:lvl w:ilvl="0" w:tplc="57FE37E2">
      <w:start w:val="1"/>
      <w:numFmt w:val="decimal"/>
      <w:lvlText w:val="%1."/>
      <w:lvlJc w:val="left"/>
      <w:pPr>
        <w:ind w:left="720" w:hanging="360"/>
      </w:pPr>
      <w:rPr>
        <w:b w:val="0"/>
      </w:rPr>
    </w:lvl>
    <w:lvl w:ilvl="1" w:tplc="1C090001">
      <w:start w:val="1"/>
      <w:numFmt w:val="bullet"/>
      <w:lvlText w:val=""/>
      <w:lvlJc w:val="left"/>
      <w:pPr>
        <w:ind w:left="1440" w:hanging="360"/>
      </w:pPr>
      <w:rPr>
        <w:rFonts w:ascii="Symbol" w:hAnsi="Symbol" w:hint="default"/>
      </w:r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3">
    <w:nsid w:val="49CF536D"/>
    <w:multiLevelType w:val="hybridMultilevel"/>
    <w:tmpl w:val="6BC4B856"/>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24">
    <w:nsid w:val="4A8C2AF1"/>
    <w:multiLevelType w:val="hybridMultilevel"/>
    <w:tmpl w:val="76261CC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5">
    <w:nsid w:val="4B2A593B"/>
    <w:multiLevelType w:val="hybridMultilevel"/>
    <w:tmpl w:val="22F6AFBC"/>
    <w:lvl w:ilvl="0" w:tplc="1C09000F">
      <w:start w:val="1"/>
      <w:numFmt w:val="decimal"/>
      <w:lvlText w:val="%1."/>
      <w:lvlJc w:val="left"/>
      <w:pPr>
        <w:ind w:left="1440" w:hanging="360"/>
      </w:pPr>
      <w:rPr>
        <w:rFonts w:hint="default"/>
      </w:rPr>
    </w:lvl>
    <w:lvl w:ilvl="1" w:tplc="1C09000F">
      <w:start w:val="1"/>
      <w:numFmt w:val="decimal"/>
      <w:lvlText w:val="%2."/>
      <w:lvlJc w:val="left"/>
      <w:pPr>
        <w:ind w:left="2160" w:hanging="360"/>
      </w:p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126">
    <w:nsid w:val="4C14671B"/>
    <w:multiLevelType w:val="hybridMultilevel"/>
    <w:tmpl w:val="6CC0745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7">
    <w:nsid w:val="4C7F7990"/>
    <w:multiLevelType w:val="hybridMultilevel"/>
    <w:tmpl w:val="6A98B946"/>
    <w:lvl w:ilvl="0" w:tplc="1C090017">
      <w:start w:val="1"/>
      <w:numFmt w:val="lowerLetter"/>
      <w:lvlText w:val="%1)"/>
      <w:lvlJc w:val="left"/>
      <w:pPr>
        <w:ind w:left="1440" w:hanging="360"/>
      </w:pPr>
    </w:lvl>
    <w:lvl w:ilvl="1" w:tplc="1C090019">
      <w:start w:val="1"/>
      <w:numFmt w:val="lowerLetter"/>
      <w:lvlText w:val="%2."/>
      <w:lvlJc w:val="left"/>
      <w:pPr>
        <w:ind w:left="2160" w:hanging="360"/>
      </w:p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128">
    <w:nsid w:val="4CE77B33"/>
    <w:multiLevelType w:val="hybridMultilevel"/>
    <w:tmpl w:val="2C0C135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9">
    <w:nsid w:val="4E48592D"/>
    <w:multiLevelType w:val="hybridMultilevel"/>
    <w:tmpl w:val="C87CE4A0"/>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0">
    <w:nsid w:val="4E491652"/>
    <w:multiLevelType w:val="hybridMultilevel"/>
    <w:tmpl w:val="591AAAFE"/>
    <w:lvl w:ilvl="0" w:tplc="B3B6BAEA">
      <w:start w:val="1"/>
      <w:numFmt w:val="decimal"/>
      <w:lvlText w:val="(%1)"/>
      <w:lvlJc w:val="left"/>
      <w:pPr>
        <w:ind w:left="720" w:hanging="360"/>
      </w:pPr>
      <w:rPr>
        <w:rFonts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1">
    <w:nsid w:val="4F071677"/>
    <w:multiLevelType w:val="hybridMultilevel"/>
    <w:tmpl w:val="5E84569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2">
    <w:nsid w:val="4FDA3394"/>
    <w:multiLevelType w:val="hybridMultilevel"/>
    <w:tmpl w:val="C4521B3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33">
    <w:nsid w:val="50046904"/>
    <w:multiLevelType w:val="hybridMultilevel"/>
    <w:tmpl w:val="39084BA0"/>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4">
    <w:nsid w:val="51394274"/>
    <w:multiLevelType w:val="hybridMultilevel"/>
    <w:tmpl w:val="06FA179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5">
    <w:nsid w:val="51980197"/>
    <w:multiLevelType w:val="hybridMultilevel"/>
    <w:tmpl w:val="7070F650"/>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6">
    <w:nsid w:val="54080BCB"/>
    <w:multiLevelType w:val="hybridMultilevel"/>
    <w:tmpl w:val="4F12CFA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7">
    <w:nsid w:val="55351AD3"/>
    <w:multiLevelType w:val="hybridMultilevel"/>
    <w:tmpl w:val="912814AC"/>
    <w:lvl w:ilvl="0" w:tplc="1C090017">
      <w:start w:val="1"/>
      <w:numFmt w:val="lowerLetter"/>
      <w:lvlText w:val="%1)"/>
      <w:lvlJc w:val="left"/>
      <w:pPr>
        <w:ind w:left="720" w:hanging="360"/>
      </w:pPr>
      <w:rPr>
        <w:rFonts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8">
    <w:nsid w:val="555F6758"/>
    <w:multiLevelType w:val="hybridMultilevel"/>
    <w:tmpl w:val="E1DC468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9">
    <w:nsid w:val="559751C7"/>
    <w:multiLevelType w:val="hybridMultilevel"/>
    <w:tmpl w:val="38FA1FBE"/>
    <w:lvl w:ilvl="0" w:tplc="1C090001">
      <w:start w:val="1"/>
      <w:numFmt w:val="bullet"/>
      <w:lvlText w:val=""/>
      <w:lvlJc w:val="left"/>
      <w:pPr>
        <w:ind w:left="1800" w:hanging="360"/>
      </w:pPr>
      <w:rPr>
        <w:rFonts w:ascii="Symbol" w:hAnsi="Symbo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140">
    <w:nsid w:val="55EA3212"/>
    <w:multiLevelType w:val="hybridMultilevel"/>
    <w:tmpl w:val="4ACE435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1">
    <w:nsid w:val="563A2657"/>
    <w:multiLevelType w:val="hybridMultilevel"/>
    <w:tmpl w:val="2AE02C9A"/>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2">
    <w:nsid w:val="56484B9A"/>
    <w:multiLevelType w:val="hybridMultilevel"/>
    <w:tmpl w:val="1EA060BE"/>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43">
    <w:nsid w:val="566F1F9C"/>
    <w:multiLevelType w:val="hybridMultilevel"/>
    <w:tmpl w:val="D474F824"/>
    <w:lvl w:ilvl="0" w:tplc="1C09000F">
      <w:start w:val="1"/>
      <w:numFmt w:val="decimal"/>
      <w:lvlText w:val="%1."/>
      <w:lvlJc w:val="left"/>
      <w:pPr>
        <w:ind w:left="720" w:hanging="360"/>
      </w:pPr>
      <w:rPr>
        <w:rFont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4">
    <w:nsid w:val="585C0DF9"/>
    <w:multiLevelType w:val="hybridMultilevel"/>
    <w:tmpl w:val="99DADE6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5">
    <w:nsid w:val="585C12A9"/>
    <w:multiLevelType w:val="hybridMultilevel"/>
    <w:tmpl w:val="F06C2650"/>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46">
    <w:nsid w:val="58993F8B"/>
    <w:multiLevelType w:val="hybridMultilevel"/>
    <w:tmpl w:val="69181CDE"/>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7">
    <w:nsid w:val="595F492E"/>
    <w:multiLevelType w:val="hybridMultilevel"/>
    <w:tmpl w:val="5E14A3C8"/>
    <w:lvl w:ilvl="0" w:tplc="1C090017">
      <w:start w:val="1"/>
      <w:numFmt w:val="lowerLetter"/>
      <w:lvlText w:val="%1)"/>
      <w:lvlJc w:val="left"/>
      <w:pPr>
        <w:ind w:left="1440" w:hanging="360"/>
      </w:pPr>
      <w:rPr>
        <w:rFonts w:hint="default"/>
      </w:rPr>
    </w:lvl>
    <w:lvl w:ilvl="1" w:tplc="1C090003">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48">
    <w:nsid w:val="5A577CDE"/>
    <w:multiLevelType w:val="hybridMultilevel"/>
    <w:tmpl w:val="310022A2"/>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9">
    <w:nsid w:val="5A5D75A2"/>
    <w:multiLevelType w:val="hybridMultilevel"/>
    <w:tmpl w:val="3932AFDA"/>
    <w:lvl w:ilvl="0" w:tplc="1C090005">
      <w:start w:val="1"/>
      <w:numFmt w:val="bullet"/>
      <w:lvlText w:val=""/>
      <w:lvlJc w:val="left"/>
      <w:pPr>
        <w:ind w:left="720" w:hanging="360"/>
      </w:pPr>
      <w:rPr>
        <w:rFonts w:ascii="Wingdings" w:hAnsi="Wingdings"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0">
    <w:nsid w:val="5A7E6143"/>
    <w:multiLevelType w:val="hybridMultilevel"/>
    <w:tmpl w:val="26C231FC"/>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1">
    <w:nsid w:val="5AD72EB2"/>
    <w:multiLevelType w:val="hybridMultilevel"/>
    <w:tmpl w:val="4ED8111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2">
    <w:nsid w:val="5C3C44D4"/>
    <w:multiLevelType w:val="hybridMultilevel"/>
    <w:tmpl w:val="C46845B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3">
    <w:nsid w:val="5D5F5157"/>
    <w:multiLevelType w:val="hybridMultilevel"/>
    <w:tmpl w:val="830AB9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4">
    <w:nsid w:val="5EC56C06"/>
    <w:multiLevelType w:val="hybridMultilevel"/>
    <w:tmpl w:val="058666D6"/>
    <w:lvl w:ilvl="0" w:tplc="57FE37E2">
      <w:start w:val="1"/>
      <w:numFmt w:val="decimal"/>
      <w:lvlText w:val="%1."/>
      <w:lvlJc w:val="left"/>
      <w:pPr>
        <w:ind w:left="720" w:hanging="360"/>
      </w:pPr>
      <w:rPr>
        <w:b w:val="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5">
    <w:nsid w:val="5EEE1E1D"/>
    <w:multiLevelType w:val="hybridMultilevel"/>
    <w:tmpl w:val="6DF01B36"/>
    <w:lvl w:ilvl="0" w:tplc="1C090005">
      <w:start w:val="1"/>
      <w:numFmt w:val="bullet"/>
      <w:lvlText w:val=""/>
      <w:lvlJc w:val="left"/>
      <w:pPr>
        <w:ind w:left="720" w:hanging="360"/>
      </w:pPr>
      <w:rPr>
        <w:rFonts w:ascii="Wingdings" w:hAnsi="Wingdings"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17">
      <w:start w:val="1"/>
      <w:numFmt w:val="lowerLetter"/>
      <w:lvlText w:val="%4)"/>
      <w:lvlJc w:val="left"/>
      <w:pPr>
        <w:ind w:left="2880" w:hanging="360"/>
      </w:pPr>
      <w:rPr>
        <w:rFonts w:hint="default"/>
      </w:rPr>
    </w:lvl>
    <w:lvl w:ilvl="4" w:tplc="1C090003">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6">
    <w:nsid w:val="5F75657E"/>
    <w:multiLevelType w:val="hybridMultilevel"/>
    <w:tmpl w:val="7CD8D430"/>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7">
    <w:nsid w:val="613746C9"/>
    <w:multiLevelType w:val="hybridMultilevel"/>
    <w:tmpl w:val="1A90749A"/>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8">
    <w:nsid w:val="63114874"/>
    <w:multiLevelType w:val="hybridMultilevel"/>
    <w:tmpl w:val="7DF49E76"/>
    <w:lvl w:ilvl="0" w:tplc="1C090001">
      <w:start w:val="1"/>
      <w:numFmt w:val="bullet"/>
      <w:lvlText w:val=""/>
      <w:lvlJc w:val="left"/>
      <w:pPr>
        <w:ind w:left="720" w:hanging="360"/>
      </w:pPr>
      <w:rPr>
        <w:rFonts w:ascii="Symbol" w:hAnsi="Symbol" w:hint="default"/>
      </w:rPr>
    </w:lvl>
    <w:lvl w:ilvl="1" w:tplc="1C090001">
      <w:start w:val="1"/>
      <w:numFmt w:val="bullet"/>
      <w:lvlText w:val=""/>
      <w:lvlJc w:val="left"/>
      <w:pPr>
        <w:ind w:left="1440" w:hanging="360"/>
      </w:pPr>
      <w:rPr>
        <w:rFonts w:ascii="Symbol" w:hAnsi="Symbol"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9">
    <w:nsid w:val="63295B75"/>
    <w:multiLevelType w:val="hybridMultilevel"/>
    <w:tmpl w:val="A5E27E0E"/>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0">
    <w:nsid w:val="636431D7"/>
    <w:multiLevelType w:val="hybridMultilevel"/>
    <w:tmpl w:val="BE6017F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1">
    <w:nsid w:val="63934582"/>
    <w:multiLevelType w:val="hybridMultilevel"/>
    <w:tmpl w:val="BF0826B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2">
    <w:nsid w:val="63DA708A"/>
    <w:multiLevelType w:val="hybridMultilevel"/>
    <w:tmpl w:val="4BD8F498"/>
    <w:lvl w:ilvl="0" w:tplc="B3B6BAEA">
      <w:start w:val="1"/>
      <w:numFmt w:val="decimal"/>
      <w:lvlText w:val="(%1)"/>
      <w:lvlJc w:val="left"/>
      <w:pPr>
        <w:ind w:left="1080" w:hanging="360"/>
      </w:pPr>
      <w:rPr>
        <w:rFonts w:hint="default"/>
      </w:rPr>
    </w:lvl>
    <w:lvl w:ilvl="1" w:tplc="1C090003">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63">
    <w:nsid w:val="644874AF"/>
    <w:multiLevelType w:val="hybridMultilevel"/>
    <w:tmpl w:val="DC64877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4">
    <w:nsid w:val="65437DD3"/>
    <w:multiLevelType w:val="hybridMultilevel"/>
    <w:tmpl w:val="940C0D1E"/>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5">
    <w:nsid w:val="65A41DAC"/>
    <w:multiLevelType w:val="hybridMultilevel"/>
    <w:tmpl w:val="2BB07C70"/>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6">
    <w:nsid w:val="66051E06"/>
    <w:multiLevelType w:val="hybridMultilevel"/>
    <w:tmpl w:val="E55C9A4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7">
    <w:nsid w:val="68056813"/>
    <w:multiLevelType w:val="hybridMultilevel"/>
    <w:tmpl w:val="DDE6854C"/>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8">
    <w:nsid w:val="690D6067"/>
    <w:multiLevelType w:val="hybridMultilevel"/>
    <w:tmpl w:val="217844F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9">
    <w:nsid w:val="69302479"/>
    <w:multiLevelType w:val="hybridMultilevel"/>
    <w:tmpl w:val="CC103C5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0">
    <w:nsid w:val="697A43EA"/>
    <w:multiLevelType w:val="hybridMultilevel"/>
    <w:tmpl w:val="5A12C132"/>
    <w:lvl w:ilvl="0" w:tplc="1C09000F">
      <w:start w:val="1"/>
      <w:numFmt w:val="decimal"/>
      <w:lvlText w:val="%1."/>
      <w:lvlJc w:val="left"/>
      <w:pPr>
        <w:ind w:left="1440" w:hanging="360"/>
      </w:pPr>
    </w:lvl>
    <w:lvl w:ilvl="1" w:tplc="1C090019">
      <w:start w:val="1"/>
      <w:numFmt w:val="lowerLetter"/>
      <w:lvlText w:val="%2."/>
      <w:lvlJc w:val="left"/>
      <w:pPr>
        <w:ind w:left="2160" w:hanging="360"/>
      </w:p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171">
    <w:nsid w:val="69F35C5F"/>
    <w:multiLevelType w:val="hybridMultilevel"/>
    <w:tmpl w:val="696A6C6C"/>
    <w:lvl w:ilvl="0" w:tplc="57FE37E2">
      <w:start w:val="1"/>
      <w:numFmt w:val="decimal"/>
      <w:lvlText w:val="%1."/>
      <w:lvlJc w:val="left"/>
      <w:pPr>
        <w:ind w:left="720" w:hanging="360"/>
      </w:pPr>
      <w:rPr>
        <w:b w:val="0"/>
      </w:rPr>
    </w:lvl>
    <w:lvl w:ilvl="1" w:tplc="1C090001">
      <w:start w:val="1"/>
      <w:numFmt w:val="bullet"/>
      <w:lvlText w:val=""/>
      <w:lvlJc w:val="left"/>
      <w:pPr>
        <w:ind w:left="1440" w:hanging="360"/>
      </w:pPr>
      <w:rPr>
        <w:rFonts w:ascii="Symbol" w:hAnsi="Symbol" w:hint="default"/>
      </w:r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2">
    <w:nsid w:val="6A8F391A"/>
    <w:multiLevelType w:val="hybridMultilevel"/>
    <w:tmpl w:val="BB0C6D5E"/>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3">
    <w:nsid w:val="6AA474F3"/>
    <w:multiLevelType w:val="hybridMultilevel"/>
    <w:tmpl w:val="9FBC6FE0"/>
    <w:lvl w:ilvl="0" w:tplc="1C090013">
      <w:start w:val="1"/>
      <w:numFmt w:val="upperRoman"/>
      <w:lvlText w:val="%1."/>
      <w:lvlJc w:val="right"/>
      <w:pPr>
        <w:ind w:left="1800" w:hanging="360"/>
      </w:pPr>
    </w:lvl>
    <w:lvl w:ilvl="1" w:tplc="1C090019">
      <w:start w:val="1"/>
      <w:numFmt w:val="lowerLetter"/>
      <w:lvlText w:val="%2."/>
      <w:lvlJc w:val="left"/>
      <w:pPr>
        <w:ind w:left="2520" w:hanging="360"/>
      </w:pPr>
    </w:lvl>
    <w:lvl w:ilvl="2" w:tplc="1C09001B">
      <w:start w:val="1"/>
      <w:numFmt w:val="lowerRoman"/>
      <w:lvlText w:val="%3."/>
      <w:lvlJc w:val="right"/>
      <w:pPr>
        <w:ind w:left="3240" w:hanging="180"/>
      </w:pPr>
    </w:lvl>
    <w:lvl w:ilvl="3" w:tplc="1C09000F" w:tentative="1">
      <w:start w:val="1"/>
      <w:numFmt w:val="decimal"/>
      <w:lvlText w:val="%4."/>
      <w:lvlJc w:val="left"/>
      <w:pPr>
        <w:ind w:left="3960" w:hanging="360"/>
      </w:pPr>
    </w:lvl>
    <w:lvl w:ilvl="4" w:tplc="1C090019" w:tentative="1">
      <w:start w:val="1"/>
      <w:numFmt w:val="lowerLetter"/>
      <w:lvlText w:val="%5."/>
      <w:lvlJc w:val="left"/>
      <w:pPr>
        <w:ind w:left="4680" w:hanging="360"/>
      </w:pPr>
    </w:lvl>
    <w:lvl w:ilvl="5" w:tplc="1C09001B" w:tentative="1">
      <w:start w:val="1"/>
      <w:numFmt w:val="lowerRoman"/>
      <w:lvlText w:val="%6."/>
      <w:lvlJc w:val="right"/>
      <w:pPr>
        <w:ind w:left="5400" w:hanging="180"/>
      </w:pPr>
    </w:lvl>
    <w:lvl w:ilvl="6" w:tplc="1C09000F" w:tentative="1">
      <w:start w:val="1"/>
      <w:numFmt w:val="decimal"/>
      <w:lvlText w:val="%7."/>
      <w:lvlJc w:val="left"/>
      <w:pPr>
        <w:ind w:left="6120" w:hanging="360"/>
      </w:pPr>
    </w:lvl>
    <w:lvl w:ilvl="7" w:tplc="1C090019" w:tentative="1">
      <w:start w:val="1"/>
      <w:numFmt w:val="lowerLetter"/>
      <w:lvlText w:val="%8."/>
      <w:lvlJc w:val="left"/>
      <w:pPr>
        <w:ind w:left="6840" w:hanging="360"/>
      </w:pPr>
    </w:lvl>
    <w:lvl w:ilvl="8" w:tplc="1C09001B" w:tentative="1">
      <w:start w:val="1"/>
      <w:numFmt w:val="lowerRoman"/>
      <w:lvlText w:val="%9."/>
      <w:lvlJc w:val="right"/>
      <w:pPr>
        <w:ind w:left="7560" w:hanging="180"/>
      </w:pPr>
    </w:lvl>
  </w:abstractNum>
  <w:abstractNum w:abstractNumId="174">
    <w:nsid w:val="6ABD2385"/>
    <w:multiLevelType w:val="hybridMultilevel"/>
    <w:tmpl w:val="8B14F458"/>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5">
    <w:nsid w:val="6ADE1098"/>
    <w:multiLevelType w:val="hybridMultilevel"/>
    <w:tmpl w:val="8D300074"/>
    <w:lvl w:ilvl="0" w:tplc="1C09000F">
      <w:start w:val="1"/>
      <w:numFmt w:val="decimal"/>
      <w:lvlText w:val="%1."/>
      <w:lvlJc w:val="left"/>
      <w:pPr>
        <w:ind w:left="720" w:hanging="360"/>
      </w:pPr>
      <w:rPr>
        <w:rFont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6">
    <w:nsid w:val="6B0F6682"/>
    <w:multiLevelType w:val="hybridMultilevel"/>
    <w:tmpl w:val="9010228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7">
    <w:nsid w:val="6B241108"/>
    <w:multiLevelType w:val="hybridMultilevel"/>
    <w:tmpl w:val="64045B3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8">
    <w:nsid w:val="6B555C82"/>
    <w:multiLevelType w:val="hybridMultilevel"/>
    <w:tmpl w:val="62966B0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9">
    <w:nsid w:val="6C890BA9"/>
    <w:multiLevelType w:val="hybridMultilevel"/>
    <w:tmpl w:val="AADEB11C"/>
    <w:lvl w:ilvl="0" w:tplc="1C090005">
      <w:start w:val="1"/>
      <w:numFmt w:val="bullet"/>
      <w:lvlText w:val=""/>
      <w:lvlJc w:val="left"/>
      <w:pPr>
        <w:ind w:left="720" w:hanging="360"/>
      </w:pPr>
      <w:rPr>
        <w:rFonts w:ascii="Wingdings" w:hAnsi="Wingdings"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0">
    <w:nsid w:val="6D4258F6"/>
    <w:multiLevelType w:val="hybridMultilevel"/>
    <w:tmpl w:val="2C7E35B6"/>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1">
    <w:nsid w:val="6DC31A17"/>
    <w:multiLevelType w:val="hybridMultilevel"/>
    <w:tmpl w:val="30E4E3B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2">
    <w:nsid w:val="6DDE30B4"/>
    <w:multiLevelType w:val="hybridMultilevel"/>
    <w:tmpl w:val="59CC791E"/>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3">
    <w:nsid w:val="6EE0618D"/>
    <w:multiLevelType w:val="hybridMultilevel"/>
    <w:tmpl w:val="81F2979C"/>
    <w:lvl w:ilvl="0" w:tplc="1C090005">
      <w:start w:val="1"/>
      <w:numFmt w:val="bullet"/>
      <w:lvlText w:val=""/>
      <w:lvlJc w:val="left"/>
      <w:pPr>
        <w:ind w:left="720" w:hanging="360"/>
      </w:pPr>
      <w:rPr>
        <w:rFonts w:ascii="Wingdings" w:hAnsi="Wingdings" w:hint="default"/>
      </w:rPr>
    </w:lvl>
    <w:lvl w:ilvl="1" w:tplc="1C09000F">
      <w:start w:val="1"/>
      <w:numFmt w:val="decimal"/>
      <w:lvlText w:val="%2."/>
      <w:lvlJc w:val="left"/>
      <w:pPr>
        <w:ind w:left="1440" w:hanging="360"/>
      </w:pPr>
      <w:rPr>
        <w:rFonts w:hint="default"/>
      </w:rPr>
    </w:lvl>
    <w:lvl w:ilvl="2" w:tplc="1C09000F">
      <w:start w:val="1"/>
      <w:numFmt w:val="decimal"/>
      <w:lvlText w:val="%3."/>
      <w:lvlJc w:val="left"/>
      <w:pPr>
        <w:ind w:left="2160" w:hanging="360"/>
      </w:pPr>
      <w:rPr>
        <w:rFont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4">
    <w:nsid w:val="6EE87D83"/>
    <w:multiLevelType w:val="hybridMultilevel"/>
    <w:tmpl w:val="D062EB28"/>
    <w:lvl w:ilvl="0" w:tplc="1C09000F">
      <w:start w:val="1"/>
      <w:numFmt w:val="decimal"/>
      <w:lvlText w:val="%1."/>
      <w:lvlJc w:val="left"/>
      <w:pPr>
        <w:ind w:left="1080" w:hanging="360"/>
      </w:pPr>
      <w:rPr>
        <w:rFonts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85">
    <w:nsid w:val="6F8E6271"/>
    <w:multiLevelType w:val="hybridMultilevel"/>
    <w:tmpl w:val="8604A83A"/>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6">
    <w:nsid w:val="6FA736AA"/>
    <w:multiLevelType w:val="hybridMultilevel"/>
    <w:tmpl w:val="C7D48B3A"/>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7">
    <w:nsid w:val="6FFA1FDC"/>
    <w:multiLevelType w:val="hybridMultilevel"/>
    <w:tmpl w:val="00F27B9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8">
    <w:nsid w:val="707E5A65"/>
    <w:multiLevelType w:val="hybridMultilevel"/>
    <w:tmpl w:val="386E4F2C"/>
    <w:lvl w:ilvl="0" w:tplc="1C090001">
      <w:start w:val="1"/>
      <w:numFmt w:val="bullet"/>
      <w:lvlText w:val=""/>
      <w:lvlJc w:val="left"/>
      <w:pPr>
        <w:ind w:left="786" w:hanging="360"/>
      </w:pPr>
      <w:rPr>
        <w:rFonts w:ascii="Symbol" w:hAnsi="Symbol" w:hint="default"/>
      </w:rPr>
    </w:lvl>
    <w:lvl w:ilvl="1" w:tplc="1C090003">
      <w:start w:val="1"/>
      <w:numFmt w:val="bullet"/>
      <w:lvlText w:val="o"/>
      <w:lvlJc w:val="left"/>
      <w:pPr>
        <w:ind w:left="1506" w:hanging="360"/>
      </w:pPr>
      <w:rPr>
        <w:rFonts w:ascii="Courier New" w:hAnsi="Courier New" w:cs="Courier New" w:hint="default"/>
      </w:rPr>
    </w:lvl>
    <w:lvl w:ilvl="2" w:tplc="1C090005">
      <w:start w:val="1"/>
      <w:numFmt w:val="bullet"/>
      <w:lvlText w:val=""/>
      <w:lvlJc w:val="left"/>
      <w:pPr>
        <w:ind w:left="2226" w:hanging="360"/>
      </w:pPr>
      <w:rPr>
        <w:rFonts w:ascii="Wingdings" w:hAnsi="Wingdings" w:hint="default"/>
      </w:rPr>
    </w:lvl>
    <w:lvl w:ilvl="3" w:tplc="1C09000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89">
    <w:nsid w:val="71371BD2"/>
    <w:multiLevelType w:val="hybridMultilevel"/>
    <w:tmpl w:val="1AAE05F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0">
    <w:nsid w:val="71CA121A"/>
    <w:multiLevelType w:val="multilevel"/>
    <w:tmpl w:val="1356075C"/>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bullet"/>
      <w:lvlText w:val=""/>
      <w:lvlJc w:val="left"/>
      <w:pPr>
        <w:ind w:left="1080" w:hanging="1080"/>
      </w:pPr>
      <w:rPr>
        <w:rFonts w:ascii="Symbol" w:hAnsi="Symbol"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1">
    <w:nsid w:val="736A6DAA"/>
    <w:multiLevelType w:val="hybridMultilevel"/>
    <w:tmpl w:val="A0B8452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2">
    <w:nsid w:val="738634B8"/>
    <w:multiLevelType w:val="hybridMultilevel"/>
    <w:tmpl w:val="4ACA993A"/>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3">
    <w:nsid w:val="73D34224"/>
    <w:multiLevelType w:val="hybridMultilevel"/>
    <w:tmpl w:val="4C469CFA"/>
    <w:lvl w:ilvl="0" w:tplc="1C090001">
      <w:start w:val="1"/>
      <w:numFmt w:val="bullet"/>
      <w:lvlText w:val=""/>
      <w:lvlJc w:val="left"/>
      <w:pPr>
        <w:ind w:left="1800" w:hanging="360"/>
      </w:pPr>
      <w:rPr>
        <w:rFonts w:ascii="Symbol" w:hAnsi="Symbo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194">
    <w:nsid w:val="73E30A39"/>
    <w:multiLevelType w:val="hybridMultilevel"/>
    <w:tmpl w:val="C8E208E0"/>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95">
    <w:nsid w:val="74E13726"/>
    <w:multiLevelType w:val="hybridMultilevel"/>
    <w:tmpl w:val="FB30FBF0"/>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6">
    <w:nsid w:val="758F40B2"/>
    <w:multiLevelType w:val="hybridMultilevel"/>
    <w:tmpl w:val="600E8C8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7">
    <w:nsid w:val="765C673B"/>
    <w:multiLevelType w:val="hybridMultilevel"/>
    <w:tmpl w:val="FAA2B3D4"/>
    <w:lvl w:ilvl="0" w:tplc="1C090013">
      <w:start w:val="1"/>
      <w:numFmt w:val="upperRoman"/>
      <w:lvlText w:val="%1."/>
      <w:lvlJc w:val="right"/>
      <w:pPr>
        <w:ind w:left="1800" w:hanging="360"/>
      </w:pPr>
    </w:lvl>
    <w:lvl w:ilvl="1" w:tplc="1C090019" w:tentative="1">
      <w:start w:val="1"/>
      <w:numFmt w:val="lowerLetter"/>
      <w:lvlText w:val="%2."/>
      <w:lvlJc w:val="left"/>
      <w:pPr>
        <w:ind w:left="2520" w:hanging="360"/>
      </w:pPr>
    </w:lvl>
    <w:lvl w:ilvl="2" w:tplc="1C09001B" w:tentative="1">
      <w:start w:val="1"/>
      <w:numFmt w:val="lowerRoman"/>
      <w:lvlText w:val="%3."/>
      <w:lvlJc w:val="right"/>
      <w:pPr>
        <w:ind w:left="3240" w:hanging="180"/>
      </w:pPr>
    </w:lvl>
    <w:lvl w:ilvl="3" w:tplc="1C09000F" w:tentative="1">
      <w:start w:val="1"/>
      <w:numFmt w:val="decimal"/>
      <w:lvlText w:val="%4."/>
      <w:lvlJc w:val="left"/>
      <w:pPr>
        <w:ind w:left="3960" w:hanging="360"/>
      </w:pPr>
    </w:lvl>
    <w:lvl w:ilvl="4" w:tplc="1C090019" w:tentative="1">
      <w:start w:val="1"/>
      <w:numFmt w:val="lowerLetter"/>
      <w:lvlText w:val="%5."/>
      <w:lvlJc w:val="left"/>
      <w:pPr>
        <w:ind w:left="4680" w:hanging="360"/>
      </w:pPr>
    </w:lvl>
    <w:lvl w:ilvl="5" w:tplc="1C09001B" w:tentative="1">
      <w:start w:val="1"/>
      <w:numFmt w:val="lowerRoman"/>
      <w:lvlText w:val="%6."/>
      <w:lvlJc w:val="right"/>
      <w:pPr>
        <w:ind w:left="5400" w:hanging="180"/>
      </w:pPr>
    </w:lvl>
    <w:lvl w:ilvl="6" w:tplc="1C09000F" w:tentative="1">
      <w:start w:val="1"/>
      <w:numFmt w:val="decimal"/>
      <w:lvlText w:val="%7."/>
      <w:lvlJc w:val="left"/>
      <w:pPr>
        <w:ind w:left="6120" w:hanging="360"/>
      </w:pPr>
    </w:lvl>
    <w:lvl w:ilvl="7" w:tplc="1C090019" w:tentative="1">
      <w:start w:val="1"/>
      <w:numFmt w:val="lowerLetter"/>
      <w:lvlText w:val="%8."/>
      <w:lvlJc w:val="left"/>
      <w:pPr>
        <w:ind w:left="6840" w:hanging="360"/>
      </w:pPr>
    </w:lvl>
    <w:lvl w:ilvl="8" w:tplc="1C09001B" w:tentative="1">
      <w:start w:val="1"/>
      <w:numFmt w:val="lowerRoman"/>
      <w:lvlText w:val="%9."/>
      <w:lvlJc w:val="right"/>
      <w:pPr>
        <w:ind w:left="7560" w:hanging="180"/>
      </w:pPr>
    </w:lvl>
  </w:abstractNum>
  <w:abstractNum w:abstractNumId="198">
    <w:nsid w:val="76C77E26"/>
    <w:multiLevelType w:val="hybridMultilevel"/>
    <w:tmpl w:val="05DC478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9">
    <w:nsid w:val="76F27C4D"/>
    <w:multiLevelType w:val="hybridMultilevel"/>
    <w:tmpl w:val="B5CCC7CA"/>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0">
    <w:nsid w:val="77BD5E46"/>
    <w:multiLevelType w:val="hybridMultilevel"/>
    <w:tmpl w:val="D5628BDC"/>
    <w:lvl w:ilvl="0" w:tplc="1C090005">
      <w:start w:val="1"/>
      <w:numFmt w:val="bullet"/>
      <w:lvlText w:val=""/>
      <w:lvlJc w:val="left"/>
      <w:pPr>
        <w:ind w:left="720" w:hanging="360"/>
      </w:pPr>
      <w:rPr>
        <w:rFonts w:ascii="Wingdings" w:hAnsi="Wingdings"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1">
    <w:nsid w:val="784E2C2A"/>
    <w:multiLevelType w:val="hybridMultilevel"/>
    <w:tmpl w:val="2890635A"/>
    <w:lvl w:ilvl="0" w:tplc="1C090005">
      <w:start w:val="1"/>
      <w:numFmt w:val="bullet"/>
      <w:lvlText w:val=""/>
      <w:lvlJc w:val="left"/>
      <w:pPr>
        <w:ind w:left="720" w:hanging="360"/>
      </w:pPr>
      <w:rPr>
        <w:rFonts w:ascii="Wingdings" w:hAnsi="Wingdings"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2">
    <w:nsid w:val="7A196BA4"/>
    <w:multiLevelType w:val="hybridMultilevel"/>
    <w:tmpl w:val="7194CC1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3">
    <w:nsid w:val="7A445BC5"/>
    <w:multiLevelType w:val="hybridMultilevel"/>
    <w:tmpl w:val="CB8098A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4">
    <w:nsid w:val="7A6964FC"/>
    <w:multiLevelType w:val="hybridMultilevel"/>
    <w:tmpl w:val="EB3AA46A"/>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5">
    <w:nsid w:val="7BFD5D5F"/>
    <w:multiLevelType w:val="multilevel"/>
    <w:tmpl w:val="F9A6100A"/>
    <w:lvl w:ilvl="0">
      <w:start w:val="1"/>
      <w:numFmt w:val="bullet"/>
      <w:lvlText w:val=""/>
      <w:lvlJc w:val="left"/>
      <w:pPr>
        <w:ind w:left="360" w:hanging="360"/>
      </w:pPr>
      <w:rPr>
        <w:rFonts w:ascii="Symbol" w:hAnsi="Symbol" w:hint="default"/>
      </w:rPr>
    </w:lvl>
    <w:lvl w:ilvl="1">
      <w:start w:val="1"/>
      <w:numFmt w:val="bullet"/>
      <w:lvlText w:val=""/>
      <w:lvlJc w:val="left"/>
      <w:pPr>
        <w:ind w:left="720" w:hanging="720"/>
      </w:pPr>
      <w:rPr>
        <w:rFonts w:ascii="Wingdings" w:hAnsi="Wingdings" w:hint="default"/>
      </w:rPr>
    </w:lvl>
    <w:lvl w:ilvl="2">
      <w:start w:val="1"/>
      <w:numFmt w:val="decimal"/>
      <w:lvlText w:val="%1.%2.%3"/>
      <w:lvlJc w:val="left"/>
      <w:pPr>
        <w:ind w:left="720" w:hanging="720"/>
      </w:pPr>
      <w:rPr>
        <w:rFonts w:hint="default"/>
      </w:rPr>
    </w:lvl>
    <w:lvl w:ilvl="3">
      <w:start w:val="1"/>
      <w:numFmt w:val="bullet"/>
      <w:lvlText w:val=""/>
      <w:lvlJc w:val="left"/>
      <w:pPr>
        <w:ind w:left="1080" w:hanging="1080"/>
      </w:pPr>
      <w:rPr>
        <w:rFonts w:ascii="Wingdings" w:hAnsi="Wingding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6">
    <w:nsid w:val="7E8A512F"/>
    <w:multiLevelType w:val="hybridMultilevel"/>
    <w:tmpl w:val="8E9A478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7">
    <w:nsid w:val="7EB076C3"/>
    <w:multiLevelType w:val="hybridMultilevel"/>
    <w:tmpl w:val="E25213D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8">
    <w:nsid w:val="7EB77C8A"/>
    <w:multiLevelType w:val="hybridMultilevel"/>
    <w:tmpl w:val="F60499A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9">
    <w:nsid w:val="7ED45C23"/>
    <w:multiLevelType w:val="hybridMultilevel"/>
    <w:tmpl w:val="08448E7A"/>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0">
    <w:nsid w:val="7F1F2D0D"/>
    <w:multiLevelType w:val="hybridMultilevel"/>
    <w:tmpl w:val="F8A6B6F2"/>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90"/>
  </w:num>
  <w:num w:numId="2">
    <w:abstractNumId w:val="120"/>
  </w:num>
  <w:num w:numId="3">
    <w:abstractNumId w:val="174"/>
  </w:num>
  <w:num w:numId="4">
    <w:abstractNumId w:val="32"/>
  </w:num>
  <w:num w:numId="5">
    <w:abstractNumId w:val="122"/>
  </w:num>
  <w:num w:numId="6">
    <w:abstractNumId w:val="139"/>
  </w:num>
  <w:num w:numId="7">
    <w:abstractNumId w:val="171"/>
  </w:num>
  <w:num w:numId="8">
    <w:abstractNumId w:val="45"/>
  </w:num>
  <w:num w:numId="9">
    <w:abstractNumId w:val="52"/>
  </w:num>
  <w:num w:numId="10">
    <w:abstractNumId w:val="1"/>
  </w:num>
  <w:num w:numId="11">
    <w:abstractNumId w:val="154"/>
  </w:num>
  <w:num w:numId="12">
    <w:abstractNumId w:val="196"/>
  </w:num>
  <w:num w:numId="13">
    <w:abstractNumId w:val="124"/>
  </w:num>
  <w:num w:numId="14">
    <w:abstractNumId w:val="129"/>
  </w:num>
  <w:num w:numId="15">
    <w:abstractNumId w:val="135"/>
  </w:num>
  <w:num w:numId="16">
    <w:abstractNumId w:val="166"/>
  </w:num>
  <w:num w:numId="17">
    <w:abstractNumId w:val="22"/>
  </w:num>
  <w:num w:numId="18">
    <w:abstractNumId w:val="71"/>
  </w:num>
  <w:num w:numId="19">
    <w:abstractNumId w:val="65"/>
  </w:num>
  <w:num w:numId="20">
    <w:abstractNumId w:val="110"/>
  </w:num>
  <w:num w:numId="21">
    <w:abstractNumId w:val="34"/>
  </w:num>
  <w:num w:numId="22">
    <w:abstractNumId w:val="102"/>
  </w:num>
  <w:num w:numId="23">
    <w:abstractNumId w:val="126"/>
  </w:num>
  <w:num w:numId="24">
    <w:abstractNumId w:val="62"/>
  </w:num>
  <w:num w:numId="25">
    <w:abstractNumId w:val="105"/>
  </w:num>
  <w:num w:numId="26">
    <w:abstractNumId w:val="31"/>
  </w:num>
  <w:num w:numId="27">
    <w:abstractNumId w:val="194"/>
  </w:num>
  <w:num w:numId="28">
    <w:abstractNumId w:val="15"/>
  </w:num>
  <w:num w:numId="29">
    <w:abstractNumId w:val="123"/>
  </w:num>
  <w:num w:numId="30">
    <w:abstractNumId w:val="142"/>
  </w:num>
  <w:num w:numId="31">
    <w:abstractNumId w:val="10"/>
  </w:num>
  <w:num w:numId="32">
    <w:abstractNumId w:val="76"/>
  </w:num>
  <w:num w:numId="33">
    <w:abstractNumId w:val="177"/>
  </w:num>
  <w:num w:numId="34">
    <w:abstractNumId w:val="197"/>
  </w:num>
  <w:num w:numId="35">
    <w:abstractNumId w:val="173"/>
  </w:num>
  <w:num w:numId="36">
    <w:abstractNumId w:val="181"/>
  </w:num>
  <w:num w:numId="37">
    <w:abstractNumId w:val="98"/>
  </w:num>
  <w:num w:numId="38">
    <w:abstractNumId w:val="193"/>
  </w:num>
  <w:num w:numId="39">
    <w:abstractNumId w:val="7"/>
  </w:num>
  <w:num w:numId="40">
    <w:abstractNumId w:val="74"/>
  </w:num>
  <w:num w:numId="41">
    <w:abstractNumId w:val="20"/>
  </w:num>
  <w:num w:numId="42">
    <w:abstractNumId w:val="115"/>
  </w:num>
  <w:num w:numId="43">
    <w:abstractNumId w:val="205"/>
  </w:num>
  <w:num w:numId="44">
    <w:abstractNumId w:val="118"/>
  </w:num>
  <w:num w:numId="45">
    <w:abstractNumId w:val="61"/>
  </w:num>
  <w:num w:numId="46">
    <w:abstractNumId w:val="78"/>
  </w:num>
  <w:num w:numId="47">
    <w:abstractNumId w:val="121"/>
  </w:num>
  <w:num w:numId="48">
    <w:abstractNumId w:val="67"/>
  </w:num>
  <w:num w:numId="49">
    <w:abstractNumId w:val="182"/>
  </w:num>
  <w:num w:numId="50">
    <w:abstractNumId w:val="91"/>
  </w:num>
  <w:num w:numId="51">
    <w:abstractNumId w:val="191"/>
  </w:num>
  <w:num w:numId="52">
    <w:abstractNumId w:val="113"/>
  </w:num>
  <w:num w:numId="53">
    <w:abstractNumId w:val="46"/>
  </w:num>
  <w:num w:numId="54">
    <w:abstractNumId w:val="188"/>
  </w:num>
  <w:num w:numId="55">
    <w:abstractNumId w:val="84"/>
  </w:num>
  <w:num w:numId="56">
    <w:abstractNumId w:val="5"/>
  </w:num>
  <w:num w:numId="57">
    <w:abstractNumId w:val="137"/>
  </w:num>
  <w:num w:numId="58">
    <w:abstractNumId w:val="163"/>
  </w:num>
  <w:num w:numId="59">
    <w:abstractNumId w:val="37"/>
  </w:num>
  <w:num w:numId="60">
    <w:abstractNumId w:val="198"/>
  </w:num>
  <w:num w:numId="61">
    <w:abstractNumId w:val="44"/>
  </w:num>
  <w:num w:numId="62">
    <w:abstractNumId w:val="47"/>
  </w:num>
  <w:num w:numId="63">
    <w:abstractNumId w:val="189"/>
  </w:num>
  <w:num w:numId="64">
    <w:abstractNumId w:val="210"/>
  </w:num>
  <w:num w:numId="65">
    <w:abstractNumId w:val="201"/>
  </w:num>
  <w:num w:numId="66">
    <w:abstractNumId w:val="146"/>
  </w:num>
  <w:num w:numId="67">
    <w:abstractNumId w:val="147"/>
  </w:num>
  <w:num w:numId="68">
    <w:abstractNumId w:val="155"/>
  </w:num>
  <w:num w:numId="69">
    <w:abstractNumId w:val="96"/>
  </w:num>
  <w:num w:numId="70">
    <w:abstractNumId w:val="109"/>
  </w:num>
  <w:num w:numId="71">
    <w:abstractNumId w:val="29"/>
  </w:num>
  <w:num w:numId="72">
    <w:abstractNumId w:val="51"/>
  </w:num>
  <w:num w:numId="73">
    <w:abstractNumId w:val="79"/>
  </w:num>
  <w:num w:numId="74">
    <w:abstractNumId w:val="56"/>
  </w:num>
  <w:num w:numId="75">
    <w:abstractNumId w:val="149"/>
  </w:num>
  <w:num w:numId="76">
    <w:abstractNumId w:val="73"/>
  </w:num>
  <w:num w:numId="77">
    <w:abstractNumId w:val="80"/>
  </w:num>
  <w:num w:numId="78">
    <w:abstractNumId w:val="185"/>
  </w:num>
  <w:num w:numId="79">
    <w:abstractNumId w:val="183"/>
  </w:num>
  <w:num w:numId="80">
    <w:abstractNumId w:val="63"/>
  </w:num>
  <w:num w:numId="81">
    <w:abstractNumId w:val="82"/>
  </w:num>
  <w:num w:numId="82">
    <w:abstractNumId w:val="108"/>
  </w:num>
  <w:num w:numId="83">
    <w:abstractNumId w:val="95"/>
  </w:num>
  <w:num w:numId="84">
    <w:abstractNumId w:val="130"/>
  </w:num>
  <w:num w:numId="85">
    <w:abstractNumId w:val="176"/>
  </w:num>
  <w:num w:numId="86">
    <w:abstractNumId w:val="35"/>
  </w:num>
  <w:num w:numId="87">
    <w:abstractNumId w:val="64"/>
  </w:num>
  <w:num w:numId="88">
    <w:abstractNumId w:val="187"/>
  </w:num>
  <w:num w:numId="89">
    <w:abstractNumId w:val="92"/>
  </w:num>
  <w:num w:numId="90">
    <w:abstractNumId w:val="43"/>
  </w:num>
  <w:num w:numId="91">
    <w:abstractNumId w:val="0"/>
  </w:num>
  <w:num w:numId="92">
    <w:abstractNumId w:val="13"/>
  </w:num>
  <w:num w:numId="93">
    <w:abstractNumId w:val="111"/>
  </w:num>
  <w:num w:numId="94">
    <w:abstractNumId w:val="207"/>
  </w:num>
  <w:num w:numId="95">
    <w:abstractNumId w:val="131"/>
  </w:num>
  <w:num w:numId="96">
    <w:abstractNumId w:val="49"/>
  </w:num>
  <w:num w:numId="97">
    <w:abstractNumId w:val="48"/>
  </w:num>
  <w:num w:numId="98">
    <w:abstractNumId w:val="42"/>
  </w:num>
  <w:num w:numId="99">
    <w:abstractNumId w:val="83"/>
  </w:num>
  <w:num w:numId="100">
    <w:abstractNumId w:val="178"/>
  </w:num>
  <w:num w:numId="101">
    <w:abstractNumId w:val="25"/>
  </w:num>
  <w:num w:numId="102">
    <w:abstractNumId w:val="75"/>
  </w:num>
  <w:num w:numId="103">
    <w:abstractNumId w:val="19"/>
  </w:num>
  <w:num w:numId="104">
    <w:abstractNumId w:val="9"/>
  </w:num>
  <w:num w:numId="105">
    <w:abstractNumId w:val="119"/>
  </w:num>
  <w:num w:numId="106">
    <w:abstractNumId w:val="128"/>
  </w:num>
  <w:num w:numId="107">
    <w:abstractNumId w:val="30"/>
  </w:num>
  <w:num w:numId="108">
    <w:abstractNumId w:val="152"/>
  </w:num>
  <w:num w:numId="109">
    <w:abstractNumId w:val="8"/>
  </w:num>
  <w:num w:numId="110">
    <w:abstractNumId w:val="28"/>
  </w:num>
  <w:num w:numId="111">
    <w:abstractNumId w:val="140"/>
  </w:num>
  <w:num w:numId="112">
    <w:abstractNumId w:val="107"/>
  </w:num>
  <w:num w:numId="113">
    <w:abstractNumId w:val="50"/>
  </w:num>
  <w:num w:numId="114">
    <w:abstractNumId w:val="57"/>
  </w:num>
  <w:num w:numId="115">
    <w:abstractNumId w:val="134"/>
  </w:num>
  <w:num w:numId="116">
    <w:abstractNumId w:val="168"/>
  </w:num>
  <w:num w:numId="117">
    <w:abstractNumId w:val="144"/>
  </w:num>
  <w:num w:numId="118">
    <w:abstractNumId w:val="53"/>
  </w:num>
  <w:num w:numId="119">
    <w:abstractNumId w:val="66"/>
  </w:num>
  <w:num w:numId="120">
    <w:abstractNumId w:val="93"/>
  </w:num>
  <w:num w:numId="121">
    <w:abstractNumId w:val="203"/>
  </w:num>
  <w:num w:numId="122">
    <w:abstractNumId w:val="3"/>
  </w:num>
  <w:num w:numId="123">
    <w:abstractNumId w:val="6"/>
  </w:num>
  <w:num w:numId="124">
    <w:abstractNumId w:val="72"/>
  </w:num>
  <w:num w:numId="125">
    <w:abstractNumId w:val="104"/>
  </w:num>
  <w:num w:numId="126">
    <w:abstractNumId w:val="38"/>
  </w:num>
  <w:num w:numId="127">
    <w:abstractNumId w:val="69"/>
  </w:num>
  <w:num w:numId="128">
    <w:abstractNumId w:val="184"/>
  </w:num>
  <w:num w:numId="129">
    <w:abstractNumId w:val="18"/>
  </w:num>
  <w:num w:numId="130">
    <w:abstractNumId w:val="77"/>
  </w:num>
  <w:num w:numId="131">
    <w:abstractNumId w:val="156"/>
  </w:num>
  <w:num w:numId="132">
    <w:abstractNumId w:val="2"/>
  </w:num>
  <w:num w:numId="133">
    <w:abstractNumId w:val="90"/>
  </w:num>
  <w:num w:numId="134">
    <w:abstractNumId w:val="26"/>
  </w:num>
  <w:num w:numId="135">
    <w:abstractNumId w:val="87"/>
  </w:num>
  <w:num w:numId="136">
    <w:abstractNumId w:val="103"/>
  </w:num>
  <w:num w:numId="137">
    <w:abstractNumId w:val="99"/>
  </w:num>
  <w:num w:numId="138">
    <w:abstractNumId w:val="40"/>
  </w:num>
  <w:num w:numId="139">
    <w:abstractNumId w:val="159"/>
  </w:num>
  <w:num w:numId="140">
    <w:abstractNumId w:val="158"/>
  </w:num>
  <w:num w:numId="141">
    <w:abstractNumId w:val="101"/>
  </w:num>
  <w:num w:numId="142">
    <w:abstractNumId w:val="116"/>
  </w:num>
  <w:num w:numId="143">
    <w:abstractNumId w:val="94"/>
  </w:num>
  <w:num w:numId="144">
    <w:abstractNumId w:val="112"/>
  </w:num>
  <w:num w:numId="145">
    <w:abstractNumId w:val="150"/>
  </w:num>
  <w:num w:numId="146">
    <w:abstractNumId w:val="167"/>
  </w:num>
  <w:num w:numId="147">
    <w:abstractNumId w:val="200"/>
  </w:num>
  <w:num w:numId="148">
    <w:abstractNumId w:val="165"/>
  </w:num>
  <w:num w:numId="149">
    <w:abstractNumId w:val="23"/>
  </w:num>
  <w:num w:numId="150">
    <w:abstractNumId w:val="89"/>
  </w:num>
  <w:num w:numId="151">
    <w:abstractNumId w:val="157"/>
  </w:num>
  <w:num w:numId="152">
    <w:abstractNumId w:val="33"/>
  </w:num>
  <w:num w:numId="153">
    <w:abstractNumId w:val="179"/>
  </w:num>
  <w:num w:numId="154">
    <w:abstractNumId w:val="70"/>
  </w:num>
  <w:num w:numId="155">
    <w:abstractNumId w:val="151"/>
  </w:num>
  <w:num w:numId="156">
    <w:abstractNumId w:val="54"/>
  </w:num>
  <w:num w:numId="157">
    <w:abstractNumId w:val="162"/>
  </w:num>
  <w:num w:numId="158">
    <w:abstractNumId w:val="180"/>
  </w:num>
  <w:num w:numId="159">
    <w:abstractNumId w:val="175"/>
  </w:num>
  <w:num w:numId="160">
    <w:abstractNumId w:val="172"/>
  </w:num>
  <w:num w:numId="161">
    <w:abstractNumId w:val="12"/>
  </w:num>
  <w:num w:numId="162">
    <w:abstractNumId w:val="14"/>
  </w:num>
  <w:num w:numId="163">
    <w:abstractNumId w:val="60"/>
  </w:num>
  <w:num w:numId="164">
    <w:abstractNumId w:val="81"/>
  </w:num>
  <w:num w:numId="165">
    <w:abstractNumId w:val="4"/>
  </w:num>
  <w:num w:numId="166">
    <w:abstractNumId w:val="16"/>
  </w:num>
  <w:num w:numId="167">
    <w:abstractNumId w:val="106"/>
  </w:num>
  <w:num w:numId="168">
    <w:abstractNumId w:val="132"/>
  </w:num>
  <w:num w:numId="169">
    <w:abstractNumId w:val="88"/>
  </w:num>
  <w:num w:numId="170">
    <w:abstractNumId w:val="145"/>
  </w:num>
  <w:num w:numId="171">
    <w:abstractNumId w:val="17"/>
  </w:num>
  <w:num w:numId="172">
    <w:abstractNumId w:val="58"/>
  </w:num>
  <w:num w:numId="173">
    <w:abstractNumId w:val="143"/>
  </w:num>
  <w:num w:numId="174">
    <w:abstractNumId w:val="206"/>
  </w:num>
  <w:num w:numId="175">
    <w:abstractNumId w:val="153"/>
  </w:num>
  <w:num w:numId="176">
    <w:abstractNumId w:val="199"/>
  </w:num>
  <w:num w:numId="177">
    <w:abstractNumId w:val="59"/>
  </w:num>
  <w:num w:numId="178">
    <w:abstractNumId w:val="209"/>
  </w:num>
  <w:num w:numId="179">
    <w:abstractNumId w:val="11"/>
  </w:num>
  <w:num w:numId="180">
    <w:abstractNumId w:val="148"/>
  </w:num>
  <w:num w:numId="181">
    <w:abstractNumId w:val="164"/>
  </w:num>
  <w:num w:numId="182">
    <w:abstractNumId w:val="141"/>
  </w:num>
  <w:num w:numId="183">
    <w:abstractNumId w:val="195"/>
  </w:num>
  <w:num w:numId="184">
    <w:abstractNumId w:val="97"/>
  </w:num>
  <w:num w:numId="185">
    <w:abstractNumId w:val="169"/>
  </w:num>
  <w:num w:numId="186">
    <w:abstractNumId w:val="133"/>
  </w:num>
  <w:num w:numId="187">
    <w:abstractNumId w:val="192"/>
  </w:num>
  <w:num w:numId="188">
    <w:abstractNumId w:val="41"/>
  </w:num>
  <w:num w:numId="189">
    <w:abstractNumId w:val="86"/>
  </w:num>
  <w:num w:numId="190">
    <w:abstractNumId w:val="36"/>
  </w:num>
  <w:num w:numId="191">
    <w:abstractNumId w:val="21"/>
  </w:num>
  <w:num w:numId="192">
    <w:abstractNumId w:val="24"/>
  </w:num>
  <w:num w:numId="193">
    <w:abstractNumId w:val="114"/>
  </w:num>
  <w:num w:numId="194">
    <w:abstractNumId w:val="186"/>
  </w:num>
  <w:num w:numId="195">
    <w:abstractNumId w:val="208"/>
  </w:num>
  <w:num w:numId="196">
    <w:abstractNumId w:val="125"/>
  </w:num>
  <w:num w:numId="197">
    <w:abstractNumId w:val="100"/>
  </w:num>
  <w:num w:numId="198">
    <w:abstractNumId w:val="138"/>
  </w:num>
  <w:num w:numId="199">
    <w:abstractNumId w:val="202"/>
  </w:num>
  <w:num w:numId="200">
    <w:abstractNumId w:val="27"/>
  </w:num>
  <w:num w:numId="201">
    <w:abstractNumId w:val="204"/>
  </w:num>
  <w:num w:numId="202">
    <w:abstractNumId w:val="170"/>
  </w:num>
  <w:num w:numId="203">
    <w:abstractNumId w:val="117"/>
  </w:num>
  <w:num w:numId="204">
    <w:abstractNumId w:val="55"/>
  </w:num>
  <w:num w:numId="205">
    <w:abstractNumId w:val="127"/>
  </w:num>
  <w:num w:numId="206">
    <w:abstractNumId w:val="85"/>
  </w:num>
  <w:num w:numId="207">
    <w:abstractNumId w:val="39"/>
  </w:num>
  <w:num w:numId="208">
    <w:abstractNumId w:val="161"/>
  </w:num>
  <w:num w:numId="209">
    <w:abstractNumId w:val="136"/>
  </w:num>
  <w:num w:numId="210">
    <w:abstractNumId w:val="160"/>
  </w:num>
  <w:num w:numId="211">
    <w:abstractNumId w:val="68"/>
  </w:num>
  <w:numIdMacAtCleanup w:val="2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2C0C"/>
    <w:rsid w:val="00044FEF"/>
    <w:rsid w:val="00065010"/>
    <w:rsid w:val="00070045"/>
    <w:rsid w:val="00072A85"/>
    <w:rsid w:val="000E45EB"/>
    <w:rsid w:val="00111551"/>
    <w:rsid w:val="0014191C"/>
    <w:rsid w:val="00144426"/>
    <w:rsid w:val="00154A57"/>
    <w:rsid w:val="00174A85"/>
    <w:rsid w:val="001B08B9"/>
    <w:rsid w:val="001B6C60"/>
    <w:rsid w:val="001E4B26"/>
    <w:rsid w:val="00201527"/>
    <w:rsid w:val="002528F0"/>
    <w:rsid w:val="0028292B"/>
    <w:rsid w:val="00293C36"/>
    <w:rsid w:val="002D3B08"/>
    <w:rsid w:val="002D3ECD"/>
    <w:rsid w:val="00306DDC"/>
    <w:rsid w:val="00320791"/>
    <w:rsid w:val="00343C0B"/>
    <w:rsid w:val="003706D2"/>
    <w:rsid w:val="003744B3"/>
    <w:rsid w:val="003A372E"/>
    <w:rsid w:val="003B79B2"/>
    <w:rsid w:val="003D0C3C"/>
    <w:rsid w:val="00407143"/>
    <w:rsid w:val="004179FF"/>
    <w:rsid w:val="0045063E"/>
    <w:rsid w:val="00461BAA"/>
    <w:rsid w:val="004B623F"/>
    <w:rsid w:val="004E32CC"/>
    <w:rsid w:val="004F0CCF"/>
    <w:rsid w:val="00517ECF"/>
    <w:rsid w:val="00517FE5"/>
    <w:rsid w:val="005662B2"/>
    <w:rsid w:val="005B50C7"/>
    <w:rsid w:val="005C5B0B"/>
    <w:rsid w:val="005D37CD"/>
    <w:rsid w:val="005F74A5"/>
    <w:rsid w:val="00657624"/>
    <w:rsid w:val="00667723"/>
    <w:rsid w:val="00676171"/>
    <w:rsid w:val="006836EC"/>
    <w:rsid w:val="006853EC"/>
    <w:rsid w:val="006A43C8"/>
    <w:rsid w:val="006B518E"/>
    <w:rsid w:val="0070305B"/>
    <w:rsid w:val="0077266A"/>
    <w:rsid w:val="00777605"/>
    <w:rsid w:val="0079704C"/>
    <w:rsid w:val="00797964"/>
    <w:rsid w:val="00797AC6"/>
    <w:rsid w:val="007C5861"/>
    <w:rsid w:val="007D7525"/>
    <w:rsid w:val="007E1AE7"/>
    <w:rsid w:val="0085214F"/>
    <w:rsid w:val="00857D02"/>
    <w:rsid w:val="00862C0C"/>
    <w:rsid w:val="008631F7"/>
    <w:rsid w:val="008A21BD"/>
    <w:rsid w:val="008D5CB9"/>
    <w:rsid w:val="008F1776"/>
    <w:rsid w:val="009257A3"/>
    <w:rsid w:val="0094245C"/>
    <w:rsid w:val="00956978"/>
    <w:rsid w:val="009622CA"/>
    <w:rsid w:val="009B38BC"/>
    <w:rsid w:val="009C79B0"/>
    <w:rsid w:val="009D52B7"/>
    <w:rsid w:val="009F3ECC"/>
    <w:rsid w:val="00A5736A"/>
    <w:rsid w:val="00A62F77"/>
    <w:rsid w:val="00A77BDB"/>
    <w:rsid w:val="00AD7652"/>
    <w:rsid w:val="00AE6D20"/>
    <w:rsid w:val="00B15293"/>
    <w:rsid w:val="00B17274"/>
    <w:rsid w:val="00B35DA0"/>
    <w:rsid w:val="00B37945"/>
    <w:rsid w:val="00B55DEB"/>
    <w:rsid w:val="00B5762D"/>
    <w:rsid w:val="00B633C5"/>
    <w:rsid w:val="00B63F53"/>
    <w:rsid w:val="00B870E7"/>
    <w:rsid w:val="00B9038C"/>
    <w:rsid w:val="00BC61F1"/>
    <w:rsid w:val="00BD622C"/>
    <w:rsid w:val="00BF7CFC"/>
    <w:rsid w:val="00C11AE6"/>
    <w:rsid w:val="00C1343A"/>
    <w:rsid w:val="00C70068"/>
    <w:rsid w:val="00CA43FF"/>
    <w:rsid w:val="00CE6230"/>
    <w:rsid w:val="00CF7A4E"/>
    <w:rsid w:val="00D55B57"/>
    <w:rsid w:val="00D6186B"/>
    <w:rsid w:val="00D657CF"/>
    <w:rsid w:val="00D82B4E"/>
    <w:rsid w:val="00DA286F"/>
    <w:rsid w:val="00DA71C7"/>
    <w:rsid w:val="00DD0483"/>
    <w:rsid w:val="00E21B7D"/>
    <w:rsid w:val="00E2460D"/>
    <w:rsid w:val="00EB1B41"/>
    <w:rsid w:val="00EB57EC"/>
    <w:rsid w:val="00EE42A4"/>
    <w:rsid w:val="00F050AA"/>
    <w:rsid w:val="00F2021A"/>
    <w:rsid w:val="00F60C25"/>
    <w:rsid w:val="00F81FEF"/>
    <w:rsid w:val="00F86BA7"/>
    <w:rsid w:val="00FA343B"/>
    <w:rsid w:val="00FD1348"/>
    <w:rsid w:val="00FE7F9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21B7D"/>
    <w:pPr>
      <w:keepNext/>
      <w:keepLines/>
      <w:spacing w:before="480" w:after="0"/>
      <w:outlineLvl w:val="0"/>
    </w:pPr>
    <w:rPr>
      <w:rFonts w:asciiTheme="majorHAnsi" w:eastAsiaTheme="majorEastAsia" w:hAnsiTheme="majorHAnsi" w:cstheme="majorBidi"/>
      <w:b/>
      <w:bCs/>
      <w:color w:val="365F91" w:themeColor="accent1" w:themeShade="BF"/>
    </w:rPr>
  </w:style>
  <w:style w:type="paragraph" w:styleId="Heading2">
    <w:name w:val="heading 2"/>
    <w:basedOn w:val="Heading1"/>
    <w:next w:val="Normal"/>
    <w:link w:val="Heading2Char"/>
    <w:uiPriority w:val="9"/>
    <w:unhideWhenUsed/>
    <w:qFormat/>
    <w:rsid w:val="00E21B7D"/>
    <w:pPr>
      <w:outlineLvl w:val="1"/>
    </w:pPr>
    <w:rPr>
      <w:rFonts w:asciiTheme="minorHAnsi" w:hAnsiTheme="minorHAnsi" w:cstheme="minorHAnsi"/>
      <w:color w:val="000000" w:themeColor="text1"/>
    </w:rPr>
  </w:style>
  <w:style w:type="paragraph" w:styleId="Heading3">
    <w:name w:val="heading 3"/>
    <w:basedOn w:val="Normal"/>
    <w:next w:val="Normal"/>
    <w:link w:val="Heading3Char"/>
    <w:uiPriority w:val="9"/>
    <w:unhideWhenUsed/>
    <w:qFormat/>
    <w:rsid w:val="0079704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62C0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62C0C"/>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E21B7D"/>
    <w:rPr>
      <w:rFonts w:asciiTheme="majorHAnsi" w:eastAsiaTheme="majorEastAsia" w:hAnsiTheme="majorHAnsi" w:cstheme="majorBidi"/>
      <w:b/>
      <w:bCs/>
      <w:color w:val="365F91" w:themeColor="accent1" w:themeShade="BF"/>
    </w:rPr>
  </w:style>
  <w:style w:type="paragraph" w:styleId="ListParagraph">
    <w:name w:val="List Paragraph"/>
    <w:basedOn w:val="Normal"/>
    <w:uiPriority w:val="34"/>
    <w:qFormat/>
    <w:rsid w:val="00862C0C"/>
    <w:pPr>
      <w:ind w:left="720"/>
      <w:contextualSpacing/>
    </w:pPr>
  </w:style>
  <w:style w:type="character" w:customStyle="1" w:styleId="Heading2Char">
    <w:name w:val="Heading 2 Char"/>
    <w:basedOn w:val="DefaultParagraphFont"/>
    <w:link w:val="Heading2"/>
    <w:uiPriority w:val="9"/>
    <w:rsid w:val="00E21B7D"/>
    <w:rPr>
      <w:rFonts w:eastAsiaTheme="majorEastAsia" w:cstheme="minorHAnsi"/>
      <w:b/>
      <w:bCs/>
      <w:color w:val="000000" w:themeColor="text1"/>
    </w:rPr>
  </w:style>
  <w:style w:type="character" w:customStyle="1" w:styleId="Heading3Char">
    <w:name w:val="Heading 3 Char"/>
    <w:basedOn w:val="DefaultParagraphFont"/>
    <w:link w:val="Heading3"/>
    <w:uiPriority w:val="9"/>
    <w:rsid w:val="0079704C"/>
    <w:rPr>
      <w:rFonts w:asciiTheme="majorHAnsi" w:eastAsiaTheme="majorEastAsia" w:hAnsiTheme="majorHAnsi" w:cstheme="majorBidi"/>
      <w:b/>
      <w:bCs/>
      <w:color w:val="4F81BD" w:themeColor="accent1"/>
    </w:rPr>
  </w:style>
  <w:style w:type="table" w:styleId="TableGrid">
    <w:name w:val="Table Grid"/>
    <w:basedOn w:val="TableNormal"/>
    <w:uiPriority w:val="59"/>
    <w:rsid w:val="00DA286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D52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52B7"/>
    <w:rPr>
      <w:rFonts w:ascii="Tahoma" w:hAnsi="Tahoma" w:cs="Tahoma"/>
      <w:sz w:val="16"/>
      <w:szCs w:val="16"/>
    </w:rPr>
  </w:style>
  <w:style w:type="paragraph" w:styleId="TOCHeading">
    <w:name w:val="TOC Heading"/>
    <w:basedOn w:val="Heading1"/>
    <w:next w:val="Normal"/>
    <w:uiPriority w:val="39"/>
    <w:semiHidden/>
    <w:unhideWhenUsed/>
    <w:qFormat/>
    <w:rsid w:val="00407143"/>
    <w:pPr>
      <w:outlineLvl w:val="9"/>
    </w:pPr>
    <w:rPr>
      <w:sz w:val="28"/>
      <w:szCs w:val="28"/>
      <w:lang w:val="en-US" w:eastAsia="ja-JP"/>
    </w:rPr>
  </w:style>
  <w:style w:type="paragraph" w:styleId="TOC1">
    <w:name w:val="toc 1"/>
    <w:basedOn w:val="Normal"/>
    <w:next w:val="Normal"/>
    <w:autoRedefine/>
    <w:uiPriority w:val="39"/>
    <w:unhideWhenUsed/>
    <w:rsid w:val="00407143"/>
    <w:pPr>
      <w:spacing w:after="100"/>
    </w:pPr>
  </w:style>
  <w:style w:type="paragraph" w:styleId="TOC2">
    <w:name w:val="toc 2"/>
    <w:basedOn w:val="Normal"/>
    <w:next w:val="Normal"/>
    <w:autoRedefine/>
    <w:uiPriority w:val="39"/>
    <w:unhideWhenUsed/>
    <w:rsid w:val="00407143"/>
    <w:pPr>
      <w:spacing w:after="100"/>
      <w:ind w:left="220"/>
    </w:pPr>
  </w:style>
  <w:style w:type="paragraph" w:styleId="TOC3">
    <w:name w:val="toc 3"/>
    <w:basedOn w:val="Normal"/>
    <w:next w:val="Normal"/>
    <w:autoRedefine/>
    <w:uiPriority w:val="39"/>
    <w:unhideWhenUsed/>
    <w:rsid w:val="00407143"/>
    <w:pPr>
      <w:spacing w:after="100"/>
      <w:ind w:left="440"/>
    </w:pPr>
  </w:style>
  <w:style w:type="paragraph" w:styleId="TOC4">
    <w:name w:val="toc 4"/>
    <w:basedOn w:val="Normal"/>
    <w:next w:val="Normal"/>
    <w:autoRedefine/>
    <w:uiPriority w:val="39"/>
    <w:unhideWhenUsed/>
    <w:rsid w:val="00407143"/>
    <w:pPr>
      <w:spacing w:after="100"/>
      <w:ind w:left="660"/>
    </w:pPr>
    <w:rPr>
      <w:rFonts w:eastAsiaTheme="minorEastAsia"/>
      <w:lang w:eastAsia="en-ZA"/>
    </w:rPr>
  </w:style>
  <w:style w:type="paragraph" w:styleId="TOC5">
    <w:name w:val="toc 5"/>
    <w:basedOn w:val="Normal"/>
    <w:next w:val="Normal"/>
    <w:autoRedefine/>
    <w:uiPriority w:val="39"/>
    <w:unhideWhenUsed/>
    <w:rsid w:val="00407143"/>
    <w:pPr>
      <w:spacing w:after="100"/>
      <w:ind w:left="880"/>
    </w:pPr>
    <w:rPr>
      <w:rFonts w:eastAsiaTheme="minorEastAsia"/>
      <w:lang w:eastAsia="en-ZA"/>
    </w:rPr>
  </w:style>
  <w:style w:type="paragraph" w:styleId="TOC6">
    <w:name w:val="toc 6"/>
    <w:basedOn w:val="Normal"/>
    <w:next w:val="Normal"/>
    <w:autoRedefine/>
    <w:uiPriority w:val="39"/>
    <w:unhideWhenUsed/>
    <w:rsid w:val="00407143"/>
    <w:pPr>
      <w:spacing w:after="100"/>
      <w:ind w:left="1100"/>
    </w:pPr>
    <w:rPr>
      <w:rFonts w:eastAsiaTheme="minorEastAsia"/>
      <w:lang w:eastAsia="en-ZA"/>
    </w:rPr>
  </w:style>
  <w:style w:type="paragraph" w:styleId="TOC7">
    <w:name w:val="toc 7"/>
    <w:basedOn w:val="Normal"/>
    <w:next w:val="Normal"/>
    <w:autoRedefine/>
    <w:uiPriority w:val="39"/>
    <w:unhideWhenUsed/>
    <w:rsid w:val="00407143"/>
    <w:pPr>
      <w:spacing w:after="100"/>
      <w:ind w:left="1320"/>
    </w:pPr>
    <w:rPr>
      <w:rFonts w:eastAsiaTheme="minorEastAsia"/>
      <w:lang w:eastAsia="en-ZA"/>
    </w:rPr>
  </w:style>
  <w:style w:type="paragraph" w:styleId="TOC8">
    <w:name w:val="toc 8"/>
    <w:basedOn w:val="Normal"/>
    <w:next w:val="Normal"/>
    <w:autoRedefine/>
    <w:uiPriority w:val="39"/>
    <w:unhideWhenUsed/>
    <w:rsid w:val="00407143"/>
    <w:pPr>
      <w:spacing w:after="100"/>
      <w:ind w:left="1540"/>
    </w:pPr>
    <w:rPr>
      <w:rFonts w:eastAsiaTheme="minorEastAsia"/>
      <w:lang w:eastAsia="en-ZA"/>
    </w:rPr>
  </w:style>
  <w:style w:type="paragraph" w:styleId="TOC9">
    <w:name w:val="toc 9"/>
    <w:basedOn w:val="Normal"/>
    <w:next w:val="Normal"/>
    <w:autoRedefine/>
    <w:uiPriority w:val="39"/>
    <w:unhideWhenUsed/>
    <w:rsid w:val="00407143"/>
    <w:pPr>
      <w:spacing w:after="100"/>
      <w:ind w:left="1760"/>
    </w:pPr>
    <w:rPr>
      <w:rFonts w:eastAsiaTheme="minorEastAsia"/>
      <w:lang w:eastAsia="en-ZA"/>
    </w:rPr>
  </w:style>
  <w:style w:type="character" w:styleId="Hyperlink">
    <w:name w:val="Hyperlink"/>
    <w:basedOn w:val="DefaultParagraphFont"/>
    <w:uiPriority w:val="99"/>
    <w:unhideWhenUsed/>
    <w:rsid w:val="00407143"/>
    <w:rPr>
      <w:color w:val="0000FF" w:themeColor="hyperlink"/>
      <w:u w:val="single"/>
    </w:rPr>
  </w:style>
  <w:style w:type="paragraph" w:styleId="Header">
    <w:name w:val="header"/>
    <w:basedOn w:val="Normal"/>
    <w:link w:val="HeaderChar"/>
    <w:uiPriority w:val="99"/>
    <w:unhideWhenUsed/>
    <w:rsid w:val="005C5B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C5B0B"/>
  </w:style>
  <w:style w:type="paragraph" w:styleId="Footer">
    <w:name w:val="footer"/>
    <w:basedOn w:val="Normal"/>
    <w:link w:val="FooterChar"/>
    <w:uiPriority w:val="99"/>
    <w:unhideWhenUsed/>
    <w:rsid w:val="005C5B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5B0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21B7D"/>
    <w:pPr>
      <w:keepNext/>
      <w:keepLines/>
      <w:spacing w:before="480" w:after="0"/>
      <w:outlineLvl w:val="0"/>
    </w:pPr>
    <w:rPr>
      <w:rFonts w:asciiTheme="majorHAnsi" w:eastAsiaTheme="majorEastAsia" w:hAnsiTheme="majorHAnsi" w:cstheme="majorBidi"/>
      <w:b/>
      <w:bCs/>
      <w:color w:val="365F91" w:themeColor="accent1" w:themeShade="BF"/>
    </w:rPr>
  </w:style>
  <w:style w:type="paragraph" w:styleId="Heading2">
    <w:name w:val="heading 2"/>
    <w:basedOn w:val="Heading1"/>
    <w:next w:val="Normal"/>
    <w:link w:val="Heading2Char"/>
    <w:uiPriority w:val="9"/>
    <w:unhideWhenUsed/>
    <w:qFormat/>
    <w:rsid w:val="00E21B7D"/>
    <w:pPr>
      <w:outlineLvl w:val="1"/>
    </w:pPr>
    <w:rPr>
      <w:rFonts w:asciiTheme="minorHAnsi" w:hAnsiTheme="minorHAnsi" w:cstheme="minorHAnsi"/>
      <w:color w:val="000000" w:themeColor="text1"/>
    </w:rPr>
  </w:style>
  <w:style w:type="paragraph" w:styleId="Heading3">
    <w:name w:val="heading 3"/>
    <w:basedOn w:val="Normal"/>
    <w:next w:val="Normal"/>
    <w:link w:val="Heading3Char"/>
    <w:uiPriority w:val="9"/>
    <w:unhideWhenUsed/>
    <w:qFormat/>
    <w:rsid w:val="0079704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62C0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62C0C"/>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E21B7D"/>
    <w:rPr>
      <w:rFonts w:asciiTheme="majorHAnsi" w:eastAsiaTheme="majorEastAsia" w:hAnsiTheme="majorHAnsi" w:cstheme="majorBidi"/>
      <w:b/>
      <w:bCs/>
      <w:color w:val="365F91" w:themeColor="accent1" w:themeShade="BF"/>
    </w:rPr>
  </w:style>
  <w:style w:type="paragraph" w:styleId="ListParagraph">
    <w:name w:val="List Paragraph"/>
    <w:basedOn w:val="Normal"/>
    <w:uiPriority w:val="34"/>
    <w:qFormat/>
    <w:rsid w:val="00862C0C"/>
    <w:pPr>
      <w:ind w:left="720"/>
      <w:contextualSpacing/>
    </w:pPr>
  </w:style>
  <w:style w:type="character" w:customStyle="1" w:styleId="Heading2Char">
    <w:name w:val="Heading 2 Char"/>
    <w:basedOn w:val="DefaultParagraphFont"/>
    <w:link w:val="Heading2"/>
    <w:uiPriority w:val="9"/>
    <w:rsid w:val="00E21B7D"/>
    <w:rPr>
      <w:rFonts w:eastAsiaTheme="majorEastAsia" w:cstheme="minorHAnsi"/>
      <w:b/>
      <w:bCs/>
      <w:color w:val="000000" w:themeColor="text1"/>
    </w:rPr>
  </w:style>
  <w:style w:type="character" w:customStyle="1" w:styleId="Heading3Char">
    <w:name w:val="Heading 3 Char"/>
    <w:basedOn w:val="DefaultParagraphFont"/>
    <w:link w:val="Heading3"/>
    <w:uiPriority w:val="9"/>
    <w:rsid w:val="0079704C"/>
    <w:rPr>
      <w:rFonts w:asciiTheme="majorHAnsi" w:eastAsiaTheme="majorEastAsia" w:hAnsiTheme="majorHAnsi" w:cstheme="majorBidi"/>
      <w:b/>
      <w:bCs/>
      <w:color w:val="4F81BD" w:themeColor="accent1"/>
    </w:rPr>
  </w:style>
  <w:style w:type="table" w:styleId="TableGrid">
    <w:name w:val="Table Grid"/>
    <w:basedOn w:val="TableNormal"/>
    <w:uiPriority w:val="59"/>
    <w:rsid w:val="00DA286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D52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52B7"/>
    <w:rPr>
      <w:rFonts w:ascii="Tahoma" w:hAnsi="Tahoma" w:cs="Tahoma"/>
      <w:sz w:val="16"/>
      <w:szCs w:val="16"/>
    </w:rPr>
  </w:style>
  <w:style w:type="paragraph" w:styleId="TOCHeading">
    <w:name w:val="TOC Heading"/>
    <w:basedOn w:val="Heading1"/>
    <w:next w:val="Normal"/>
    <w:uiPriority w:val="39"/>
    <w:semiHidden/>
    <w:unhideWhenUsed/>
    <w:qFormat/>
    <w:rsid w:val="00407143"/>
    <w:pPr>
      <w:outlineLvl w:val="9"/>
    </w:pPr>
    <w:rPr>
      <w:sz w:val="28"/>
      <w:szCs w:val="28"/>
      <w:lang w:val="en-US" w:eastAsia="ja-JP"/>
    </w:rPr>
  </w:style>
  <w:style w:type="paragraph" w:styleId="TOC1">
    <w:name w:val="toc 1"/>
    <w:basedOn w:val="Normal"/>
    <w:next w:val="Normal"/>
    <w:autoRedefine/>
    <w:uiPriority w:val="39"/>
    <w:unhideWhenUsed/>
    <w:rsid w:val="00407143"/>
    <w:pPr>
      <w:spacing w:after="100"/>
    </w:pPr>
  </w:style>
  <w:style w:type="paragraph" w:styleId="TOC2">
    <w:name w:val="toc 2"/>
    <w:basedOn w:val="Normal"/>
    <w:next w:val="Normal"/>
    <w:autoRedefine/>
    <w:uiPriority w:val="39"/>
    <w:unhideWhenUsed/>
    <w:rsid w:val="00407143"/>
    <w:pPr>
      <w:spacing w:after="100"/>
      <w:ind w:left="220"/>
    </w:pPr>
  </w:style>
  <w:style w:type="paragraph" w:styleId="TOC3">
    <w:name w:val="toc 3"/>
    <w:basedOn w:val="Normal"/>
    <w:next w:val="Normal"/>
    <w:autoRedefine/>
    <w:uiPriority w:val="39"/>
    <w:unhideWhenUsed/>
    <w:rsid w:val="00407143"/>
    <w:pPr>
      <w:spacing w:after="100"/>
      <w:ind w:left="440"/>
    </w:pPr>
  </w:style>
  <w:style w:type="paragraph" w:styleId="TOC4">
    <w:name w:val="toc 4"/>
    <w:basedOn w:val="Normal"/>
    <w:next w:val="Normal"/>
    <w:autoRedefine/>
    <w:uiPriority w:val="39"/>
    <w:unhideWhenUsed/>
    <w:rsid w:val="00407143"/>
    <w:pPr>
      <w:spacing w:after="100"/>
      <w:ind w:left="660"/>
    </w:pPr>
    <w:rPr>
      <w:rFonts w:eastAsiaTheme="minorEastAsia"/>
      <w:lang w:eastAsia="en-ZA"/>
    </w:rPr>
  </w:style>
  <w:style w:type="paragraph" w:styleId="TOC5">
    <w:name w:val="toc 5"/>
    <w:basedOn w:val="Normal"/>
    <w:next w:val="Normal"/>
    <w:autoRedefine/>
    <w:uiPriority w:val="39"/>
    <w:unhideWhenUsed/>
    <w:rsid w:val="00407143"/>
    <w:pPr>
      <w:spacing w:after="100"/>
      <w:ind w:left="880"/>
    </w:pPr>
    <w:rPr>
      <w:rFonts w:eastAsiaTheme="minorEastAsia"/>
      <w:lang w:eastAsia="en-ZA"/>
    </w:rPr>
  </w:style>
  <w:style w:type="paragraph" w:styleId="TOC6">
    <w:name w:val="toc 6"/>
    <w:basedOn w:val="Normal"/>
    <w:next w:val="Normal"/>
    <w:autoRedefine/>
    <w:uiPriority w:val="39"/>
    <w:unhideWhenUsed/>
    <w:rsid w:val="00407143"/>
    <w:pPr>
      <w:spacing w:after="100"/>
      <w:ind w:left="1100"/>
    </w:pPr>
    <w:rPr>
      <w:rFonts w:eastAsiaTheme="minorEastAsia"/>
      <w:lang w:eastAsia="en-ZA"/>
    </w:rPr>
  </w:style>
  <w:style w:type="paragraph" w:styleId="TOC7">
    <w:name w:val="toc 7"/>
    <w:basedOn w:val="Normal"/>
    <w:next w:val="Normal"/>
    <w:autoRedefine/>
    <w:uiPriority w:val="39"/>
    <w:unhideWhenUsed/>
    <w:rsid w:val="00407143"/>
    <w:pPr>
      <w:spacing w:after="100"/>
      <w:ind w:left="1320"/>
    </w:pPr>
    <w:rPr>
      <w:rFonts w:eastAsiaTheme="minorEastAsia"/>
      <w:lang w:eastAsia="en-ZA"/>
    </w:rPr>
  </w:style>
  <w:style w:type="paragraph" w:styleId="TOC8">
    <w:name w:val="toc 8"/>
    <w:basedOn w:val="Normal"/>
    <w:next w:val="Normal"/>
    <w:autoRedefine/>
    <w:uiPriority w:val="39"/>
    <w:unhideWhenUsed/>
    <w:rsid w:val="00407143"/>
    <w:pPr>
      <w:spacing w:after="100"/>
      <w:ind w:left="1540"/>
    </w:pPr>
    <w:rPr>
      <w:rFonts w:eastAsiaTheme="minorEastAsia"/>
      <w:lang w:eastAsia="en-ZA"/>
    </w:rPr>
  </w:style>
  <w:style w:type="paragraph" w:styleId="TOC9">
    <w:name w:val="toc 9"/>
    <w:basedOn w:val="Normal"/>
    <w:next w:val="Normal"/>
    <w:autoRedefine/>
    <w:uiPriority w:val="39"/>
    <w:unhideWhenUsed/>
    <w:rsid w:val="00407143"/>
    <w:pPr>
      <w:spacing w:after="100"/>
      <w:ind w:left="1760"/>
    </w:pPr>
    <w:rPr>
      <w:rFonts w:eastAsiaTheme="minorEastAsia"/>
      <w:lang w:eastAsia="en-ZA"/>
    </w:rPr>
  </w:style>
  <w:style w:type="character" w:styleId="Hyperlink">
    <w:name w:val="Hyperlink"/>
    <w:basedOn w:val="DefaultParagraphFont"/>
    <w:uiPriority w:val="99"/>
    <w:unhideWhenUsed/>
    <w:rsid w:val="00407143"/>
    <w:rPr>
      <w:color w:val="0000FF" w:themeColor="hyperlink"/>
      <w:u w:val="single"/>
    </w:rPr>
  </w:style>
  <w:style w:type="paragraph" w:styleId="Header">
    <w:name w:val="header"/>
    <w:basedOn w:val="Normal"/>
    <w:link w:val="HeaderChar"/>
    <w:uiPriority w:val="99"/>
    <w:unhideWhenUsed/>
    <w:rsid w:val="005C5B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C5B0B"/>
  </w:style>
  <w:style w:type="paragraph" w:styleId="Footer">
    <w:name w:val="footer"/>
    <w:basedOn w:val="Normal"/>
    <w:link w:val="FooterChar"/>
    <w:uiPriority w:val="99"/>
    <w:unhideWhenUsed/>
    <w:rsid w:val="005C5B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5B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4725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FB5463-D49D-4B61-927E-78E8AA0731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68</Pages>
  <Words>20395</Words>
  <Characters>116258</Characters>
  <Application>Microsoft Office Word</Application>
  <DocSecurity>0</DocSecurity>
  <Lines>968</Lines>
  <Paragraphs>272</Paragraphs>
  <ScaleCrop>false</ScaleCrop>
  <HeadingPairs>
    <vt:vector size="2" baseType="variant">
      <vt:variant>
        <vt:lpstr>Title</vt:lpstr>
      </vt:variant>
      <vt:variant>
        <vt:i4>1</vt:i4>
      </vt:variant>
    </vt:vector>
  </HeadingPairs>
  <TitlesOfParts>
    <vt:vector size="1" baseType="lpstr">
      <vt:lpstr/>
    </vt:vector>
  </TitlesOfParts>
  <Company>Standard Bank</Company>
  <LinksUpToDate>false</LinksUpToDate>
  <CharactersWithSpaces>136381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a140164</dc:creator>
  <cp:lastModifiedBy>a140164</cp:lastModifiedBy>
  <cp:revision>2</cp:revision>
  <cp:lastPrinted>2013-11-02T11:17:00Z</cp:lastPrinted>
  <dcterms:created xsi:type="dcterms:W3CDTF">2013-11-05T17:25:00Z</dcterms:created>
  <dcterms:modified xsi:type="dcterms:W3CDTF">2013-11-05T17:25:00Z</dcterms:modified>
</cp:coreProperties>
</file>