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FBE" w:rsidRPr="00C76670" w:rsidRDefault="00DF7981">
      <w:pPr>
        <w:rPr>
          <w:rFonts w:ascii="Century Gothic" w:hAnsi="Century Gothic"/>
          <w:b/>
          <w:sz w:val="36"/>
          <w:szCs w:val="36"/>
          <w:lang w:val="en-US"/>
        </w:rPr>
      </w:pPr>
      <w:r w:rsidRPr="00C76670">
        <w:rPr>
          <w:rFonts w:ascii="Century Gothic" w:hAnsi="Century Gothic"/>
          <w:b/>
          <w:sz w:val="36"/>
          <w:szCs w:val="36"/>
          <w:lang w:val="en-US"/>
        </w:rPr>
        <w:t>HR</w:t>
      </w:r>
      <w:r w:rsidR="00C76670" w:rsidRPr="00C76670">
        <w:rPr>
          <w:rFonts w:ascii="Century Gothic" w:hAnsi="Century Gothic"/>
          <w:b/>
          <w:sz w:val="36"/>
          <w:szCs w:val="36"/>
          <w:lang w:val="en-US"/>
        </w:rPr>
        <w:t>M370-4 Contemporary Issues in Human Resource Management</w:t>
      </w:r>
    </w:p>
    <w:p w:rsidR="00DF7981" w:rsidRPr="00C76670" w:rsidRDefault="002A068F">
      <w:pPr>
        <w:rPr>
          <w:rFonts w:ascii="Century Gothic" w:hAnsi="Century Gothic"/>
          <w:b/>
          <w:sz w:val="36"/>
          <w:szCs w:val="36"/>
          <w:lang w:val="en-US"/>
        </w:rPr>
      </w:pPr>
      <w:r>
        <w:rPr>
          <w:rFonts w:ascii="Century Gothic" w:hAnsi="Century Gothic"/>
          <w:b/>
          <w:sz w:val="36"/>
          <w:szCs w:val="36"/>
          <w:lang w:val="en-US"/>
        </w:rPr>
        <w:t>Chapter 7</w:t>
      </w:r>
    </w:p>
    <w:p w:rsidR="00C76670" w:rsidRPr="00C76670" w:rsidRDefault="002A068F">
      <w:pPr>
        <w:rPr>
          <w:rFonts w:ascii="Century Gothic" w:hAnsi="Century Gothic"/>
          <w:b/>
          <w:sz w:val="32"/>
          <w:szCs w:val="32"/>
          <w:lang w:val="en-US"/>
        </w:rPr>
      </w:pPr>
      <w:r>
        <w:rPr>
          <w:rFonts w:ascii="Century Gothic" w:hAnsi="Century Gothic"/>
          <w:b/>
          <w:sz w:val="32"/>
          <w:szCs w:val="32"/>
          <w:lang w:val="en-US"/>
        </w:rPr>
        <w:t xml:space="preserve">Measuring human resource management within </w:t>
      </w:r>
      <w:proofErr w:type="spellStart"/>
      <w:r>
        <w:rPr>
          <w:rFonts w:ascii="Century Gothic" w:hAnsi="Century Gothic"/>
          <w:b/>
          <w:sz w:val="32"/>
          <w:szCs w:val="32"/>
          <w:lang w:val="en-US"/>
        </w:rPr>
        <w:t>organisations</w:t>
      </w:r>
      <w:proofErr w:type="spellEnd"/>
    </w:p>
    <w:p w:rsidR="001658FD" w:rsidRPr="001658FD" w:rsidRDefault="001658FD" w:rsidP="001658FD">
      <w:p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The Balanced Scorecard</w:t>
      </w:r>
    </w:p>
    <w:p w:rsidR="001658FD" w:rsidRDefault="001658FD" w:rsidP="001658FD">
      <w:pPr>
        <w:rPr>
          <w:rFonts w:ascii="Century Gothic" w:hAnsi="Century Gothic"/>
          <w:lang w:val="en-US"/>
        </w:rPr>
      </w:pPr>
      <w:proofErr w:type="spellStart"/>
      <w:proofErr w:type="gramStart"/>
      <w:r>
        <w:rPr>
          <w:rFonts w:ascii="Century Gothic" w:hAnsi="Century Gothic"/>
          <w:lang w:val="en-US"/>
        </w:rPr>
        <w:t>dDevel</w:t>
      </w:r>
      <w:r w:rsidRPr="001658FD">
        <w:rPr>
          <w:rFonts w:ascii="Century Gothic" w:hAnsi="Century Gothic"/>
          <w:lang w:val="en-US"/>
        </w:rPr>
        <w:t>oped</w:t>
      </w:r>
      <w:proofErr w:type="spellEnd"/>
      <w:proofErr w:type="gramEnd"/>
      <w:r w:rsidRPr="001658FD">
        <w:rPr>
          <w:rFonts w:ascii="Century Gothic" w:hAnsi="Century Gothic"/>
          <w:lang w:val="en-US"/>
        </w:rPr>
        <w:t xml:space="preserve"> b</w:t>
      </w:r>
      <w:r>
        <w:rPr>
          <w:rFonts w:ascii="Century Gothic" w:hAnsi="Century Gothic"/>
          <w:lang w:val="en-US"/>
        </w:rPr>
        <w:t xml:space="preserve">y Robert S. Kaplan and David P. </w:t>
      </w:r>
      <w:r w:rsidRPr="001658FD">
        <w:rPr>
          <w:rFonts w:ascii="Century Gothic" w:hAnsi="Century Gothic"/>
          <w:lang w:val="en-US"/>
        </w:rPr>
        <w:t>Norton in the earl</w:t>
      </w:r>
      <w:r>
        <w:rPr>
          <w:rFonts w:ascii="Century Gothic" w:hAnsi="Century Gothic"/>
          <w:lang w:val="en-US"/>
        </w:rPr>
        <w:t>y 1990s.</w:t>
      </w:r>
    </w:p>
    <w:p w:rsidR="001658FD" w:rsidRPr="001658FD" w:rsidRDefault="001658FD" w:rsidP="001658FD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Balanced </w:t>
      </w:r>
      <w:r w:rsidRPr="001658FD">
        <w:rPr>
          <w:rFonts w:ascii="Century Gothic" w:hAnsi="Century Gothic"/>
          <w:lang w:val="en-US"/>
        </w:rPr>
        <w:t xml:space="preserve">Scorecard </w:t>
      </w:r>
      <w:r>
        <w:rPr>
          <w:rFonts w:ascii="Century Gothic" w:hAnsi="Century Gothic"/>
          <w:lang w:val="en-US"/>
        </w:rPr>
        <w:t xml:space="preserve">approach Kaplan </w:t>
      </w:r>
      <w:r w:rsidRPr="001658FD">
        <w:rPr>
          <w:rFonts w:ascii="Century Gothic" w:hAnsi="Century Gothic"/>
          <w:lang w:val="en-US"/>
        </w:rPr>
        <w:t>and Norto</w:t>
      </w:r>
      <w:r>
        <w:rPr>
          <w:rFonts w:ascii="Century Gothic" w:hAnsi="Century Gothic"/>
          <w:lang w:val="en-US"/>
        </w:rPr>
        <w:t xml:space="preserve">n allow managers to look at the </w:t>
      </w:r>
      <w:r w:rsidRPr="001658FD">
        <w:rPr>
          <w:rFonts w:ascii="Century Gothic" w:hAnsi="Century Gothic"/>
          <w:lang w:val="en-US"/>
        </w:rPr>
        <w:t>business fr</w:t>
      </w:r>
      <w:r>
        <w:rPr>
          <w:rFonts w:ascii="Century Gothic" w:hAnsi="Century Gothic"/>
          <w:lang w:val="en-US"/>
        </w:rPr>
        <w:t>om four important perspectives:</w:t>
      </w:r>
    </w:p>
    <w:p w:rsidR="001658FD" w:rsidRPr="001658FD" w:rsidRDefault="001658FD" w:rsidP="001658FD">
      <w:pPr>
        <w:pStyle w:val="ListParagraph"/>
        <w:numPr>
          <w:ilvl w:val="0"/>
          <w:numId w:val="15"/>
        </w:num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A customer perspective</w:t>
      </w:r>
    </w:p>
    <w:p w:rsidR="001658FD" w:rsidRPr="001658FD" w:rsidRDefault="001658FD" w:rsidP="001658FD">
      <w:pPr>
        <w:pStyle w:val="ListParagraph"/>
        <w:numPr>
          <w:ilvl w:val="0"/>
          <w:numId w:val="15"/>
        </w:num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An internal perspective</w:t>
      </w:r>
    </w:p>
    <w:p w:rsidR="001658FD" w:rsidRPr="001658FD" w:rsidRDefault="001658FD" w:rsidP="001658FD">
      <w:pPr>
        <w:pStyle w:val="ListParagraph"/>
        <w:numPr>
          <w:ilvl w:val="0"/>
          <w:numId w:val="15"/>
        </w:num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An innovation and learning perspective</w:t>
      </w:r>
    </w:p>
    <w:p w:rsidR="00AE3EB7" w:rsidRPr="001658FD" w:rsidRDefault="001658FD" w:rsidP="001658FD">
      <w:pPr>
        <w:pStyle w:val="ListParagraph"/>
        <w:numPr>
          <w:ilvl w:val="0"/>
          <w:numId w:val="15"/>
        </w:num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A financial perspective</w:t>
      </w:r>
    </w:p>
    <w:p w:rsidR="001658FD" w:rsidRPr="001658FD" w:rsidRDefault="001658FD" w:rsidP="001658FD">
      <w:p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Balanced Scorecard forces managers to focus on only a handful of measures that are most critical.</w:t>
      </w:r>
    </w:p>
    <w:p w:rsidR="00970E56" w:rsidRDefault="001658FD" w:rsidP="001658FD">
      <w:p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To activate the scorecard, managers translate the company goals relating to the four perspectives</w:t>
      </w:r>
      <w:r>
        <w:rPr>
          <w:rFonts w:ascii="Century Gothic" w:hAnsi="Century Gothic"/>
          <w:lang w:val="en-US"/>
        </w:rPr>
        <w:t xml:space="preserve"> </w:t>
      </w:r>
      <w:r w:rsidRPr="001658FD">
        <w:rPr>
          <w:rFonts w:ascii="Century Gothic" w:hAnsi="Century Gothic"/>
          <w:lang w:val="en-US"/>
        </w:rPr>
        <w:t>into specific measures that reflect the factors that really matter.</w:t>
      </w:r>
    </w:p>
    <w:p w:rsidR="001658FD" w:rsidRPr="001658FD" w:rsidRDefault="001658FD" w:rsidP="001658FD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 xml:space="preserve">A customer perspective. </w:t>
      </w:r>
    </w:p>
    <w:p w:rsidR="001658FD" w:rsidRDefault="001658FD" w:rsidP="001658FD">
      <w:pPr>
        <w:ind w:left="720"/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The question pertaining to the customer perspective is: how do customers see us? Managers can obtain the answer by measuring lead times</w:t>
      </w:r>
      <w:r>
        <w:rPr>
          <w:rFonts w:ascii="Century Gothic" w:hAnsi="Century Gothic"/>
          <w:lang w:val="en-US"/>
        </w:rPr>
        <w:t xml:space="preserve">, quality </w:t>
      </w:r>
      <w:r w:rsidRPr="001658FD">
        <w:rPr>
          <w:rFonts w:ascii="Century Gothic" w:hAnsi="Century Gothic"/>
          <w:lang w:val="en-US"/>
        </w:rPr>
        <w:t>performance, service, and</w:t>
      </w:r>
      <w:r>
        <w:rPr>
          <w:rFonts w:ascii="Century Gothic" w:hAnsi="Century Gothic"/>
          <w:lang w:val="en-US"/>
        </w:rPr>
        <w:t xml:space="preserve"> cost.</w:t>
      </w:r>
      <w:r w:rsidRPr="001658FD">
        <w:rPr>
          <w:rFonts w:ascii="Century Gothic" w:hAnsi="Century Gothic"/>
          <w:lang w:val="en-US"/>
        </w:rPr>
        <w:t xml:space="preserve"> </w:t>
      </w:r>
    </w:p>
    <w:p w:rsidR="001658FD" w:rsidRDefault="001658FD" w:rsidP="001658FD">
      <w:pPr>
        <w:ind w:left="720"/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To do this, companies articulate goals for the comp</w:t>
      </w:r>
      <w:r>
        <w:rPr>
          <w:rFonts w:ascii="Century Gothic" w:hAnsi="Century Gothic"/>
          <w:lang w:val="en-US"/>
        </w:rPr>
        <w:t>onents of time, quality, perfor</w:t>
      </w:r>
      <w:r w:rsidRPr="001658FD">
        <w:rPr>
          <w:rFonts w:ascii="Century Gothic" w:hAnsi="Century Gothic"/>
          <w:lang w:val="en-US"/>
        </w:rPr>
        <w:t xml:space="preserve">mance, service, and cost. </w:t>
      </w:r>
    </w:p>
    <w:p w:rsidR="001658FD" w:rsidRPr="001658FD" w:rsidRDefault="001658FD" w:rsidP="001658FD">
      <w:pPr>
        <w:ind w:left="720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1658FD">
        <w:rPr>
          <w:rFonts w:ascii="Century Gothic" w:hAnsi="Century Gothic"/>
          <w:lang w:val="en-US"/>
        </w:rPr>
        <w:t xml:space="preserve">ranslate these into specific measures. </w:t>
      </w:r>
      <w:r>
        <w:rPr>
          <w:rFonts w:ascii="Century Gothic" w:hAnsi="Century Gothic"/>
          <w:lang w:val="en-US"/>
        </w:rPr>
        <w:t xml:space="preserve">Goals for customer performance </w:t>
      </w:r>
      <w:r w:rsidRPr="001658FD">
        <w:rPr>
          <w:rFonts w:ascii="Century Gothic" w:hAnsi="Century Gothic"/>
          <w:lang w:val="en-US"/>
        </w:rPr>
        <w:t>can include the following (in order to track the performance on any of these goals, the company can obtain the information either internally or externally from customers):</w:t>
      </w:r>
    </w:p>
    <w:p w:rsidR="001658FD" w:rsidRDefault="001658FD" w:rsidP="001658FD">
      <w:pPr>
        <w:pStyle w:val="ListParagraph"/>
        <w:numPr>
          <w:ilvl w:val="1"/>
          <w:numId w:val="17"/>
        </w:num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To g</w:t>
      </w:r>
      <w:r w:rsidRPr="001658FD">
        <w:rPr>
          <w:rFonts w:ascii="Century Gothic" w:hAnsi="Century Gothic"/>
          <w:lang w:val="en-US"/>
        </w:rPr>
        <w:t>et standard products to the mar</w:t>
      </w:r>
      <w:r w:rsidRPr="001658FD">
        <w:rPr>
          <w:rFonts w:ascii="Century Gothic" w:hAnsi="Century Gothic"/>
          <w:lang w:val="en-US"/>
        </w:rPr>
        <w:t>ket sooner</w:t>
      </w:r>
    </w:p>
    <w:p w:rsidR="001658FD" w:rsidRPr="001658FD" w:rsidRDefault="001658FD" w:rsidP="001658FD">
      <w:pPr>
        <w:pStyle w:val="ListParagraph"/>
        <w:numPr>
          <w:ilvl w:val="1"/>
          <w:numId w:val="17"/>
        </w:num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To improve customers’ time to the market</w:t>
      </w:r>
    </w:p>
    <w:p w:rsidR="001658FD" w:rsidRPr="001658FD" w:rsidRDefault="001658FD" w:rsidP="001658FD">
      <w:pPr>
        <w:pStyle w:val="ListParagraph"/>
        <w:numPr>
          <w:ilvl w:val="1"/>
          <w:numId w:val="17"/>
        </w:num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>To become the customers' supplier of choice through partnerships with</w:t>
      </w:r>
      <w:r>
        <w:rPr>
          <w:rFonts w:ascii="Century Gothic" w:hAnsi="Century Gothic"/>
          <w:lang w:val="en-US"/>
        </w:rPr>
        <w:t xml:space="preserve"> </w:t>
      </w:r>
      <w:r w:rsidRPr="001658FD">
        <w:rPr>
          <w:rFonts w:ascii="Century Gothic" w:hAnsi="Century Gothic"/>
          <w:lang w:val="en-US"/>
        </w:rPr>
        <w:t>them</w:t>
      </w:r>
    </w:p>
    <w:p w:rsidR="001658FD" w:rsidRPr="001658FD" w:rsidRDefault="001658FD" w:rsidP="001658FD">
      <w:pPr>
        <w:pStyle w:val="ListParagraph"/>
        <w:numPr>
          <w:ilvl w:val="1"/>
          <w:numId w:val="17"/>
        </w:numPr>
        <w:rPr>
          <w:rFonts w:ascii="Century Gothic" w:hAnsi="Century Gothic"/>
          <w:lang w:val="en-US"/>
        </w:rPr>
      </w:pPr>
      <w:r w:rsidRPr="001658FD">
        <w:rPr>
          <w:rFonts w:ascii="Century Gothic" w:hAnsi="Century Gothic"/>
          <w:lang w:val="en-US"/>
        </w:rPr>
        <w:t xml:space="preserve">To </w:t>
      </w:r>
      <w:r>
        <w:rPr>
          <w:rFonts w:ascii="Century Gothic" w:hAnsi="Century Gothic"/>
          <w:lang w:val="en-US"/>
        </w:rPr>
        <w:t>develop innovative products tai</w:t>
      </w:r>
      <w:r w:rsidRPr="001658FD">
        <w:rPr>
          <w:rFonts w:ascii="Century Gothic" w:hAnsi="Century Gothic"/>
          <w:lang w:val="en-US"/>
        </w:rPr>
        <w:t>lored to the customers' needs.</w:t>
      </w:r>
    </w:p>
    <w:p w:rsidR="00952190" w:rsidRDefault="00952190" w:rsidP="00952190">
      <w:pPr>
        <w:rPr>
          <w:rFonts w:ascii="Century Gothic" w:hAnsi="Century Gothic"/>
          <w:lang w:val="en-US"/>
        </w:rPr>
      </w:pPr>
    </w:p>
    <w:p w:rsidR="00952190" w:rsidRDefault="00952190" w:rsidP="00952190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952190">
        <w:rPr>
          <w:rFonts w:ascii="Century Gothic" w:hAnsi="Century Gothic"/>
          <w:lang w:val="en-US"/>
        </w:rPr>
        <w:t xml:space="preserve">An internal perspective. </w:t>
      </w:r>
    </w:p>
    <w:p w:rsidR="00952190" w:rsidRDefault="00952190" w:rsidP="00952190">
      <w:pPr>
        <w:pStyle w:val="ListParagraph"/>
        <w:rPr>
          <w:rFonts w:ascii="Century Gothic" w:hAnsi="Century Gothic"/>
          <w:lang w:val="en-US"/>
        </w:rPr>
      </w:pPr>
    </w:p>
    <w:p w:rsidR="00952190" w:rsidRDefault="00952190" w:rsidP="00952190">
      <w:pPr>
        <w:pStyle w:val="ListParagraph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W</w:t>
      </w:r>
      <w:r w:rsidRPr="00952190">
        <w:rPr>
          <w:rFonts w:ascii="Century Gothic" w:hAnsi="Century Gothic"/>
          <w:lang w:val="en-US"/>
        </w:rPr>
        <w:t>hat must we excel at?</w:t>
      </w:r>
      <w:r>
        <w:rPr>
          <w:rFonts w:ascii="Century Gothic" w:hAnsi="Century Gothic"/>
          <w:lang w:val="en-US"/>
        </w:rPr>
        <w:t xml:space="preserve">  - </w:t>
      </w:r>
      <w:proofErr w:type="gramStart"/>
      <w:r w:rsidRPr="00952190">
        <w:rPr>
          <w:rFonts w:ascii="Century Gothic" w:hAnsi="Century Gothic"/>
          <w:lang w:val="en-US"/>
        </w:rPr>
        <w:t>what</w:t>
      </w:r>
      <w:proofErr w:type="gramEnd"/>
      <w:r w:rsidRPr="00952190">
        <w:rPr>
          <w:rFonts w:ascii="Century Gothic" w:hAnsi="Century Gothic"/>
          <w:lang w:val="en-US"/>
        </w:rPr>
        <w:t xml:space="preserve"> must the company do internally to meet its customers' expectations? </w:t>
      </w:r>
    </w:p>
    <w:p w:rsidR="00952190" w:rsidRDefault="00952190" w:rsidP="00952190">
      <w:pPr>
        <w:pStyle w:val="ListParagraph"/>
        <w:rPr>
          <w:rFonts w:ascii="Century Gothic" w:hAnsi="Century Gothic"/>
          <w:lang w:val="en-US"/>
        </w:rPr>
      </w:pPr>
    </w:p>
    <w:p w:rsidR="001658FD" w:rsidRDefault="00952190" w:rsidP="00952190">
      <w:pPr>
        <w:pStyle w:val="ListParagraph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</w:t>
      </w:r>
      <w:r w:rsidRPr="00952190">
        <w:rPr>
          <w:rFonts w:ascii="Century Gothic" w:hAnsi="Century Gothic"/>
          <w:lang w:val="en-US"/>
        </w:rPr>
        <w:t>an obtain th</w:t>
      </w:r>
      <w:r>
        <w:rPr>
          <w:rFonts w:ascii="Century Gothic" w:hAnsi="Century Gothic"/>
          <w:lang w:val="en-US"/>
        </w:rPr>
        <w:t>e answer by determining the pro</w:t>
      </w:r>
      <w:r w:rsidRPr="00952190">
        <w:rPr>
          <w:rFonts w:ascii="Century Gothic" w:hAnsi="Century Gothic"/>
          <w:lang w:val="en-US"/>
        </w:rPr>
        <w:t>cesses and competencies that are most critical for the company, and specifying measures for components such as cycle times, quality, employee skills, and productivity</w:t>
      </w:r>
      <w:r>
        <w:rPr>
          <w:rFonts w:ascii="Century Gothic" w:hAnsi="Century Gothic"/>
          <w:lang w:val="en-US"/>
        </w:rPr>
        <w:t>.</w:t>
      </w:r>
    </w:p>
    <w:p w:rsidR="00211AAA" w:rsidRDefault="00211AAA" w:rsidP="00952190">
      <w:pPr>
        <w:pStyle w:val="ListParagraph"/>
        <w:rPr>
          <w:rFonts w:ascii="Century Gothic" w:hAnsi="Century Gothic"/>
          <w:lang w:val="en-US"/>
        </w:rPr>
      </w:pPr>
    </w:p>
    <w:p w:rsidR="00211AAA" w:rsidRDefault="00211AAA" w:rsidP="00952190">
      <w:pPr>
        <w:pStyle w:val="ListParagraph"/>
        <w:rPr>
          <w:rFonts w:ascii="Century Gothic" w:hAnsi="Century Gothic"/>
          <w:lang w:val="en-US"/>
        </w:rPr>
      </w:pPr>
      <w:r w:rsidRPr="00211AAA">
        <w:rPr>
          <w:rFonts w:ascii="Century Gothic" w:hAnsi="Century Gothic"/>
          <w:lang w:val="en-US"/>
        </w:rPr>
        <w:lastRenderedPageBreak/>
        <w:t xml:space="preserve">As much of the activity to achieve these goals takes place at the lower levels of the </w:t>
      </w:r>
      <w:proofErr w:type="spellStart"/>
      <w:r w:rsidRPr="00211AAA">
        <w:rPr>
          <w:rFonts w:ascii="Century Gothic" w:hAnsi="Century Gothic"/>
          <w:lang w:val="en-US"/>
        </w:rPr>
        <w:t>organisation</w:t>
      </w:r>
      <w:proofErr w:type="spellEnd"/>
      <w:r w:rsidRPr="00211AAA">
        <w:rPr>
          <w:rFonts w:ascii="Century Gothic" w:hAnsi="Century Gothic"/>
          <w:lang w:val="en-US"/>
        </w:rPr>
        <w:t xml:space="preserve">, the company must bring the measures for these goals to the attention of the employees at these levels. </w:t>
      </w:r>
    </w:p>
    <w:p w:rsidR="00211AAA" w:rsidRDefault="00211AAA" w:rsidP="00952190">
      <w:pPr>
        <w:pStyle w:val="ListParagraph"/>
        <w:rPr>
          <w:rFonts w:ascii="Century Gothic" w:hAnsi="Century Gothic"/>
          <w:lang w:val="en-US"/>
        </w:rPr>
      </w:pPr>
    </w:p>
    <w:p w:rsidR="00211AAA" w:rsidRDefault="00211AAA" w:rsidP="00952190">
      <w:pPr>
        <w:pStyle w:val="ListParagraph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211AAA">
        <w:rPr>
          <w:rFonts w:ascii="Century Gothic" w:hAnsi="Century Gothic"/>
          <w:lang w:val="en-US"/>
        </w:rPr>
        <w:t xml:space="preserve">he company will ensure that the employees at these levels have clear targets for actions, decisions, and improvement activities that will enable the company to achieve its overall mission. </w:t>
      </w:r>
    </w:p>
    <w:p w:rsidR="00211AAA" w:rsidRDefault="00211AAA" w:rsidP="00952190">
      <w:pPr>
        <w:pStyle w:val="ListParagraph"/>
        <w:rPr>
          <w:rFonts w:ascii="Century Gothic" w:hAnsi="Century Gothic"/>
          <w:lang w:val="en-US"/>
        </w:rPr>
      </w:pPr>
    </w:p>
    <w:p w:rsidR="00211AAA" w:rsidRDefault="00211AAA" w:rsidP="00952190">
      <w:pPr>
        <w:pStyle w:val="ListParagraph"/>
        <w:rPr>
          <w:rFonts w:ascii="Century Gothic" w:hAnsi="Century Gothic"/>
          <w:lang w:val="en-US"/>
        </w:rPr>
      </w:pPr>
      <w:r w:rsidRPr="00211AAA">
        <w:rPr>
          <w:rFonts w:ascii="Century Gothic" w:hAnsi="Century Gothic"/>
          <w:lang w:val="en-US"/>
        </w:rPr>
        <w:t>The availability of infor</w:t>
      </w:r>
      <w:r>
        <w:rPr>
          <w:rFonts w:ascii="Century Gothic" w:hAnsi="Century Gothic"/>
          <w:lang w:val="en-US"/>
        </w:rPr>
        <w:t xml:space="preserve">mation systems within an </w:t>
      </w:r>
      <w:proofErr w:type="spellStart"/>
      <w:r>
        <w:rPr>
          <w:rFonts w:ascii="Century Gothic" w:hAnsi="Century Gothic"/>
          <w:lang w:val="en-US"/>
        </w:rPr>
        <w:t>organ</w:t>
      </w:r>
      <w:r w:rsidRPr="00211AAA">
        <w:rPr>
          <w:rFonts w:ascii="Century Gothic" w:hAnsi="Century Gothic"/>
          <w:lang w:val="en-US"/>
        </w:rPr>
        <w:t>isation</w:t>
      </w:r>
      <w:proofErr w:type="spellEnd"/>
      <w:r w:rsidRPr="00211AAA">
        <w:rPr>
          <w:rFonts w:ascii="Century Gothic" w:hAnsi="Century Gothic"/>
          <w:lang w:val="en-US"/>
        </w:rPr>
        <w:t xml:space="preserve"> can play an important role in monitoring progress in this regard</w:t>
      </w:r>
      <w:r>
        <w:rPr>
          <w:rFonts w:ascii="Century Gothic" w:hAnsi="Century Gothic"/>
          <w:lang w:val="en-US"/>
        </w:rPr>
        <w:t>.</w:t>
      </w:r>
    </w:p>
    <w:p w:rsidR="00211AAA" w:rsidRDefault="00211AAA" w:rsidP="00952190">
      <w:pPr>
        <w:pStyle w:val="ListParagraph"/>
        <w:rPr>
          <w:rFonts w:ascii="Century Gothic" w:hAnsi="Century Gothic"/>
          <w:lang w:val="en-US"/>
        </w:rPr>
      </w:pPr>
    </w:p>
    <w:p w:rsidR="00211AAA" w:rsidRDefault="00211AAA" w:rsidP="00211AAA">
      <w:pPr>
        <w:pStyle w:val="ListParagraph"/>
        <w:rPr>
          <w:rFonts w:ascii="Century Gothic" w:hAnsi="Century Gothic"/>
          <w:lang w:val="en-US"/>
        </w:rPr>
      </w:pPr>
    </w:p>
    <w:p w:rsidR="00211AAA" w:rsidRPr="00211AAA" w:rsidRDefault="00211AAA" w:rsidP="00211AAA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211AAA">
        <w:rPr>
          <w:rFonts w:ascii="Century Gothic" w:hAnsi="Century Gothic"/>
          <w:lang w:val="en-US"/>
        </w:rPr>
        <w:t xml:space="preserve">An innovation and learning perspective. </w:t>
      </w:r>
    </w:p>
    <w:p w:rsidR="00211AAA" w:rsidRDefault="00211AAA" w:rsidP="00211AAA">
      <w:pPr>
        <w:ind w:left="720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Can </w:t>
      </w:r>
      <w:r w:rsidRPr="00211AAA">
        <w:rPr>
          <w:rFonts w:ascii="Century Gothic" w:hAnsi="Century Gothic"/>
          <w:lang w:val="en-US"/>
        </w:rPr>
        <w:t>we continue to improve and create value?</w:t>
      </w:r>
    </w:p>
    <w:p w:rsidR="00211AAA" w:rsidRDefault="00211AAA" w:rsidP="00211AAA">
      <w:pPr>
        <w:ind w:left="720"/>
        <w:rPr>
          <w:rFonts w:ascii="Century Gothic" w:hAnsi="Century Gothic"/>
          <w:lang w:val="en-US"/>
        </w:rPr>
      </w:pPr>
      <w:r w:rsidRPr="00211AAA">
        <w:rPr>
          <w:rFonts w:ascii="Century Gothic" w:hAnsi="Century Gothic"/>
          <w:lang w:val="en-US"/>
        </w:rPr>
        <w:t xml:space="preserve">The previous two components of the Balanced Scorecard identified the parameters that the company should consider most important for competitive success. </w:t>
      </w:r>
    </w:p>
    <w:p w:rsidR="00211AAA" w:rsidRDefault="00211AAA" w:rsidP="00211AAA">
      <w:pPr>
        <w:ind w:left="720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</w:t>
      </w:r>
      <w:r w:rsidRPr="00211AAA">
        <w:rPr>
          <w:rFonts w:ascii="Century Gothic" w:hAnsi="Century Gothic"/>
          <w:lang w:val="en-US"/>
        </w:rPr>
        <w:t xml:space="preserve">ontinual improvements need to be made to existing products and processes, and companies have to have the ability to introduce entirely new products. </w:t>
      </w:r>
    </w:p>
    <w:p w:rsidR="00211AAA" w:rsidRDefault="00211AAA" w:rsidP="00211AAA">
      <w:pPr>
        <w:ind w:left="720"/>
        <w:rPr>
          <w:rFonts w:ascii="Century Gothic" w:hAnsi="Century Gothic"/>
          <w:lang w:val="en-US"/>
        </w:rPr>
      </w:pPr>
      <w:r w:rsidRPr="00211AAA">
        <w:rPr>
          <w:rFonts w:ascii="Century Gothic" w:hAnsi="Century Gothic"/>
          <w:lang w:val="en-US"/>
        </w:rPr>
        <w:t xml:space="preserve">One of a company's </w:t>
      </w:r>
      <w:r>
        <w:rPr>
          <w:rFonts w:ascii="Century Gothic" w:hAnsi="Century Gothic"/>
          <w:lang w:val="en-US"/>
        </w:rPr>
        <w:t xml:space="preserve">measures in this area could be </w:t>
      </w:r>
      <w:r w:rsidRPr="00211AAA">
        <w:rPr>
          <w:rFonts w:ascii="Century Gothic" w:hAnsi="Century Gothic"/>
          <w:lang w:val="en-US"/>
        </w:rPr>
        <w:t>the percentage of sales from new products. If sales go down, the company can establish whether this fall is due to the design of the product</w:t>
      </w:r>
    </w:p>
    <w:p w:rsidR="00211AAA" w:rsidRDefault="00211AAA" w:rsidP="00211AAA">
      <w:pPr>
        <w:rPr>
          <w:rFonts w:ascii="Century Gothic" w:hAnsi="Century Gothic"/>
          <w:lang w:val="en-US"/>
        </w:rPr>
      </w:pPr>
    </w:p>
    <w:p w:rsidR="00211AAA" w:rsidRDefault="00211AAA" w:rsidP="00211AAA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211AAA">
        <w:rPr>
          <w:rFonts w:ascii="Century Gothic" w:hAnsi="Century Gothic"/>
          <w:lang w:val="en-US"/>
        </w:rPr>
        <w:t xml:space="preserve">A financial perspective. </w:t>
      </w:r>
    </w:p>
    <w:p w:rsidR="00211AAA" w:rsidRDefault="00211AAA" w:rsidP="00211AAA">
      <w:pPr>
        <w:pStyle w:val="ListParagraph"/>
        <w:rPr>
          <w:rFonts w:ascii="Century Gothic" w:hAnsi="Century Gothic"/>
          <w:lang w:val="en-US"/>
        </w:rPr>
      </w:pPr>
    </w:p>
    <w:p w:rsidR="00211AAA" w:rsidRDefault="00211AAA" w:rsidP="00211AAA">
      <w:pPr>
        <w:pStyle w:val="ListParagraph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How</w:t>
      </w:r>
      <w:r w:rsidRPr="00211AAA">
        <w:rPr>
          <w:rFonts w:ascii="Century Gothic" w:hAnsi="Century Gothic"/>
          <w:lang w:val="en-US"/>
        </w:rPr>
        <w:t xml:space="preserve"> do we look to shareholders? </w:t>
      </w:r>
    </w:p>
    <w:p w:rsidR="00211AAA" w:rsidRDefault="00211AAA" w:rsidP="00211AAA">
      <w:pPr>
        <w:pStyle w:val="ListParagraph"/>
        <w:rPr>
          <w:rFonts w:ascii="Century Gothic" w:hAnsi="Century Gothic"/>
          <w:lang w:val="en-US"/>
        </w:rPr>
      </w:pPr>
    </w:p>
    <w:p w:rsidR="00211AAA" w:rsidRDefault="00211AAA" w:rsidP="00211AAA">
      <w:pPr>
        <w:pStyle w:val="ListParagraph"/>
        <w:rPr>
          <w:rFonts w:ascii="Century Gothic" w:hAnsi="Century Gothic"/>
          <w:lang w:val="en-US"/>
        </w:rPr>
      </w:pPr>
      <w:r w:rsidRPr="00211AAA">
        <w:rPr>
          <w:rFonts w:ascii="Century Gothic" w:hAnsi="Century Gothic"/>
          <w:lang w:val="en-US"/>
        </w:rPr>
        <w:t>Managers can obtain the answer by measuring cash flow, quarterly sales, growth, operating income by division, increased market share by segment, and return on equity.</w:t>
      </w:r>
      <w:r>
        <w:rPr>
          <w:rFonts w:ascii="Century Gothic" w:hAnsi="Century Gothic"/>
          <w:lang w:val="en-US"/>
        </w:rPr>
        <w:t xml:space="preserve"> </w:t>
      </w:r>
    </w:p>
    <w:p w:rsidR="00211AAA" w:rsidRDefault="00211AAA" w:rsidP="00211AAA">
      <w:pPr>
        <w:pStyle w:val="ListParagraph"/>
        <w:rPr>
          <w:rFonts w:ascii="Century Gothic" w:hAnsi="Century Gothic"/>
          <w:lang w:val="en-US"/>
        </w:rPr>
      </w:pPr>
    </w:p>
    <w:p w:rsidR="00211AAA" w:rsidRDefault="00211AAA" w:rsidP="00211AAA">
      <w:pPr>
        <w:pStyle w:val="ListParagraph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C</w:t>
      </w:r>
      <w:r w:rsidRPr="00211AAA">
        <w:rPr>
          <w:rFonts w:ascii="Century Gothic" w:hAnsi="Century Gothic"/>
          <w:lang w:val="en-US"/>
        </w:rPr>
        <w:t xml:space="preserve">ompanies articulate goals for these components. Typical financial goals have to do with profitability, growth, and shareholder value. They then translate these goals into specific measures. </w:t>
      </w:r>
    </w:p>
    <w:p w:rsidR="00211AAA" w:rsidRDefault="00211AAA" w:rsidP="00211AAA">
      <w:pPr>
        <w:pStyle w:val="ListParagraph"/>
        <w:rPr>
          <w:rFonts w:ascii="Century Gothic" w:hAnsi="Century Gothic"/>
          <w:lang w:val="en-US"/>
        </w:rPr>
      </w:pPr>
    </w:p>
    <w:p w:rsidR="00211AAA" w:rsidRDefault="00211AAA" w:rsidP="00211AAA">
      <w:pPr>
        <w:pStyle w:val="ListParagraph"/>
        <w:rPr>
          <w:rFonts w:ascii="Century Gothic" w:hAnsi="Century Gothic"/>
          <w:lang w:val="en-US"/>
        </w:rPr>
      </w:pPr>
      <w:r w:rsidRPr="00211AAA">
        <w:rPr>
          <w:rFonts w:ascii="Century Gothic" w:hAnsi="Century Gothic"/>
          <w:lang w:val="en-US"/>
        </w:rPr>
        <w:t>Fina</w:t>
      </w:r>
      <w:r>
        <w:rPr>
          <w:rFonts w:ascii="Century Gothic" w:hAnsi="Century Gothic"/>
          <w:lang w:val="en-US"/>
        </w:rPr>
        <w:t>ncial-performance measures indi</w:t>
      </w:r>
      <w:r w:rsidRPr="00211AAA">
        <w:rPr>
          <w:rFonts w:ascii="Century Gothic" w:hAnsi="Century Gothic"/>
          <w:lang w:val="en-US"/>
        </w:rPr>
        <w:t>cate whether the company's strategy, implementat</w:t>
      </w:r>
      <w:r>
        <w:rPr>
          <w:rFonts w:ascii="Century Gothic" w:hAnsi="Century Gothic"/>
          <w:lang w:val="en-US"/>
        </w:rPr>
        <w:t>ion, and execution are con</w:t>
      </w:r>
      <w:r w:rsidRPr="00211AAA">
        <w:rPr>
          <w:rFonts w:ascii="Century Gothic" w:hAnsi="Century Gothic"/>
          <w:lang w:val="en-US"/>
        </w:rPr>
        <w:t>tributing to bottom-line improvement</w:t>
      </w:r>
      <w:r>
        <w:rPr>
          <w:rFonts w:ascii="Century Gothic" w:hAnsi="Century Gothic"/>
          <w:lang w:val="en-US"/>
        </w:rPr>
        <w:t>.</w:t>
      </w:r>
    </w:p>
    <w:p w:rsidR="00F86C06" w:rsidRDefault="00F86C06" w:rsidP="00F86C06">
      <w:pPr>
        <w:rPr>
          <w:rFonts w:ascii="Century Gothic" w:hAnsi="Century Gothic"/>
          <w:lang w:val="en-US"/>
        </w:rPr>
      </w:pPr>
    </w:p>
    <w:p w:rsidR="00F86C06" w:rsidRPr="00F86C06" w:rsidRDefault="00F86C06" w:rsidP="00F86C06">
      <w:pPr>
        <w:rPr>
          <w:rFonts w:ascii="Century Gothic" w:hAnsi="Century Gothic"/>
          <w:b/>
          <w:lang w:val="en-US"/>
        </w:rPr>
      </w:pPr>
      <w:r w:rsidRPr="00F86C06">
        <w:rPr>
          <w:rFonts w:ascii="Century Gothic" w:hAnsi="Century Gothic"/>
          <w:b/>
          <w:lang w:val="en-US"/>
        </w:rPr>
        <w:t>Compiling</w:t>
      </w:r>
      <w:r w:rsidRPr="00F86C06">
        <w:rPr>
          <w:rFonts w:ascii="Century Gothic" w:hAnsi="Century Gothic"/>
          <w:b/>
          <w:lang w:val="en-US"/>
        </w:rPr>
        <w:t xml:space="preserve"> the Balanced Scorecard - who is </w:t>
      </w:r>
      <w:r w:rsidRPr="00F86C06">
        <w:rPr>
          <w:rFonts w:ascii="Century Gothic" w:hAnsi="Century Gothic"/>
          <w:b/>
          <w:lang w:val="en-US"/>
        </w:rPr>
        <w:t>responsible?</w:t>
      </w:r>
    </w:p>
    <w:p w:rsidR="006154DD" w:rsidRDefault="006154DD" w:rsidP="00F86C06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A</w:t>
      </w:r>
      <w:r w:rsidR="00F86C06" w:rsidRPr="00F86C06">
        <w:rPr>
          <w:rFonts w:ascii="Century Gothic" w:hAnsi="Century Gothic"/>
          <w:lang w:val="en-US"/>
        </w:rPr>
        <w:t xml:space="preserve"> Balanced </w:t>
      </w:r>
      <w:r>
        <w:rPr>
          <w:rFonts w:ascii="Century Gothic" w:hAnsi="Century Gothic"/>
          <w:lang w:val="en-US"/>
        </w:rPr>
        <w:t>Scorecard team should be responsible.</w:t>
      </w:r>
    </w:p>
    <w:p w:rsidR="006154DD" w:rsidRDefault="006154DD" w:rsidP="00F86C06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What</w:t>
      </w:r>
      <w:r w:rsidR="00F86C06" w:rsidRPr="00F86C06">
        <w:rPr>
          <w:rFonts w:ascii="Century Gothic" w:hAnsi="Century Gothic"/>
          <w:lang w:val="en-US"/>
        </w:rPr>
        <w:t xml:space="preserve"> will this team look like? </w:t>
      </w:r>
    </w:p>
    <w:p w:rsidR="006154DD" w:rsidRDefault="00F86C06" w:rsidP="00F86C06">
      <w:pPr>
        <w:rPr>
          <w:rFonts w:ascii="Century Gothic" w:hAnsi="Century Gothic"/>
          <w:lang w:val="en-US"/>
        </w:rPr>
      </w:pPr>
      <w:r w:rsidRPr="00F86C06">
        <w:rPr>
          <w:rFonts w:ascii="Century Gothic" w:hAnsi="Century Gothic"/>
          <w:lang w:val="en-US"/>
        </w:rPr>
        <w:t>Some of the important stake holders in the team will undoubtedly be members of top management</w:t>
      </w:r>
    </w:p>
    <w:p w:rsidR="00F86C06" w:rsidRDefault="006154DD" w:rsidP="00F86C06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Besides this group </w:t>
      </w:r>
      <w:r w:rsidR="00F86C06" w:rsidRPr="00F86C06">
        <w:rPr>
          <w:rFonts w:ascii="Century Gothic" w:hAnsi="Century Gothic"/>
          <w:lang w:val="en-US"/>
        </w:rPr>
        <w:t xml:space="preserve">the higher the level of people an </w:t>
      </w:r>
      <w:proofErr w:type="spellStart"/>
      <w:r w:rsidR="00F86C06" w:rsidRPr="00F86C06">
        <w:rPr>
          <w:rFonts w:ascii="Century Gothic" w:hAnsi="Century Gothic"/>
          <w:lang w:val="en-US"/>
        </w:rPr>
        <w:t>organisation</w:t>
      </w:r>
      <w:proofErr w:type="spellEnd"/>
      <w:r w:rsidR="00F86C06" w:rsidRPr="00F86C06">
        <w:rPr>
          <w:rFonts w:ascii="Century Gothic" w:hAnsi="Century Gothic"/>
          <w:lang w:val="en-US"/>
        </w:rPr>
        <w:t xml:space="preserve"> can assemble from across the business units within </w:t>
      </w:r>
      <w:r w:rsidRPr="00F86C06">
        <w:rPr>
          <w:rFonts w:ascii="Century Gothic" w:hAnsi="Century Gothic"/>
          <w:lang w:val="en-US"/>
        </w:rPr>
        <w:t>it</w:t>
      </w:r>
      <w:r w:rsidR="00F86C06" w:rsidRPr="00F86C06">
        <w:rPr>
          <w:rFonts w:ascii="Century Gothic" w:hAnsi="Century Gothic"/>
          <w:lang w:val="en-US"/>
        </w:rPr>
        <w:t xml:space="preserve">, the better. The </w:t>
      </w:r>
      <w:r>
        <w:rPr>
          <w:rFonts w:ascii="Century Gothic" w:hAnsi="Century Gothic"/>
          <w:lang w:val="en-US"/>
        </w:rPr>
        <w:t xml:space="preserve">advantages of this approach are </w:t>
      </w:r>
      <w:r w:rsidR="00F86C06" w:rsidRPr="00F86C06">
        <w:rPr>
          <w:rFonts w:ascii="Century Gothic" w:hAnsi="Century Gothic"/>
          <w:lang w:val="en-US"/>
        </w:rPr>
        <w:t>obvious:</w:t>
      </w:r>
    </w:p>
    <w:p w:rsidR="006154DD" w:rsidRDefault="006154DD" w:rsidP="006154DD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6154DD">
        <w:rPr>
          <w:rFonts w:ascii="Century Gothic" w:hAnsi="Century Gothic"/>
          <w:lang w:val="en-US"/>
        </w:rPr>
        <w:t xml:space="preserve">with rank comes </w:t>
      </w:r>
      <w:r>
        <w:rPr>
          <w:rFonts w:ascii="Century Gothic" w:hAnsi="Century Gothic"/>
          <w:lang w:val="en-US"/>
        </w:rPr>
        <w:t>expertise</w:t>
      </w:r>
      <w:r w:rsidRPr="006154DD">
        <w:rPr>
          <w:rFonts w:ascii="Century Gothic" w:hAnsi="Century Gothic"/>
          <w:lang w:val="en-US"/>
        </w:rPr>
        <w:t xml:space="preserve"> knowledge,</w:t>
      </w:r>
      <w:r>
        <w:rPr>
          <w:rFonts w:ascii="Century Gothic" w:hAnsi="Century Gothic"/>
          <w:lang w:val="en-US"/>
        </w:rPr>
        <w:t xml:space="preserve"> credibility, and the ability to</w:t>
      </w:r>
      <w:r w:rsidRPr="006154DD">
        <w:rPr>
          <w:rFonts w:ascii="Century Gothic" w:hAnsi="Century Gothic"/>
          <w:lang w:val="en-US"/>
        </w:rPr>
        <w:t xml:space="preserve"> interact with the most senior </w:t>
      </w:r>
      <w:r>
        <w:rPr>
          <w:rFonts w:ascii="Century Gothic" w:hAnsi="Century Gothic"/>
          <w:lang w:val="en-US"/>
        </w:rPr>
        <w:t xml:space="preserve">executives at </w:t>
      </w:r>
      <w:r w:rsidRPr="006154DD">
        <w:rPr>
          <w:rFonts w:ascii="Century Gothic" w:hAnsi="Century Gothic"/>
          <w:lang w:val="en-US"/>
        </w:rPr>
        <w:t>regular intervals</w:t>
      </w:r>
    </w:p>
    <w:p w:rsidR="006154DD" w:rsidRDefault="006154DD" w:rsidP="006154DD">
      <w:pPr>
        <w:ind w:left="360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lastRenderedPageBreak/>
        <w:t>Besides senior represent</w:t>
      </w:r>
      <w:r w:rsidRPr="006154DD">
        <w:rPr>
          <w:rFonts w:ascii="Century Gothic" w:hAnsi="Century Gothic"/>
          <w:lang w:val="en-US"/>
        </w:rPr>
        <w:t xml:space="preserve">atives from the business units within an </w:t>
      </w:r>
      <w:proofErr w:type="spellStart"/>
      <w:r w:rsidRPr="006154DD">
        <w:rPr>
          <w:rFonts w:ascii="Century Gothic" w:hAnsi="Century Gothic"/>
          <w:lang w:val="en-US"/>
        </w:rPr>
        <w:t>organisation</w:t>
      </w:r>
      <w:proofErr w:type="spellEnd"/>
      <w:r w:rsidRPr="006154DD">
        <w:rPr>
          <w:rFonts w:ascii="Century Gothic" w:hAnsi="Century Gothic"/>
          <w:lang w:val="en-US"/>
        </w:rPr>
        <w:t>, senior members from support gr</w:t>
      </w:r>
      <w:r>
        <w:rPr>
          <w:rFonts w:ascii="Century Gothic" w:hAnsi="Century Gothic"/>
          <w:lang w:val="en-US"/>
        </w:rPr>
        <w:t>oups such as Human Resources, f</w:t>
      </w:r>
      <w:r w:rsidRPr="006154DD">
        <w:rPr>
          <w:rFonts w:ascii="Century Gothic" w:hAnsi="Century Gothic"/>
          <w:lang w:val="en-US"/>
        </w:rPr>
        <w:t xml:space="preserve">inance, and Information Technology (IT) will </w:t>
      </w:r>
      <w:r>
        <w:rPr>
          <w:rFonts w:ascii="Century Gothic" w:hAnsi="Century Gothic"/>
          <w:lang w:val="en-US"/>
        </w:rPr>
        <w:t xml:space="preserve">also be necessary. </w:t>
      </w:r>
    </w:p>
    <w:p w:rsidR="006154DD" w:rsidRDefault="006154DD" w:rsidP="006154DD">
      <w:pPr>
        <w:ind w:left="360"/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t>Niven</w:t>
      </w:r>
      <w:proofErr w:type="spellEnd"/>
      <w:r>
        <w:rPr>
          <w:rFonts w:ascii="Century Gothic" w:hAnsi="Century Gothic"/>
          <w:lang w:val="en-US"/>
        </w:rPr>
        <w:t xml:space="preserve"> - </w:t>
      </w:r>
      <w:r w:rsidRPr="006154DD">
        <w:rPr>
          <w:rFonts w:ascii="Century Gothic" w:hAnsi="Century Gothic"/>
          <w:lang w:val="en-US"/>
        </w:rPr>
        <w:t>conflict is at the heart of Balanced Scorecard development</w:t>
      </w:r>
      <w:r>
        <w:rPr>
          <w:rFonts w:ascii="Century Gothic" w:hAnsi="Century Gothic"/>
          <w:lang w:val="en-US"/>
        </w:rPr>
        <w:t xml:space="preserve">. </w:t>
      </w:r>
    </w:p>
    <w:p w:rsidR="006154DD" w:rsidRDefault="006154DD" w:rsidP="006154DD">
      <w:pPr>
        <w:ind w:left="360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One trait all team members must</w:t>
      </w:r>
      <w:r w:rsidRPr="006154DD">
        <w:rPr>
          <w:rFonts w:ascii="Century Gothic" w:hAnsi="Century Gothic"/>
          <w:lang w:val="en-US"/>
        </w:rPr>
        <w:t xml:space="preserve"> possess is the ability to work comfortably in an atmosphere of conflict </w:t>
      </w:r>
    </w:p>
    <w:p w:rsidR="006154DD" w:rsidRDefault="006154DD" w:rsidP="006154DD">
      <w:pPr>
        <w:ind w:left="360"/>
        <w:rPr>
          <w:rFonts w:ascii="Century Gothic" w:hAnsi="Century Gothic"/>
          <w:lang w:val="en-US"/>
        </w:rPr>
      </w:pPr>
      <w:r w:rsidRPr="006154DD">
        <w:rPr>
          <w:rFonts w:ascii="Century Gothic" w:hAnsi="Century Gothic"/>
          <w:lang w:val="en-US"/>
        </w:rPr>
        <w:t>Every team needs a leader. The Balanced Scor</w:t>
      </w:r>
      <w:r>
        <w:rPr>
          <w:rFonts w:ascii="Century Gothic" w:hAnsi="Century Gothic"/>
          <w:lang w:val="en-US"/>
        </w:rPr>
        <w:t xml:space="preserve">ecard process is no exception; </w:t>
      </w:r>
    </w:p>
    <w:p w:rsidR="006154DD" w:rsidRDefault="006154DD" w:rsidP="006154DD">
      <w:pPr>
        <w:ind w:left="360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6154DD">
        <w:rPr>
          <w:rFonts w:ascii="Century Gothic" w:hAnsi="Century Gothic"/>
          <w:lang w:val="en-US"/>
        </w:rPr>
        <w:t>he leader can be called the Balanced Scorecard champion." I</w:t>
      </w:r>
      <w:r>
        <w:rPr>
          <w:rFonts w:ascii="Century Gothic" w:hAnsi="Century Gothic"/>
          <w:lang w:val="en-US"/>
        </w:rPr>
        <w:t xml:space="preserve"> </w:t>
      </w:r>
    </w:p>
    <w:p w:rsidR="006154DD" w:rsidRDefault="006154DD" w:rsidP="006154DD">
      <w:pPr>
        <w:ind w:left="360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R</w:t>
      </w:r>
      <w:r w:rsidRPr="006154DD">
        <w:rPr>
          <w:rFonts w:ascii="Century Gothic" w:hAnsi="Century Gothic"/>
          <w:lang w:val="en-US"/>
        </w:rPr>
        <w:t>esponsibilities of this person will include</w:t>
      </w:r>
      <w:r>
        <w:rPr>
          <w:rFonts w:ascii="Century Gothic" w:hAnsi="Century Gothic"/>
          <w:lang w:val="en-US"/>
        </w:rPr>
        <w:t>:</w:t>
      </w:r>
    </w:p>
    <w:p w:rsidR="006154DD" w:rsidRDefault="006154DD" w:rsidP="006154DD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6154DD">
        <w:rPr>
          <w:rFonts w:ascii="Century Gothic" w:hAnsi="Century Gothic"/>
          <w:lang w:val="en-US"/>
        </w:rPr>
        <w:t xml:space="preserve">scheduling meetings, </w:t>
      </w:r>
    </w:p>
    <w:p w:rsidR="006154DD" w:rsidRDefault="006154DD" w:rsidP="006154DD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6154DD">
        <w:rPr>
          <w:rFonts w:ascii="Century Gothic" w:hAnsi="Century Gothic"/>
          <w:lang w:val="en-US"/>
        </w:rPr>
        <w:t xml:space="preserve">tracking results, </w:t>
      </w:r>
    </w:p>
    <w:p w:rsidR="006154DD" w:rsidRDefault="006154DD" w:rsidP="006154DD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6154DD">
        <w:rPr>
          <w:rFonts w:ascii="Century Gothic" w:hAnsi="Century Gothic"/>
          <w:lang w:val="en-US"/>
        </w:rPr>
        <w:t xml:space="preserve">ensuring the distribution of materials, </w:t>
      </w:r>
    </w:p>
    <w:p w:rsidR="006154DD" w:rsidRDefault="006154DD" w:rsidP="006154DD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r w:rsidRPr="006154DD">
        <w:rPr>
          <w:rFonts w:ascii="Century Gothic" w:hAnsi="Century Gothic"/>
          <w:lang w:val="en-US"/>
        </w:rPr>
        <w:t xml:space="preserve">interacting with top management, and </w:t>
      </w:r>
    </w:p>
    <w:p w:rsidR="006154DD" w:rsidRDefault="006154DD" w:rsidP="006154DD">
      <w:pPr>
        <w:pStyle w:val="ListParagraph"/>
        <w:numPr>
          <w:ilvl w:val="0"/>
          <w:numId w:val="17"/>
        </w:numPr>
        <w:rPr>
          <w:rFonts w:ascii="Century Gothic" w:hAnsi="Century Gothic"/>
          <w:lang w:val="en-US"/>
        </w:rPr>
      </w:pPr>
      <w:proofErr w:type="gramStart"/>
      <w:r w:rsidRPr="006154DD">
        <w:rPr>
          <w:rFonts w:ascii="Century Gothic" w:hAnsi="Century Gothic"/>
          <w:lang w:val="en-US"/>
        </w:rPr>
        <w:t>providing</w:t>
      </w:r>
      <w:proofErr w:type="gramEnd"/>
      <w:r w:rsidRPr="006154DD">
        <w:rPr>
          <w:rFonts w:ascii="Century Gothic" w:hAnsi="Century Gothic"/>
          <w:lang w:val="en-US"/>
        </w:rPr>
        <w:t xml:space="preserve"> guidance on tough issues.</w:t>
      </w:r>
    </w:p>
    <w:p w:rsidR="00441203" w:rsidRPr="00441203" w:rsidRDefault="00441203" w:rsidP="00441203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I</w:t>
      </w:r>
      <w:r w:rsidRPr="00441203">
        <w:rPr>
          <w:rFonts w:ascii="Century Gothic" w:hAnsi="Century Gothic"/>
          <w:lang w:val="en-US"/>
        </w:rPr>
        <w:t xml:space="preserve">mplementing the Balanced </w:t>
      </w:r>
      <w:r>
        <w:rPr>
          <w:rFonts w:ascii="Century Gothic" w:hAnsi="Century Gothic"/>
          <w:lang w:val="en-US"/>
        </w:rPr>
        <w:t>Scorecard</w:t>
      </w:r>
      <w:r w:rsidRPr="00441203">
        <w:rPr>
          <w:rFonts w:ascii="Century Gothic" w:hAnsi="Century Gothic"/>
          <w:lang w:val="en-US"/>
        </w:rPr>
        <w:t xml:space="preserve"> within an </w:t>
      </w:r>
      <w:r>
        <w:rPr>
          <w:rFonts w:ascii="Century Gothic" w:hAnsi="Century Gothic"/>
          <w:lang w:val="en-US"/>
        </w:rPr>
        <w:t>organization.</w:t>
      </w:r>
    </w:p>
    <w:p w:rsidR="00441203" w:rsidRDefault="00441203" w:rsidP="00441203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441203">
        <w:rPr>
          <w:rFonts w:ascii="Century Gothic" w:hAnsi="Century Gothic"/>
          <w:lang w:val="en-US"/>
        </w:rPr>
        <w:t xml:space="preserve">he process of compiling the Balanced </w:t>
      </w:r>
      <w:r>
        <w:rPr>
          <w:rFonts w:ascii="Century Gothic" w:hAnsi="Century Gothic"/>
          <w:lang w:val="en-US"/>
        </w:rPr>
        <w:t>Sc</w:t>
      </w:r>
      <w:r w:rsidRPr="00441203">
        <w:rPr>
          <w:rFonts w:ascii="Century Gothic" w:hAnsi="Century Gothic"/>
          <w:lang w:val="en-US"/>
        </w:rPr>
        <w:t>orecard</w:t>
      </w:r>
      <w:r>
        <w:rPr>
          <w:rFonts w:ascii="Century Gothic" w:hAnsi="Century Gothic"/>
          <w:lang w:val="en-US"/>
        </w:rPr>
        <w:t xml:space="preserve"> has been completed, the </w:t>
      </w:r>
      <w:proofErr w:type="spellStart"/>
      <w:r>
        <w:rPr>
          <w:rFonts w:ascii="Century Gothic" w:hAnsi="Century Gothic"/>
          <w:lang w:val="en-US"/>
        </w:rPr>
        <w:t>organi</w:t>
      </w:r>
      <w:r w:rsidRPr="00441203">
        <w:rPr>
          <w:rFonts w:ascii="Century Gothic" w:hAnsi="Century Gothic"/>
          <w:lang w:val="en-US"/>
        </w:rPr>
        <w:t>sation</w:t>
      </w:r>
      <w:proofErr w:type="spellEnd"/>
      <w:r w:rsidRPr="00441203">
        <w:rPr>
          <w:rFonts w:ascii="Century Gothic" w:hAnsi="Century Gothic"/>
          <w:lang w:val="en-US"/>
        </w:rPr>
        <w:t xml:space="preserve"> needs to implement the Balanced Scorecard, i.</w:t>
      </w:r>
      <w:r>
        <w:rPr>
          <w:rFonts w:ascii="Century Gothic" w:hAnsi="Century Gothic"/>
          <w:lang w:val="en-US"/>
        </w:rPr>
        <w:t xml:space="preserve">e. cascade it down the </w:t>
      </w:r>
      <w:proofErr w:type="spellStart"/>
      <w:r>
        <w:rPr>
          <w:rFonts w:ascii="Century Gothic" w:hAnsi="Century Gothic"/>
          <w:lang w:val="en-US"/>
        </w:rPr>
        <w:t>organisa</w:t>
      </w:r>
      <w:r w:rsidRPr="00441203">
        <w:rPr>
          <w:rFonts w:ascii="Century Gothic" w:hAnsi="Century Gothic"/>
          <w:lang w:val="en-US"/>
        </w:rPr>
        <w:t>tion</w:t>
      </w:r>
      <w:proofErr w:type="spellEnd"/>
      <w:r w:rsidRPr="00441203">
        <w:rPr>
          <w:rFonts w:ascii="Century Gothic" w:hAnsi="Century Gothic"/>
          <w:lang w:val="en-US"/>
        </w:rPr>
        <w:t xml:space="preserve"> to all levels.</w:t>
      </w:r>
    </w:p>
    <w:p w:rsidR="00441203" w:rsidRDefault="00441203" w:rsidP="00441203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441203">
        <w:rPr>
          <w:rFonts w:ascii="Century Gothic" w:hAnsi="Century Gothic"/>
          <w:lang w:val="en-US"/>
        </w:rPr>
        <w:t xml:space="preserve">his process is not </w:t>
      </w:r>
      <w:r>
        <w:rPr>
          <w:rFonts w:ascii="Century Gothic" w:hAnsi="Century Gothic"/>
          <w:lang w:val="en-US"/>
        </w:rPr>
        <w:t>si</w:t>
      </w:r>
      <w:r w:rsidRPr="00441203">
        <w:rPr>
          <w:rFonts w:ascii="Century Gothic" w:hAnsi="Century Gothic"/>
          <w:lang w:val="en-US"/>
        </w:rPr>
        <w:t xml:space="preserve">mple; often, not only have employees never heard of the term ‘Balanced Scorecard,' but they also do not have a working knowledge of it. </w:t>
      </w:r>
    </w:p>
    <w:p w:rsidR="00FA09C2" w:rsidRDefault="00441203" w:rsidP="00441203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For</w:t>
      </w:r>
      <w:r w:rsidRPr="00441203">
        <w:rPr>
          <w:rFonts w:ascii="Century Gothic" w:hAnsi="Century Gothic"/>
          <w:lang w:val="en-US"/>
        </w:rPr>
        <w:t xml:space="preserve"> successful implementation, </w:t>
      </w:r>
      <w:proofErr w:type="spellStart"/>
      <w:r w:rsidRPr="00441203">
        <w:rPr>
          <w:rFonts w:ascii="Century Gothic" w:hAnsi="Century Gothic"/>
          <w:lang w:val="en-US"/>
        </w:rPr>
        <w:t>organisations</w:t>
      </w:r>
      <w:proofErr w:type="spellEnd"/>
      <w:r w:rsidRPr="00441203">
        <w:rPr>
          <w:rFonts w:ascii="Century Gothic" w:hAnsi="Century Gothic"/>
          <w:lang w:val="en-US"/>
        </w:rPr>
        <w:t xml:space="preserve"> need to undertake some staff training</w:t>
      </w:r>
      <w:r>
        <w:rPr>
          <w:rFonts w:ascii="Century Gothic" w:hAnsi="Century Gothic"/>
          <w:lang w:val="en-US"/>
        </w:rPr>
        <w:t>.</w:t>
      </w:r>
    </w:p>
    <w:p w:rsidR="00B8779F" w:rsidRDefault="00B8779F" w:rsidP="00441203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S</w:t>
      </w:r>
      <w:r w:rsidRPr="00B8779F">
        <w:rPr>
          <w:rFonts w:ascii="Century Gothic" w:hAnsi="Century Gothic"/>
          <w:lang w:val="en-US"/>
        </w:rPr>
        <w:t xml:space="preserve">essions can address issues such as the origins of the scorecard, the four perspectives, and the implementation principles. </w:t>
      </w:r>
    </w:p>
    <w:p w:rsidR="00B8779F" w:rsidRDefault="00B8779F" w:rsidP="00441203">
      <w:p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 xml:space="preserve">Proper communication between everybody is absolutely essential. </w:t>
      </w:r>
    </w:p>
    <w:p w:rsidR="00B8779F" w:rsidRDefault="00B8779F" w:rsidP="00441203">
      <w:p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>No scorecard can work unless managers link it to the bud</w:t>
      </w:r>
      <w:r>
        <w:rPr>
          <w:rFonts w:ascii="Century Gothic" w:hAnsi="Century Gothic"/>
          <w:lang w:val="en-US"/>
        </w:rPr>
        <w:t>get of the company.</w:t>
      </w:r>
    </w:p>
    <w:p w:rsidR="00441203" w:rsidRDefault="00B8779F" w:rsidP="00441203">
      <w:p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>The linkage of the employees' pay to performance will also play an important role</w:t>
      </w:r>
      <w:r>
        <w:rPr>
          <w:rFonts w:ascii="Century Gothic" w:hAnsi="Century Gothic"/>
          <w:lang w:val="en-US"/>
        </w:rPr>
        <w:t>.</w:t>
      </w:r>
    </w:p>
    <w:p w:rsidR="00B8779F" w:rsidRPr="00B8779F" w:rsidRDefault="00B8779F" w:rsidP="00B8779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B8779F">
        <w:rPr>
          <w:rFonts w:ascii="Century Gothic" w:hAnsi="Century Gothic"/>
          <w:lang w:val="en-US"/>
        </w:rPr>
        <w:t xml:space="preserve">he </w:t>
      </w:r>
      <w:proofErr w:type="spellStart"/>
      <w:r w:rsidRPr="00B8779F">
        <w:rPr>
          <w:rFonts w:ascii="Century Gothic" w:hAnsi="Century Gothic"/>
          <w:lang w:val="en-US"/>
        </w:rPr>
        <w:t>organisation</w:t>
      </w:r>
      <w:proofErr w:type="spellEnd"/>
      <w:r w:rsidRPr="00B8779F">
        <w:rPr>
          <w:rFonts w:ascii="Century Gothic" w:hAnsi="Century Gothic"/>
          <w:lang w:val="en-US"/>
        </w:rPr>
        <w:t xml:space="preserve"> should review and frequently discuss scorecard results throughout the </w:t>
      </w:r>
      <w:proofErr w:type="spellStart"/>
      <w:r w:rsidRPr="00B8779F">
        <w:rPr>
          <w:rFonts w:ascii="Century Gothic" w:hAnsi="Century Gothic"/>
          <w:lang w:val="en-US"/>
        </w:rPr>
        <w:t>organisation</w:t>
      </w:r>
      <w:proofErr w:type="spellEnd"/>
      <w:r w:rsidRPr="00B8779F">
        <w:rPr>
          <w:rFonts w:ascii="Century Gothic" w:hAnsi="Century Gothic"/>
          <w:lang w:val="en-US"/>
        </w:rPr>
        <w:t xml:space="preserve"> to achieve </w:t>
      </w:r>
      <w:proofErr w:type="spellStart"/>
      <w:r>
        <w:rPr>
          <w:rFonts w:ascii="Century Gothic" w:hAnsi="Century Gothic"/>
          <w:lang w:val="en-US"/>
        </w:rPr>
        <w:t>long</w:t>
      </w:r>
      <w:r w:rsidRPr="00B8779F">
        <w:rPr>
          <w:rFonts w:ascii="Century Gothic" w:hAnsi="Century Gothic"/>
          <w:lang w:val="en-US"/>
        </w:rPr>
        <w:t>term</w:t>
      </w:r>
      <w:proofErr w:type="spellEnd"/>
      <w:r w:rsidRPr="00B8779F">
        <w:rPr>
          <w:rFonts w:ascii="Century Gothic" w:hAnsi="Century Gothic"/>
          <w:lang w:val="en-US"/>
        </w:rPr>
        <w:t xml:space="preserve"> success.</w:t>
      </w:r>
    </w:p>
    <w:p w:rsidR="00B8779F" w:rsidRDefault="00B8779F" w:rsidP="00B8779F">
      <w:pPr>
        <w:rPr>
          <w:rFonts w:ascii="Century Gothic" w:hAnsi="Century Gothic"/>
          <w:lang w:val="en-US"/>
        </w:rPr>
      </w:pPr>
      <w:proofErr w:type="gramStart"/>
      <w:r>
        <w:rPr>
          <w:rFonts w:ascii="Century Gothic" w:hAnsi="Century Gothic"/>
          <w:lang w:val="en-US"/>
        </w:rPr>
        <w:t>i</w:t>
      </w:r>
      <w:r w:rsidRPr="00B8779F">
        <w:rPr>
          <w:rFonts w:ascii="Century Gothic" w:hAnsi="Century Gothic"/>
          <w:lang w:val="en-US"/>
        </w:rPr>
        <w:t>t</w:t>
      </w:r>
      <w:proofErr w:type="gramEnd"/>
      <w:r w:rsidRPr="00B8779F">
        <w:rPr>
          <w:rFonts w:ascii="Century Gothic" w:hAnsi="Century Gothic"/>
          <w:lang w:val="en-US"/>
        </w:rPr>
        <w:t xml:space="preserve"> is clear that use of the Balanced Scorecard has a nu</w:t>
      </w:r>
      <w:r>
        <w:rPr>
          <w:rFonts w:ascii="Century Gothic" w:hAnsi="Century Gothic"/>
          <w:lang w:val="en-US"/>
        </w:rPr>
        <w:t>mber of advantages, namely:</w:t>
      </w:r>
    </w:p>
    <w:p w:rsidR="00B8779F" w:rsidRDefault="00B8779F" w:rsidP="00B8779F">
      <w:pPr>
        <w:pStyle w:val="ListParagraph"/>
        <w:numPr>
          <w:ilvl w:val="0"/>
          <w:numId w:val="18"/>
        </w:num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 xml:space="preserve">It brings together many of the </w:t>
      </w:r>
      <w:r w:rsidRPr="00B8779F">
        <w:rPr>
          <w:rFonts w:ascii="Century Gothic" w:hAnsi="Century Gothic"/>
          <w:lang w:val="en-US"/>
        </w:rPr>
        <w:t>competitive</w:t>
      </w:r>
      <w:r w:rsidRPr="00B8779F">
        <w:rPr>
          <w:rFonts w:ascii="Century Gothic" w:hAnsi="Century Gothic"/>
          <w:lang w:val="en-US"/>
        </w:rPr>
        <w:t xml:space="preserve"> elements</w:t>
      </w:r>
    </w:p>
    <w:p w:rsidR="00B8779F" w:rsidRPr="00B8779F" w:rsidRDefault="00B8779F" w:rsidP="00B8779F">
      <w:pPr>
        <w:pStyle w:val="ListParagraph"/>
        <w:numPr>
          <w:ilvl w:val="0"/>
          <w:numId w:val="18"/>
        </w:num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 xml:space="preserve">It guards against the </w:t>
      </w:r>
      <w:proofErr w:type="spellStart"/>
      <w:r w:rsidRPr="00B8779F">
        <w:rPr>
          <w:rFonts w:ascii="Century Gothic" w:hAnsi="Century Gothic"/>
          <w:lang w:val="en-US"/>
        </w:rPr>
        <w:t>underutilisation</w:t>
      </w:r>
      <w:proofErr w:type="spellEnd"/>
      <w:r w:rsidRPr="00B8779F">
        <w:rPr>
          <w:rFonts w:ascii="Century Gothic" w:hAnsi="Century Gothic"/>
          <w:lang w:val="en-US"/>
        </w:rPr>
        <w:t xml:space="preserve"> of assets by allowing management to see whether improvement in one area takes place at the expense of another area.</w:t>
      </w:r>
    </w:p>
    <w:p w:rsidR="00B8779F" w:rsidRDefault="00B8779F" w:rsidP="00B8779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B8779F">
        <w:rPr>
          <w:rFonts w:ascii="Century Gothic" w:hAnsi="Century Gothic"/>
          <w:lang w:val="en-US"/>
        </w:rPr>
        <w:t xml:space="preserve">he Balanced Scorecard has grown in popularity in recent years. </w:t>
      </w:r>
    </w:p>
    <w:p w:rsidR="00B8779F" w:rsidRDefault="00B8779F" w:rsidP="00B8779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I</w:t>
      </w:r>
      <w:r w:rsidRPr="00B8779F">
        <w:rPr>
          <w:rFonts w:ascii="Century Gothic" w:hAnsi="Century Gothic"/>
          <w:lang w:val="en-US"/>
        </w:rPr>
        <w:t>t meets the demands of a modem business world characterized by value creation stemming from intangib</w:t>
      </w:r>
      <w:r>
        <w:rPr>
          <w:rFonts w:ascii="Century Gothic" w:hAnsi="Century Gothic"/>
          <w:lang w:val="en-US"/>
        </w:rPr>
        <w:t xml:space="preserve">le assets such as employee know </w:t>
      </w:r>
      <w:r w:rsidRPr="00B8779F">
        <w:rPr>
          <w:rFonts w:ascii="Century Gothic" w:hAnsi="Century Gothic"/>
          <w:lang w:val="en-US"/>
        </w:rPr>
        <w:t>how, deep relationships with customers, and cultures capable of innovation and change</w:t>
      </w:r>
      <w:r>
        <w:rPr>
          <w:rFonts w:ascii="Century Gothic" w:hAnsi="Century Gothic"/>
          <w:lang w:val="en-US"/>
        </w:rPr>
        <w:t>.</w:t>
      </w:r>
    </w:p>
    <w:p w:rsidR="00B8779F" w:rsidRPr="00B8779F" w:rsidRDefault="00B8779F" w:rsidP="00B8779F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B8779F">
        <w:rPr>
          <w:rFonts w:ascii="Century Gothic" w:hAnsi="Century Gothic"/>
          <w:lang w:val="en-US"/>
        </w:rPr>
        <w:t xml:space="preserve">he Balanced Scorecard can only translate a company's strategy into specific measurable objectives; a failure to convert improved operational performance, as </w:t>
      </w:r>
      <w:proofErr w:type="spellStart"/>
      <w:r w:rsidRPr="00B8779F">
        <w:rPr>
          <w:rFonts w:ascii="Century Gothic" w:hAnsi="Century Gothic"/>
          <w:lang w:val="en-US"/>
        </w:rPr>
        <w:t>meas¬ured</w:t>
      </w:r>
      <w:proofErr w:type="spellEnd"/>
      <w:r w:rsidRPr="00B8779F">
        <w:rPr>
          <w:rFonts w:ascii="Century Gothic" w:hAnsi="Century Gothic"/>
          <w:lang w:val="en-US"/>
        </w:rPr>
        <w:t xml:space="preserve"> in the scorecard, into improved financial </w:t>
      </w:r>
      <w:r w:rsidRPr="00B8779F">
        <w:rPr>
          <w:rFonts w:ascii="Century Gothic" w:hAnsi="Century Gothic"/>
          <w:lang w:val="en-US"/>
        </w:rPr>
        <w:lastRenderedPageBreak/>
        <w:t xml:space="preserve">performance should send management back to the drawing board to rethink the </w:t>
      </w:r>
      <w:r w:rsidRPr="00B8779F">
        <w:rPr>
          <w:rFonts w:ascii="Century Gothic" w:hAnsi="Century Gothic"/>
          <w:lang w:val="en-US"/>
        </w:rPr>
        <w:t>company’s</w:t>
      </w:r>
      <w:r w:rsidRPr="00B8779F">
        <w:rPr>
          <w:rFonts w:ascii="Century Gothic" w:hAnsi="Century Gothic"/>
          <w:lang w:val="en-US"/>
        </w:rPr>
        <w:t xml:space="preserve"> strategy or its implementation plans.</w:t>
      </w:r>
    </w:p>
    <w:p w:rsidR="00B8779F" w:rsidRDefault="00B8779F" w:rsidP="00B8779F">
      <w:p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 xml:space="preserve">The foregoing makes it clear that the Balanced Scorecard places the strategy of the company - and not control efforts - at the </w:t>
      </w:r>
      <w:proofErr w:type="spellStart"/>
      <w:r w:rsidRPr="00B8779F">
        <w:rPr>
          <w:rFonts w:ascii="Century Gothic" w:hAnsi="Century Gothic"/>
          <w:lang w:val="en-US"/>
        </w:rPr>
        <w:t>centre</w:t>
      </w:r>
      <w:proofErr w:type="spellEnd"/>
      <w:r w:rsidRPr="00B8779F">
        <w:rPr>
          <w:rFonts w:ascii="Century Gothic" w:hAnsi="Century Gothic"/>
          <w:lang w:val="en-US"/>
        </w:rPr>
        <w:t xml:space="preserve"> o</w:t>
      </w:r>
      <w:r>
        <w:rPr>
          <w:rFonts w:ascii="Century Gothic" w:hAnsi="Century Gothic"/>
          <w:lang w:val="en-US"/>
        </w:rPr>
        <w:t>f the process.</w:t>
      </w:r>
    </w:p>
    <w:p w:rsidR="00B8779F" w:rsidRPr="00B8779F" w:rsidRDefault="00B8779F" w:rsidP="00B8779F">
      <w:p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>The measures are thus designed to pull employees towards the overall mission of the company.</w:t>
      </w:r>
    </w:p>
    <w:p w:rsidR="00B8779F" w:rsidRDefault="00B8779F" w:rsidP="00B8779F">
      <w:p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 xml:space="preserve">The strength of the scorecard </w:t>
      </w:r>
      <w:proofErr w:type="gramStart"/>
      <w:r>
        <w:rPr>
          <w:rFonts w:ascii="Century Gothic" w:hAnsi="Century Gothic"/>
          <w:lang w:val="en-US"/>
        </w:rPr>
        <w:t xml:space="preserve">- </w:t>
      </w:r>
      <w:r w:rsidRPr="00B8779F">
        <w:rPr>
          <w:rFonts w:ascii="Century Gothic" w:hAnsi="Century Gothic"/>
          <w:lang w:val="en-US"/>
        </w:rPr>
        <w:t xml:space="preserve"> provides</w:t>
      </w:r>
      <w:proofErr w:type="gramEnd"/>
      <w:r w:rsidRPr="00B8779F">
        <w:rPr>
          <w:rFonts w:ascii="Century Gothic" w:hAnsi="Century Gothic"/>
          <w:lang w:val="en-US"/>
        </w:rPr>
        <w:t xml:space="preserve"> a simple conceptual and </w:t>
      </w:r>
      <w:r w:rsidRPr="00B8779F">
        <w:rPr>
          <w:rFonts w:ascii="Century Gothic" w:hAnsi="Century Gothic"/>
          <w:lang w:val="en-US"/>
        </w:rPr>
        <w:t>diagnostic</w:t>
      </w:r>
      <w:r w:rsidRPr="00B8779F">
        <w:rPr>
          <w:rFonts w:ascii="Century Gothic" w:hAnsi="Century Gothic"/>
          <w:lang w:val="en-US"/>
        </w:rPr>
        <w:t xml:space="preserve"> tool to ensure that companies </w:t>
      </w:r>
      <w:proofErr w:type="spellStart"/>
      <w:r w:rsidRPr="00B8779F">
        <w:rPr>
          <w:rFonts w:ascii="Century Gothic" w:hAnsi="Century Gothic"/>
          <w:lang w:val="en-US"/>
        </w:rPr>
        <w:t>utilise</w:t>
      </w:r>
      <w:proofErr w:type="spellEnd"/>
      <w:r w:rsidRPr="00B8779F">
        <w:rPr>
          <w:rFonts w:ascii="Century Gothic" w:hAnsi="Century Gothic"/>
          <w:lang w:val="en-US"/>
        </w:rPr>
        <w:t xml:space="preserve"> the right processes and people to drive customer and business performance</w:t>
      </w:r>
      <w:r>
        <w:rPr>
          <w:rFonts w:ascii="Century Gothic" w:hAnsi="Century Gothic"/>
          <w:lang w:val="en-US"/>
        </w:rPr>
        <w:t>.</w:t>
      </w:r>
    </w:p>
    <w:p w:rsidR="00B8779F" w:rsidRPr="00B8779F" w:rsidRDefault="00B8779F" w:rsidP="00B8779F">
      <w:pPr>
        <w:rPr>
          <w:rFonts w:ascii="Century Gothic" w:hAnsi="Century Gothic"/>
          <w:b/>
          <w:lang w:val="en-US"/>
        </w:rPr>
      </w:pPr>
      <w:r w:rsidRPr="00B8779F">
        <w:rPr>
          <w:rFonts w:ascii="Century Gothic" w:hAnsi="Century Gothic"/>
          <w:b/>
          <w:lang w:val="en-US"/>
        </w:rPr>
        <w:t>The HR Scorecard</w:t>
      </w:r>
    </w:p>
    <w:p w:rsidR="00B8779F" w:rsidRDefault="00B8779F" w:rsidP="00B8779F">
      <w:p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>Scorecard seeks to strengthen an aspect of the Balanced Scorecard approach which Norton and Kaplan acknowledge to be its weakest feature: the question of how best to integrate HR's role</w:t>
      </w:r>
      <w:r>
        <w:rPr>
          <w:rFonts w:ascii="Century Gothic" w:hAnsi="Century Gothic"/>
          <w:lang w:val="en-US"/>
        </w:rPr>
        <w:t xml:space="preserve"> into the company's meas</w:t>
      </w:r>
      <w:r w:rsidRPr="00B8779F">
        <w:rPr>
          <w:rFonts w:ascii="Century Gothic" w:hAnsi="Century Gothic"/>
          <w:lang w:val="en-US"/>
        </w:rPr>
        <w:t xml:space="preserve">urement of business performance. . </w:t>
      </w:r>
    </w:p>
    <w:p w:rsidR="00B8779F" w:rsidRDefault="00B8779F" w:rsidP="00B8779F">
      <w:p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 xml:space="preserve">The HR Scorecard is grounded in the </w:t>
      </w:r>
      <w:r w:rsidRPr="00B8779F">
        <w:rPr>
          <w:rFonts w:ascii="Century Gothic" w:hAnsi="Century Gothic"/>
          <w:lang w:val="en-US"/>
        </w:rPr>
        <w:t>consulting</w:t>
      </w:r>
      <w:r w:rsidRPr="00B8779F">
        <w:rPr>
          <w:rFonts w:ascii="Century Gothic" w:hAnsi="Century Gothic"/>
          <w:lang w:val="en-US"/>
        </w:rPr>
        <w:t xml:space="preserve"> work undertaken in a wide range of companies by</w:t>
      </w:r>
      <w:r>
        <w:rPr>
          <w:rFonts w:ascii="Century Gothic" w:hAnsi="Century Gothic"/>
          <w:lang w:val="en-US"/>
        </w:rPr>
        <w:t xml:space="preserve"> Becker, </w:t>
      </w:r>
      <w:proofErr w:type="spellStart"/>
      <w:r>
        <w:rPr>
          <w:rFonts w:ascii="Century Gothic" w:hAnsi="Century Gothic"/>
          <w:lang w:val="en-US"/>
        </w:rPr>
        <w:t>Huselid</w:t>
      </w:r>
      <w:proofErr w:type="spellEnd"/>
      <w:r>
        <w:rPr>
          <w:rFonts w:ascii="Century Gothic" w:hAnsi="Century Gothic"/>
          <w:lang w:val="en-US"/>
        </w:rPr>
        <w:t>, and Ulrich.</w:t>
      </w:r>
    </w:p>
    <w:p w:rsidR="00B8779F" w:rsidRPr="00B8779F" w:rsidRDefault="00B8779F" w:rsidP="00B8779F">
      <w:pPr>
        <w:rPr>
          <w:rFonts w:ascii="Century Gothic" w:hAnsi="Century Gothic"/>
          <w:lang w:val="en-US"/>
        </w:rPr>
      </w:pPr>
      <w:proofErr w:type="gramStart"/>
      <w:r w:rsidRPr="00B8779F">
        <w:rPr>
          <w:rFonts w:ascii="Century Gothic" w:hAnsi="Century Gothic"/>
          <w:lang w:val="en-US"/>
        </w:rPr>
        <w:t>the</w:t>
      </w:r>
      <w:proofErr w:type="gramEnd"/>
      <w:r w:rsidRPr="00B8779F">
        <w:rPr>
          <w:rFonts w:ascii="Century Gothic" w:hAnsi="Century Gothic"/>
          <w:lang w:val="en-US"/>
        </w:rPr>
        <w:t xml:space="preserve"> HR Scorecard offers the following benefits:26</w:t>
      </w:r>
    </w:p>
    <w:p w:rsidR="00B8779F" w:rsidRPr="00B8779F" w:rsidRDefault="00B8779F" w:rsidP="00B8779F">
      <w:pPr>
        <w:pStyle w:val="ListParagraph"/>
        <w:numPr>
          <w:ilvl w:val="0"/>
          <w:numId w:val="19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I</w:t>
      </w:r>
      <w:r w:rsidRPr="00B8779F">
        <w:rPr>
          <w:rFonts w:ascii="Century Gothic" w:hAnsi="Century Gothic"/>
          <w:lang w:val="en-US"/>
        </w:rPr>
        <w:t xml:space="preserve">t reinforces the distinction between HR </w:t>
      </w:r>
      <w:proofErr w:type="spellStart"/>
      <w:r w:rsidRPr="00B8779F">
        <w:rPr>
          <w:rFonts w:ascii="Century Gothic" w:hAnsi="Century Gothic"/>
          <w:lang w:val="en-US"/>
        </w:rPr>
        <w:t>doables</w:t>
      </w:r>
      <w:proofErr w:type="spellEnd"/>
      <w:r w:rsidRPr="00B8779F">
        <w:rPr>
          <w:rFonts w:ascii="Century Gothic" w:hAnsi="Century Gothic"/>
          <w:lang w:val="en-US"/>
        </w:rPr>
        <w:t xml:space="preserve"> and HR deliverables</w:t>
      </w:r>
    </w:p>
    <w:p w:rsidR="00B8779F" w:rsidRPr="00B8779F" w:rsidRDefault="00B8779F" w:rsidP="00B8779F">
      <w:pPr>
        <w:pStyle w:val="ListParagraph"/>
        <w:numPr>
          <w:ilvl w:val="0"/>
          <w:numId w:val="19"/>
        </w:num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>It enables control of costs and creation of value</w:t>
      </w:r>
    </w:p>
    <w:p w:rsidR="00B8779F" w:rsidRPr="00B8779F" w:rsidRDefault="00B8779F" w:rsidP="00B8779F">
      <w:pPr>
        <w:pStyle w:val="ListParagraph"/>
        <w:numPr>
          <w:ilvl w:val="0"/>
          <w:numId w:val="19"/>
        </w:num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>It measures leading indicators</w:t>
      </w:r>
    </w:p>
    <w:p w:rsidR="00B8779F" w:rsidRPr="00B8779F" w:rsidRDefault="00B8779F" w:rsidP="00B8779F">
      <w:pPr>
        <w:pStyle w:val="ListParagraph"/>
        <w:numPr>
          <w:ilvl w:val="0"/>
          <w:numId w:val="19"/>
        </w:num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 xml:space="preserve">It assesses HR's contribution to strati* implementation and, ultimately, to the </w:t>
      </w:r>
      <w:r w:rsidRPr="00B8779F">
        <w:rPr>
          <w:rFonts w:ascii="Century Gothic" w:hAnsi="Century Gothic" w:cs="Calibri"/>
          <w:lang w:val="en-US"/>
        </w:rPr>
        <w:t>‘</w:t>
      </w:r>
      <w:r w:rsidRPr="00B8779F">
        <w:rPr>
          <w:rFonts w:ascii="Century Gothic" w:hAnsi="Century Gothic"/>
          <w:lang w:val="en-US"/>
        </w:rPr>
        <w:t>bottom line'</w:t>
      </w:r>
    </w:p>
    <w:p w:rsidR="00B8779F" w:rsidRPr="00B8779F" w:rsidRDefault="00B8779F" w:rsidP="00B8779F">
      <w:pPr>
        <w:pStyle w:val="ListParagraph"/>
        <w:numPr>
          <w:ilvl w:val="0"/>
          <w:numId w:val="19"/>
        </w:num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>It lets HR professionals effectively man-age their strategic responsibilities</w:t>
      </w:r>
    </w:p>
    <w:p w:rsidR="006D38F4" w:rsidRDefault="00B8779F" w:rsidP="006D38F4">
      <w:pPr>
        <w:pStyle w:val="ListParagraph"/>
        <w:numPr>
          <w:ilvl w:val="0"/>
          <w:numId w:val="19"/>
        </w:numPr>
        <w:rPr>
          <w:rFonts w:ascii="Century Gothic" w:hAnsi="Century Gothic"/>
          <w:lang w:val="en-US"/>
        </w:rPr>
      </w:pPr>
      <w:r w:rsidRPr="00B8779F">
        <w:rPr>
          <w:rFonts w:ascii="Century Gothic" w:hAnsi="Century Gothic"/>
          <w:lang w:val="en-US"/>
        </w:rPr>
        <w:t>It encourages flexibility and change</w:t>
      </w:r>
    </w:p>
    <w:p w:rsidR="006D38F4" w:rsidRPr="006D38F4" w:rsidRDefault="006D38F4" w:rsidP="006D38F4">
      <w:p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>Building an HR Scorecard</w:t>
      </w:r>
    </w:p>
    <w:p w:rsidR="00B8779F" w:rsidRDefault="006D38F4" w:rsidP="006D38F4">
      <w:p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>To manage by measurement, human resource leaders must stay attuned to changes in the performance drivers that HR is supporting within the company</w:t>
      </w:r>
      <w:r>
        <w:rPr>
          <w:rFonts w:ascii="Century Gothic" w:hAnsi="Century Gothic"/>
          <w:lang w:val="en-US"/>
        </w:rPr>
        <w:t>.</w:t>
      </w:r>
    </w:p>
    <w:p w:rsidR="006D38F4" w:rsidRDefault="006D38F4" w:rsidP="006D38F4">
      <w:pPr>
        <w:rPr>
          <w:rFonts w:ascii="Century Gothic" w:hAnsi="Century Gothic"/>
          <w:lang w:val="en-US"/>
        </w:rPr>
      </w:pPr>
    </w:p>
    <w:p w:rsidR="006D38F4" w:rsidRPr="006D38F4" w:rsidRDefault="006D38F4" w:rsidP="006D38F4">
      <w:pPr>
        <w:rPr>
          <w:rFonts w:ascii="Century Gothic" w:hAnsi="Century Gothic"/>
          <w:b/>
          <w:lang w:val="en-US"/>
        </w:rPr>
      </w:pPr>
      <w:r w:rsidRPr="006D38F4">
        <w:rPr>
          <w:rFonts w:ascii="Century Gothic" w:hAnsi="Century Gothic"/>
          <w:b/>
          <w:lang w:val="en-US"/>
        </w:rPr>
        <w:t>How does the HR Scorecard work?</w:t>
      </w:r>
    </w:p>
    <w:p w:rsidR="006D38F4" w:rsidRDefault="006D38F4" w:rsidP="006D38F4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H</w:t>
      </w:r>
      <w:r w:rsidRPr="006D38F4">
        <w:rPr>
          <w:rFonts w:ascii="Century Gothic" w:hAnsi="Century Gothic"/>
          <w:lang w:val="en-US"/>
        </w:rPr>
        <w:t xml:space="preserve">elps to integrate HR into the </w:t>
      </w:r>
      <w:proofErr w:type="spellStart"/>
      <w:r w:rsidRPr="006D38F4">
        <w:rPr>
          <w:rFonts w:ascii="Century Gothic" w:hAnsi="Century Gothic"/>
          <w:lang w:val="en-US"/>
        </w:rPr>
        <w:t>or</w:t>
      </w:r>
      <w:r>
        <w:rPr>
          <w:rFonts w:ascii="Century Gothic" w:hAnsi="Century Gothic"/>
          <w:lang w:val="en-US"/>
        </w:rPr>
        <w:t>ganisational</w:t>
      </w:r>
      <w:proofErr w:type="spellEnd"/>
      <w:r>
        <w:rPr>
          <w:rFonts w:ascii="Century Gothic" w:hAnsi="Century Gothic"/>
          <w:lang w:val="en-US"/>
        </w:rPr>
        <w:t xml:space="preserve"> performance manage</w:t>
      </w:r>
      <w:r w:rsidRPr="006D38F4">
        <w:rPr>
          <w:rFonts w:ascii="Century Gothic" w:hAnsi="Century Gothic"/>
          <w:lang w:val="en-US"/>
        </w:rPr>
        <w:t>ment and</w:t>
      </w:r>
      <w:r>
        <w:rPr>
          <w:rFonts w:ascii="Century Gothic" w:hAnsi="Century Gothic"/>
          <w:lang w:val="en-US"/>
        </w:rPr>
        <w:t xml:space="preserve"> measurement system by identify</w:t>
      </w:r>
      <w:r w:rsidRPr="006D38F4">
        <w:rPr>
          <w:rFonts w:ascii="Century Gothic" w:hAnsi="Century Gothic"/>
          <w:lang w:val="en-US"/>
        </w:rPr>
        <w:t xml:space="preserve">ing the points of intersection between HR and the </w:t>
      </w:r>
      <w:proofErr w:type="spellStart"/>
      <w:r w:rsidRPr="006D38F4">
        <w:rPr>
          <w:rFonts w:ascii="Century Gothic" w:hAnsi="Century Gothic"/>
          <w:lang w:val="en-US"/>
        </w:rPr>
        <w:t>organisation’s</w:t>
      </w:r>
      <w:proofErr w:type="spellEnd"/>
      <w:r w:rsidRPr="006D38F4">
        <w:rPr>
          <w:rFonts w:ascii="Century Gothic" w:hAnsi="Century Gothic"/>
          <w:lang w:val="en-US"/>
        </w:rPr>
        <w:t xml:space="preserve"> strategy</w:t>
      </w:r>
      <w:r>
        <w:rPr>
          <w:rFonts w:ascii="Century Gothic" w:hAnsi="Century Gothic"/>
          <w:lang w:val="en-US"/>
        </w:rPr>
        <w:t xml:space="preserve"> - , strategic HR deliverable. </w:t>
      </w:r>
    </w:p>
    <w:p w:rsidR="006D38F4" w:rsidRDefault="006D38F4" w:rsidP="006D38F4">
      <w:p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 xml:space="preserve">These are strategic </w:t>
      </w:r>
      <w:r>
        <w:rPr>
          <w:rFonts w:ascii="Century Gothic" w:hAnsi="Century Gothic"/>
          <w:lang w:val="en-US"/>
        </w:rPr>
        <w:t>HR outcomes that enable the exe</w:t>
      </w:r>
      <w:r w:rsidRPr="006D38F4">
        <w:rPr>
          <w:rFonts w:ascii="Century Gothic" w:hAnsi="Century Gothic"/>
          <w:lang w:val="en-US"/>
        </w:rPr>
        <w:t xml:space="preserve">cution of the </w:t>
      </w:r>
      <w:proofErr w:type="spellStart"/>
      <w:r w:rsidRPr="006D38F4">
        <w:rPr>
          <w:rFonts w:ascii="Century Gothic" w:hAnsi="Century Gothic"/>
          <w:lang w:val="en-US"/>
        </w:rPr>
        <w:t>organisation’s</w:t>
      </w:r>
      <w:proofErr w:type="spellEnd"/>
      <w:r w:rsidRPr="006D38F4">
        <w:rPr>
          <w:rFonts w:ascii="Century Gothic" w:hAnsi="Century Gothic"/>
          <w:lang w:val="en-US"/>
        </w:rPr>
        <w:t xml:space="preserve"> strategy. </w:t>
      </w:r>
    </w:p>
    <w:p w:rsidR="006D38F4" w:rsidRPr="006D38F4" w:rsidRDefault="006D38F4" w:rsidP="006D38F4">
      <w:p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>The deliverables come in two categories:</w:t>
      </w:r>
    </w:p>
    <w:p w:rsidR="006D38F4" w:rsidRDefault="006D38F4" w:rsidP="006D38F4">
      <w:pPr>
        <w:pStyle w:val="ListParagraph"/>
        <w:numPr>
          <w:ilvl w:val="0"/>
          <w:numId w:val="20"/>
        </w:num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 xml:space="preserve">HR performance drivers. </w:t>
      </w:r>
    </w:p>
    <w:p w:rsidR="006D38F4" w:rsidRDefault="006D38F4" w:rsidP="006D38F4">
      <w:pPr>
        <w:pStyle w:val="ListParagraph"/>
        <w:rPr>
          <w:rFonts w:ascii="Century Gothic" w:hAnsi="Century Gothic"/>
          <w:lang w:val="en-US"/>
        </w:rPr>
      </w:pPr>
    </w:p>
    <w:p w:rsidR="006D38F4" w:rsidRDefault="006D38F4" w:rsidP="006D38F4">
      <w:pPr>
        <w:pStyle w:val="ListParagraph"/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 xml:space="preserve">These are core people-related capabilities or assets such as employee productivity or employee satisfaction. </w:t>
      </w:r>
      <w:r>
        <w:rPr>
          <w:rFonts w:ascii="Century Gothic" w:hAnsi="Century Gothic"/>
          <w:lang w:val="en-US"/>
        </w:rPr>
        <w:t>T</w:t>
      </w:r>
      <w:r w:rsidRPr="006D38F4">
        <w:rPr>
          <w:rFonts w:ascii="Century Gothic" w:hAnsi="Century Gothic"/>
          <w:lang w:val="en-US"/>
        </w:rPr>
        <w:t>here is actually no single corre</w:t>
      </w:r>
      <w:r>
        <w:rPr>
          <w:rFonts w:ascii="Century Gothic" w:hAnsi="Century Gothic"/>
          <w:lang w:val="en-US"/>
        </w:rPr>
        <w:t>ct set of performance drivers.</w:t>
      </w:r>
      <w:r w:rsidRPr="006D38F4">
        <w:rPr>
          <w:rFonts w:ascii="Century Gothic" w:hAnsi="Century Gothic"/>
          <w:lang w:val="en-US"/>
        </w:rPr>
        <w:t xml:space="preserve"> </w:t>
      </w:r>
    </w:p>
    <w:p w:rsidR="006D38F4" w:rsidRDefault="006D38F4" w:rsidP="006D38F4">
      <w:pPr>
        <w:pStyle w:val="ListParagraph"/>
        <w:rPr>
          <w:rFonts w:ascii="Century Gothic" w:hAnsi="Century Gothic"/>
          <w:lang w:val="en-US"/>
        </w:rPr>
      </w:pPr>
    </w:p>
    <w:p w:rsidR="006D38F4" w:rsidRPr="006D38F4" w:rsidRDefault="006D38F4" w:rsidP="006D38F4">
      <w:pPr>
        <w:pStyle w:val="ListParagraph"/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>Each company identifies its own set, based on its unique characteristics and the requirements of its strategy-implementation process.</w:t>
      </w:r>
    </w:p>
    <w:p w:rsidR="006D38F4" w:rsidRDefault="006D38F4" w:rsidP="006D38F4">
      <w:pPr>
        <w:pStyle w:val="ListParagraph"/>
        <w:rPr>
          <w:rFonts w:ascii="Century Gothic" w:hAnsi="Century Gothic"/>
          <w:lang w:val="en-US"/>
        </w:rPr>
      </w:pPr>
    </w:p>
    <w:p w:rsidR="006D38F4" w:rsidRDefault="006D38F4" w:rsidP="006D38F4">
      <w:pPr>
        <w:pStyle w:val="ListParagraph"/>
        <w:rPr>
          <w:rFonts w:ascii="Century Gothic" w:hAnsi="Century Gothic"/>
          <w:lang w:val="en-US"/>
        </w:rPr>
      </w:pPr>
    </w:p>
    <w:p w:rsidR="006D38F4" w:rsidRDefault="006D38F4" w:rsidP="006D38F4">
      <w:pPr>
        <w:pStyle w:val="ListParagraph"/>
        <w:numPr>
          <w:ilvl w:val="0"/>
          <w:numId w:val="20"/>
        </w:num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lastRenderedPageBreak/>
        <w:t xml:space="preserve">Enablers. </w:t>
      </w:r>
    </w:p>
    <w:p w:rsidR="006D38F4" w:rsidRDefault="006D38F4" w:rsidP="006D38F4">
      <w:pPr>
        <w:pStyle w:val="ListParagraph"/>
        <w:rPr>
          <w:rFonts w:ascii="Century Gothic" w:hAnsi="Century Gothic"/>
          <w:lang w:val="en-US"/>
        </w:rPr>
      </w:pPr>
    </w:p>
    <w:p w:rsidR="006D38F4" w:rsidRPr="006D38F4" w:rsidRDefault="006D38F4" w:rsidP="006D38F4">
      <w:pPr>
        <w:pStyle w:val="ListParagraph"/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 xml:space="preserve">These reinforce performance drivers. For example, if a company identifies employee productivity as a core performance driver, then </w:t>
      </w:r>
      <w:r w:rsidRPr="006D38F4">
        <w:rPr>
          <w:rFonts w:ascii="Century Gothic" w:hAnsi="Century Gothic"/>
          <w:lang w:val="en-US"/>
        </w:rPr>
        <w:t>reskilli</w:t>
      </w:r>
      <w:r w:rsidRPr="006D38F4">
        <w:rPr>
          <w:rFonts w:ascii="Century Gothic" w:hAnsi="Century Gothic" w:cs="Calibri"/>
          <w:lang w:val="en-US"/>
        </w:rPr>
        <w:t>n</w:t>
      </w:r>
      <w:r w:rsidRPr="006D38F4">
        <w:rPr>
          <w:rFonts w:ascii="Century Gothic" w:hAnsi="Century Gothic"/>
          <w:lang w:val="en-US"/>
        </w:rPr>
        <w:t>g</w:t>
      </w:r>
      <w:r w:rsidRPr="006D38F4">
        <w:rPr>
          <w:rFonts w:ascii="Century Gothic" w:hAnsi="Century Gothic"/>
          <w:lang w:val="en-US"/>
        </w:rPr>
        <w:t xml:space="preserve"> might be an enabler</w:t>
      </w:r>
    </w:p>
    <w:p w:rsidR="006D38F4" w:rsidRDefault="006D38F4" w:rsidP="006D38F4">
      <w:pPr>
        <w:rPr>
          <w:rFonts w:ascii="Century Gothic" w:hAnsi="Century Gothic"/>
          <w:lang w:val="en-US"/>
        </w:rPr>
      </w:pPr>
    </w:p>
    <w:p w:rsidR="006D38F4" w:rsidRPr="006D38F4" w:rsidRDefault="006D38F4" w:rsidP="006D38F4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6D38F4">
        <w:rPr>
          <w:rFonts w:ascii="Century Gothic" w:hAnsi="Century Gothic"/>
          <w:lang w:val="en-US"/>
        </w:rPr>
        <w:t>here are four major dimension</w:t>
      </w:r>
      <w:r>
        <w:rPr>
          <w:rFonts w:ascii="Century Gothic" w:hAnsi="Century Gothic"/>
          <w:lang w:val="en-US"/>
        </w:rPr>
        <w:t>s in the HR Scorecard:</w:t>
      </w:r>
    </w:p>
    <w:p w:rsidR="00B8779F" w:rsidRDefault="006D38F4" w:rsidP="006D38F4">
      <w:pPr>
        <w:pStyle w:val="ListParagraph"/>
        <w:numPr>
          <w:ilvl w:val="0"/>
          <w:numId w:val="20"/>
        </w:num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>The key human resource deliverables that will leverage HR</w:t>
      </w:r>
      <w:r w:rsidRPr="006D38F4">
        <w:rPr>
          <w:rFonts w:ascii="Century Gothic" w:hAnsi="Century Gothic" w:cs="Calibri"/>
          <w:lang w:val="en-US"/>
        </w:rPr>
        <w:t>’</w:t>
      </w:r>
      <w:r w:rsidRPr="006D38F4">
        <w:rPr>
          <w:rFonts w:ascii="Century Gothic" w:hAnsi="Century Gothic"/>
          <w:lang w:val="en-US"/>
        </w:rPr>
        <w:t xml:space="preserve">s role in a </w:t>
      </w:r>
      <w:r w:rsidRPr="006D38F4">
        <w:rPr>
          <w:rFonts w:ascii="Century Gothic" w:hAnsi="Century Gothic"/>
          <w:lang w:val="en-US"/>
        </w:rPr>
        <w:t>compa</w:t>
      </w:r>
      <w:r w:rsidRPr="006D38F4">
        <w:rPr>
          <w:rFonts w:ascii="Century Gothic" w:hAnsi="Century Gothic" w:cs="Calibri"/>
          <w:lang w:val="en-US"/>
        </w:rPr>
        <w:t>n</w:t>
      </w:r>
      <w:r w:rsidRPr="006D38F4">
        <w:rPr>
          <w:rFonts w:ascii="Century Gothic" w:hAnsi="Century Gothic"/>
          <w:lang w:val="en-US"/>
        </w:rPr>
        <w:t>y’s</w:t>
      </w:r>
      <w:r w:rsidRPr="006D38F4">
        <w:rPr>
          <w:rFonts w:ascii="Century Gothic" w:hAnsi="Century Gothic"/>
          <w:lang w:val="en-US"/>
        </w:rPr>
        <w:t xml:space="preserve"> overall strategy</w:t>
      </w:r>
    </w:p>
    <w:p w:rsidR="006D38F4" w:rsidRDefault="006D38F4" w:rsidP="006D38F4">
      <w:pPr>
        <w:pStyle w:val="ListParagraph"/>
        <w:numPr>
          <w:ilvl w:val="0"/>
          <w:numId w:val="20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The high performance work system</w:t>
      </w:r>
    </w:p>
    <w:p w:rsidR="006D38F4" w:rsidRDefault="006D38F4" w:rsidP="006D38F4">
      <w:pPr>
        <w:pStyle w:val="ListParagraph"/>
        <w:numPr>
          <w:ilvl w:val="0"/>
          <w:numId w:val="20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The extent to which that system is aligned with the company strategy</w:t>
      </w:r>
    </w:p>
    <w:p w:rsidR="006D38F4" w:rsidRPr="006D38F4" w:rsidRDefault="006D38F4" w:rsidP="006D38F4">
      <w:pPr>
        <w:pStyle w:val="ListParagraph"/>
        <w:numPr>
          <w:ilvl w:val="0"/>
          <w:numId w:val="20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The efficiency with which the deliverables are generated.</w:t>
      </w:r>
    </w:p>
    <w:p w:rsidR="006D38F4" w:rsidRDefault="006D38F4" w:rsidP="00211AAA">
      <w:p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 xml:space="preserve">To be successful, the HR Scorecard requires investment in HR systems, the hiring of HR employees with the required competencies, the communication of the scorecard throughout the </w:t>
      </w:r>
      <w:proofErr w:type="spellStart"/>
      <w:r w:rsidRPr="006D38F4">
        <w:rPr>
          <w:rFonts w:ascii="Century Gothic" w:hAnsi="Century Gothic"/>
          <w:lang w:val="en-US"/>
        </w:rPr>
        <w:t>organisation</w:t>
      </w:r>
      <w:proofErr w:type="spellEnd"/>
      <w:r w:rsidRPr="006D38F4">
        <w:rPr>
          <w:rFonts w:ascii="Century Gothic" w:hAnsi="Century Gothic"/>
          <w:lang w:val="en-US"/>
        </w:rPr>
        <w:t xml:space="preserve">, and the </w:t>
      </w:r>
      <w:proofErr w:type="spellStart"/>
      <w:r w:rsidRPr="006D38F4">
        <w:rPr>
          <w:rFonts w:ascii="Century Gothic" w:hAnsi="Century Gothic"/>
          <w:lang w:val="en-US"/>
        </w:rPr>
        <w:t>weav¬ing</w:t>
      </w:r>
      <w:proofErr w:type="spellEnd"/>
      <w:r w:rsidRPr="006D38F4">
        <w:rPr>
          <w:rFonts w:ascii="Century Gothic" w:hAnsi="Century Gothic"/>
          <w:lang w:val="en-US"/>
        </w:rPr>
        <w:t xml:space="preserve"> of the HR results into reward and recognition systems. </w:t>
      </w:r>
    </w:p>
    <w:p w:rsidR="006D38F4" w:rsidRDefault="006D38F4" w:rsidP="00211AAA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Beatty, </w:t>
      </w:r>
      <w:proofErr w:type="spellStart"/>
      <w:r>
        <w:rPr>
          <w:rFonts w:ascii="Century Gothic" w:hAnsi="Century Gothic"/>
          <w:lang w:val="en-US"/>
        </w:rPr>
        <w:t>Huselid</w:t>
      </w:r>
      <w:proofErr w:type="spellEnd"/>
      <w:r>
        <w:rPr>
          <w:rFonts w:ascii="Century Gothic" w:hAnsi="Century Gothic"/>
          <w:lang w:val="en-US"/>
        </w:rPr>
        <w:t xml:space="preserve">, and Ulrich - </w:t>
      </w:r>
      <w:r w:rsidRPr="006D38F4">
        <w:rPr>
          <w:rFonts w:ascii="Century Gothic" w:hAnsi="Century Gothic"/>
          <w:lang w:val="en-US"/>
        </w:rPr>
        <w:t xml:space="preserve">the objective is to drive those types of workforce behavior with substantial impact on business-process success that lead to customer success and, ultimately, result in financial success. </w:t>
      </w:r>
    </w:p>
    <w:p w:rsidR="006D38F4" w:rsidRDefault="006D38F4" w:rsidP="00211AAA">
      <w:p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 xml:space="preserve">Companies that are successful operationally and with their customers, according to the authors, should also </w:t>
      </w:r>
      <w:r>
        <w:rPr>
          <w:rFonts w:ascii="Century Gothic" w:hAnsi="Century Gothic"/>
          <w:lang w:val="en-US"/>
        </w:rPr>
        <w:t>experience financial success.</w:t>
      </w:r>
    </w:p>
    <w:p w:rsidR="00211AAA" w:rsidRDefault="006D38F4" w:rsidP="00211AAA">
      <w:pPr>
        <w:rPr>
          <w:rFonts w:ascii="Century Gothic" w:hAnsi="Century Gothic"/>
          <w:lang w:val="en-US"/>
        </w:rPr>
      </w:pPr>
      <w:r w:rsidRPr="006D38F4">
        <w:rPr>
          <w:rFonts w:ascii="Century Gothic" w:hAnsi="Century Gothic"/>
          <w:lang w:val="en-US"/>
        </w:rPr>
        <w:t>Financial success fuels the next new employe</w:t>
      </w:r>
      <w:r>
        <w:rPr>
          <w:rFonts w:ascii="Century Gothic" w:hAnsi="Century Gothic"/>
          <w:lang w:val="en-US"/>
        </w:rPr>
        <w:t>e rewards. Customer success pro</w:t>
      </w:r>
      <w:r w:rsidRPr="006D38F4">
        <w:rPr>
          <w:rFonts w:ascii="Century Gothic" w:hAnsi="Century Gothic"/>
          <w:lang w:val="en-US"/>
        </w:rPr>
        <w:t xml:space="preserve">vides the feedback that enables the HR function to understand what needs to be done to build better HR work-force competencies, enhance HR practices, and determine the necessary steps to improve the </w:t>
      </w:r>
      <w:r>
        <w:rPr>
          <w:rFonts w:ascii="Century Gothic" w:hAnsi="Century Gothic"/>
          <w:lang w:val="en-US"/>
        </w:rPr>
        <w:t>alignment, integration, and dif</w:t>
      </w:r>
      <w:r w:rsidRPr="006D38F4">
        <w:rPr>
          <w:rFonts w:ascii="Century Gothic" w:hAnsi="Century Gothic"/>
          <w:lang w:val="en-US"/>
        </w:rPr>
        <w:t>ferentiation of HR systems</w:t>
      </w:r>
      <w:r w:rsidR="003F153C">
        <w:rPr>
          <w:rFonts w:ascii="Century Gothic" w:hAnsi="Century Gothic"/>
          <w:lang w:val="en-US"/>
        </w:rPr>
        <w:t>.</w:t>
      </w:r>
    </w:p>
    <w:p w:rsidR="00001A4B" w:rsidRDefault="00001A4B" w:rsidP="00211AAA">
      <w:pPr>
        <w:rPr>
          <w:rFonts w:ascii="Century Gothic" w:hAnsi="Century Gothic"/>
          <w:b/>
          <w:lang w:val="en-US"/>
        </w:rPr>
      </w:pPr>
    </w:p>
    <w:p w:rsidR="003F153C" w:rsidRPr="00001A4B" w:rsidRDefault="00001A4B" w:rsidP="00211AAA">
      <w:pPr>
        <w:rPr>
          <w:rFonts w:ascii="Century Gothic" w:hAnsi="Century Gothic"/>
          <w:b/>
          <w:lang w:val="en-US"/>
        </w:rPr>
      </w:pPr>
      <w:r w:rsidRPr="00001A4B">
        <w:rPr>
          <w:rFonts w:ascii="Century Gothic" w:hAnsi="Century Gothic"/>
          <w:b/>
          <w:lang w:val="en-US"/>
        </w:rPr>
        <w:t>The Workforce Scorecard</w:t>
      </w:r>
    </w:p>
    <w:p w:rsidR="00970E56" w:rsidRDefault="00877141" w:rsidP="006B64E8">
      <w:pPr>
        <w:rPr>
          <w:rFonts w:ascii="Century Gothic" w:hAnsi="Century Gothic"/>
          <w:lang w:val="en-US"/>
        </w:rPr>
      </w:pPr>
      <w:proofErr w:type="spellStart"/>
      <w:r w:rsidRPr="00877141">
        <w:rPr>
          <w:rFonts w:ascii="Century Gothic" w:hAnsi="Century Gothic"/>
          <w:lang w:val="en-US"/>
        </w:rPr>
        <w:t>Huselid</w:t>
      </w:r>
      <w:proofErr w:type="spellEnd"/>
      <w:r w:rsidRPr="00877141">
        <w:rPr>
          <w:rFonts w:ascii="Century Gothic" w:hAnsi="Century Gothic"/>
          <w:lang w:val="en-US"/>
        </w:rPr>
        <w:t xml:space="preserve">, Becker, and Beatty </w:t>
      </w:r>
      <w:r>
        <w:rPr>
          <w:rFonts w:ascii="Century Gothic" w:hAnsi="Century Gothic"/>
          <w:lang w:val="en-US"/>
        </w:rPr>
        <w:t xml:space="preserve">- </w:t>
      </w:r>
      <w:r w:rsidRPr="00877141">
        <w:rPr>
          <w:rFonts w:ascii="Century Gothic" w:hAnsi="Century Gothic"/>
          <w:lang w:val="en-US"/>
        </w:rPr>
        <w:t xml:space="preserve">not the activity that counts, but the impact of the activity on </w:t>
      </w:r>
      <w:proofErr w:type="spellStart"/>
      <w:r w:rsidRPr="00877141">
        <w:rPr>
          <w:rFonts w:ascii="Century Gothic" w:hAnsi="Century Gothic"/>
          <w:lang w:val="en-US"/>
        </w:rPr>
        <w:t>organisational</w:t>
      </w:r>
      <w:proofErr w:type="spellEnd"/>
      <w:r w:rsidRPr="00877141">
        <w:rPr>
          <w:rFonts w:ascii="Century Gothic" w:hAnsi="Century Gothic"/>
          <w:lang w:val="en-US"/>
        </w:rPr>
        <w:t xml:space="preserve"> outcomes</w:t>
      </w:r>
      <w:r>
        <w:rPr>
          <w:rFonts w:ascii="Century Gothic" w:hAnsi="Century Gothic"/>
          <w:lang w:val="en-US"/>
        </w:rPr>
        <w:t>.</w:t>
      </w:r>
    </w:p>
    <w:p w:rsidR="00877141" w:rsidRDefault="00877141" w:rsidP="006B64E8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A</w:t>
      </w:r>
      <w:r w:rsidRPr="00877141">
        <w:rPr>
          <w:rFonts w:ascii="Century Gothic" w:hAnsi="Century Gothic"/>
          <w:lang w:val="en-US"/>
        </w:rPr>
        <w:t>uthors believed that companies needed a business strategy, a strategy for the HR function, and a workforce strategy</w:t>
      </w:r>
      <w:r>
        <w:rPr>
          <w:rFonts w:ascii="Century Gothic" w:hAnsi="Century Gothic"/>
          <w:lang w:val="en-US"/>
        </w:rPr>
        <w:t>.</w:t>
      </w:r>
    </w:p>
    <w:p w:rsidR="00877141" w:rsidRDefault="00877141" w:rsidP="006B64E8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877141">
        <w:rPr>
          <w:rFonts w:ascii="Century Gothic" w:hAnsi="Century Gothic"/>
          <w:lang w:val="en-US"/>
        </w:rPr>
        <w:t xml:space="preserve">he Workforce Scorecard is </w:t>
      </w:r>
      <w:r>
        <w:rPr>
          <w:rFonts w:ascii="Century Gothic" w:hAnsi="Century Gothic"/>
          <w:lang w:val="en-US"/>
        </w:rPr>
        <w:t xml:space="preserve">a crucial lever in the strategy </w:t>
      </w:r>
      <w:r w:rsidRPr="00877141">
        <w:rPr>
          <w:rFonts w:ascii="Century Gothic" w:hAnsi="Century Gothic"/>
          <w:lang w:val="en-US"/>
        </w:rPr>
        <w:t>execution process within companies.</w:t>
      </w:r>
    </w:p>
    <w:p w:rsidR="00877141" w:rsidRPr="00877141" w:rsidRDefault="00877141" w:rsidP="00877141">
      <w:pPr>
        <w:rPr>
          <w:rFonts w:ascii="Century Gothic" w:hAnsi="Century Gothic"/>
          <w:b/>
          <w:i/>
          <w:lang w:val="en-US"/>
        </w:rPr>
      </w:pPr>
      <w:r w:rsidRPr="00877141">
        <w:rPr>
          <w:rFonts w:ascii="Century Gothic" w:hAnsi="Century Gothic"/>
          <w:b/>
          <w:i/>
          <w:lang w:val="en-US"/>
        </w:rPr>
        <w:t xml:space="preserve">The composition of the </w:t>
      </w:r>
      <w:r w:rsidRPr="00877141">
        <w:rPr>
          <w:rFonts w:ascii="Century Gothic" w:hAnsi="Century Gothic"/>
          <w:b/>
          <w:i/>
          <w:lang w:val="en-US"/>
        </w:rPr>
        <w:t>Workforce Scorecard</w:t>
      </w:r>
    </w:p>
    <w:p w:rsidR="00877141" w:rsidRDefault="00877141" w:rsidP="00877141">
      <w:p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The Workforce Scorecard points out that workforce</w:t>
      </w:r>
      <w:r>
        <w:rPr>
          <w:rFonts w:ascii="Century Gothic" w:hAnsi="Century Gothic"/>
          <w:lang w:val="en-US"/>
        </w:rPr>
        <w:t xml:space="preserve"> investments should help to exe</w:t>
      </w:r>
      <w:r w:rsidRPr="00877141">
        <w:rPr>
          <w:rFonts w:ascii="Century Gothic" w:hAnsi="Century Gothic"/>
          <w:lang w:val="en-US"/>
        </w:rPr>
        <w:t>cute strategy through the components of workforce mindset and culture, workforce competenc</w:t>
      </w:r>
      <w:r>
        <w:rPr>
          <w:rFonts w:ascii="Century Gothic" w:hAnsi="Century Gothic"/>
          <w:lang w:val="en-US"/>
        </w:rPr>
        <w:t xml:space="preserve">ies, and workforce </w:t>
      </w:r>
      <w:proofErr w:type="spellStart"/>
      <w:r>
        <w:rPr>
          <w:rFonts w:ascii="Century Gothic" w:hAnsi="Century Gothic"/>
          <w:lang w:val="en-US"/>
        </w:rPr>
        <w:t>behaviour</w:t>
      </w:r>
      <w:proofErr w:type="spellEnd"/>
      <w:r>
        <w:rPr>
          <w:rFonts w:ascii="Century Gothic" w:hAnsi="Century Gothic"/>
          <w:lang w:val="en-US"/>
        </w:rPr>
        <w:t>.</w:t>
      </w:r>
    </w:p>
    <w:p w:rsidR="00877141" w:rsidRPr="00877141" w:rsidRDefault="00877141" w:rsidP="00877141">
      <w:p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These components become the link between strategy, HR investments, and the workforce, which leads to wor</w:t>
      </w:r>
      <w:r>
        <w:rPr>
          <w:rFonts w:ascii="Century Gothic" w:hAnsi="Century Gothic"/>
          <w:lang w:val="en-US"/>
        </w:rPr>
        <w:t>kforce success.</w:t>
      </w:r>
    </w:p>
    <w:p w:rsidR="00877141" w:rsidRDefault="00877141" w:rsidP="00877141">
      <w:pPr>
        <w:rPr>
          <w:rFonts w:ascii="Century Gothic" w:hAnsi="Century Gothic"/>
          <w:lang w:val="en-US"/>
        </w:rPr>
      </w:pPr>
    </w:p>
    <w:p w:rsidR="00877141" w:rsidRDefault="00877141" w:rsidP="00877141">
      <w:pPr>
        <w:rPr>
          <w:rFonts w:ascii="Century Gothic" w:hAnsi="Century Gothic"/>
          <w:lang w:val="en-US"/>
        </w:rPr>
      </w:pPr>
    </w:p>
    <w:p w:rsidR="00877141" w:rsidRDefault="00877141" w:rsidP="00877141">
      <w:pPr>
        <w:rPr>
          <w:rFonts w:ascii="Century Gothic" w:hAnsi="Century Gothic"/>
          <w:lang w:val="en-US"/>
        </w:rPr>
      </w:pPr>
    </w:p>
    <w:p w:rsidR="00877141" w:rsidRPr="00877141" w:rsidRDefault="00877141" w:rsidP="00877141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lastRenderedPageBreak/>
        <w:t>The c</w:t>
      </w:r>
      <w:r w:rsidRPr="00877141">
        <w:rPr>
          <w:rFonts w:ascii="Century Gothic" w:hAnsi="Century Gothic"/>
          <w:lang w:val="en-US"/>
        </w:rPr>
        <w:t>omponents of the Workforce Scorecard:</w:t>
      </w:r>
    </w:p>
    <w:p w:rsidR="00877141" w:rsidRDefault="00877141" w:rsidP="00877141">
      <w:pPr>
        <w:pStyle w:val="ListParagraph"/>
        <w:numPr>
          <w:ilvl w:val="0"/>
          <w:numId w:val="21"/>
        </w:num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 xml:space="preserve">Workforce success.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M</w:t>
      </w:r>
      <w:r w:rsidRPr="00877141">
        <w:rPr>
          <w:rFonts w:ascii="Century Gothic" w:hAnsi="Century Gothic"/>
          <w:lang w:val="en-US"/>
        </w:rPr>
        <w:t xml:space="preserve">ost important dimension of the Workforce Scorecard </w:t>
      </w:r>
      <w:r>
        <w:rPr>
          <w:rFonts w:ascii="Century Gothic" w:hAnsi="Century Gothic"/>
          <w:lang w:val="en-US"/>
        </w:rPr>
        <w:t>-</w:t>
      </w:r>
      <w:r w:rsidRPr="00877141">
        <w:rPr>
          <w:rFonts w:ascii="Century Gothic" w:hAnsi="Century Gothic"/>
          <w:lang w:val="en-US"/>
        </w:rPr>
        <w:t xml:space="preserve"> captures the </w:t>
      </w:r>
      <w:r w:rsidRPr="00877141">
        <w:rPr>
          <w:rFonts w:ascii="Century Gothic" w:hAnsi="Century Gothic" w:cs="Calibri"/>
          <w:lang w:val="en-US"/>
        </w:rPr>
        <w:t>‘</w:t>
      </w:r>
      <w:r w:rsidRPr="00877141">
        <w:rPr>
          <w:rFonts w:ascii="Century Gothic" w:hAnsi="Century Gothic"/>
          <w:lang w:val="en-US"/>
        </w:rPr>
        <w:t xml:space="preserve">bottom line' </w:t>
      </w:r>
      <w:r>
        <w:rPr>
          <w:rFonts w:ascii="Century Gothic" w:hAnsi="Century Gothic"/>
          <w:lang w:val="en-US"/>
        </w:rPr>
        <w:t>of the workforce performance.</w:t>
      </w:r>
      <w:r w:rsidRPr="00877141">
        <w:rPr>
          <w:rFonts w:ascii="Century Gothic" w:hAnsi="Century Gothic"/>
          <w:lang w:val="en-US"/>
        </w:rPr>
        <w:t xml:space="preserve">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These are the measures that</w:t>
      </w:r>
      <w:r w:rsidRPr="00877141">
        <w:t xml:space="preserve"> </w:t>
      </w:r>
      <w:r w:rsidRPr="00877141">
        <w:rPr>
          <w:rFonts w:ascii="Century Gothic" w:hAnsi="Century Gothic"/>
          <w:lang w:val="en-US"/>
        </w:rPr>
        <w:t xml:space="preserve">reflect how well the workforce has contributed to the execution of the company's strategy.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Typical measures here include the number and quality of customer complaints, the number of new distributors, and the response</w:t>
      </w:r>
      <w:r>
        <w:rPr>
          <w:rFonts w:ascii="Century Gothic" w:hAnsi="Century Gothic"/>
          <w:lang w:val="en-US"/>
        </w:rPr>
        <w:t xml:space="preserve"> time for customer inquiries.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numPr>
          <w:ilvl w:val="0"/>
          <w:numId w:val="21"/>
        </w:num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Wor</w:t>
      </w:r>
      <w:r>
        <w:rPr>
          <w:rFonts w:ascii="Century Gothic" w:hAnsi="Century Gothic"/>
          <w:lang w:val="en-US"/>
        </w:rPr>
        <w:t xml:space="preserve">kforce mindset and culture.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970E56" w:rsidRDefault="00877141" w:rsidP="00877141">
      <w:pPr>
        <w:pStyle w:val="ListParagraph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Q</w:t>
      </w:r>
      <w:r w:rsidRPr="00877141">
        <w:rPr>
          <w:rFonts w:ascii="Century Gothic" w:hAnsi="Century Gothic"/>
          <w:lang w:val="en-US"/>
        </w:rPr>
        <w:t xml:space="preserve">uestion in this area is two-fold: does the workforce understand the company strategy, and does the culture within the </w:t>
      </w:r>
      <w:proofErr w:type="spellStart"/>
      <w:r w:rsidRPr="00877141">
        <w:rPr>
          <w:rFonts w:ascii="Century Gothic" w:hAnsi="Century Gothic"/>
          <w:lang w:val="en-US"/>
        </w:rPr>
        <w:t>organisation</w:t>
      </w:r>
      <w:proofErr w:type="spellEnd"/>
      <w:r w:rsidRPr="00877141">
        <w:rPr>
          <w:rFonts w:ascii="Century Gothic" w:hAnsi="Century Gothic"/>
          <w:lang w:val="en-US"/>
        </w:rPr>
        <w:t xml:space="preserve"> support the execution of this strategy?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This </w:t>
      </w:r>
      <w:r w:rsidRPr="00877141">
        <w:rPr>
          <w:rFonts w:ascii="Century Gothic" w:hAnsi="Century Gothic"/>
          <w:lang w:val="en-US"/>
        </w:rPr>
        <w:t xml:space="preserve">creates the culture of the </w:t>
      </w:r>
      <w:proofErr w:type="spellStart"/>
      <w:r w:rsidRPr="00877141">
        <w:rPr>
          <w:rFonts w:ascii="Century Gothic" w:hAnsi="Century Gothic"/>
          <w:lang w:val="en-US"/>
        </w:rPr>
        <w:t>organisation</w:t>
      </w:r>
      <w:proofErr w:type="spellEnd"/>
      <w:r w:rsidRPr="00877141">
        <w:rPr>
          <w:rFonts w:ascii="Century Gothic" w:hAnsi="Century Gothic"/>
          <w:lang w:val="en-US"/>
        </w:rPr>
        <w:t xml:space="preserve"> which ultimately</w:t>
      </w:r>
      <w:r>
        <w:rPr>
          <w:rFonts w:ascii="Century Gothic" w:hAnsi="Century Gothic"/>
          <w:lang w:val="en-US"/>
        </w:rPr>
        <w:t xml:space="preserve"> shapes employees' </w:t>
      </w:r>
      <w:proofErr w:type="spellStart"/>
      <w:r>
        <w:rPr>
          <w:rFonts w:ascii="Century Gothic" w:hAnsi="Century Gothic"/>
          <w:lang w:val="en-US"/>
        </w:rPr>
        <w:t>behaviour</w:t>
      </w:r>
      <w:proofErr w:type="spellEnd"/>
      <w:r>
        <w:rPr>
          <w:rFonts w:ascii="Century Gothic" w:hAnsi="Century Gothic"/>
          <w:lang w:val="en-US"/>
        </w:rPr>
        <w:t>.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 xml:space="preserve">Managers can consequently measure and assess this culture in terms of its impact on the company’s strategic success.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Typical measures here include</w:t>
      </w:r>
      <w:r>
        <w:rPr>
          <w:rFonts w:ascii="Century Gothic" w:hAnsi="Century Gothic"/>
          <w:lang w:val="en-US"/>
        </w:rPr>
        <w:t>: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numPr>
          <w:ilvl w:val="1"/>
          <w:numId w:val="21"/>
        </w:num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 xml:space="preserve">extent to which the company strategy is clearly and widely understood, </w:t>
      </w:r>
    </w:p>
    <w:p w:rsidR="00877141" w:rsidRDefault="00877141" w:rsidP="00877141">
      <w:pPr>
        <w:pStyle w:val="ListParagraph"/>
        <w:numPr>
          <w:ilvl w:val="1"/>
          <w:numId w:val="21"/>
        </w:num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 xml:space="preserve">extent to which the average employee can describe the company's HR strategy, </w:t>
      </w:r>
    </w:p>
    <w:p w:rsidR="00877141" w:rsidRDefault="00877141" w:rsidP="00877141">
      <w:pPr>
        <w:pStyle w:val="ListParagraph"/>
        <w:numPr>
          <w:ilvl w:val="1"/>
          <w:numId w:val="21"/>
        </w:num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extent to which employees take pride in working for the company</w:t>
      </w:r>
    </w:p>
    <w:p w:rsidR="00877141" w:rsidRDefault="00877141" w:rsidP="00877141">
      <w:pPr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numPr>
          <w:ilvl w:val="0"/>
          <w:numId w:val="21"/>
        </w:num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 xml:space="preserve">Workforce competencies.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The question in this area is: does the workforce have the</w:t>
      </w:r>
      <w:r>
        <w:rPr>
          <w:rFonts w:ascii="Century Gothic" w:hAnsi="Century Gothic"/>
          <w:lang w:val="en-US"/>
        </w:rPr>
        <w:t xml:space="preserve"> </w:t>
      </w:r>
      <w:r w:rsidRPr="00877141">
        <w:rPr>
          <w:rFonts w:ascii="Century Gothic" w:hAnsi="Century Gothic"/>
          <w:lang w:val="en-US"/>
        </w:rPr>
        <w:t>skills it needs to execute the strategy?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The competencies represent the knowledge, skills, and ability each employee possesses, and can a</w:t>
      </w:r>
      <w:r>
        <w:rPr>
          <w:rFonts w:ascii="Century Gothic" w:hAnsi="Century Gothic"/>
          <w:lang w:val="en-US"/>
        </w:rPr>
        <w:t>lso be measured and monitored.</w:t>
      </w:r>
      <w:r w:rsidRPr="00877141">
        <w:rPr>
          <w:rFonts w:ascii="Century Gothic" w:hAnsi="Century Gothic"/>
          <w:lang w:val="en-US"/>
        </w:rPr>
        <w:t xml:space="preserve">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Typical measures here include</w:t>
      </w:r>
      <w:r>
        <w:rPr>
          <w:rFonts w:ascii="Century Gothic" w:hAnsi="Century Gothic"/>
          <w:lang w:val="en-US"/>
        </w:rPr>
        <w:t>: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numPr>
          <w:ilvl w:val="1"/>
          <w:numId w:val="21"/>
        </w:num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effectiveness of information sharing among departments</w:t>
      </w:r>
    </w:p>
    <w:p w:rsidR="00877141" w:rsidRDefault="00877141" w:rsidP="00877141">
      <w:pPr>
        <w:pStyle w:val="ListParagraph"/>
        <w:numPr>
          <w:ilvl w:val="1"/>
          <w:numId w:val="21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expo</w:t>
      </w:r>
      <w:r w:rsidRPr="00877141">
        <w:rPr>
          <w:rFonts w:ascii="Century Gothic" w:hAnsi="Century Gothic"/>
          <w:lang w:val="en-US"/>
        </w:rPr>
        <w:t xml:space="preserve">sure of cross-functional job experiences, </w:t>
      </w:r>
    </w:p>
    <w:p w:rsidR="00877141" w:rsidRDefault="00877141" w:rsidP="00877141">
      <w:pPr>
        <w:pStyle w:val="ListParagraph"/>
        <w:numPr>
          <w:ilvl w:val="1"/>
          <w:numId w:val="21"/>
        </w:numPr>
        <w:rPr>
          <w:rFonts w:ascii="Century Gothic" w:hAnsi="Century Gothic"/>
          <w:lang w:val="en-US"/>
        </w:rPr>
      </w:pPr>
      <w:proofErr w:type="gramStart"/>
      <w:r w:rsidRPr="00877141">
        <w:rPr>
          <w:rFonts w:ascii="Century Gothic" w:hAnsi="Century Gothic"/>
          <w:lang w:val="en-US"/>
        </w:rPr>
        <w:t>extent</w:t>
      </w:r>
      <w:proofErr w:type="gramEnd"/>
      <w:r w:rsidRPr="00877141">
        <w:rPr>
          <w:rFonts w:ascii="Century Gothic" w:hAnsi="Century Gothic"/>
          <w:lang w:val="en-US"/>
        </w:rPr>
        <w:t xml:space="preserve"> of </w:t>
      </w:r>
      <w:proofErr w:type="spellStart"/>
      <w:r w:rsidRPr="00877141">
        <w:rPr>
          <w:rFonts w:ascii="Century Gothic" w:hAnsi="Century Gothic"/>
          <w:lang w:val="en-US"/>
        </w:rPr>
        <w:t>organisation</w:t>
      </w:r>
      <w:proofErr w:type="spellEnd"/>
      <w:r w:rsidRPr="00877141">
        <w:rPr>
          <w:rFonts w:ascii="Century Gothic" w:hAnsi="Century Gothic"/>
          <w:lang w:val="en-US"/>
        </w:rPr>
        <w:t xml:space="preserve"> learning.</w:t>
      </w:r>
    </w:p>
    <w:p w:rsidR="00877141" w:rsidRDefault="00877141" w:rsidP="00877141">
      <w:pPr>
        <w:pStyle w:val="ListParagraph"/>
        <w:ind w:left="1440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numPr>
          <w:ilvl w:val="0"/>
          <w:numId w:val="22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Leadership and </w:t>
      </w:r>
      <w:r w:rsidRPr="00877141">
        <w:rPr>
          <w:rFonts w:ascii="Century Gothic" w:hAnsi="Century Gothic"/>
          <w:lang w:val="en-US"/>
        </w:rPr>
        <w:t xml:space="preserve">workforce </w:t>
      </w:r>
      <w:proofErr w:type="spellStart"/>
      <w:r w:rsidRPr="00877141">
        <w:rPr>
          <w:rFonts w:ascii="Century Gothic" w:hAnsi="Century Gothic"/>
          <w:lang w:val="en-US"/>
        </w:rPr>
        <w:t>behaviour</w:t>
      </w:r>
      <w:proofErr w:type="spellEnd"/>
      <w:r w:rsidRPr="00877141">
        <w:rPr>
          <w:rFonts w:ascii="Century Gothic" w:hAnsi="Century Gothic"/>
          <w:lang w:val="en-US"/>
        </w:rPr>
        <w:t xml:space="preserve">.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 xml:space="preserve">The question </w:t>
      </w:r>
      <w:r>
        <w:rPr>
          <w:rFonts w:ascii="Century Gothic" w:hAnsi="Century Gothic"/>
          <w:lang w:val="en-US"/>
        </w:rPr>
        <w:t>in this area is: are the employ</w:t>
      </w:r>
      <w:r w:rsidRPr="00877141">
        <w:rPr>
          <w:rFonts w:ascii="Century Gothic" w:hAnsi="Century Gothic"/>
          <w:lang w:val="en-US"/>
        </w:rPr>
        <w:t>ees consistently behaving in a way that will lea</w:t>
      </w:r>
      <w:r>
        <w:rPr>
          <w:rFonts w:ascii="Century Gothic" w:hAnsi="Century Gothic"/>
          <w:lang w:val="en-US"/>
        </w:rPr>
        <w:t>d to the achievement of the com</w:t>
      </w:r>
      <w:r w:rsidRPr="00877141">
        <w:rPr>
          <w:rFonts w:ascii="Century Gothic" w:hAnsi="Century Gothic"/>
          <w:lang w:val="en-US"/>
        </w:rPr>
        <w:t xml:space="preserve">pany's strategic objectives?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 xml:space="preserve">To execute the strategy, leaders and employees must behave in ways </w:t>
      </w:r>
      <w:r>
        <w:rPr>
          <w:rFonts w:ascii="Century Gothic" w:hAnsi="Century Gothic"/>
          <w:lang w:val="en-US"/>
        </w:rPr>
        <w:t>consistent with the strategy.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lastRenderedPageBreak/>
        <w:t xml:space="preserve">These types of </w:t>
      </w:r>
      <w:proofErr w:type="spellStart"/>
      <w:r w:rsidRPr="00877141">
        <w:rPr>
          <w:rFonts w:ascii="Century Gothic" w:hAnsi="Century Gothic"/>
          <w:lang w:val="en-US"/>
        </w:rPr>
        <w:t>behaviour</w:t>
      </w:r>
      <w:proofErr w:type="spellEnd"/>
      <w:r w:rsidRPr="00877141">
        <w:rPr>
          <w:rFonts w:ascii="Century Gothic" w:hAnsi="Century Gothic"/>
          <w:lang w:val="en-US"/>
        </w:rPr>
        <w:t xml:space="preserve"> can be defined and measured to ensure that leaders </w:t>
      </w:r>
      <w:r>
        <w:rPr>
          <w:rFonts w:ascii="Century Gothic" w:hAnsi="Century Gothic"/>
          <w:lang w:val="en-US"/>
        </w:rPr>
        <w:t>and employees do what the strat</w:t>
      </w:r>
      <w:r w:rsidRPr="00877141">
        <w:rPr>
          <w:rFonts w:ascii="Century Gothic" w:hAnsi="Century Gothic"/>
          <w:lang w:val="en-US"/>
        </w:rPr>
        <w:t xml:space="preserve">egy suggests needs to be done. 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Typical measures here are</w:t>
      </w:r>
      <w:r>
        <w:rPr>
          <w:rFonts w:ascii="Century Gothic" w:hAnsi="Century Gothic"/>
          <w:lang w:val="en-US"/>
        </w:rPr>
        <w:t>:</w:t>
      </w:r>
    </w:p>
    <w:p w:rsidR="00877141" w:rsidRDefault="00877141" w:rsidP="00877141">
      <w:pPr>
        <w:pStyle w:val="ListParagraph"/>
        <w:rPr>
          <w:rFonts w:ascii="Century Gothic" w:hAnsi="Century Gothic"/>
          <w:lang w:val="en-US"/>
        </w:rPr>
      </w:pPr>
    </w:p>
    <w:p w:rsidR="00877141" w:rsidRDefault="00877141" w:rsidP="00877141">
      <w:pPr>
        <w:pStyle w:val="ListParagraph"/>
        <w:numPr>
          <w:ilvl w:val="0"/>
          <w:numId w:val="23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effectiveness in deal</w:t>
      </w:r>
      <w:r w:rsidRPr="00877141">
        <w:rPr>
          <w:rFonts w:ascii="Century Gothic" w:hAnsi="Century Gothic"/>
          <w:lang w:val="en-US"/>
        </w:rPr>
        <w:t xml:space="preserve">ing with poor performers, </w:t>
      </w:r>
    </w:p>
    <w:p w:rsidR="00877141" w:rsidRDefault="00877141" w:rsidP="00877141">
      <w:pPr>
        <w:pStyle w:val="ListParagraph"/>
        <w:numPr>
          <w:ilvl w:val="0"/>
          <w:numId w:val="23"/>
        </w:num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percentage of em</w:t>
      </w:r>
      <w:r>
        <w:rPr>
          <w:rFonts w:ascii="Century Gothic" w:hAnsi="Century Gothic"/>
          <w:lang w:val="en-US"/>
        </w:rPr>
        <w:t>ployees making suggestions,</w:t>
      </w:r>
    </w:p>
    <w:p w:rsidR="00877141" w:rsidRDefault="00877141" w:rsidP="00877141">
      <w:pPr>
        <w:pStyle w:val="ListParagraph"/>
        <w:numPr>
          <w:ilvl w:val="0"/>
          <w:numId w:val="23"/>
        </w:numPr>
        <w:rPr>
          <w:rFonts w:ascii="Century Gothic" w:hAnsi="Century Gothic"/>
          <w:lang w:val="en-US"/>
        </w:rPr>
      </w:pPr>
      <w:r w:rsidRPr="00877141">
        <w:rPr>
          <w:rFonts w:ascii="Century Gothic" w:hAnsi="Century Gothic"/>
          <w:lang w:val="en-US"/>
        </w:rPr>
        <w:t>per-</w:t>
      </w:r>
      <w:proofErr w:type="spellStart"/>
      <w:r w:rsidRPr="00877141">
        <w:rPr>
          <w:rFonts w:ascii="Century Gothic" w:hAnsi="Century Gothic"/>
          <w:lang w:val="en-US"/>
        </w:rPr>
        <w:t>centage</w:t>
      </w:r>
      <w:proofErr w:type="spellEnd"/>
      <w:r w:rsidRPr="00877141">
        <w:rPr>
          <w:rFonts w:ascii="Century Gothic" w:hAnsi="Century Gothic"/>
          <w:lang w:val="en-US"/>
        </w:rPr>
        <w:t xml:space="preserve"> retention of core-competency workforces</w:t>
      </w:r>
    </w:p>
    <w:p w:rsidR="00877141" w:rsidRDefault="00877141" w:rsidP="00877141">
      <w:pPr>
        <w:rPr>
          <w:rFonts w:ascii="Century Gothic" w:hAnsi="Century Gothic"/>
          <w:lang w:val="en-US"/>
        </w:rPr>
      </w:pPr>
    </w:p>
    <w:p w:rsidR="00965BCB" w:rsidRDefault="00965BCB" w:rsidP="00877141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W</w:t>
      </w:r>
      <w:r w:rsidRPr="00965BCB">
        <w:rPr>
          <w:rFonts w:ascii="Century Gothic" w:hAnsi="Century Gothic"/>
          <w:lang w:val="en-US"/>
        </w:rPr>
        <w:t>hile HR professionals and the HRM system lay the foundation for building the workforce into a strategic asset, the responsibility for workforce success increasingly</w:t>
      </w:r>
      <w:r>
        <w:rPr>
          <w:rFonts w:ascii="Century Gothic" w:hAnsi="Century Gothic"/>
          <w:lang w:val="en-US"/>
        </w:rPr>
        <w:t xml:space="preserve"> falls on line managers who per</w:t>
      </w:r>
      <w:r w:rsidRPr="00965BCB">
        <w:rPr>
          <w:rFonts w:ascii="Century Gothic" w:hAnsi="Century Gothic"/>
          <w:lang w:val="en-US"/>
        </w:rPr>
        <w:t>form most of the workforce-management activities in any company</w:t>
      </w:r>
      <w:r>
        <w:rPr>
          <w:rFonts w:ascii="Century Gothic" w:hAnsi="Century Gothic"/>
          <w:lang w:val="en-US"/>
        </w:rPr>
        <w:t>.</w:t>
      </w:r>
    </w:p>
    <w:p w:rsidR="00842286" w:rsidRPr="00842286" w:rsidRDefault="00842286" w:rsidP="00842286">
      <w:pPr>
        <w:rPr>
          <w:rFonts w:ascii="Century Gothic" w:hAnsi="Century Gothic"/>
          <w:b/>
          <w:lang w:val="en-US"/>
        </w:rPr>
      </w:pPr>
      <w:r w:rsidRPr="00842286">
        <w:rPr>
          <w:rFonts w:ascii="Century Gothic" w:hAnsi="Century Gothic"/>
          <w:b/>
          <w:lang w:val="en-US"/>
        </w:rPr>
        <w:t>Implementing the Workforce Scorecard</w:t>
      </w:r>
    </w:p>
    <w:p w:rsidR="00842286" w:rsidRPr="00842286" w:rsidRDefault="00842286" w:rsidP="00842286">
      <w:pPr>
        <w:rPr>
          <w:rFonts w:ascii="Century Gothic" w:hAnsi="Century Gothic"/>
          <w:lang w:val="en-US"/>
        </w:rPr>
      </w:pPr>
      <w:r w:rsidRPr="00842286">
        <w:rPr>
          <w:rFonts w:ascii="Century Gothic" w:hAnsi="Century Gothic"/>
          <w:lang w:val="en-US"/>
        </w:rPr>
        <w:t xml:space="preserve">The successful implementation of the Workforce Scorecard is based, according to </w:t>
      </w:r>
      <w:proofErr w:type="spellStart"/>
      <w:r w:rsidRPr="00842286">
        <w:rPr>
          <w:rFonts w:ascii="Century Gothic" w:hAnsi="Century Gothic"/>
          <w:lang w:val="en-US"/>
        </w:rPr>
        <w:t>Huselid</w:t>
      </w:r>
      <w:proofErr w:type="spellEnd"/>
      <w:r w:rsidRPr="00842286">
        <w:rPr>
          <w:rFonts w:ascii="Century Gothic" w:hAnsi="Century Gothic"/>
          <w:lang w:val="en-US"/>
        </w:rPr>
        <w:t>, Beck</w:t>
      </w:r>
      <w:r>
        <w:rPr>
          <w:rFonts w:ascii="Century Gothic" w:hAnsi="Century Gothic"/>
          <w:lang w:val="en-US"/>
        </w:rPr>
        <w:t>er, and Beatty</w:t>
      </w:r>
      <w:proofErr w:type="gramStart"/>
      <w:r>
        <w:rPr>
          <w:rFonts w:ascii="Century Gothic" w:hAnsi="Century Gothic"/>
          <w:lang w:val="en-US"/>
        </w:rPr>
        <w:t>,49</w:t>
      </w:r>
      <w:proofErr w:type="gramEnd"/>
      <w:r>
        <w:rPr>
          <w:rFonts w:ascii="Century Gothic" w:hAnsi="Century Gothic"/>
          <w:lang w:val="en-US"/>
        </w:rPr>
        <w:t xml:space="preserve"> on three challenges:</w:t>
      </w:r>
    </w:p>
    <w:p w:rsidR="00842286" w:rsidRDefault="00842286" w:rsidP="00842286">
      <w:pPr>
        <w:pStyle w:val="ListParagraph"/>
        <w:numPr>
          <w:ilvl w:val="0"/>
          <w:numId w:val="25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The perspective challenge - </w:t>
      </w:r>
      <w:r w:rsidRPr="00842286">
        <w:rPr>
          <w:rFonts w:ascii="Century Gothic" w:hAnsi="Century Gothic"/>
          <w:lang w:val="en-US"/>
        </w:rPr>
        <w:t xml:space="preserve">do all our managers </w:t>
      </w:r>
      <w:r w:rsidRPr="00842286">
        <w:rPr>
          <w:rFonts w:ascii="Century Gothic" w:hAnsi="Century Gothic"/>
          <w:lang w:val="en-US"/>
        </w:rPr>
        <w:t>under</w:t>
      </w:r>
      <w:r w:rsidRPr="00842286">
        <w:rPr>
          <w:rFonts w:ascii="Century Gothic" w:hAnsi="Century Gothic" w:cs="Calibri"/>
          <w:lang w:val="en-US"/>
        </w:rPr>
        <w:t>s</w:t>
      </w:r>
      <w:r w:rsidRPr="00842286">
        <w:rPr>
          <w:rFonts w:ascii="Century Gothic" w:hAnsi="Century Gothic"/>
          <w:lang w:val="en-US"/>
        </w:rPr>
        <w:t>tand</w:t>
      </w:r>
      <w:r w:rsidRPr="00842286">
        <w:rPr>
          <w:rFonts w:ascii="Century Gothic" w:hAnsi="Century Gothic"/>
          <w:lang w:val="en-US"/>
        </w:rPr>
        <w:t xml:space="preserve"> how workforce capabilities and </w:t>
      </w:r>
      <w:proofErr w:type="spellStart"/>
      <w:r w:rsidRPr="00842286">
        <w:rPr>
          <w:rFonts w:ascii="Century Gothic" w:hAnsi="Century Gothic"/>
          <w:lang w:val="en-US"/>
        </w:rPr>
        <w:t>behaviours</w:t>
      </w:r>
      <w:proofErr w:type="spellEnd"/>
      <w:r w:rsidRPr="00842286">
        <w:rPr>
          <w:rFonts w:ascii="Century Gothic" w:hAnsi="Century Gothic"/>
          <w:lang w:val="en-US"/>
        </w:rPr>
        <w:t xml:space="preserve"> drive strategy execution?</w:t>
      </w:r>
    </w:p>
    <w:p w:rsidR="00842286" w:rsidRPr="00842286" w:rsidRDefault="00842286" w:rsidP="00842286">
      <w:pPr>
        <w:pStyle w:val="ListParagraph"/>
        <w:rPr>
          <w:rFonts w:ascii="Century Gothic" w:hAnsi="Century Gothic"/>
          <w:lang w:val="en-US"/>
        </w:rPr>
      </w:pPr>
    </w:p>
    <w:p w:rsidR="00842286" w:rsidRDefault="00842286" w:rsidP="00842286">
      <w:pPr>
        <w:pStyle w:val="ListParagraph"/>
        <w:numPr>
          <w:ilvl w:val="0"/>
          <w:numId w:val="25"/>
        </w:numPr>
        <w:rPr>
          <w:rFonts w:ascii="Century Gothic" w:hAnsi="Century Gothic"/>
          <w:lang w:val="en-US"/>
        </w:rPr>
      </w:pPr>
      <w:r w:rsidRPr="00842286">
        <w:rPr>
          <w:rFonts w:ascii="Century Gothic" w:hAnsi="Century Gothic"/>
          <w:lang w:val="en-US"/>
        </w:rPr>
        <w:t xml:space="preserve">The metrics challenge. </w:t>
      </w:r>
      <w:r>
        <w:rPr>
          <w:rFonts w:ascii="Century Gothic" w:hAnsi="Century Gothic"/>
          <w:lang w:val="en-US"/>
        </w:rPr>
        <w:t xml:space="preserve">- </w:t>
      </w:r>
      <w:r w:rsidRPr="00842286">
        <w:rPr>
          <w:rFonts w:ascii="Century Gothic" w:hAnsi="Century Gothic"/>
          <w:lang w:val="en-US"/>
        </w:rPr>
        <w:t xml:space="preserve"> have we identified the right measures of workforce </w:t>
      </w:r>
      <w:r w:rsidRPr="00842286">
        <w:rPr>
          <w:rFonts w:ascii="Century Gothic" w:hAnsi="Century Gothic"/>
          <w:lang w:val="en-US"/>
        </w:rPr>
        <w:t>suc</w:t>
      </w:r>
      <w:r w:rsidRPr="00842286">
        <w:rPr>
          <w:rFonts w:ascii="Century Gothic" w:hAnsi="Century Gothic" w:cs="Calibri"/>
          <w:lang w:val="en-US"/>
        </w:rPr>
        <w:t>c</w:t>
      </w:r>
      <w:r w:rsidRPr="00842286">
        <w:rPr>
          <w:rFonts w:ascii="Century Gothic" w:hAnsi="Century Gothic"/>
          <w:lang w:val="en-US"/>
        </w:rPr>
        <w:t>ess</w:t>
      </w:r>
      <w:r w:rsidRPr="00842286">
        <w:rPr>
          <w:rFonts w:ascii="Century Gothic" w:hAnsi="Century Gothic"/>
          <w:lang w:val="en-US"/>
        </w:rPr>
        <w:t xml:space="preserve">, leadership, workforce </w:t>
      </w:r>
      <w:proofErr w:type="spellStart"/>
      <w:r w:rsidRPr="00842286">
        <w:rPr>
          <w:rFonts w:ascii="Century Gothic" w:hAnsi="Century Gothic"/>
          <w:lang w:val="en-US"/>
        </w:rPr>
        <w:t>behaviour</w:t>
      </w:r>
      <w:proofErr w:type="spellEnd"/>
      <w:r w:rsidRPr="00842286">
        <w:rPr>
          <w:rFonts w:ascii="Century Gothic" w:hAnsi="Century Gothic"/>
          <w:lang w:val="en-US"/>
        </w:rPr>
        <w:t>, workforce competencies, and workforce culture and mindset?</w:t>
      </w:r>
    </w:p>
    <w:p w:rsidR="00842286" w:rsidRPr="00842286" w:rsidRDefault="00842286" w:rsidP="00842286">
      <w:pPr>
        <w:pStyle w:val="ListParagraph"/>
        <w:rPr>
          <w:rFonts w:ascii="Century Gothic" w:hAnsi="Century Gothic"/>
          <w:lang w:val="en-US"/>
        </w:rPr>
      </w:pPr>
    </w:p>
    <w:p w:rsidR="00842286" w:rsidRPr="00842286" w:rsidRDefault="00842286" w:rsidP="00842286">
      <w:pPr>
        <w:pStyle w:val="ListParagraph"/>
        <w:rPr>
          <w:rFonts w:ascii="Century Gothic" w:hAnsi="Century Gothic"/>
          <w:lang w:val="en-US"/>
        </w:rPr>
      </w:pPr>
    </w:p>
    <w:p w:rsidR="00965BCB" w:rsidRDefault="00842286" w:rsidP="00842286">
      <w:pPr>
        <w:pStyle w:val="ListParagraph"/>
        <w:numPr>
          <w:ilvl w:val="0"/>
          <w:numId w:val="25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The execution challenge - </w:t>
      </w:r>
      <w:r w:rsidRPr="00842286">
        <w:rPr>
          <w:rFonts w:ascii="Century Gothic" w:hAnsi="Century Gothic"/>
          <w:lang w:val="en-US"/>
        </w:rPr>
        <w:t>do our managers have the access, capability, and motivation to use the data to communicate strategic intent and monitor progress towards strategy execution</w:t>
      </w:r>
      <w:r>
        <w:rPr>
          <w:rFonts w:ascii="Century Gothic" w:hAnsi="Century Gothic"/>
          <w:lang w:val="en-US"/>
        </w:rPr>
        <w:t>?</w:t>
      </w:r>
    </w:p>
    <w:p w:rsidR="002C7345" w:rsidRPr="002C7345" w:rsidRDefault="002C7345" w:rsidP="002C7345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T</w:t>
      </w:r>
      <w:r w:rsidRPr="002C7345">
        <w:rPr>
          <w:rFonts w:ascii="Century Gothic" w:hAnsi="Century Gothic"/>
          <w:lang w:val="en-US"/>
        </w:rPr>
        <w:t xml:space="preserve">he steps for practical implementation of the Workforce Scorecard within an </w:t>
      </w:r>
      <w:proofErr w:type="spellStart"/>
      <w:r w:rsidRPr="002C7345">
        <w:rPr>
          <w:rFonts w:ascii="Century Gothic" w:hAnsi="Century Gothic"/>
          <w:lang w:val="en-US"/>
        </w:rPr>
        <w:t>organisation</w:t>
      </w:r>
      <w:proofErr w:type="spellEnd"/>
      <w:r w:rsidRPr="002C7345">
        <w:rPr>
          <w:rFonts w:ascii="Century Gothic" w:hAnsi="Century Gothic"/>
          <w:lang w:val="en-US"/>
        </w:rPr>
        <w:t>:</w:t>
      </w:r>
    </w:p>
    <w:p w:rsidR="002C7345" w:rsidRDefault="002C7345" w:rsidP="002C7345">
      <w:pPr>
        <w:pStyle w:val="ListParagraph"/>
        <w:numPr>
          <w:ilvl w:val="0"/>
          <w:numId w:val="26"/>
        </w:numPr>
        <w:rPr>
          <w:rFonts w:ascii="Century Gothic" w:hAnsi="Century Gothic"/>
          <w:lang w:val="en-US"/>
        </w:rPr>
      </w:pPr>
      <w:r w:rsidRPr="002C7345">
        <w:rPr>
          <w:rFonts w:ascii="Century Gothic" w:hAnsi="Century Gothic"/>
          <w:lang w:val="en-US"/>
        </w:rPr>
        <w:t xml:space="preserve">Step 1. </w:t>
      </w:r>
      <w:r>
        <w:rPr>
          <w:rFonts w:ascii="Century Gothic" w:hAnsi="Century Gothic"/>
          <w:lang w:val="en-US"/>
        </w:rPr>
        <w:t>-</w:t>
      </w:r>
      <w:r w:rsidRPr="002C7345">
        <w:rPr>
          <w:rFonts w:ascii="Century Gothic" w:hAnsi="Century Gothic"/>
          <w:lang w:val="en-US"/>
        </w:rPr>
        <w:t xml:space="preserve"> </w:t>
      </w:r>
      <w:proofErr w:type="gramStart"/>
      <w:r w:rsidRPr="002C7345">
        <w:rPr>
          <w:rFonts w:ascii="Century Gothic" w:hAnsi="Century Gothic"/>
          <w:lang w:val="en-US"/>
        </w:rPr>
        <w:t>the</w:t>
      </w:r>
      <w:proofErr w:type="gramEnd"/>
      <w:r w:rsidRPr="002C7345">
        <w:rPr>
          <w:rFonts w:ascii="Century Gothic" w:hAnsi="Century Gothic"/>
          <w:lang w:val="en-US"/>
        </w:rPr>
        <w:t xml:space="preserve"> development of a clear statement of the company's business strategies and the strategic capabilities needed to execute those strategies.</w:t>
      </w:r>
    </w:p>
    <w:p w:rsidR="002C7345" w:rsidRPr="002C7345" w:rsidRDefault="002C7345" w:rsidP="002C7345">
      <w:pPr>
        <w:pStyle w:val="ListParagraph"/>
        <w:rPr>
          <w:rFonts w:ascii="Century Gothic" w:hAnsi="Century Gothic"/>
          <w:lang w:val="en-US"/>
        </w:rPr>
      </w:pPr>
    </w:p>
    <w:p w:rsidR="002C7345" w:rsidRDefault="002C7345" w:rsidP="002C7345">
      <w:pPr>
        <w:pStyle w:val="ListParagraph"/>
        <w:numPr>
          <w:ilvl w:val="0"/>
          <w:numId w:val="26"/>
        </w:numPr>
        <w:rPr>
          <w:rFonts w:ascii="Century Gothic" w:hAnsi="Century Gothic"/>
          <w:lang w:val="en-US"/>
        </w:rPr>
      </w:pPr>
      <w:r w:rsidRPr="002C7345">
        <w:rPr>
          <w:rFonts w:ascii="Century Gothic" w:hAnsi="Century Gothic"/>
          <w:lang w:val="en-US"/>
        </w:rPr>
        <w:t>S</w:t>
      </w:r>
      <w:r w:rsidRPr="002C7345">
        <w:rPr>
          <w:rFonts w:ascii="Century Gothic" w:hAnsi="Century Gothic"/>
          <w:lang w:val="en-US"/>
        </w:rPr>
        <w:t xml:space="preserve">tep 2. </w:t>
      </w:r>
      <w:r>
        <w:rPr>
          <w:rFonts w:ascii="Century Gothic" w:hAnsi="Century Gothic"/>
          <w:lang w:val="en-US"/>
        </w:rPr>
        <w:t xml:space="preserve">- </w:t>
      </w:r>
      <w:r w:rsidRPr="002C7345">
        <w:rPr>
          <w:rFonts w:ascii="Century Gothic" w:hAnsi="Century Gothic"/>
          <w:lang w:val="en-US"/>
        </w:rPr>
        <w:t xml:space="preserve">identification of key jobs or 'A' </w:t>
      </w:r>
      <w:r w:rsidRPr="002C7345">
        <w:rPr>
          <w:rFonts w:ascii="Century Gothic" w:hAnsi="Century Gothic"/>
          <w:lang w:val="en-US"/>
        </w:rPr>
        <w:t>posi</w:t>
      </w:r>
      <w:r w:rsidRPr="002C7345">
        <w:rPr>
          <w:rFonts w:ascii="Century Gothic" w:hAnsi="Century Gothic" w:cs="Calibri"/>
          <w:lang w:val="en-US"/>
        </w:rPr>
        <w:t>t</w:t>
      </w:r>
      <w:r w:rsidRPr="002C7345">
        <w:rPr>
          <w:rFonts w:ascii="Century Gothic" w:hAnsi="Century Gothic"/>
          <w:lang w:val="en-US"/>
        </w:rPr>
        <w:t>ions</w:t>
      </w:r>
      <w:r w:rsidRPr="002C7345">
        <w:rPr>
          <w:rFonts w:ascii="Century Gothic" w:hAnsi="Century Gothic"/>
          <w:lang w:val="en-US"/>
        </w:rPr>
        <w:t xml:space="preserve"> as well as 'A' performance that will be required within these positions to execute the company's strategy </w:t>
      </w:r>
      <w:proofErr w:type="spellStart"/>
      <w:r w:rsidRPr="002C7345">
        <w:rPr>
          <w:rFonts w:ascii="Century Gothic" w:hAnsi="Century Gothic"/>
          <w:lang w:val="en-US"/>
        </w:rPr>
        <w:t>success¬fully</w:t>
      </w:r>
      <w:proofErr w:type="spellEnd"/>
    </w:p>
    <w:p w:rsidR="002C7345" w:rsidRDefault="002C7345" w:rsidP="002C7345">
      <w:pPr>
        <w:pStyle w:val="ListParagraph"/>
        <w:rPr>
          <w:rFonts w:ascii="Century Gothic" w:hAnsi="Century Gothic"/>
          <w:lang w:val="en-US"/>
        </w:rPr>
      </w:pPr>
    </w:p>
    <w:p w:rsidR="002C7345" w:rsidRDefault="002C7345" w:rsidP="002C7345">
      <w:pPr>
        <w:pStyle w:val="ListParagraph"/>
        <w:rPr>
          <w:rFonts w:ascii="Century Gothic" w:hAnsi="Century Gothic"/>
          <w:lang w:val="en-US"/>
        </w:rPr>
      </w:pPr>
      <w:r w:rsidRPr="002C7345">
        <w:rPr>
          <w:rFonts w:ascii="Century Gothic" w:hAnsi="Century Gothic"/>
          <w:lang w:val="en-US"/>
        </w:rPr>
        <w:t xml:space="preserve">This could be, jobs in R&amp;D, Manufacturing, </w:t>
      </w:r>
      <w:proofErr w:type="gramStart"/>
      <w:r w:rsidRPr="002C7345">
        <w:rPr>
          <w:rFonts w:ascii="Century Gothic" w:hAnsi="Century Gothic"/>
          <w:lang w:val="en-US"/>
        </w:rPr>
        <w:t>Marketing</w:t>
      </w:r>
      <w:proofErr w:type="gramEnd"/>
      <w:r w:rsidRPr="002C7345">
        <w:rPr>
          <w:rFonts w:ascii="Century Gothic" w:hAnsi="Century Gothic"/>
          <w:lang w:val="en-US"/>
        </w:rPr>
        <w:t xml:space="preserve"> etc. </w:t>
      </w:r>
    </w:p>
    <w:p w:rsidR="002C7345" w:rsidRDefault="002C7345" w:rsidP="002C7345">
      <w:pPr>
        <w:pStyle w:val="ListParagraph"/>
        <w:rPr>
          <w:rFonts w:ascii="Century Gothic" w:hAnsi="Century Gothic"/>
          <w:lang w:val="en-US"/>
        </w:rPr>
      </w:pPr>
    </w:p>
    <w:p w:rsidR="00842286" w:rsidRDefault="002C7345" w:rsidP="002C7345">
      <w:pPr>
        <w:pStyle w:val="ListParagraph"/>
        <w:rPr>
          <w:rFonts w:ascii="Century Gothic" w:hAnsi="Century Gothic"/>
          <w:lang w:val="en-US"/>
        </w:rPr>
      </w:pPr>
      <w:r w:rsidRPr="002C7345">
        <w:rPr>
          <w:rFonts w:ascii="Century Gothic" w:hAnsi="Century Gothic"/>
          <w:lang w:val="en-US"/>
        </w:rPr>
        <w:t>By using the components in the scorecard, measures for these components for the different areas can be developed.</w:t>
      </w:r>
    </w:p>
    <w:p w:rsidR="00B34963" w:rsidRDefault="00B34963" w:rsidP="002C7345">
      <w:pPr>
        <w:pStyle w:val="ListParagraph"/>
        <w:rPr>
          <w:rFonts w:ascii="Century Gothic" w:hAnsi="Century Gothic"/>
          <w:lang w:val="en-US"/>
        </w:rPr>
      </w:pPr>
    </w:p>
    <w:p w:rsidR="00B34963" w:rsidRDefault="00B34963" w:rsidP="00B34963">
      <w:pPr>
        <w:pStyle w:val="ListParagraph"/>
        <w:numPr>
          <w:ilvl w:val="0"/>
          <w:numId w:val="26"/>
        </w:numPr>
        <w:rPr>
          <w:rFonts w:ascii="Century Gothic" w:hAnsi="Century Gothic"/>
          <w:lang w:val="en-US"/>
        </w:rPr>
      </w:pPr>
      <w:r w:rsidRPr="00B34963">
        <w:rPr>
          <w:rFonts w:ascii="Century Gothic" w:hAnsi="Century Gothic"/>
          <w:lang w:val="en-US"/>
        </w:rPr>
        <w:t xml:space="preserve">Step 3. </w:t>
      </w:r>
      <w:r>
        <w:rPr>
          <w:rFonts w:ascii="Century Gothic" w:hAnsi="Century Gothic"/>
          <w:lang w:val="en-US"/>
        </w:rPr>
        <w:t xml:space="preserve">- </w:t>
      </w:r>
      <w:proofErr w:type="gramStart"/>
      <w:r>
        <w:rPr>
          <w:rFonts w:ascii="Century Gothic" w:hAnsi="Century Gothic"/>
          <w:lang w:val="en-US"/>
        </w:rPr>
        <w:t>company's</w:t>
      </w:r>
      <w:proofErr w:type="gramEnd"/>
      <w:r>
        <w:rPr>
          <w:rFonts w:ascii="Century Gothic" w:hAnsi="Century Gothic"/>
          <w:lang w:val="en-US"/>
        </w:rPr>
        <w:t xml:space="preserve"> HRM system</w:t>
      </w:r>
      <w:r w:rsidRPr="00B34963">
        <w:rPr>
          <w:rFonts w:ascii="Century Gothic" w:hAnsi="Century Gothic"/>
          <w:lang w:val="en-US"/>
        </w:rPr>
        <w:t xml:space="preserve"> must elicit the needed competencies and types of </w:t>
      </w:r>
      <w:proofErr w:type="spellStart"/>
      <w:r w:rsidRPr="00B34963">
        <w:rPr>
          <w:rFonts w:ascii="Century Gothic" w:hAnsi="Century Gothic"/>
          <w:lang w:val="en-US"/>
        </w:rPr>
        <w:t>behaviour</w:t>
      </w:r>
      <w:proofErr w:type="spellEnd"/>
      <w:r w:rsidRPr="00B34963">
        <w:rPr>
          <w:rFonts w:ascii="Century Gothic" w:hAnsi="Century Gothic"/>
          <w:lang w:val="en-US"/>
        </w:rPr>
        <w:t xml:space="preserve"> from the workforce that ultimately drive the company's </w:t>
      </w:r>
      <w:proofErr w:type="spellStart"/>
      <w:r w:rsidRPr="00B34963">
        <w:rPr>
          <w:rFonts w:ascii="Century Gothic" w:hAnsi="Century Gothic"/>
          <w:lang w:val="en-US"/>
        </w:rPr>
        <w:t>suc¬cess</w:t>
      </w:r>
      <w:proofErr w:type="spellEnd"/>
      <w:r w:rsidRPr="00B34963">
        <w:rPr>
          <w:rFonts w:ascii="Century Gothic" w:hAnsi="Century Gothic"/>
          <w:lang w:val="en-US"/>
        </w:rPr>
        <w:t xml:space="preserve">. </w:t>
      </w:r>
    </w:p>
    <w:p w:rsidR="00B34963" w:rsidRDefault="00B34963" w:rsidP="00B34963">
      <w:pPr>
        <w:pStyle w:val="ListParagraph"/>
        <w:rPr>
          <w:rFonts w:ascii="Century Gothic" w:hAnsi="Century Gothic"/>
          <w:lang w:val="en-US"/>
        </w:rPr>
      </w:pPr>
    </w:p>
    <w:p w:rsidR="00B34963" w:rsidRDefault="00B34963" w:rsidP="00B34963">
      <w:pPr>
        <w:pStyle w:val="ListParagraph"/>
        <w:rPr>
          <w:rFonts w:ascii="Century Gothic" w:hAnsi="Century Gothic"/>
          <w:lang w:val="en-US"/>
        </w:rPr>
      </w:pPr>
      <w:r w:rsidRPr="00B34963">
        <w:rPr>
          <w:rFonts w:ascii="Century Gothic" w:hAnsi="Century Gothic"/>
          <w:lang w:val="en-US"/>
        </w:rPr>
        <w:t xml:space="preserve">The tool that can be used here is the HR Scorecard. </w:t>
      </w:r>
    </w:p>
    <w:p w:rsidR="00B34963" w:rsidRDefault="00B34963" w:rsidP="00B34963">
      <w:pPr>
        <w:pStyle w:val="ListParagraph"/>
        <w:rPr>
          <w:rFonts w:ascii="Century Gothic" w:hAnsi="Century Gothic"/>
          <w:lang w:val="en-US"/>
        </w:rPr>
      </w:pPr>
    </w:p>
    <w:p w:rsidR="00B34963" w:rsidRDefault="00B34963" w:rsidP="00B34963">
      <w:pPr>
        <w:pStyle w:val="ListParagraph"/>
        <w:rPr>
          <w:rFonts w:ascii="Century Gothic" w:hAnsi="Century Gothic"/>
          <w:lang w:val="en-US"/>
        </w:rPr>
      </w:pPr>
    </w:p>
    <w:p w:rsidR="00B34963" w:rsidRDefault="00B34963" w:rsidP="00B34963">
      <w:pPr>
        <w:pStyle w:val="ListParagraph"/>
        <w:rPr>
          <w:rFonts w:ascii="Century Gothic" w:hAnsi="Century Gothic"/>
          <w:lang w:val="en-US"/>
        </w:rPr>
      </w:pPr>
    </w:p>
    <w:p w:rsidR="00B34963" w:rsidRDefault="00B34963" w:rsidP="00B34963">
      <w:pPr>
        <w:pStyle w:val="ListParagraph"/>
        <w:rPr>
          <w:rFonts w:ascii="Century Gothic" w:hAnsi="Century Gothic"/>
          <w:lang w:val="en-US"/>
        </w:rPr>
      </w:pPr>
    </w:p>
    <w:p w:rsidR="00B34963" w:rsidRDefault="00B34963" w:rsidP="00B34963">
      <w:pPr>
        <w:pStyle w:val="ListParagraph"/>
        <w:rPr>
          <w:rFonts w:ascii="Century Gothic" w:hAnsi="Century Gothic"/>
          <w:lang w:val="en-US"/>
        </w:rPr>
      </w:pPr>
    </w:p>
    <w:p w:rsidR="00B34963" w:rsidRDefault="00B34963" w:rsidP="00B34963">
      <w:pPr>
        <w:pStyle w:val="ListParagraph"/>
        <w:rPr>
          <w:rFonts w:ascii="Century Gothic" w:hAnsi="Century Gothic"/>
          <w:lang w:val="en-US"/>
        </w:rPr>
      </w:pPr>
      <w:proofErr w:type="spellStart"/>
      <w:r>
        <w:rPr>
          <w:rFonts w:ascii="Century Gothic" w:hAnsi="Century Gothic"/>
          <w:lang w:val="en-US"/>
        </w:rPr>
        <w:lastRenderedPageBreak/>
        <w:t>Huselid</w:t>
      </w:r>
      <w:proofErr w:type="spellEnd"/>
      <w:r>
        <w:rPr>
          <w:rFonts w:ascii="Century Gothic" w:hAnsi="Century Gothic"/>
          <w:lang w:val="en-US"/>
        </w:rPr>
        <w:t xml:space="preserve">, Becker, and Beatty - </w:t>
      </w:r>
      <w:r w:rsidRPr="00B34963">
        <w:rPr>
          <w:rFonts w:ascii="Century Gothic" w:hAnsi="Century Gothic"/>
          <w:lang w:val="en-US"/>
        </w:rPr>
        <w:t>the following are questions to ask here:</w:t>
      </w:r>
    </w:p>
    <w:p w:rsidR="00B34963" w:rsidRPr="00B34963" w:rsidRDefault="00B34963" w:rsidP="00B34963">
      <w:pPr>
        <w:pStyle w:val="ListParagraph"/>
        <w:rPr>
          <w:rFonts w:ascii="Century Gothic" w:hAnsi="Century Gothic"/>
          <w:lang w:val="en-US"/>
        </w:rPr>
      </w:pPr>
    </w:p>
    <w:p w:rsidR="00B34963" w:rsidRPr="00B34963" w:rsidRDefault="00B34963" w:rsidP="00B34963">
      <w:pPr>
        <w:pStyle w:val="ListParagraph"/>
        <w:numPr>
          <w:ilvl w:val="1"/>
          <w:numId w:val="27"/>
        </w:numPr>
        <w:rPr>
          <w:rFonts w:ascii="Century Gothic" w:hAnsi="Century Gothic"/>
          <w:lang w:val="en-US"/>
        </w:rPr>
      </w:pPr>
      <w:r w:rsidRPr="00B34963">
        <w:rPr>
          <w:rFonts w:ascii="Century Gothic" w:hAnsi="Century Gothic"/>
          <w:lang w:val="en-US"/>
        </w:rPr>
        <w:t xml:space="preserve">Is our total investment in the </w:t>
      </w:r>
      <w:r w:rsidRPr="00B34963">
        <w:rPr>
          <w:rFonts w:ascii="Century Gothic" w:hAnsi="Century Gothic"/>
          <w:lang w:val="en-US"/>
        </w:rPr>
        <w:t>workforce</w:t>
      </w:r>
      <w:r w:rsidRPr="00B34963">
        <w:rPr>
          <w:rFonts w:ascii="Century Gothic" w:hAnsi="Century Gothic"/>
          <w:lang w:val="en-US"/>
        </w:rPr>
        <w:t xml:space="preserve"> appropriate?</w:t>
      </w:r>
    </w:p>
    <w:p w:rsidR="00B34963" w:rsidRDefault="00B34963" w:rsidP="00B34963">
      <w:pPr>
        <w:pStyle w:val="ListParagraph"/>
        <w:numPr>
          <w:ilvl w:val="1"/>
          <w:numId w:val="27"/>
        </w:numPr>
        <w:rPr>
          <w:rFonts w:ascii="Century Gothic" w:hAnsi="Century Gothic"/>
          <w:lang w:val="en-US"/>
        </w:rPr>
      </w:pPr>
      <w:r w:rsidRPr="00B34963">
        <w:rPr>
          <w:rFonts w:ascii="Century Gothic" w:hAnsi="Century Gothic"/>
          <w:lang w:val="en-US"/>
        </w:rPr>
        <w:t>Are HR practices aligned with the business strategy, integrated with each other, and differentiated</w:t>
      </w:r>
      <w:r>
        <w:rPr>
          <w:rFonts w:ascii="Century Gothic" w:hAnsi="Century Gothic"/>
          <w:lang w:val="en-US"/>
        </w:rPr>
        <w:t xml:space="preserve"> </w:t>
      </w:r>
      <w:r w:rsidRPr="00B34963">
        <w:rPr>
          <w:rFonts w:ascii="Century Gothic" w:hAnsi="Century Gothic"/>
          <w:lang w:val="en-US"/>
        </w:rPr>
        <w:t>across employee groups, where appropriate?</w:t>
      </w:r>
    </w:p>
    <w:p w:rsidR="00B34963" w:rsidRPr="00B34963" w:rsidRDefault="00B34963" w:rsidP="00B34963">
      <w:pPr>
        <w:pStyle w:val="ListParagraph"/>
        <w:ind w:left="1440"/>
        <w:rPr>
          <w:rFonts w:ascii="Century Gothic" w:hAnsi="Century Gothic"/>
          <w:lang w:val="en-US"/>
        </w:rPr>
      </w:pPr>
    </w:p>
    <w:p w:rsidR="00B34963" w:rsidRDefault="00B34963" w:rsidP="00B34963">
      <w:pPr>
        <w:pStyle w:val="ListParagraph"/>
        <w:numPr>
          <w:ilvl w:val="1"/>
          <w:numId w:val="27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D</w:t>
      </w:r>
      <w:r w:rsidRPr="00B34963">
        <w:rPr>
          <w:rFonts w:ascii="Century Gothic" w:hAnsi="Century Gothic"/>
          <w:lang w:val="en-US"/>
        </w:rPr>
        <w:t>esigned and implemented] strat</w:t>
      </w:r>
      <w:r>
        <w:rPr>
          <w:rFonts w:ascii="Century Gothic" w:hAnsi="Century Gothic"/>
          <w:lang w:val="en-US"/>
        </w:rPr>
        <w:t xml:space="preserve">egically aligned, world-class </w:t>
      </w:r>
      <w:r w:rsidRPr="00B34963">
        <w:rPr>
          <w:rFonts w:ascii="Century Gothic" w:hAnsi="Century Gothic"/>
          <w:lang w:val="en-US"/>
        </w:rPr>
        <w:t>HRM policies and practices through-out the business?</w:t>
      </w:r>
    </w:p>
    <w:p w:rsidR="00B34963" w:rsidRPr="00B34963" w:rsidRDefault="00B34963" w:rsidP="00B34963">
      <w:pPr>
        <w:pStyle w:val="ListParagraph"/>
        <w:rPr>
          <w:rFonts w:ascii="Century Gothic" w:hAnsi="Century Gothic"/>
          <w:lang w:val="en-US"/>
        </w:rPr>
      </w:pPr>
    </w:p>
    <w:p w:rsidR="00B34963" w:rsidRPr="00B34963" w:rsidRDefault="00B34963" w:rsidP="00B34963">
      <w:pPr>
        <w:pStyle w:val="ListParagraph"/>
        <w:ind w:left="1440"/>
        <w:rPr>
          <w:rFonts w:ascii="Century Gothic" w:hAnsi="Century Gothic"/>
          <w:lang w:val="en-US"/>
        </w:rPr>
      </w:pPr>
    </w:p>
    <w:p w:rsidR="00B34963" w:rsidRPr="00B34963" w:rsidRDefault="00B34963" w:rsidP="00B34963">
      <w:pPr>
        <w:pStyle w:val="ListParagraph"/>
        <w:numPr>
          <w:ilvl w:val="1"/>
          <w:numId w:val="27"/>
        </w:numPr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 xml:space="preserve">Do </w:t>
      </w:r>
      <w:r w:rsidRPr="00B34963">
        <w:rPr>
          <w:rFonts w:ascii="Century Gothic" w:hAnsi="Century Gothic"/>
          <w:lang w:val="en-US"/>
        </w:rPr>
        <w:t>HR professionals have the skill</w:t>
      </w:r>
      <w:r>
        <w:rPr>
          <w:rFonts w:ascii="Century Gothic" w:hAnsi="Century Gothic"/>
          <w:lang w:val="en-US"/>
        </w:rPr>
        <w:t>s they need to design and imple</w:t>
      </w:r>
      <w:r w:rsidRPr="00B34963">
        <w:rPr>
          <w:rFonts w:ascii="Century Gothic" w:hAnsi="Century Gothic"/>
          <w:lang w:val="en-US"/>
        </w:rPr>
        <w:t>ment a world-class HRM system?</w:t>
      </w:r>
    </w:p>
    <w:p w:rsidR="00B34963" w:rsidRDefault="00B34963" w:rsidP="00B34963">
      <w:pPr>
        <w:pStyle w:val="ListParagraph"/>
        <w:rPr>
          <w:rFonts w:ascii="Century Gothic" w:hAnsi="Century Gothic"/>
          <w:lang w:val="en-US"/>
        </w:rPr>
      </w:pPr>
    </w:p>
    <w:p w:rsidR="00B34963" w:rsidRPr="00B34963" w:rsidRDefault="00B34963" w:rsidP="00B34963">
      <w:pPr>
        <w:pStyle w:val="ListParagraph"/>
        <w:rPr>
          <w:rFonts w:ascii="Century Gothic" w:hAnsi="Century Gothic"/>
          <w:lang w:val="en-US"/>
        </w:rPr>
      </w:pPr>
      <w:r>
        <w:rPr>
          <w:rFonts w:ascii="Century Gothic" w:hAnsi="Century Gothic"/>
          <w:lang w:val="en-US"/>
        </w:rPr>
        <w:t>I</w:t>
      </w:r>
      <w:bookmarkStart w:id="0" w:name="_GoBack"/>
      <w:bookmarkEnd w:id="0"/>
      <w:r w:rsidRPr="00B34963">
        <w:rPr>
          <w:rFonts w:ascii="Century Gothic" w:hAnsi="Century Gothic"/>
          <w:lang w:val="en-US"/>
        </w:rPr>
        <w:t>t is clear that a team of people will have to be involved in this process if it is to be successful.</w:t>
      </w:r>
    </w:p>
    <w:sectPr w:rsidR="00B34963" w:rsidRPr="00B34963" w:rsidSect="00024B12">
      <w:footerReference w:type="default" r:id="rId7"/>
      <w:pgSz w:w="11906" w:h="16838"/>
      <w:pgMar w:top="1440" w:right="566" w:bottom="126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A0A" w:rsidRDefault="00B23A0A" w:rsidP="00902D7C">
      <w:pPr>
        <w:spacing w:after="0" w:line="240" w:lineRule="auto"/>
      </w:pPr>
      <w:r>
        <w:separator/>
      </w:r>
    </w:p>
  </w:endnote>
  <w:endnote w:type="continuationSeparator" w:id="0">
    <w:p w:rsidR="00B23A0A" w:rsidRDefault="00B23A0A" w:rsidP="00902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8812455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077B7" w:rsidRDefault="00F077B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496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F077B7" w:rsidRDefault="00F077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A0A" w:rsidRDefault="00B23A0A" w:rsidP="00902D7C">
      <w:pPr>
        <w:spacing w:after="0" w:line="240" w:lineRule="auto"/>
      </w:pPr>
      <w:r>
        <w:separator/>
      </w:r>
    </w:p>
  </w:footnote>
  <w:footnote w:type="continuationSeparator" w:id="0">
    <w:p w:rsidR="00B23A0A" w:rsidRDefault="00B23A0A" w:rsidP="00902D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609F0"/>
    <w:multiLevelType w:val="hybridMultilevel"/>
    <w:tmpl w:val="EA100B4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142D9"/>
    <w:multiLevelType w:val="hybridMultilevel"/>
    <w:tmpl w:val="7A082438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C30EF6"/>
    <w:multiLevelType w:val="hybridMultilevel"/>
    <w:tmpl w:val="26027E5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8F5513"/>
    <w:multiLevelType w:val="hybridMultilevel"/>
    <w:tmpl w:val="ECA4F506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466EC2"/>
    <w:multiLevelType w:val="hybridMultilevel"/>
    <w:tmpl w:val="7F00B8E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9E2054"/>
    <w:multiLevelType w:val="hybridMultilevel"/>
    <w:tmpl w:val="EED280A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B47497"/>
    <w:multiLevelType w:val="hybridMultilevel"/>
    <w:tmpl w:val="23C233D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192023"/>
    <w:multiLevelType w:val="hybridMultilevel"/>
    <w:tmpl w:val="C22EF7B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1F2AE1"/>
    <w:multiLevelType w:val="hybridMultilevel"/>
    <w:tmpl w:val="49F23D6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972A56"/>
    <w:multiLevelType w:val="hybridMultilevel"/>
    <w:tmpl w:val="C66A638C"/>
    <w:lvl w:ilvl="0" w:tplc="067AC962">
      <w:start w:val="5"/>
      <w:numFmt w:val="bullet"/>
      <w:lvlText w:val="•"/>
      <w:lvlJc w:val="left"/>
      <w:pPr>
        <w:ind w:left="1080" w:hanging="720"/>
      </w:pPr>
      <w:rPr>
        <w:rFonts w:ascii="Century Gothic" w:eastAsiaTheme="minorHAnsi" w:hAnsi="Century Gothic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7A45AB"/>
    <w:multiLevelType w:val="hybridMultilevel"/>
    <w:tmpl w:val="CDDCFB8C"/>
    <w:lvl w:ilvl="0" w:tplc="1C090003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11">
    <w:nsid w:val="2A220BFF"/>
    <w:multiLevelType w:val="hybridMultilevel"/>
    <w:tmpl w:val="E6B0765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9E62E2">
      <w:start w:val="4"/>
      <w:numFmt w:val="bullet"/>
      <w:lvlText w:val=""/>
      <w:lvlJc w:val="left"/>
      <w:pPr>
        <w:ind w:left="1800" w:hanging="720"/>
      </w:pPr>
      <w:rPr>
        <w:rFonts w:ascii="Wingdings" w:eastAsiaTheme="minorHAnsi" w:hAnsi="Wingdings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A12B99"/>
    <w:multiLevelType w:val="hybridMultilevel"/>
    <w:tmpl w:val="9348A09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5B488A"/>
    <w:multiLevelType w:val="hybridMultilevel"/>
    <w:tmpl w:val="4C84CBC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D15441"/>
    <w:multiLevelType w:val="hybridMultilevel"/>
    <w:tmpl w:val="2780E25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134B43"/>
    <w:multiLevelType w:val="hybridMultilevel"/>
    <w:tmpl w:val="0E701EB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BD051E"/>
    <w:multiLevelType w:val="hybridMultilevel"/>
    <w:tmpl w:val="0BA0659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3811D9"/>
    <w:multiLevelType w:val="hybridMultilevel"/>
    <w:tmpl w:val="06FC32EE"/>
    <w:lvl w:ilvl="0" w:tplc="ED12830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B30D6D"/>
    <w:multiLevelType w:val="hybridMultilevel"/>
    <w:tmpl w:val="81369C8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F21E0F"/>
    <w:multiLevelType w:val="hybridMultilevel"/>
    <w:tmpl w:val="19507A2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C46E30"/>
    <w:multiLevelType w:val="hybridMultilevel"/>
    <w:tmpl w:val="FEEADB70"/>
    <w:lvl w:ilvl="0" w:tplc="6C42A2B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D04681"/>
    <w:multiLevelType w:val="hybridMultilevel"/>
    <w:tmpl w:val="223CB28C"/>
    <w:lvl w:ilvl="0" w:tplc="1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569C5940"/>
    <w:multiLevelType w:val="hybridMultilevel"/>
    <w:tmpl w:val="47387ED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932016"/>
    <w:multiLevelType w:val="hybridMultilevel"/>
    <w:tmpl w:val="237CB1C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B131CE"/>
    <w:multiLevelType w:val="hybridMultilevel"/>
    <w:tmpl w:val="CC00B6EC"/>
    <w:lvl w:ilvl="0" w:tplc="067AC962">
      <w:start w:val="5"/>
      <w:numFmt w:val="bullet"/>
      <w:lvlText w:val="•"/>
      <w:lvlJc w:val="left"/>
      <w:pPr>
        <w:ind w:left="1080" w:hanging="720"/>
      </w:pPr>
      <w:rPr>
        <w:rFonts w:ascii="Century Gothic" w:eastAsiaTheme="minorHAnsi" w:hAnsi="Century Gothic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9F0675"/>
    <w:multiLevelType w:val="hybridMultilevel"/>
    <w:tmpl w:val="CCFEA80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4349FA"/>
    <w:multiLevelType w:val="hybridMultilevel"/>
    <w:tmpl w:val="816CA2BA"/>
    <w:lvl w:ilvl="0" w:tplc="108635E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6"/>
  </w:num>
  <w:num w:numId="3">
    <w:abstractNumId w:val="5"/>
  </w:num>
  <w:num w:numId="4">
    <w:abstractNumId w:val="12"/>
  </w:num>
  <w:num w:numId="5">
    <w:abstractNumId w:val="9"/>
  </w:num>
  <w:num w:numId="6">
    <w:abstractNumId w:val="24"/>
  </w:num>
  <w:num w:numId="7">
    <w:abstractNumId w:val="18"/>
  </w:num>
  <w:num w:numId="8">
    <w:abstractNumId w:val="13"/>
  </w:num>
  <w:num w:numId="9">
    <w:abstractNumId w:val="2"/>
  </w:num>
  <w:num w:numId="10">
    <w:abstractNumId w:val="21"/>
  </w:num>
  <w:num w:numId="11">
    <w:abstractNumId w:val="14"/>
  </w:num>
  <w:num w:numId="12">
    <w:abstractNumId w:val="17"/>
  </w:num>
  <w:num w:numId="13">
    <w:abstractNumId w:val="8"/>
  </w:num>
  <w:num w:numId="14">
    <w:abstractNumId w:val="26"/>
  </w:num>
  <w:num w:numId="15">
    <w:abstractNumId w:val="15"/>
  </w:num>
  <w:num w:numId="16">
    <w:abstractNumId w:val="20"/>
  </w:num>
  <w:num w:numId="17">
    <w:abstractNumId w:val="19"/>
  </w:num>
  <w:num w:numId="18">
    <w:abstractNumId w:val="25"/>
  </w:num>
  <w:num w:numId="19">
    <w:abstractNumId w:val="7"/>
  </w:num>
  <w:num w:numId="20">
    <w:abstractNumId w:val="4"/>
  </w:num>
  <w:num w:numId="21">
    <w:abstractNumId w:val="6"/>
  </w:num>
  <w:num w:numId="22">
    <w:abstractNumId w:val="0"/>
  </w:num>
  <w:num w:numId="23">
    <w:abstractNumId w:val="10"/>
  </w:num>
  <w:num w:numId="24">
    <w:abstractNumId w:val="3"/>
  </w:num>
  <w:num w:numId="25">
    <w:abstractNumId w:val="11"/>
  </w:num>
  <w:num w:numId="26">
    <w:abstractNumId w:val="23"/>
  </w:num>
  <w:num w:numId="2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D9E"/>
    <w:rsid w:val="00001A4B"/>
    <w:rsid w:val="00002B36"/>
    <w:rsid w:val="00007E77"/>
    <w:rsid w:val="00020B90"/>
    <w:rsid w:val="00023579"/>
    <w:rsid w:val="00024B12"/>
    <w:rsid w:val="00031B09"/>
    <w:rsid w:val="00031EC0"/>
    <w:rsid w:val="00032E86"/>
    <w:rsid w:val="0003381B"/>
    <w:rsid w:val="000372F9"/>
    <w:rsid w:val="00037710"/>
    <w:rsid w:val="000429B6"/>
    <w:rsid w:val="00043B8E"/>
    <w:rsid w:val="0004413F"/>
    <w:rsid w:val="00044B1A"/>
    <w:rsid w:val="00052C52"/>
    <w:rsid w:val="000625EC"/>
    <w:rsid w:val="00070CD9"/>
    <w:rsid w:val="00070EFB"/>
    <w:rsid w:val="00074466"/>
    <w:rsid w:val="00087DD1"/>
    <w:rsid w:val="000901C2"/>
    <w:rsid w:val="00092BB2"/>
    <w:rsid w:val="00095709"/>
    <w:rsid w:val="000B158A"/>
    <w:rsid w:val="000E319C"/>
    <w:rsid w:val="000E3E0E"/>
    <w:rsid w:val="00100A43"/>
    <w:rsid w:val="00101CBD"/>
    <w:rsid w:val="0010350B"/>
    <w:rsid w:val="00104CCC"/>
    <w:rsid w:val="00105814"/>
    <w:rsid w:val="001111C4"/>
    <w:rsid w:val="001204A5"/>
    <w:rsid w:val="001230AF"/>
    <w:rsid w:val="001457E9"/>
    <w:rsid w:val="001467BE"/>
    <w:rsid w:val="001525D1"/>
    <w:rsid w:val="00153A3A"/>
    <w:rsid w:val="00153AD3"/>
    <w:rsid w:val="00155FA3"/>
    <w:rsid w:val="001578CF"/>
    <w:rsid w:val="00162C36"/>
    <w:rsid w:val="001658FD"/>
    <w:rsid w:val="00172F84"/>
    <w:rsid w:val="001778D0"/>
    <w:rsid w:val="001A6981"/>
    <w:rsid w:val="001B00D1"/>
    <w:rsid w:val="001B15B6"/>
    <w:rsid w:val="001C10A1"/>
    <w:rsid w:val="001C2DE0"/>
    <w:rsid w:val="001C57C0"/>
    <w:rsid w:val="001C7BB4"/>
    <w:rsid w:val="001E3EB0"/>
    <w:rsid w:val="001E5DDD"/>
    <w:rsid w:val="001F57F4"/>
    <w:rsid w:val="00211AAA"/>
    <w:rsid w:val="00211DFB"/>
    <w:rsid w:val="002139D2"/>
    <w:rsid w:val="00223068"/>
    <w:rsid w:val="002236F6"/>
    <w:rsid w:val="00226DD7"/>
    <w:rsid w:val="002351B0"/>
    <w:rsid w:val="002417F0"/>
    <w:rsid w:val="00246584"/>
    <w:rsid w:val="002476E0"/>
    <w:rsid w:val="00247B7D"/>
    <w:rsid w:val="00254724"/>
    <w:rsid w:val="00255C9A"/>
    <w:rsid w:val="00265ECB"/>
    <w:rsid w:val="00272A5A"/>
    <w:rsid w:val="00274B8D"/>
    <w:rsid w:val="00274C35"/>
    <w:rsid w:val="0027532B"/>
    <w:rsid w:val="00280EC5"/>
    <w:rsid w:val="00283B80"/>
    <w:rsid w:val="002A068F"/>
    <w:rsid w:val="002C42BE"/>
    <w:rsid w:val="002C562F"/>
    <w:rsid w:val="002C5E05"/>
    <w:rsid w:val="002C7345"/>
    <w:rsid w:val="002C7FBE"/>
    <w:rsid w:val="002E2ADB"/>
    <w:rsid w:val="002E474D"/>
    <w:rsid w:val="002E57C0"/>
    <w:rsid w:val="003152DA"/>
    <w:rsid w:val="00321E00"/>
    <w:rsid w:val="003237A2"/>
    <w:rsid w:val="00334618"/>
    <w:rsid w:val="003511C7"/>
    <w:rsid w:val="0036337B"/>
    <w:rsid w:val="00365820"/>
    <w:rsid w:val="003739BE"/>
    <w:rsid w:val="00373E7A"/>
    <w:rsid w:val="00375E8C"/>
    <w:rsid w:val="003902CB"/>
    <w:rsid w:val="003A532E"/>
    <w:rsid w:val="003B266D"/>
    <w:rsid w:val="003B2DA8"/>
    <w:rsid w:val="003B573B"/>
    <w:rsid w:val="003B7FED"/>
    <w:rsid w:val="003D1E6F"/>
    <w:rsid w:val="003D4DDC"/>
    <w:rsid w:val="003E2A39"/>
    <w:rsid w:val="003F10E7"/>
    <w:rsid w:val="003F153C"/>
    <w:rsid w:val="00401CC7"/>
    <w:rsid w:val="004118AB"/>
    <w:rsid w:val="00412709"/>
    <w:rsid w:val="00421DA8"/>
    <w:rsid w:val="00424E01"/>
    <w:rsid w:val="00425CCE"/>
    <w:rsid w:val="004267DB"/>
    <w:rsid w:val="004277F3"/>
    <w:rsid w:val="00435FB1"/>
    <w:rsid w:val="00435FB5"/>
    <w:rsid w:val="00437A2A"/>
    <w:rsid w:val="00441203"/>
    <w:rsid w:val="00447AAF"/>
    <w:rsid w:val="00453696"/>
    <w:rsid w:val="00454492"/>
    <w:rsid w:val="0046198A"/>
    <w:rsid w:val="00466E5A"/>
    <w:rsid w:val="00472E6A"/>
    <w:rsid w:val="00475118"/>
    <w:rsid w:val="00490120"/>
    <w:rsid w:val="004A19AF"/>
    <w:rsid w:val="004A53AD"/>
    <w:rsid w:val="004A569A"/>
    <w:rsid w:val="004B021B"/>
    <w:rsid w:val="004B5D76"/>
    <w:rsid w:val="004B7636"/>
    <w:rsid w:val="004C0CD5"/>
    <w:rsid w:val="004C5AEB"/>
    <w:rsid w:val="004C6E52"/>
    <w:rsid w:val="004D76B5"/>
    <w:rsid w:val="004E13C2"/>
    <w:rsid w:val="004E488E"/>
    <w:rsid w:val="004E5CBF"/>
    <w:rsid w:val="004E6458"/>
    <w:rsid w:val="004E719F"/>
    <w:rsid w:val="004F1F95"/>
    <w:rsid w:val="004F63C4"/>
    <w:rsid w:val="00501828"/>
    <w:rsid w:val="005166EE"/>
    <w:rsid w:val="00533F09"/>
    <w:rsid w:val="00540091"/>
    <w:rsid w:val="00545B84"/>
    <w:rsid w:val="00546454"/>
    <w:rsid w:val="005503FF"/>
    <w:rsid w:val="00556DDE"/>
    <w:rsid w:val="005638F2"/>
    <w:rsid w:val="005857B0"/>
    <w:rsid w:val="00586E7A"/>
    <w:rsid w:val="00593332"/>
    <w:rsid w:val="005A25C4"/>
    <w:rsid w:val="005B1AA5"/>
    <w:rsid w:val="005B55AE"/>
    <w:rsid w:val="005C67BE"/>
    <w:rsid w:val="005E0FA2"/>
    <w:rsid w:val="005E28BC"/>
    <w:rsid w:val="005F148A"/>
    <w:rsid w:val="005F4F1C"/>
    <w:rsid w:val="0060314E"/>
    <w:rsid w:val="0060547C"/>
    <w:rsid w:val="006154DD"/>
    <w:rsid w:val="006163DD"/>
    <w:rsid w:val="00616F7D"/>
    <w:rsid w:val="006229AD"/>
    <w:rsid w:val="0063390E"/>
    <w:rsid w:val="006567D6"/>
    <w:rsid w:val="00660672"/>
    <w:rsid w:val="00662445"/>
    <w:rsid w:val="00675B90"/>
    <w:rsid w:val="006773A4"/>
    <w:rsid w:val="0069194F"/>
    <w:rsid w:val="0069264A"/>
    <w:rsid w:val="006A7201"/>
    <w:rsid w:val="006B4BD9"/>
    <w:rsid w:val="006B64E8"/>
    <w:rsid w:val="006C391B"/>
    <w:rsid w:val="006C3B90"/>
    <w:rsid w:val="006C7B93"/>
    <w:rsid w:val="006D0FCB"/>
    <w:rsid w:val="006D38F4"/>
    <w:rsid w:val="006D43A7"/>
    <w:rsid w:val="006D50AA"/>
    <w:rsid w:val="006D7146"/>
    <w:rsid w:val="006F043B"/>
    <w:rsid w:val="0070614A"/>
    <w:rsid w:val="00711041"/>
    <w:rsid w:val="00717147"/>
    <w:rsid w:val="00720226"/>
    <w:rsid w:val="007202CF"/>
    <w:rsid w:val="00727F69"/>
    <w:rsid w:val="00735CDD"/>
    <w:rsid w:val="00746575"/>
    <w:rsid w:val="00753604"/>
    <w:rsid w:val="00753DF8"/>
    <w:rsid w:val="007755D3"/>
    <w:rsid w:val="00775E92"/>
    <w:rsid w:val="00776628"/>
    <w:rsid w:val="00781F16"/>
    <w:rsid w:val="00796873"/>
    <w:rsid w:val="007A7D85"/>
    <w:rsid w:val="007B2E09"/>
    <w:rsid w:val="007B6954"/>
    <w:rsid w:val="007C0B6D"/>
    <w:rsid w:val="007C24E6"/>
    <w:rsid w:val="007C3636"/>
    <w:rsid w:val="007D3517"/>
    <w:rsid w:val="007D485B"/>
    <w:rsid w:val="007E3EF5"/>
    <w:rsid w:val="007E6BDA"/>
    <w:rsid w:val="007E7791"/>
    <w:rsid w:val="007F714D"/>
    <w:rsid w:val="00802554"/>
    <w:rsid w:val="008052BA"/>
    <w:rsid w:val="008110E1"/>
    <w:rsid w:val="00811352"/>
    <w:rsid w:val="00816785"/>
    <w:rsid w:val="0082318A"/>
    <w:rsid w:val="00825B22"/>
    <w:rsid w:val="00835FB4"/>
    <w:rsid w:val="00836517"/>
    <w:rsid w:val="00842286"/>
    <w:rsid w:val="00853CEF"/>
    <w:rsid w:val="00855611"/>
    <w:rsid w:val="00857785"/>
    <w:rsid w:val="00863464"/>
    <w:rsid w:val="0087254F"/>
    <w:rsid w:val="00877141"/>
    <w:rsid w:val="008772E9"/>
    <w:rsid w:val="00882CCC"/>
    <w:rsid w:val="008924E4"/>
    <w:rsid w:val="008A3C72"/>
    <w:rsid w:val="008A5224"/>
    <w:rsid w:val="008A75FD"/>
    <w:rsid w:val="008B430A"/>
    <w:rsid w:val="008B478D"/>
    <w:rsid w:val="008B59DA"/>
    <w:rsid w:val="008C010A"/>
    <w:rsid w:val="008C11D2"/>
    <w:rsid w:val="008C7007"/>
    <w:rsid w:val="008D0F41"/>
    <w:rsid w:val="008D2228"/>
    <w:rsid w:val="008E711F"/>
    <w:rsid w:val="008F0B7F"/>
    <w:rsid w:val="008F261A"/>
    <w:rsid w:val="008F684E"/>
    <w:rsid w:val="009020FF"/>
    <w:rsid w:val="00902D7C"/>
    <w:rsid w:val="009101CC"/>
    <w:rsid w:val="009120C6"/>
    <w:rsid w:val="00913E14"/>
    <w:rsid w:val="00933D90"/>
    <w:rsid w:val="009407A3"/>
    <w:rsid w:val="00940ABE"/>
    <w:rsid w:val="00952190"/>
    <w:rsid w:val="00965BCB"/>
    <w:rsid w:val="00966779"/>
    <w:rsid w:val="00970E56"/>
    <w:rsid w:val="00993120"/>
    <w:rsid w:val="009B28BD"/>
    <w:rsid w:val="009B525B"/>
    <w:rsid w:val="009C504A"/>
    <w:rsid w:val="009D2A3D"/>
    <w:rsid w:val="009D6F7C"/>
    <w:rsid w:val="009E47F4"/>
    <w:rsid w:val="009F07F4"/>
    <w:rsid w:val="00A05D5D"/>
    <w:rsid w:val="00A10C42"/>
    <w:rsid w:val="00A12756"/>
    <w:rsid w:val="00A12AC0"/>
    <w:rsid w:val="00A14437"/>
    <w:rsid w:val="00A14691"/>
    <w:rsid w:val="00A22397"/>
    <w:rsid w:val="00A33312"/>
    <w:rsid w:val="00A662DC"/>
    <w:rsid w:val="00A7295B"/>
    <w:rsid w:val="00A72AC0"/>
    <w:rsid w:val="00A745CB"/>
    <w:rsid w:val="00A74F19"/>
    <w:rsid w:val="00A75E51"/>
    <w:rsid w:val="00A876FD"/>
    <w:rsid w:val="00A906D9"/>
    <w:rsid w:val="00A9473F"/>
    <w:rsid w:val="00A96E43"/>
    <w:rsid w:val="00AA17B0"/>
    <w:rsid w:val="00AA392A"/>
    <w:rsid w:val="00AD7DF7"/>
    <w:rsid w:val="00AE3EB7"/>
    <w:rsid w:val="00AF3415"/>
    <w:rsid w:val="00AF6D98"/>
    <w:rsid w:val="00B06113"/>
    <w:rsid w:val="00B06262"/>
    <w:rsid w:val="00B12D3A"/>
    <w:rsid w:val="00B15AB5"/>
    <w:rsid w:val="00B239A0"/>
    <w:rsid w:val="00B23A0A"/>
    <w:rsid w:val="00B31083"/>
    <w:rsid w:val="00B31EAF"/>
    <w:rsid w:val="00B34963"/>
    <w:rsid w:val="00B37211"/>
    <w:rsid w:val="00B43B40"/>
    <w:rsid w:val="00B527D3"/>
    <w:rsid w:val="00B548A8"/>
    <w:rsid w:val="00B56CA1"/>
    <w:rsid w:val="00B614C2"/>
    <w:rsid w:val="00B67BD7"/>
    <w:rsid w:val="00B73029"/>
    <w:rsid w:val="00B754E5"/>
    <w:rsid w:val="00B758D3"/>
    <w:rsid w:val="00B83672"/>
    <w:rsid w:val="00B8429D"/>
    <w:rsid w:val="00B8779F"/>
    <w:rsid w:val="00B91396"/>
    <w:rsid w:val="00BA41C3"/>
    <w:rsid w:val="00BA6A4C"/>
    <w:rsid w:val="00BB6B06"/>
    <w:rsid w:val="00BD23AA"/>
    <w:rsid w:val="00BD28A7"/>
    <w:rsid w:val="00BD49C8"/>
    <w:rsid w:val="00BD6D9E"/>
    <w:rsid w:val="00BE2CED"/>
    <w:rsid w:val="00BE4BAF"/>
    <w:rsid w:val="00BE5A8A"/>
    <w:rsid w:val="00BE75C4"/>
    <w:rsid w:val="00BF3B95"/>
    <w:rsid w:val="00BF76DA"/>
    <w:rsid w:val="00C041CF"/>
    <w:rsid w:val="00C05184"/>
    <w:rsid w:val="00C066AD"/>
    <w:rsid w:val="00C27692"/>
    <w:rsid w:val="00C32E7F"/>
    <w:rsid w:val="00C36090"/>
    <w:rsid w:val="00C45E51"/>
    <w:rsid w:val="00C50E62"/>
    <w:rsid w:val="00C51C2E"/>
    <w:rsid w:val="00C53BE2"/>
    <w:rsid w:val="00C64FF1"/>
    <w:rsid w:val="00C757F8"/>
    <w:rsid w:val="00C76670"/>
    <w:rsid w:val="00C936A0"/>
    <w:rsid w:val="00CA427C"/>
    <w:rsid w:val="00CB6AEC"/>
    <w:rsid w:val="00CC246D"/>
    <w:rsid w:val="00CC3621"/>
    <w:rsid w:val="00CD6FB7"/>
    <w:rsid w:val="00CE1E6A"/>
    <w:rsid w:val="00CE3840"/>
    <w:rsid w:val="00CE64FF"/>
    <w:rsid w:val="00CE6F4E"/>
    <w:rsid w:val="00CF07ED"/>
    <w:rsid w:val="00CF089E"/>
    <w:rsid w:val="00CF4576"/>
    <w:rsid w:val="00D201CE"/>
    <w:rsid w:val="00D253D8"/>
    <w:rsid w:val="00D3176F"/>
    <w:rsid w:val="00D41471"/>
    <w:rsid w:val="00D50B69"/>
    <w:rsid w:val="00D745CD"/>
    <w:rsid w:val="00D75418"/>
    <w:rsid w:val="00D76879"/>
    <w:rsid w:val="00DA4518"/>
    <w:rsid w:val="00DC1E9D"/>
    <w:rsid w:val="00DC320D"/>
    <w:rsid w:val="00DC5DDA"/>
    <w:rsid w:val="00DD3E66"/>
    <w:rsid w:val="00DD7D78"/>
    <w:rsid w:val="00DF32DC"/>
    <w:rsid w:val="00DF5C2C"/>
    <w:rsid w:val="00DF7981"/>
    <w:rsid w:val="00E0480C"/>
    <w:rsid w:val="00E071E6"/>
    <w:rsid w:val="00E169FD"/>
    <w:rsid w:val="00E22A6E"/>
    <w:rsid w:val="00E34C4C"/>
    <w:rsid w:val="00E35142"/>
    <w:rsid w:val="00E3558D"/>
    <w:rsid w:val="00E365D4"/>
    <w:rsid w:val="00E36FCA"/>
    <w:rsid w:val="00E41EE5"/>
    <w:rsid w:val="00E45C54"/>
    <w:rsid w:val="00E56ED1"/>
    <w:rsid w:val="00E7100D"/>
    <w:rsid w:val="00E742E8"/>
    <w:rsid w:val="00E77A9C"/>
    <w:rsid w:val="00E8037A"/>
    <w:rsid w:val="00E82E46"/>
    <w:rsid w:val="00E86281"/>
    <w:rsid w:val="00E95BA0"/>
    <w:rsid w:val="00EA1D1E"/>
    <w:rsid w:val="00EB313E"/>
    <w:rsid w:val="00EB70FE"/>
    <w:rsid w:val="00EC1C1D"/>
    <w:rsid w:val="00EC3940"/>
    <w:rsid w:val="00EC4D96"/>
    <w:rsid w:val="00EE4001"/>
    <w:rsid w:val="00EE5D77"/>
    <w:rsid w:val="00EF428C"/>
    <w:rsid w:val="00EF6077"/>
    <w:rsid w:val="00F019B6"/>
    <w:rsid w:val="00F077B7"/>
    <w:rsid w:val="00F07D83"/>
    <w:rsid w:val="00F10B94"/>
    <w:rsid w:val="00F11062"/>
    <w:rsid w:val="00F16963"/>
    <w:rsid w:val="00F24172"/>
    <w:rsid w:val="00F30A5D"/>
    <w:rsid w:val="00F31AFD"/>
    <w:rsid w:val="00F37D6F"/>
    <w:rsid w:val="00F4282A"/>
    <w:rsid w:val="00F44CFA"/>
    <w:rsid w:val="00F45529"/>
    <w:rsid w:val="00F5258F"/>
    <w:rsid w:val="00F607BB"/>
    <w:rsid w:val="00F61FF8"/>
    <w:rsid w:val="00F6315D"/>
    <w:rsid w:val="00F6634D"/>
    <w:rsid w:val="00F74EA9"/>
    <w:rsid w:val="00F85898"/>
    <w:rsid w:val="00F86C06"/>
    <w:rsid w:val="00F949E3"/>
    <w:rsid w:val="00F94D80"/>
    <w:rsid w:val="00FA09C2"/>
    <w:rsid w:val="00FB0663"/>
    <w:rsid w:val="00FC1772"/>
    <w:rsid w:val="00FE4AC8"/>
    <w:rsid w:val="00FE665C"/>
    <w:rsid w:val="00FE7DE4"/>
    <w:rsid w:val="00FF017B"/>
    <w:rsid w:val="00FF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0FD432-B0DF-4D41-9539-243F950B2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ZA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DF8"/>
  </w:style>
  <w:style w:type="paragraph" w:styleId="Heading1">
    <w:name w:val="heading 1"/>
    <w:basedOn w:val="Normal"/>
    <w:next w:val="Normal"/>
    <w:link w:val="Heading1Char"/>
    <w:uiPriority w:val="9"/>
    <w:qFormat/>
    <w:rsid w:val="00753DF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DF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DF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DF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DF8"/>
    <w:pPr>
      <w:spacing w:before="200" w:after="0"/>
      <w:jc w:val="left"/>
      <w:outlineLvl w:val="4"/>
    </w:pPr>
    <w:rPr>
      <w:smallCaps/>
      <w:color w:val="1E5E9F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DF8"/>
    <w:pPr>
      <w:spacing w:after="0"/>
      <w:jc w:val="left"/>
      <w:outlineLvl w:val="5"/>
    </w:pPr>
    <w:rPr>
      <w:smallCaps/>
      <w:color w:val="297FD5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DF8"/>
    <w:pPr>
      <w:spacing w:after="0"/>
      <w:jc w:val="left"/>
      <w:outlineLvl w:val="6"/>
    </w:pPr>
    <w:rPr>
      <w:b/>
      <w:smallCaps/>
      <w:color w:val="297FD5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DF8"/>
    <w:pPr>
      <w:spacing w:after="0"/>
      <w:jc w:val="left"/>
      <w:outlineLvl w:val="7"/>
    </w:pPr>
    <w:rPr>
      <w:b/>
      <w:i/>
      <w:smallCaps/>
      <w:color w:val="1E5E9F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DF8"/>
    <w:pPr>
      <w:spacing w:after="0"/>
      <w:jc w:val="left"/>
      <w:outlineLvl w:val="8"/>
    </w:pPr>
    <w:rPr>
      <w:b/>
      <w:i/>
      <w:smallCaps/>
      <w:color w:val="143E69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DF8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DF8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DF8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DF8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DF8"/>
    <w:rPr>
      <w:smallCaps/>
      <w:color w:val="1E5E9F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DF8"/>
    <w:rPr>
      <w:smallCaps/>
      <w:color w:val="297FD5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DF8"/>
    <w:rPr>
      <w:b/>
      <w:smallCaps/>
      <w:color w:val="297FD5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DF8"/>
    <w:rPr>
      <w:b/>
      <w:i/>
      <w:smallCaps/>
      <w:color w:val="1E5E9F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DF8"/>
    <w:rPr>
      <w:b/>
      <w:i/>
      <w:smallCaps/>
      <w:color w:val="143E69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53DF8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53DF8"/>
    <w:pPr>
      <w:pBdr>
        <w:top w:val="single" w:sz="12" w:space="1" w:color="297FD5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53DF8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DF8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53DF8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753DF8"/>
    <w:rPr>
      <w:b/>
      <w:color w:val="297FD5" w:themeColor="accent2"/>
    </w:rPr>
  </w:style>
  <w:style w:type="character" w:styleId="Emphasis">
    <w:name w:val="Emphasis"/>
    <w:uiPriority w:val="20"/>
    <w:qFormat/>
    <w:rsid w:val="00753DF8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753DF8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53DF8"/>
  </w:style>
  <w:style w:type="paragraph" w:styleId="ListParagraph">
    <w:name w:val="List Paragraph"/>
    <w:basedOn w:val="Normal"/>
    <w:uiPriority w:val="34"/>
    <w:qFormat/>
    <w:rsid w:val="00753DF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3DF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753DF8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DF8"/>
    <w:pPr>
      <w:pBdr>
        <w:top w:val="single" w:sz="8" w:space="10" w:color="1E5E9F" w:themeColor="accent2" w:themeShade="BF"/>
        <w:left w:val="single" w:sz="8" w:space="10" w:color="1E5E9F" w:themeColor="accent2" w:themeShade="BF"/>
        <w:bottom w:val="single" w:sz="8" w:space="10" w:color="1E5E9F" w:themeColor="accent2" w:themeShade="BF"/>
        <w:right w:val="single" w:sz="8" w:space="10" w:color="1E5E9F" w:themeColor="accent2" w:themeShade="BF"/>
      </w:pBdr>
      <w:shd w:val="clear" w:color="auto" w:fill="297FD5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DF8"/>
    <w:rPr>
      <w:b/>
      <w:i/>
      <w:color w:val="FFFFFF" w:themeColor="background1"/>
      <w:shd w:val="clear" w:color="auto" w:fill="297FD5" w:themeFill="accent2"/>
    </w:rPr>
  </w:style>
  <w:style w:type="character" w:styleId="SubtleEmphasis">
    <w:name w:val="Subtle Emphasis"/>
    <w:uiPriority w:val="19"/>
    <w:qFormat/>
    <w:rsid w:val="00753DF8"/>
    <w:rPr>
      <w:i/>
    </w:rPr>
  </w:style>
  <w:style w:type="character" w:styleId="IntenseEmphasis">
    <w:name w:val="Intense Emphasis"/>
    <w:uiPriority w:val="21"/>
    <w:qFormat/>
    <w:rsid w:val="00753DF8"/>
    <w:rPr>
      <w:b/>
      <w:i/>
      <w:color w:val="297FD5" w:themeColor="accent2"/>
      <w:spacing w:val="10"/>
    </w:rPr>
  </w:style>
  <w:style w:type="character" w:styleId="SubtleReference">
    <w:name w:val="Subtle Reference"/>
    <w:uiPriority w:val="31"/>
    <w:qFormat/>
    <w:rsid w:val="00753DF8"/>
    <w:rPr>
      <w:b/>
    </w:rPr>
  </w:style>
  <w:style w:type="character" w:styleId="IntenseReference">
    <w:name w:val="Intense Reference"/>
    <w:uiPriority w:val="32"/>
    <w:qFormat/>
    <w:rsid w:val="00753DF8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753DF8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3DF8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902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D7C"/>
  </w:style>
  <w:style w:type="paragraph" w:styleId="Footer">
    <w:name w:val="footer"/>
    <w:basedOn w:val="Normal"/>
    <w:link w:val="FooterChar"/>
    <w:uiPriority w:val="99"/>
    <w:unhideWhenUsed/>
    <w:rsid w:val="00902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D7C"/>
  </w:style>
  <w:style w:type="table" w:styleId="TableGrid">
    <w:name w:val="Table Grid"/>
    <w:basedOn w:val="TableNormal"/>
    <w:uiPriority w:val="59"/>
    <w:rsid w:val="00070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35">
    <w:name w:val="Body text (35)_"/>
    <w:basedOn w:val="DefaultParagraphFont"/>
    <w:link w:val="Bodytext350"/>
    <w:rsid w:val="00070CD9"/>
    <w:rPr>
      <w:rFonts w:ascii="Arial Narrow" w:eastAsia="Arial Narrow" w:hAnsi="Arial Narrow" w:cs="Arial Narrow"/>
      <w:b/>
      <w:bCs/>
      <w:spacing w:val="-6"/>
      <w:sz w:val="14"/>
      <w:szCs w:val="14"/>
      <w:shd w:val="clear" w:color="auto" w:fill="FFFFFF"/>
    </w:rPr>
  </w:style>
  <w:style w:type="paragraph" w:customStyle="1" w:styleId="Bodytext350">
    <w:name w:val="Body text (35)"/>
    <w:basedOn w:val="Normal"/>
    <w:link w:val="Bodytext35"/>
    <w:rsid w:val="00070CD9"/>
    <w:pPr>
      <w:widowControl w:val="0"/>
      <w:shd w:val="clear" w:color="auto" w:fill="FFFFFF"/>
      <w:spacing w:after="0" w:line="202" w:lineRule="exact"/>
      <w:jc w:val="left"/>
    </w:pPr>
    <w:rPr>
      <w:rFonts w:ascii="Arial Narrow" w:eastAsia="Arial Narrow" w:hAnsi="Arial Narrow" w:cs="Arial Narrow"/>
      <w:b/>
      <w:bCs/>
      <w:spacing w:val="-6"/>
      <w:sz w:val="14"/>
      <w:szCs w:val="14"/>
    </w:rPr>
  </w:style>
  <w:style w:type="character" w:customStyle="1" w:styleId="Bodytext35NotBold">
    <w:name w:val="Body text (35) + Not Bold"/>
    <w:basedOn w:val="Bodytext35"/>
    <w:rsid w:val="00070CD9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-6"/>
      <w:w w:val="100"/>
      <w:position w:val="0"/>
      <w:sz w:val="14"/>
      <w:szCs w:val="14"/>
      <w:u w:val="none"/>
      <w:shd w:val="clear" w:color="auto" w:fill="FFFFFF"/>
      <w:lang w:val="en-US"/>
    </w:rPr>
  </w:style>
  <w:style w:type="character" w:customStyle="1" w:styleId="Bodytext">
    <w:name w:val="Body text_"/>
    <w:basedOn w:val="DefaultParagraphFont"/>
    <w:link w:val="BodyText2"/>
    <w:rsid w:val="00FE4AC8"/>
    <w:rPr>
      <w:rFonts w:ascii="Times New Roman" w:eastAsia="Times New Roman" w:hAnsi="Times New Roman" w:cs="Times New Roman"/>
      <w:b/>
      <w:bCs/>
      <w:spacing w:val="-2"/>
      <w:sz w:val="27"/>
      <w:szCs w:val="27"/>
      <w:shd w:val="clear" w:color="auto" w:fill="FFFFFF"/>
    </w:rPr>
  </w:style>
  <w:style w:type="character" w:customStyle="1" w:styleId="BodyText1">
    <w:name w:val="Body Text1"/>
    <w:basedOn w:val="Bodytext"/>
    <w:rsid w:val="00FE4AC8"/>
    <w:rPr>
      <w:rFonts w:ascii="Times New Roman" w:eastAsia="Times New Roman" w:hAnsi="Times New Roman" w:cs="Times New Roman"/>
      <w:b/>
      <w:bCs/>
      <w:color w:val="000000"/>
      <w:spacing w:val="-2"/>
      <w:w w:val="100"/>
      <w:position w:val="0"/>
      <w:sz w:val="27"/>
      <w:szCs w:val="27"/>
      <w:shd w:val="clear" w:color="auto" w:fill="FFFFFF"/>
      <w:lang w:val="en-US"/>
    </w:rPr>
  </w:style>
  <w:style w:type="character" w:customStyle="1" w:styleId="BodytextFranklinGothicMediumCond">
    <w:name w:val="Body text + Franklin Gothic Medium Cond"/>
    <w:aliases w:val="14 pt,Not Bold,Spacing 0 pt,Body text + Arial Narrow,14.5 pt,Bold"/>
    <w:basedOn w:val="Bodytext"/>
    <w:rsid w:val="00FE4AC8"/>
    <w:rPr>
      <w:rFonts w:ascii="Franklin Gothic Medium Cond" w:eastAsia="Franklin Gothic Medium Cond" w:hAnsi="Franklin Gothic Medium Cond" w:cs="Franklin Gothic Medium Cond"/>
      <w:b/>
      <w:bCs/>
      <w:color w:val="000000"/>
      <w:spacing w:val="-6"/>
      <w:w w:val="100"/>
      <w:position w:val="0"/>
      <w:sz w:val="28"/>
      <w:szCs w:val="28"/>
      <w:shd w:val="clear" w:color="auto" w:fill="FFFFFF"/>
      <w:lang w:val="en-US"/>
    </w:rPr>
  </w:style>
  <w:style w:type="paragraph" w:customStyle="1" w:styleId="BodyText2">
    <w:name w:val="Body Text2"/>
    <w:basedOn w:val="Normal"/>
    <w:link w:val="Bodytext"/>
    <w:rsid w:val="00FE4AC8"/>
    <w:pPr>
      <w:widowControl w:val="0"/>
      <w:shd w:val="clear" w:color="auto" w:fill="FFFFFF"/>
      <w:spacing w:after="0" w:line="356" w:lineRule="exact"/>
      <w:ind w:hanging="480"/>
      <w:jc w:val="left"/>
    </w:pPr>
    <w:rPr>
      <w:rFonts w:ascii="Times New Roman" w:eastAsia="Times New Roman" w:hAnsi="Times New Roman" w:cs="Times New Roman"/>
      <w:b/>
      <w:bCs/>
      <w:spacing w:val="-2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Elemental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629DD1"/>
      </a:accent1>
      <a:accent2>
        <a:srgbClr val="297FD5"/>
      </a:accent2>
      <a:accent3>
        <a:srgbClr val="7F8FA9"/>
      </a:accent3>
      <a:accent4>
        <a:srgbClr val="4A66AC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2556</TotalTime>
  <Pages>8</Pages>
  <Words>2295</Words>
  <Characters>13082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Myles Thies</dc:creator>
  <cp:keywords/>
  <dc:description/>
  <cp:lastModifiedBy>Myles Thies</cp:lastModifiedBy>
  <cp:revision>16</cp:revision>
  <dcterms:created xsi:type="dcterms:W3CDTF">2014-04-14T20:49:00Z</dcterms:created>
  <dcterms:modified xsi:type="dcterms:W3CDTF">2014-04-17T12:58:00Z</dcterms:modified>
</cp:coreProperties>
</file>