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C76670" w:rsidRDefault="00DF7981">
      <w:pPr>
        <w:rPr>
          <w:rFonts w:ascii="Century Gothic" w:hAnsi="Century Gothic"/>
          <w:b/>
          <w:sz w:val="36"/>
          <w:szCs w:val="36"/>
          <w:lang w:val="en-US"/>
        </w:rPr>
      </w:pPr>
      <w:r w:rsidRPr="00C76670">
        <w:rPr>
          <w:rFonts w:ascii="Century Gothic" w:hAnsi="Century Gothic"/>
          <w:b/>
          <w:sz w:val="36"/>
          <w:szCs w:val="36"/>
          <w:lang w:val="en-US"/>
        </w:rPr>
        <w:t>HR</w:t>
      </w:r>
      <w:r w:rsidR="00C76670" w:rsidRPr="00C76670">
        <w:rPr>
          <w:rFonts w:ascii="Century Gothic" w:hAnsi="Century Gothic"/>
          <w:b/>
          <w:sz w:val="36"/>
          <w:szCs w:val="36"/>
          <w:lang w:val="en-US"/>
        </w:rPr>
        <w:t>M370-4 Contemporary Issues in Human Resource Management</w:t>
      </w:r>
    </w:p>
    <w:p w:rsidR="00DF7981" w:rsidRPr="00C76670" w:rsidRDefault="000718AA">
      <w:pPr>
        <w:rPr>
          <w:rFonts w:ascii="Century Gothic" w:hAnsi="Century Gothic"/>
          <w:b/>
          <w:sz w:val="36"/>
          <w:szCs w:val="36"/>
          <w:lang w:val="en-US"/>
        </w:rPr>
      </w:pPr>
      <w:r>
        <w:rPr>
          <w:rFonts w:ascii="Century Gothic" w:hAnsi="Century Gothic"/>
          <w:b/>
          <w:sz w:val="36"/>
          <w:szCs w:val="36"/>
          <w:lang w:val="en-US"/>
        </w:rPr>
        <w:t>Chapter 13</w:t>
      </w:r>
    </w:p>
    <w:p w:rsidR="009D5151" w:rsidRDefault="003B76D9" w:rsidP="000718AA">
      <w:pPr>
        <w:rPr>
          <w:rFonts w:ascii="Century Gothic" w:hAnsi="Century Gothic"/>
          <w:b/>
          <w:lang w:val="en-US"/>
        </w:rPr>
      </w:pPr>
      <w:r>
        <w:rPr>
          <w:rFonts w:ascii="Century Gothic" w:hAnsi="Century Gothic"/>
          <w:b/>
          <w:sz w:val="32"/>
          <w:szCs w:val="32"/>
          <w:lang w:val="en-US"/>
        </w:rPr>
        <w:t>The role of HRM in the 21</w:t>
      </w:r>
      <w:r w:rsidRPr="003B76D9">
        <w:rPr>
          <w:rFonts w:ascii="Century Gothic" w:hAnsi="Century Gothic"/>
          <w:b/>
          <w:sz w:val="32"/>
          <w:szCs w:val="32"/>
          <w:vertAlign w:val="superscript"/>
          <w:lang w:val="en-US"/>
        </w:rPr>
        <w:t>st</w:t>
      </w:r>
      <w:r>
        <w:rPr>
          <w:rFonts w:ascii="Century Gothic" w:hAnsi="Century Gothic"/>
          <w:b/>
          <w:sz w:val="32"/>
          <w:szCs w:val="32"/>
          <w:lang w:val="en-US"/>
        </w:rPr>
        <w:t xml:space="preserve"> Century </w:t>
      </w:r>
    </w:p>
    <w:p w:rsidR="003B76D9" w:rsidRPr="003B76D9" w:rsidRDefault="003B76D9" w:rsidP="003B76D9">
      <w:pPr>
        <w:rPr>
          <w:rFonts w:ascii="Century Gothic" w:hAnsi="Century Gothic"/>
          <w:b/>
          <w:lang w:val="en-US"/>
        </w:rPr>
      </w:pPr>
      <w:r w:rsidRPr="003B76D9">
        <w:rPr>
          <w:rFonts w:ascii="Century Gothic" w:hAnsi="Century Gothic"/>
          <w:b/>
          <w:lang w:val="en-US"/>
        </w:rPr>
        <w:t xml:space="preserve">The workplace of the </w:t>
      </w:r>
      <w:r w:rsidRPr="003B76D9">
        <w:rPr>
          <w:rFonts w:ascii="Century Gothic" w:hAnsi="Century Gothic"/>
          <w:b/>
          <w:lang w:val="en-US"/>
        </w:rPr>
        <w:t>twenty-first century</w:t>
      </w:r>
    </w:p>
    <w:p w:rsidR="003B76D9" w:rsidRDefault="00E34F7F" w:rsidP="003B76D9">
      <w:pPr>
        <w:rPr>
          <w:rFonts w:ascii="Century Gothic" w:hAnsi="Century Gothic"/>
          <w:lang w:val="en-US"/>
        </w:rPr>
      </w:pPr>
      <w:proofErr w:type="spellStart"/>
      <w:r>
        <w:rPr>
          <w:rFonts w:ascii="Century Gothic" w:hAnsi="Century Gothic"/>
          <w:lang w:val="en-US"/>
        </w:rPr>
        <w:t>Barn</w:t>
      </w:r>
      <w:r w:rsidRPr="00E34F7F">
        <w:rPr>
          <w:rFonts w:ascii="Century Gothic" w:hAnsi="Century Gothic"/>
          <w:lang w:val="en-US"/>
        </w:rPr>
        <w:t>er's</w:t>
      </w:r>
      <w:proofErr w:type="spellEnd"/>
      <w:r w:rsidRPr="00E34F7F">
        <w:rPr>
          <w:rFonts w:ascii="Century Gothic" w:hAnsi="Century Gothic"/>
          <w:lang w:val="en-US"/>
        </w:rPr>
        <w:t xml:space="preserve"> </w:t>
      </w:r>
      <w:r>
        <w:rPr>
          <w:rFonts w:ascii="Century Gothic" w:hAnsi="Century Gothic"/>
          <w:lang w:val="en-US"/>
        </w:rPr>
        <w:t>-</w:t>
      </w:r>
      <w:r w:rsidRPr="00E34F7F">
        <w:rPr>
          <w:rFonts w:ascii="Century Gothic" w:hAnsi="Century Gothic"/>
          <w:lang w:val="en-US"/>
        </w:rPr>
        <w:t xml:space="preserve"> identifies seven changes, expected over the next few years, which will reshape the work environment</w:t>
      </w:r>
      <w:r>
        <w:rPr>
          <w:rFonts w:ascii="Century Gothic" w:hAnsi="Century Gothic"/>
          <w:lang w:val="en-US"/>
        </w:rPr>
        <w:t>:</w:t>
      </w:r>
    </w:p>
    <w:p w:rsidR="00E34F7F" w:rsidRDefault="00E34F7F" w:rsidP="00220BC4">
      <w:pPr>
        <w:pStyle w:val="ListParagraph"/>
        <w:numPr>
          <w:ilvl w:val="0"/>
          <w:numId w:val="1"/>
        </w:numPr>
        <w:rPr>
          <w:rFonts w:ascii="Century Gothic" w:hAnsi="Century Gothic"/>
          <w:lang w:val="en-US"/>
        </w:rPr>
      </w:pPr>
      <w:r>
        <w:rPr>
          <w:rFonts w:ascii="Century Gothic" w:hAnsi="Century Gothic"/>
          <w:lang w:val="en-US"/>
        </w:rPr>
        <w:t xml:space="preserve">The virtual </w:t>
      </w:r>
      <w:proofErr w:type="spellStart"/>
      <w:r>
        <w:rPr>
          <w:rFonts w:ascii="Century Gothic" w:hAnsi="Century Gothic"/>
          <w:lang w:val="en-US"/>
        </w:rPr>
        <w:t>organisation</w:t>
      </w:r>
      <w:proofErr w:type="spellEnd"/>
      <w:r>
        <w:rPr>
          <w:rFonts w:ascii="Century Gothic" w:hAnsi="Century Gothic"/>
          <w:lang w:val="en-US"/>
        </w:rPr>
        <w:t xml:space="preserve"> </w:t>
      </w:r>
      <w:r w:rsidRPr="00E34F7F">
        <w:rPr>
          <w:rFonts w:ascii="Century Gothic" w:hAnsi="Century Gothic"/>
          <w:lang w:val="en-US"/>
        </w:rPr>
        <w:t xml:space="preserve"> </w:t>
      </w:r>
    </w:p>
    <w:p w:rsidR="00E34F7F" w:rsidRDefault="00E34F7F" w:rsidP="00220BC4">
      <w:pPr>
        <w:pStyle w:val="ListParagraph"/>
        <w:numPr>
          <w:ilvl w:val="0"/>
          <w:numId w:val="1"/>
        </w:numPr>
        <w:rPr>
          <w:rFonts w:ascii="Century Gothic" w:hAnsi="Century Gothic"/>
          <w:lang w:val="en-US"/>
        </w:rPr>
      </w:pPr>
      <w:r>
        <w:rPr>
          <w:rFonts w:ascii="Century Gothic" w:hAnsi="Century Gothic"/>
          <w:lang w:val="en-US"/>
        </w:rPr>
        <w:t xml:space="preserve">a just-in-time workplace </w:t>
      </w:r>
    </w:p>
    <w:p w:rsidR="00E34F7F" w:rsidRPr="00E34F7F" w:rsidRDefault="00E34F7F" w:rsidP="00220BC4">
      <w:pPr>
        <w:pStyle w:val="ListParagraph"/>
        <w:numPr>
          <w:ilvl w:val="0"/>
          <w:numId w:val="1"/>
        </w:numPr>
        <w:rPr>
          <w:rFonts w:ascii="Century Gothic" w:hAnsi="Century Gothic"/>
          <w:lang w:val="en-US"/>
        </w:rPr>
      </w:pPr>
      <w:r w:rsidRPr="00E34F7F">
        <w:rPr>
          <w:rFonts w:ascii="Century Gothic" w:hAnsi="Century Gothic"/>
          <w:lang w:val="en-US"/>
        </w:rPr>
        <w:t>The ascendancy of knowledge workers</w:t>
      </w:r>
    </w:p>
    <w:p w:rsidR="00E34F7F" w:rsidRPr="00E34F7F" w:rsidRDefault="00E34F7F" w:rsidP="00220BC4">
      <w:pPr>
        <w:pStyle w:val="ListParagraph"/>
        <w:numPr>
          <w:ilvl w:val="0"/>
          <w:numId w:val="1"/>
        </w:numPr>
        <w:rPr>
          <w:rFonts w:ascii="Century Gothic" w:hAnsi="Century Gothic"/>
          <w:lang w:val="en-US"/>
        </w:rPr>
      </w:pPr>
      <w:proofErr w:type="spellStart"/>
      <w:r w:rsidRPr="00E34F7F">
        <w:rPr>
          <w:rFonts w:ascii="Century Gothic" w:hAnsi="Century Gothic"/>
          <w:lang w:val="en-US"/>
        </w:rPr>
        <w:t>Computerised</w:t>
      </w:r>
      <w:proofErr w:type="spellEnd"/>
      <w:r w:rsidRPr="00E34F7F">
        <w:rPr>
          <w:rFonts w:ascii="Century Gothic" w:hAnsi="Century Gothic"/>
          <w:lang w:val="en-US"/>
        </w:rPr>
        <w:t xml:space="preserve"> coaching and electronic monitoring</w:t>
      </w:r>
    </w:p>
    <w:p w:rsidR="00E34F7F" w:rsidRPr="00E34F7F" w:rsidRDefault="00E34F7F" w:rsidP="00220BC4">
      <w:pPr>
        <w:pStyle w:val="ListParagraph"/>
        <w:numPr>
          <w:ilvl w:val="0"/>
          <w:numId w:val="1"/>
        </w:numPr>
        <w:rPr>
          <w:rFonts w:ascii="Century Gothic" w:hAnsi="Century Gothic"/>
          <w:lang w:val="en-US"/>
        </w:rPr>
      </w:pPr>
      <w:r w:rsidRPr="00E34F7F">
        <w:rPr>
          <w:rFonts w:ascii="Century Gothic" w:hAnsi="Century Gothic"/>
          <w:lang w:val="en-US"/>
        </w:rPr>
        <w:t>The growth of worker diversity</w:t>
      </w:r>
    </w:p>
    <w:p w:rsidR="00E34F7F" w:rsidRPr="00E34F7F" w:rsidRDefault="00E34F7F" w:rsidP="00220BC4">
      <w:pPr>
        <w:pStyle w:val="ListParagraph"/>
        <w:numPr>
          <w:ilvl w:val="0"/>
          <w:numId w:val="1"/>
        </w:numPr>
        <w:rPr>
          <w:rFonts w:ascii="Century Gothic" w:hAnsi="Century Gothic"/>
          <w:lang w:val="en-US"/>
        </w:rPr>
      </w:pPr>
      <w:r w:rsidRPr="00E34F7F">
        <w:rPr>
          <w:rFonts w:ascii="Century Gothic" w:hAnsi="Century Gothic"/>
          <w:lang w:val="en-US"/>
        </w:rPr>
        <w:t>An ageing workforce</w:t>
      </w:r>
    </w:p>
    <w:p w:rsidR="00E34F7F" w:rsidRDefault="00E34F7F" w:rsidP="00220BC4">
      <w:pPr>
        <w:pStyle w:val="ListParagraph"/>
        <w:numPr>
          <w:ilvl w:val="0"/>
          <w:numId w:val="1"/>
        </w:numPr>
        <w:rPr>
          <w:rFonts w:ascii="Century Gothic" w:hAnsi="Century Gothic"/>
          <w:lang w:val="en-US"/>
        </w:rPr>
      </w:pPr>
      <w:r w:rsidRPr="00E34F7F">
        <w:rPr>
          <w:rFonts w:ascii="Century Gothic" w:hAnsi="Century Gothic"/>
          <w:lang w:val="en-US"/>
        </w:rPr>
        <w:t>The birth of a dynamic workforce</w:t>
      </w:r>
    </w:p>
    <w:p w:rsidR="00E34F7F" w:rsidRPr="00E34F7F" w:rsidRDefault="00E34F7F" w:rsidP="00E34F7F">
      <w:pPr>
        <w:rPr>
          <w:rFonts w:ascii="Century Gothic" w:hAnsi="Century Gothic"/>
          <w:b/>
          <w:lang w:val="en-US"/>
        </w:rPr>
      </w:pPr>
      <w:r w:rsidRPr="00E34F7F">
        <w:rPr>
          <w:rFonts w:ascii="Century Gothic" w:hAnsi="Century Gothic"/>
          <w:b/>
          <w:lang w:val="en-US"/>
        </w:rPr>
        <w:t xml:space="preserve">The virtual </w:t>
      </w:r>
      <w:proofErr w:type="spellStart"/>
      <w:r w:rsidRPr="00E34F7F">
        <w:rPr>
          <w:rFonts w:ascii="Century Gothic" w:hAnsi="Century Gothic"/>
          <w:b/>
          <w:lang w:val="en-US"/>
        </w:rPr>
        <w:t>organisation</w:t>
      </w:r>
      <w:proofErr w:type="spellEnd"/>
    </w:p>
    <w:p w:rsidR="00E34F7F" w:rsidRDefault="00E34F7F" w:rsidP="00E34F7F">
      <w:pPr>
        <w:rPr>
          <w:rFonts w:ascii="Century Gothic" w:hAnsi="Century Gothic"/>
          <w:lang w:val="en-US"/>
        </w:rPr>
      </w:pPr>
      <w:r w:rsidRPr="00E34F7F">
        <w:rPr>
          <w:rFonts w:ascii="Century Gothic" w:hAnsi="Century Gothic"/>
          <w:lang w:val="en-US"/>
        </w:rPr>
        <w:t>As we indicat</w:t>
      </w:r>
      <w:r>
        <w:rPr>
          <w:rFonts w:ascii="Century Gothic" w:hAnsi="Century Gothic"/>
          <w:lang w:val="en-US"/>
        </w:rPr>
        <w:t xml:space="preserve">ed earlier in this book, </w:t>
      </w:r>
      <w:proofErr w:type="spellStart"/>
      <w:r>
        <w:rPr>
          <w:rFonts w:ascii="Century Gothic" w:hAnsi="Century Gothic"/>
          <w:lang w:val="en-US"/>
        </w:rPr>
        <w:t>organi</w:t>
      </w:r>
      <w:r w:rsidRPr="00E34F7F">
        <w:rPr>
          <w:rFonts w:ascii="Century Gothic" w:hAnsi="Century Gothic"/>
          <w:lang w:val="en-US"/>
        </w:rPr>
        <w:t>sations</w:t>
      </w:r>
      <w:proofErr w:type="spellEnd"/>
      <w:r w:rsidRPr="00E34F7F">
        <w:rPr>
          <w:rFonts w:ascii="Century Gothic" w:hAnsi="Century Gothic"/>
          <w:lang w:val="en-US"/>
        </w:rPr>
        <w:t xml:space="preserve"> are already using electronic technology to link their members at different work sit</w:t>
      </w:r>
      <w:r>
        <w:rPr>
          <w:rFonts w:ascii="Century Gothic" w:hAnsi="Century Gothic"/>
          <w:lang w:val="en-US"/>
        </w:rPr>
        <w:t>es, and their members are commu</w:t>
      </w:r>
      <w:r w:rsidRPr="00E34F7F">
        <w:rPr>
          <w:rFonts w:ascii="Century Gothic" w:hAnsi="Century Gothic"/>
          <w:lang w:val="en-US"/>
        </w:rPr>
        <w:t xml:space="preserve">nicating with each other via these systems. This type of operation is known as a virtual </w:t>
      </w:r>
      <w:proofErr w:type="spellStart"/>
      <w:r w:rsidRPr="00E34F7F">
        <w:rPr>
          <w:rFonts w:ascii="Century Gothic" w:hAnsi="Century Gothic"/>
          <w:lang w:val="en-US"/>
        </w:rPr>
        <w:t>organisation</w:t>
      </w:r>
      <w:proofErr w:type="spellEnd"/>
      <w:r w:rsidRPr="00E34F7F">
        <w:rPr>
          <w:rFonts w:ascii="Century Gothic" w:hAnsi="Century Gothic"/>
          <w:lang w:val="en-US"/>
        </w:rPr>
        <w:t xml:space="preserve">. </w:t>
      </w:r>
    </w:p>
    <w:p w:rsidR="00E34F7F" w:rsidRPr="00E34F7F" w:rsidRDefault="00E34F7F" w:rsidP="00E34F7F">
      <w:pPr>
        <w:rPr>
          <w:rFonts w:ascii="Century Gothic" w:hAnsi="Century Gothic"/>
          <w:lang w:val="en-US"/>
        </w:rPr>
      </w:pPr>
      <w:r w:rsidRPr="00E34F7F">
        <w:rPr>
          <w:rFonts w:ascii="Century Gothic" w:hAnsi="Century Gothic"/>
          <w:lang w:val="en-US"/>
        </w:rPr>
        <w:t xml:space="preserve">Virtual </w:t>
      </w:r>
      <w:proofErr w:type="spellStart"/>
      <w:r w:rsidRPr="00E34F7F">
        <w:rPr>
          <w:rFonts w:ascii="Century Gothic" w:hAnsi="Century Gothic"/>
          <w:lang w:val="en-US"/>
        </w:rPr>
        <w:t>organisations</w:t>
      </w:r>
      <w:proofErr w:type="spellEnd"/>
      <w:r w:rsidRPr="00E34F7F">
        <w:rPr>
          <w:rFonts w:ascii="Century Gothic" w:hAnsi="Century Gothic"/>
          <w:lang w:val="en-US"/>
        </w:rPr>
        <w:t xml:space="preserve"> exhib</w:t>
      </w:r>
      <w:r>
        <w:rPr>
          <w:rFonts w:ascii="Century Gothic" w:hAnsi="Century Gothic"/>
          <w:lang w:val="en-US"/>
        </w:rPr>
        <w:t>it a number of characteristics:</w:t>
      </w:r>
    </w:p>
    <w:p w:rsidR="00E34F7F" w:rsidRPr="00E34F7F" w:rsidRDefault="00E34F7F" w:rsidP="00220BC4">
      <w:pPr>
        <w:pStyle w:val="ListParagraph"/>
        <w:numPr>
          <w:ilvl w:val="0"/>
          <w:numId w:val="2"/>
        </w:numPr>
        <w:rPr>
          <w:rFonts w:ascii="Century Gothic" w:hAnsi="Century Gothic"/>
          <w:lang w:val="en-US"/>
        </w:rPr>
      </w:pPr>
      <w:r w:rsidRPr="00E34F7F">
        <w:rPr>
          <w:rFonts w:ascii="Century Gothic" w:hAnsi="Century Gothic"/>
          <w:lang w:val="en-US"/>
        </w:rPr>
        <w:t xml:space="preserve">reliant on the medium of cyberspace </w:t>
      </w:r>
    </w:p>
    <w:p w:rsidR="00E34F7F" w:rsidRPr="00E34F7F" w:rsidRDefault="00E34F7F" w:rsidP="00220BC4">
      <w:pPr>
        <w:pStyle w:val="ListParagraph"/>
        <w:numPr>
          <w:ilvl w:val="0"/>
          <w:numId w:val="2"/>
        </w:numPr>
        <w:rPr>
          <w:rFonts w:ascii="Century Gothic" w:hAnsi="Century Gothic"/>
          <w:lang w:val="en-US"/>
        </w:rPr>
      </w:pPr>
      <w:r w:rsidRPr="00E34F7F">
        <w:rPr>
          <w:rFonts w:ascii="Century Gothic" w:hAnsi="Century Gothic"/>
          <w:lang w:val="en-US"/>
        </w:rPr>
        <w:t>They are enabled via new computing and communications developments</w:t>
      </w:r>
    </w:p>
    <w:p w:rsidR="00E34F7F" w:rsidRDefault="00E34F7F" w:rsidP="00220BC4">
      <w:pPr>
        <w:pStyle w:val="ListParagraph"/>
        <w:numPr>
          <w:ilvl w:val="0"/>
          <w:numId w:val="2"/>
        </w:numPr>
        <w:rPr>
          <w:rFonts w:ascii="Century Gothic" w:hAnsi="Century Gothic"/>
          <w:lang w:val="en-US"/>
        </w:rPr>
      </w:pPr>
      <w:r w:rsidRPr="00E34F7F">
        <w:rPr>
          <w:rFonts w:ascii="Century Gothic" w:hAnsi="Century Gothic"/>
          <w:lang w:val="en-US"/>
        </w:rPr>
        <w:t xml:space="preserve">They initially exist only across </w:t>
      </w:r>
      <w:r w:rsidRPr="00E34F7F">
        <w:rPr>
          <w:rFonts w:ascii="Century Gothic" w:hAnsi="Century Gothic"/>
          <w:lang w:val="en-US"/>
        </w:rPr>
        <w:t>conven</w:t>
      </w:r>
      <w:r w:rsidRPr="00E34F7F">
        <w:rPr>
          <w:rFonts w:ascii="Century Gothic" w:hAnsi="Century Gothic" w:cs="Calibri"/>
          <w:lang w:val="en-US"/>
        </w:rPr>
        <w:t>t</w:t>
      </w:r>
      <w:r w:rsidRPr="00E34F7F">
        <w:rPr>
          <w:rFonts w:ascii="Century Gothic" w:hAnsi="Century Gothic"/>
          <w:lang w:val="en-US"/>
        </w:rPr>
        <w:t>ional</w:t>
      </w:r>
      <w:r w:rsidRPr="00E34F7F">
        <w:rPr>
          <w:rFonts w:ascii="Century Gothic" w:hAnsi="Century Gothic"/>
          <w:lang w:val="en-US"/>
        </w:rPr>
        <w:t xml:space="preserve"> </w:t>
      </w:r>
      <w:proofErr w:type="spellStart"/>
      <w:r w:rsidRPr="00E34F7F">
        <w:rPr>
          <w:rFonts w:ascii="Century Gothic" w:hAnsi="Century Gothic"/>
          <w:lang w:val="en-US"/>
        </w:rPr>
        <w:t>organisational</w:t>
      </w:r>
      <w:proofErr w:type="spellEnd"/>
      <w:r w:rsidRPr="00E34F7F">
        <w:rPr>
          <w:rFonts w:ascii="Century Gothic" w:hAnsi="Century Gothic"/>
          <w:lang w:val="en-US"/>
        </w:rPr>
        <w:t xml:space="preserve"> structures</w:t>
      </w:r>
    </w:p>
    <w:p w:rsidR="00F00F57" w:rsidRPr="00F00F57" w:rsidRDefault="00F00F57" w:rsidP="00F00F57">
      <w:pPr>
        <w:rPr>
          <w:rFonts w:ascii="Century Gothic" w:hAnsi="Century Gothic"/>
          <w:lang w:val="en-US"/>
        </w:rPr>
      </w:pPr>
      <w:r w:rsidRPr="00F00F57">
        <w:rPr>
          <w:rFonts w:ascii="Century Gothic" w:hAnsi="Century Gothic"/>
          <w:lang w:val="en-US"/>
        </w:rPr>
        <w:t>The growth in this area can be attribute</w:t>
      </w:r>
      <w:r>
        <w:rPr>
          <w:rFonts w:ascii="Century Gothic" w:hAnsi="Century Gothic"/>
          <w:lang w:val="en-US"/>
        </w:rPr>
        <w:t>d to developments like:</w:t>
      </w:r>
    </w:p>
    <w:p w:rsidR="00F00F57" w:rsidRPr="00F00F57" w:rsidRDefault="00F00F57" w:rsidP="00220BC4">
      <w:pPr>
        <w:pStyle w:val="ListParagraph"/>
        <w:numPr>
          <w:ilvl w:val="0"/>
          <w:numId w:val="3"/>
        </w:numPr>
        <w:rPr>
          <w:rFonts w:ascii="Century Gothic" w:hAnsi="Century Gothic"/>
          <w:lang w:val="en-US"/>
        </w:rPr>
      </w:pPr>
      <w:r w:rsidRPr="00F00F57">
        <w:rPr>
          <w:rFonts w:ascii="Century Gothic" w:hAnsi="Century Gothic"/>
          <w:lang w:val="en-US"/>
        </w:rPr>
        <w:t>The rap</w:t>
      </w:r>
      <w:r w:rsidRPr="00F00F57">
        <w:rPr>
          <w:rFonts w:ascii="Century Gothic" w:hAnsi="Century Gothic"/>
          <w:lang w:val="en-US"/>
        </w:rPr>
        <w:t>id evolution of electronic tech</w:t>
      </w:r>
      <w:r w:rsidRPr="00F00F57">
        <w:rPr>
          <w:rFonts w:ascii="Century Gothic" w:hAnsi="Century Gothic"/>
          <w:lang w:val="en-US"/>
        </w:rPr>
        <w:t>nology in the area of video, audio, and text information</w:t>
      </w:r>
    </w:p>
    <w:p w:rsidR="00F00F57" w:rsidRPr="00F00F57" w:rsidRDefault="00F00F57" w:rsidP="00220BC4">
      <w:pPr>
        <w:pStyle w:val="ListParagraph"/>
        <w:numPr>
          <w:ilvl w:val="0"/>
          <w:numId w:val="3"/>
        </w:numPr>
        <w:rPr>
          <w:rFonts w:ascii="Century Gothic" w:hAnsi="Century Gothic"/>
          <w:lang w:val="en-US"/>
        </w:rPr>
      </w:pPr>
      <w:r w:rsidRPr="00F00F57">
        <w:rPr>
          <w:rFonts w:ascii="Century Gothic" w:hAnsi="Century Gothic"/>
          <w:lang w:val="en-US"/>
        </w:rPr>
        <w:t xml:space="preserve">The worldwide spread of computer networks, as a result of </w:t>
      </w:r>
      <w:proofErr w:type="spellStart"/>
      <w:r w:rsidRPr="00F00F57">
        <w:rPr>
          <w:rFonts w:ascii="Century Gothic" w:hAnsi="Century Gothic"/>
          <w:lang w:val="en-US"/>
        </w:rPr>
        <w:t>globalisation</w:t>
      </w:r>
      <w:proofErr w:type="spellEnd"/>
    </w:p>
    <w:p w:rsidR="00E34F7F" w:rsidRDefault="00F00F57" w:rsidP="00220BC4">
      <w:pPr>
        <w:pStyle w:val="ListParagraph"/>
        <w:numPr>
          <w:ilvl w:val="0"/>
          <w:numId w:val="3"/>
        </w:numPr>
        <w:rPr>
          <w:rFonts w:ascii="Century Gothic" w:hAnsi="Century Gothic"/>
          <w:lang w:val="en-US"/>
        </w:rPr>
      </w:pPr>
      <w:r w:rsidRPr="00F00F57">
        <w:rPr>
          <w:rFonts w:ascii="Century Gothic" w:hAnsi="Century Gothic"/>
          <w:lang w:val="en-US"/>
        </w:rPr>
        <w:t>The growth of home offices (telecommuting).</w:t>
      </w:r>
    </w:p>
    <w:p w:rsidR="00F00F57" w:rsidRPr="00F00F57" w:rsidRDefault="00F00F57" w:rsidP="00F00F57">
      <w:pPr>
        <w:rPr>
          <w:rFonts w:ascii="Century Gothic" w:hAnsi="Century Gothic"/>
          <w:lang w:val="en-US"/>
        </w:rPr>
      </w:pPr>
      <w:r>
        <w:rPr>
          <w:rFonts w:ascii="Century Gothic" w:hAnsi="Century Gothic"/>
          <w:lang w:val="en-US"/>
        </w:rPr>
        <w:t>F</w:t>
      </w:r>
      <w:r w:rsidRPr="00F00F57">
        <w:rPr>
          <w:rFonts w:ascii="Century Gothic" w:hAnsi="Century Gothic"/>
          <w:lang w:val="en-US"/>
        </w:rPr>
        <w:t>r</w:t>
      </w:r>
      <w:r>
        <w:rPr>
          <w:rFonts w:ascii="Century Gothic" w:hAnsi="Century Gothic"/>
          <w:lang w:val="en-US"/>
        </w:rPr>
        <w:t>om a</w:t>
      </w:r>
      <w:r w:rsidRPr="00F00F57">
        <w:rPr>
          <w:rFonts w:ascii="Century Gothic" w:hAnsi="Century Gothic"/>
          <w:lang w:val="en-US"/>
        </w:rPr>
        <w:t xml:space="preserve"> management </w:t>
      </w:r>
      <w:proofErr w:type="spellStart"/>
      <w:r>
        <w:rPr>
          <w:rFonts w:ascii="Century Gothic" w:hAnsi="Century Gothic"/>
          <w:lang w:val="en-US"/>
        </w:rPr>
        <w:t>perspective</w:t>
      </w:r>
      <w:r w:rsidRPr="00F00F57">
        <w:rPr>
          <w:rFonts w:ascii="Century Gothic" w:hAnsi="Century Gothic"/>
          <w:lang w:val="en-US"/>
        </w:rPr>
        <w:t>as</w:t>
      </w:r>
      <w:proofErr w:type="spellEnd"/>
      <w:r w:rsidRPr="00F00F57">
        <w:rPr>
          <w:rFonts w:ascii="Century Gothic" w:hAnsi="Century Gothic"/>
          <w:lang w:val="en-US"/>
        </w:rPr>
        <w:t xml:space="preserve"> well as HR </w:t>
      </w:r>
      <w:proofErr w:type="spellStart"/>
      <w:r w:rsidRPr="00F00F57">
        <w:rPr>
          <w:rFonts w:ascii="Century Gothic" w:hAnsi="Century Gothic"/>
          <w:lang w:val="en-US"/>
        </w:rPr>
        <w:t>profession¬als</w:t>
      </w:r>
      <w:proofErr w:type="spellEnd"/>
      <w:r w:rsidRPr="00F00F57">
        <w:rPr>
          <w:rFonts w:ascii="Century Gothic" w:hAnsi="Century Gothic"/>
          <w:lang w:val="en-US"/>
        </w:rPr>
        <w:t>, these developments hold a number of important challenges for the future.</w:t>
      </w:r>
    </w:p>
    <w:p w:rsidR="00F00F57" w:rsidRDefault="00F00F57" w:rsidP="00F00F57">
      <w:pPr>
        <w:rPr>
          <w:rFonts w:ascii="Century Gothic" w:hAnsi="Century Gothic"/>
          <w:lang w:val="en-US"/>
        </w:rPr>
      </w:pPr>
      <w:r w:rsidRPr="00F00F57">
        <w:rPr>
          <w:rFonts w:ascii="Century Gothic" w:hAnsi="Century Gothic"/>
          <w:lang w:val="en-US"/>
        </w:rPr>
        <w:t xml:space="preserve">From a management perspective, issues such as effective communication and </w:t>
      </w:r>
      <w:r w:rsidRPr="00F00F57">
        <w:rPr>
          <w:rFonts w:ascii="Century Gothic" w:hAnsi="Century Gothic"/>
          <w:lang w:val="en-US"/>
        </w:rPr>
        <w:t>planning</w:t>
      </w:r>
      <w:r w:rsidRPr="00F00F57">
        <w:rPr>
          <w:rFonts w:ascii="Century Gothic" w:hAnsi="Century Gothic"/>
          <w:lang w:val="en-US"/>
        </w:rPr>
        <w:t xml:space="preserve"> will need attention as the face-to-face approaches, which have worked well over the years, disappear. </w:t>
      </w:r>
    </w:p>
    <w:p w:rsidR="00F00F57" w:rsidRDefault="00F00F57" w:rsidP="00F00F57">
      <w:pPr>
        <w:rPr>
          <w:rFonts w:ascii="Century Gothic" w:hAnsi="Century Gothic"/>
          <w:lang w:val="en-US"/>
        </w:rPr>
      </w:pPr>
      <w:r>
        <w:rPr>
          <w:rFonts w:ascii="Century Gothic" w:hAnsi="Century Gothic"/>
          <w:lang w:val="en-US"/>
        </w:rPr>
        <w:t>M</w:t>
      </w:r>
      <w:r w:rsidRPr="00F00F57">
        <w:rPr>
          <w:rFonts w:ascii="Century Gothic" w:hAnsi="Century Gothic"/>
          <w:lang w:val="en-US"/>
        </w:rPr>
        <w:t xml:space="preserve">anagers and team members will have to form clear agreements from the outset regarding issues such as performance expectations, team priorities, </w:t>
      </w:r>
      <w:r w:rsidRPr="00F00F57">
        <w:rPr>
          <w:rFonts w:ascii="Century Gothic" w:hAnsi="Century Gothic"/>
          <w:lang w:val="en-US"/>
        </w:rPr>
        <w:t>communication</w:t>
      </w:r>
      <w:r w:rsidRPr="00F00F57">
        <w:rPr>
          <w:rFonts w:ascii="Century Gothic" w:hAnsi="Century Gothic"/>
          <w:lang w:val="en-US"/>
        </w:rPr>
        <w:t xml:space="preserve"> links, and resource allocation.</w:t>
      </w:r>
    </w:p>
    <w:p w:rsidR="00F00F57" w:rsidRDefault="00F00F57" w:rsidP="00F00F57">
      <w:pPr>
        <w:rPr>
          <w:rFonts w:ascii="Century Gothic" w:hAnsi="Century Gothic"/>
          <w:lang w:val="en-US"/>
        </w:rPr>
      </w:pPr>
      <w:r w:rsidRPr="00F00F57">
        <w:rPr>
          <w:rFonts w:ascii="Century Gothic" w:hAnsi="Century Gothic"/>
          <w:lang w:val="en-US"/>
        </w:rPr>
        <w:t>Other problems that may arise include possible misunderstandings and interpretations as a result of e-mail correspondence</w:t>
      </w:r>
      <w:r>
        <w:rPr>
          <w:rFonts w:ascii="Century Gothic" w:hAnsi="Century Gothic"/>
          <w:lang w:val="en-US"/>
        </w:rPr>
        <w:t>.</w:t>
      </w:r>
    </w:p>
    <w:p w:rsidR="00F00F57" w:rsidRDefault="00F00F57" w:rsidP="00F00F57">
      <w:pPr>
        <w:rPr>
          <w:rFonts w:ascii="Century Gothic" w:hAnsi="Century Gothic"/>
          <w:lang w:val="en-US"/>
        </w:rPr>
      </w:pPr>
    </w:p>
    <w:p w:rsidR="00F00F57" w:rsidRDefault="00F00F57" w:rsidP="00F00F57">
      <w:pPr>
        <w:rPr>
          <w:rFonts w:ascii="Century Gothic" w:hAnsi="Century Gothic"/>
          <w:lang w:val="en-US"/>
        </w:rPr>
      </w:pPr>
      <w:r w:rsidRPr="00F00F57">
        <w:rPr>
          <w:rFonts w:ascii="Century Gothic" w:hAnsi="Century Gothic"/>
          <w:lang w:val="en-US"/>
        </w:rPr>
        <w:lastRenderedPageBreak/>
        <w:t>The advantage of e-mail is that it cuts down on paper use and increases the speed of messages.</w:t>
      </w:r>
    </w:p>
    <w:p w:rsidR="00F00F57" w:rsidRDefault="00F00F57" w:rsidP="00F00F57">
      <w:pPr>
        <w:rPr>
          <w:rFonts w:ascii="Century Gothic" w:hAnsi="Century Gothic"/>
          <w:lang w:val="en-US"/>
        </w:rPr>
      </w:pPr>
      <w:r w:rsidRPr="00F00F57">
        <w:rPr>
          <w:rFonts w:ascii="Century Gothic" w:hAnsi="Century Gothic"/>
          <w:lang w:val="en-US"/>
        </w:rPr>
        <w:t xml:space="preserve"> </w:t>
      </w:r>
      <w:r w:rsidRPr="00F00F57">
        <w:rPr>
          <w:rFonts w:ascii="Century Gothic" w:hAnsi="Century Gothic"/>
          <w:lang w:val="en-US"/>
        </w:rPr>
        <w:t xml:space="preserve">The redistribution of power within the </w:t>
      </w:r>
      <w:proofErr w:type="spellStart"/>
      <w:r w:rsidRPr="00F00F57">
        <w:rPr>
          <w:rFonts w:ascii="Century Gothic" w:hAnsi="Century Gothic"/>
          <w:lang w:val="en-US"/>
        </w:rPr>
        <w:t>organisation</w:t>
      </w:r>
      <w:proofErr w:type="spellEnd"/>
      <w:r w:rsidRPr="00F00F57">
        <w:rPr>
          <w:rFonts w:ascii="Century Gothic" w:hAnsi="Century Gothic"/>
          <w:lang w:val="en-US"/>
        </w:rPr>
        <w:t xml:space="preserve"> can also be problematic</w:t>
      </w:r>
      <w:r>
        <w:rPr>
          <w:rFonts w:ascii="Century Gothic" w:hAnsi="Century Gothic"/>
          <w:lang w:val="en-US"/>
        </w:rPr>
        <w:t>.</w:t>
      </w:r>
    </w:p>
    <w:p w:rsidR="00F00F57" w:rsidRDefault="00F00F57" w:rsidP="00F00F57">
      <w:pPr>
        <w:rPr>
          <w:rFonts w:ascii="Century Gothic" w:hAnsi="Century Gothic"/>
          <w:lang w:val="en-US"/>
        </w:rPr>
      </w:pPr>
      <w:r w:rsidRPr="00F00F57">
        <w:rPr>
          <w:rFonts w:ascii="Century Gothic" w:hAnsi="Century Gothic"/>
          <w:lang w:val="en-US"/>
        </w:rPr>
        <w:t xml:space="preserve">As a result of the computer networks, faster decision making and easier access to company information are also possible. However, the speed of decision making may place great pressure on individuals who do not possess the necessary skills to function within such environments. </w:t>
      </w:r>
    </w:p>
    <w:p w:rsidR="00F00F57" w:rsidRPr="00F00F57" w:rsidRDefault="00F00F57" w:rsidP="00F00F57">
      <w:pPr>
        <w:rPr>
          <w:rFonts w:ascii="Century Gothic" w:hAnsi="Century Gothic"/>
          <w:lang w:val="en-US"/>
        </w:rPr>
      </w:pPr>
      <w:r>
        <w:rPr>
          <w:rFonts w:ascii="Century Gothic" w:hAnsi="Century Gothic"/>
          <w:lang w:val="en-US"/>
        </w:rPr>
        <w:t>T</w:t>
      </w:r>
      <w:r w:rsidRPr="00F00F57">
        <w:rPr>
          <w:rFonts w:ascii="Century Gothic" w:hAnsi="Century Gothic"/>
          <w:lang w:val="en-US"/>
        </w:rPr>
        <w:t>hose who thrive in such an environment will find themselves in a strong competitive position</w:t>
      </w:r>
      <w:r>
        <w:rPr>
          <w:rFonts w:ascii="Century Gothic" w:hAnsi="Century Gothic"/>
          <w:lang w:val="en-US"/>
        </w:rPr>
        <w:t xml:space="preserve"> in the networked marketplace.</w:t>
      </w:r>
    </w:p>
    <w:p w:rsidR="00F00F57" w:rsidRDefault="00F00F57" w:rsidP="00F00F57">
      <w:pPr>
        <w:rPr>
          <w:rFonts w:ascii="Century Gothic" w:hAnsi="Century Gothic"/>
          <w:lang w:val="en-US"/>
        </w:rPr>
      </w:pPr>
      <w:r>
        <w:rPr>
          <w:rFonts w:ascii="Century Gothic" w:hAnsi="Century Gothic"/>
          <w:lang w:val="en-US"/>
        </w:rPr>
        <w:t>T</w:t>
      </w:r>
      <w:r w:rsidRPr="00F00F57">
        <w:rPr>
          <w:rFonts w:ascii="Century Gothic" w:hAnsi="Century Gothic"/>
          <w:lang w:val="en-US"/>
        </w:rPr>
        <w:t xml:space="preserve">he virtual </w:t>
      </w:r>
      <w:proofErr w:type="spellStart"/>
      <w:r w:rsidRPr="00F00F57">
        <w:rPr>
          <w:rFonts w:ascii="Century Gothic" w:hAnsi="Century Gothic"/>
          <w:lang w:val="en-US"/>
        </w:rPr>
        <w:t>organisat</w:t>
      </w:r>
      <w:r>
        <w:rPr>
          <w:rFonts w:ascii="Century Gothic" w:hAnsi="Century Gothic"/>
          <w:lang w:val="en-US"/>
        </w:rPr>
        <w:t>ion</w:t>
      </w:r>
      <w:proofErr w:type="spellEnd"/>
      <w:r>
        <w:rPr>
          <w:rFonts w:ascii="Century Gothic" w:hAnsi="Century Gothic"/>
          <w:lang w:val="en-US"/>
        </w:rPr>
        <w:t xml:space="preserve"> also holds a number of chal</w:t>
      </w:r>
      <w:r w:rsidRPr="00F00F57">
        <w:rPr>
          <w:rFonts w:ascii="Century Gothic" w:hAnsi="Century Gothic"/>
          <w:lang w:val="en-US"/>
        </w:rPr>
        <w:t xml:space="preserve">lenges. </w:t>
      </w:r>
    </w:p>
    <w:p w:rsidR="00F00F57" w:rsidRDefault="00F00F57" w:rsidP="00F00F57">
      <w:pPr>
        <w:rPr>
          <w:rFonts w:ascii="Century Gothic" w:hAnsi="Century Gothic"/>
          <w:lang w:val="en-US"/>
        </w:rPr>
      </w:pPr>
      <w:r w:rsidRPr="00F00F57">
        <w:rPr>
          <w:rFonts w:ascii="Century Gothic" w:hAnsi="Century Gothic"/>
          <w:lang w:val="en-US"/>
        </w:rPr>
        <w:t>More companies and employees are using the internet</w:t>
      </w:r>
      <w:r>
        <w:rPr>
          <w:rFonts w:ascii="Century Gothic" w:hAnsi="Century Gothic"/>
          <w:lang w:val="en-US"/>
        </w:rPr>
        <w:t xml:space="preserve"> to match jobs and candidates.</w:t>
      </w:r>
      <w:r w:rsidRPr="00F00F57">
        <w:rPr>
          <w:rFonts w:ascii="Century Gothic" w:hAnsi="Century Gothic"/>
          <w:lang w:val="en-US"/>
        </w:rPr>
        <w:t xml:space="preserve"> If the information on individuals is up-to-date and correct, no skill within a company can go unnoticed</w:t>
      </w:r>
      <w:r>
        <w:rPr>
          <w:rFonts w:ascii="Century Gothic" w:hAnsi="Century Gothic"/>
          <w:lang w:val="en-US"/>
        </w:rPr>
        <w:t>.</w:t>
      </w:r>
    </w:p>
    <w:p w:rsidR="00F00F57" w:rsidRDefault="00F00F57" w:rsidP="00F00F57">
      <w:pPr>
        <w:rPr>
          <w:rFonts w:ascii="Century Gothic" w:hAnsi="Century Gothic"/>
          <w:lang w:val="en-US"/>
        </w:rPr>
      </w:pPr>
      <w:r w:rsidRPr="00F00F57">
        <w:rPr>
          <w:rFonts w:ascii="Century Gothic" w:hAnsi="Century Gothic"/>
          <w:lang w:val="en-US"/>
        </w:rPr>
        <w:t>Easy access to relevant information will mean that individuals will also be able to plan their own career moves within the company, thus utilizing the available talent to the benefit of both the company and the individual</w:t>
      </w:r>
      <w:r>
        <w:rPr>
          <w:rFonts w:ascii="Century Gothic" w:hAnsi="Century Gothic"/>
          <w:lang w:val="en-US"/>
        </w:rPr>
        <w:t>.</w:t>
      </w:r>
    </w:p>
    <w:p w:rsidR="00C005EF" w:rsidRDefault="00C005EF" w:rsidP="00F00F57">
      <w:pPr>
        <w:rPr>
          <w:rFonts w:ascii="Century Gothic" w:hAnsi="Century Gothic"/>
          <w:lang w:val="en-US"/>
        </w:rPr>
      </w:pPr>
      <w:r>
        <w:rPr>
          <w:rFonts w:ascii="Century Gothic" w:hAnsi="Century Gothic"/>
          <w:lang w:val="en-US"/>
        </w:rPr>
        <w:t>C</w:t>
      </w:r>
      <w:r w:rsidRPr="00C005EF">
        <w:rPr>
          <w:rFonts w:ascii="Century Gothic" w:hAnsi="Century Gothic"/>
          <w:lang w:val="en-US"/>
        </w:rPr>
        <w:t>om</w:t>
      </w:r>
      <w:r>
        <w:rPr>
          <w:rFonts w:ascii="Century Gothic" w:hAnsi="Century Gothic"/>
          <w:lang w:val="en-US"/>
        </w:rPr>
        <w:t>panies will follow the competen</w:t>
      </w:r>
      <w:r w:rsidRPr="00C005EF">
        <w:rPr>
          <w:rFonts w:ascii="Century Gothic" w:hAnsi="Century Gothic"/>
          <w:lang w:val="en-US"/>
        </w:rPr>
        <w:t xml:space="preserve">cy-based approaches more enthusiastically </w:t>
      </w:r>
    </w:p>
    <w:p w:rsidR="00C005EF" w:rsidRDefault="00C005EF" w:rsidP="00F00F57">
      <w:pPr>
        <w:rPr>
          <w:rFonts w:ascii="Century Gothic" w:hAnsi="Century Gothic"/>
          <w:lang w:val="en-US"/>
        </w:rPr>
      </w:pPr>
      <w:r w:rsidRPr="00C005EF">
        <w:rPr>
          <w:rFonts w:ascii="Century Gothic" w:hAnsi="Century Gothic"/>
          <w:lang w:val="en-US"/>
        </w:rPr>
        <w:t xml:space="preserve">Competencies can and should be </w:t>
      </w:r>
      <w:proofErr w:type="spellStart"/>
      <w:r w:rsidRPr="00C005EF">
        <w:rPr>
          <w:rFonts w:ascii="Century Gothic" w:hAnsi="Century Gothic"/>
          <w:lang w:val="en-US"/>
        </w:rPr>
        <w:t>organised</w:t>
      </w:r>
      <w:proofErr w:type="spellEnd"/>
      <w:r w:rsidRPr="00C005EF">
        <w:rPr>
          <w:rFonts w:ascii="Century Gothic" w:hAnsi="Century Gothic"/>
          <w:lang w:val="en-US"/>
        </w:rPr>
        <w:t xml:space="preserve"> into menus that individuals and teams can use to describe their work and conduct </w:t>
      </w:r>
      <w:proofErr w:type="spellStart"/>
      <w:r w:rsidRPr="00C005EF">
        <w:rPr>
          <w:rFonts w:ascii="Century Gothic" w:hAnsi="Century Gothic"/>
          <w:lang w:val="en-US"/>
        </w:rPr>
        <w:t>peo¬ple</w:t>
      </w:r>
      <w:proofErr w:type="spellEnd"/>
      <w:r w:rsidRPr="00C005EF">
        <w:rPr>
          <w:rFonts w:ascii="Century Gothic" w:hAnsi="Century Gothic"/>
          <w:lang w:val="en-US"/>
        </w:rPr>
        <w:t xml:space="preserve"> practices.</w:t>
      </w:r>
    </w:p>
    <w:p w:rsidR="00F00F57" w:rsidRDefault="00C005EF" w:rsidP="00F00F57">
      <w:pPr>
        <w:rPr>
          <w:rFonts w:ascii="Century Gothic" w:hAnsi="Century Gothic"/>
          <w:lang w:val="en-US"/>
        </w:rPr>
      </w:pPr>
      <w:proofErr w:type="spellStart"/>
      <w:r w:rsidRPr="00C005EF">
        <w:rPr>
          <w:rFonts w:ascii="Century Gothic" w:hAnsi="Century Gothic"/>
          <w:lang w:val="en-US"/>
        </w:rPr>
        <w:t>Hertel</w:t>
      </w:r>
      <w:proofErr w:type="spellEnd"/>
      <w:r w:rsidRPr="00C005EF">
        <w:rPr>
          <w:rFonts w:ascii="Century Gothic" w:hAnsi="Century Gothic"/>
          <w:lang w:val="en-US"/>
        </w:rPr>
        <w:t xml:space="preserve">, </w:t>
      </w:r>
      <w:proofErr w:type="spellStart"/>
      <w:r w:rsidRPr="00C005EF">
        <w:rPr>
          <w:rFonts w:ascii="Century Gothic" w:hAnsi="Century Gothic"/>
          <w:lang w:val="en-US"/>
        </w:rPr>
        <w:t>Konradt</w:t>
      </w:r>
      <w:proofErr w:type="spellEnd"/>
      <w:r w:rsidRPr="00C005EF">
        <w:rPr>
          <w:rFonts w:ascii="Century Gothic" w:hAnsi="Century Gothic"/>
          <w:lang w:val="en-US"/>
        </w:rPr>
        <w:t xml:space="preserve"> &amp; Voss have considered so called</w:t>
      </w:r>
      <w:r>
        <w:rPr>
          <w:rFonts w:ascii="Century Gothic" w:hAnsi="Century Gothic"/>
          <w:lang w:val="en-US"/>
        </w:rPr>
        <w:t xml:space="preserve"> </w:t>
      </w:r>
      <w:proofErr w:type="spellStart"/>
      <w:r>
        <w:rPr>
          <w:rFonts w:ascii="Century Gothic" w:hAnsi="Century Gothic"/>
          <w:lang w:val="en-US"/>
        </w:rPr>
        <w:t>telecooper</w:t>
      </w:r>
      <w:r w:rsidRPr="00C005EF">
        <w:rPr>
          <w:rFonts w:ascii="Century Gothic" w:hAnsi="Century Gothic"/>
          <w:lang w:val="en-US"/>
        </w:rPr>
        <w:t>ation</w:t>
      </w:r>
      <w:proofErr w:type="spellEnd"/>
      <w:r w:rsidRPr="00C005EF">
        <w:rPr>
          <w:rFonts w:ascii="Century Gothic" w:hAnsi="Century Gothic"/>
          <w:lang w:val="en-US"/>
        </w:rPr>
        <w:t xml:space="preserve">-related KSA's that should become particularly important with high degrees of </w:t>
      </w:r>
      <w:proofErr w:type="spellStart"/>
      <w:r w:rsidRPr="00C005EF">
        <w:rPr>
          <w:rFonts w:ascii="Century Gothic" w:hAnsi="Century Gothic"/>
          <w:lang w:val="en-US"/>
        </w:rPr>
        <w:t>virtuality</w:t>
      </w:r>
      <w:proofErr w:type="spellEnd"/>
      <w:r>
        <w:rPr>
          <w:rFonts w:ascii="Century Gothic" w:hAnsi="Century Gothic"/>
          <w:lang w:val="en-US"/>
        </w:rPr>
        <w:t>.</w:t>
      </w:r>
    </w:p>
    <w:p w:rsidR="00C005EF" w:rsidRPr="00C005EF" w:rsidRDefault="00C005EF" w:rsidP="00C005EF">
      <w:pPr>
        <w:rPr>
          <w:rFonts w:ascii="Century Gothic" w:hAnsi="Century Gothic"/>
          <w:b/>
          <w:lang w:val="en-US"/>
        </w:rPr>
      </w:pPr>
      <w:r w:rsidRPr="00C005EF">
        <w:rPr>
          <w:rFonts w:ascii="Century Gothic" w:hAnsi="Century Gothic"/>
          <w:b/>
          <w:lang w:val="en-US"/>
        </w:rPr>
        <w:t>The just-in-time workforce</w:t>
      </w:r>
    </w:p>
    <w:p w:rsidR="00C005EF" w:rsidRPr="00C005EF" w:rsidRDefault="00C005EF" w:rsidP="00C005EF">
      <w:pPr>
        <w:rPr>
          <w:rFonts w:ascii="Century Gothic" w:hAnsi="Century Gothic"/>
          <w:lang w:val="en-US"/>
        </w:rPr>
      </w:pPr>
      <w:r>
        <w:rPr>
          <w:rFonts w:ascii="Century Gothic" w:hAnsi="Century Gothic"/>
          <w:lang w:val="en-US"/>
        </w:rPr>
        <w:t>C</w:t>
      </w:r>
      <w:r w:rsidRPr="00C005EF">
        <w:rPr>
          <w:rFonts w:ascii="Century Gothic" w:hAnsi="Century Gothic"/>
          <w:lang w:val="en-US"/>
        </w:rPr>
        <w:t>ompanies</w:t>
      </w:r>
      <w:r>
        <w:rPr>
          <w:rFonts w:ascii="Century Gothic" w:hAnsi="Century Gothic"/>
          <w:lang w:val="en-US"/>
        </w:rPr>
        <w:t xml:space="preserve"> are using more tem</w:t>
      </w:r>
      <w:r w:rsidRPr="00C005EF">
        <w:rPr>
          <w:rFonts w:ascii="Century Gothic" w:hAnsi="Century Gothic"/>
          <w:lang w:val="en-US"/>
        </w:rPr>
        <w:t>porary workers.</w:t>
      </w:r>
    </w:p>
    <w:p w:rsidR="00C005EF" w:rsidRDefault="00C005EF" w:rsidP="00C005EF">
      <w:pPr>
        <w:rPr>
          <w:rFonts w:ascii="Century Gothic" w:hAnsi="Century Gothic"/>
          <w:lang w:val="en-US"/>
        </w:rPr>
      </w:pPr>
      <w:r>
        <w:rPr>
          <w:rFonts w:ascii="Century Gothic" w:hAnsi="Century Gothic"/>
          <w:lang w:val="en-US"/>
        </w:rPr>
        <w:t>C</w:t>
      </w:r>
      <w:r w:rsidRPr="00C005EF">
        <w:rPr>
          <w:rFonts w:ascii="Century Gothic" w:hAnsi="Century Gothic"/>
          <w:lang w:val="en-US"/>
        </w:rPr>
        <w:t>onflict between permanent staff and temporary staff can easily occur where</w:t>
      </w:r>
    </w:p>
    <w:p w:rsidR="00C005EF" w:rsidRDefault="00C005EF" w:rsidP="00C005EF">
      <w:pPr>
        <w:rPr>
          <w:rFonts w:ascii="Century Gothic" w:hAnsi="Century Gothic"/>
          <w:lang w:val="en-US"/>
        </w:rPr>
      </w:pPr>
      <w:r w:rsidRPr="00C005EF">
        <w:rPr>
          <w:rFonts w:ascii="Century Gothic" w:hAnsi="Century Gothic"/>
          <w:lang w:val="en-US"/>
        </w:rPr>
        <w:t xml:space="preserve">Due to their </w:t>
      </w:r>
      <w:r w:rsidRPr="00C005EF">
        <w:rPr>
          <w:rFonts w:ascii="Century Gothic" w:hAnsi="Century Gothic"/>
          <w:lang w:val="en-US"/>
        </w:rPr>
        <w:t>employment</w:t>
      </w:r>
      <w:r w:rsidRPr="00C005EF">
        <w:rPr>
          <w:rFonts w:ascii="Century Gothic" w:hAnsi="Century Gothic"/>
          <w:lang w:val="en-US"/>
        </w:rPr>
        <w:t xml:space="preserve"> contract, temporary workers cannot be motivated by the traditional methods of promotion, merit increases or, even, </w:t>
      </w:r>
      <w:r w:rsidRPr="00C005EF">
        <w:rPr>
          <w:rFonts w:ascii="Century Gothic" w:hAnsi="Century Gothic"/>
          <w:lang w:val="en-US"/>
        </w:rPr>
        <w:t>profit-sharing</w:t>
      </w:r>
      <w:r w:rsidRPr="00C005EF">
        <w:rPr>
          <w:rFonts w:ascii="Century Gothic" w:hAnsi="Century Gothic"/>
          <w:lang w:val="en-US"/>
        </w:rPr>
        <w:t xml:space="preserve"> </w:t>
      </w:r>
      <w:proofErr w:type="spellStart"/>
      <w:r w:rsidRPr="00C005EF">
        <w:rPr>
          <w:rFonts w:ascii="Century Gothic" w:hAnsi="Century Gothic"/>
          <w:lang w:val="en-US"/>
        </w:rPr>
        <w:t>programmes</w:t>
      </w:r>
      <w:proofErr w:type="spellEnd"/>
      <w:r w:rsidRPr="00C005EF">
        <w:rPr>
          <w:rFonts w:ascii="Century Gothic" w:hAnsi="Century Gothic"/>
          <w:lang w:val="en-US"/>
        </w:rPr>
        <w:t>.</w:t>
      </w:r>
    </w:p>
    <w:p w:rsidR="00C005EF" w:rsidRDefault="00C005EF" w:rsidP="00C005EF">
      <w:pPr>
        <w:rPr>
          <w:rFonts w:ascii="Century Gothic" w:hAnsi="Century Gothic"/>
          <w:lang w:val="en-US"/>
        </w:rPr>
      </w:pPr>
      <w:r>
        <w:rPr>
          <w:rFonts w:ascii="Century Gothic" w:hAnsi="Century Gothic"/>
          <w:lang w:val="en-US"/>
        </w:rPr>
        <w:t>Management and HR profession</w:t>
      </w:r>
      <w:r w:rsidRPr="00C005EF">
        <w:rPr>
          <w:rFonts w:ascii="Century Gothic" w:hAnsi="Century Gothic"/>
          <w:lang w:val="en-US"/>
        </w:rPr>
        <w:t>als will have to spend more time and money on providing training, giving such workers greater access to company information and a bigger role in decision making</w:t>
      </w:r>
      <w:r>
        <w:rPr>
          <w:rFonts w:ascii="Century Gothic" w:hAnsi="Century Gothic"/>
          <w:lang w:val="en-US"/>
        </w:rPr>
        <w:t>.</w:t>
      </w:r>
    </w:p>
    <w:p w:rsidR="00C005EF" w:rsidRDefault="00C005EF" w:rsidP="00C005EF">
      <w:pPr>
        <w:rPr>
          <w:rFonts w:ascii="Century Gothic" w:hAnsi="Century Gothic"/>
          <w:lang w:val="en-US"/>
        </w:rPr>
      </w:pPr>
      <w:r w:rsidRPr="00C005EF">
        <w:rPr>
          <w:rFonts w:ascii="Century Gothic" w:hAnsi="Century Gothic"/>
          <w:lang w:val="en-US"/>
        </w:rPr>
        <w:t xml:space="preserve">The </w:t>
      </w:r>
      <w:r>
        <w:rPr>
          <w:rFonts w:ascii="Century Gothic" w:hAnsi="Century Gothic"/>
          <w:lang w:val="en-US"/>
        </w:rPr>
        <w:t>ascendancy of knowledge workers</w:t>
      </w:r>
    </w:p>
    <w:p w:rsidR="00C005EF" w:rsidRDefault="00C005EF" w:rsidP="00C005EF">
      <w:pPr>
        <w:rPr>
          <w:rFonts w:ascii="Century Gothic" w:hAnsi="Century Gothic"/>
          <w:lang w:val="en-US"/>
        </w:rPr>
      </w:pPr>
      <w:r>
        <w:rPr>
          <w:rFonts w:ascii="Century Gothic" w:hAnsi="Century Gothic"/>
          <w:lang w:val="en-US"/>
        </w:rPr>
        <w:t xml:space="preserve">The </w:t>
      </w:r>
      <w:r w:rsidRPr="00C005EF">
        <w:rPr>
          <w:rFonts w:ascii="Century Gothic" w:hAnsi="Century Gothic"/>
          <w:lang w:val="en-US"/>
        </w:rPr>
        <w:t>emerging knowledge worker in this new environment will be a u</w:t>
      </w:r>
      <w:r>
        <w:rPr>
          <w:rFonts w:ascii="Century Gothic" w:hAnsi="Century Gothic"/>
          <w:lang w:val="en-US"/>
        </w:rPr>
        <w:t xml:space="preserve">nique individual whom the </w:t>
      </w:r>
      <w:proofErr w:type="spellStart"/>
      <w:r>
        <w:rPr>
          <w:rFonts w:ascii="Century Gothic" w:hAnsi="Century Gothic"/>
          <w:lang w:val="en-US"/>
        </w:rPr>
        <w:t>organ</w:t>
      </w:r>
      <w:r w:rsidRPr="00C005EF">
        <w:rPr>
          <w:rFonts w:ascii="Century Gothic" w:hAnsi="Century Gothic"/>
          <w:lang w:val="en-US"/>
        </w:rPr>
        <w:t>isation</w:t>
      </w:r>
      <w:proofErr w:type="spellEnd"/>
      <w:r w:rsidRPr="00C005EF">
        <w:rPr>
          <w:rFonts w:ascii="Century Gothic" w:hAnsi="Century Gothic"/>
          <w:lang w:val="en-US"/>
        </w:rPr>
        <w:t xml:space="preserve"> must nurture to enable it to gain the competitive edge it desires.</w:t>
      </w:r>
    </w:p>
    <w:p w:rsidR="0010709D" w:rsidRDefault="0010709D" w:rsidP="00C005EF">
      <w:pPr>
        <w:rPr>
          <w:rFonts w:ascii="Century Gothic" w:hAnsi="Century Gothic"/>
          <w:lang w:val="en-US"/>
        </w:rPr>
      </w:pPr>
      <w:r w:rsidRPr="0010709D">
        <w:rPr>
          <w:rFonts w:ascii="Century Gothic" w:hAnsi="Century Gothic"/>
          <w:lang w:val="en-US"/>
        </w:rPr>
        <w:t>As companies continue</w:t>
      </w:r>
      <w:r>
        <w:rPr>
          <w:rFonts w:ascii="Century Gothic" w:hAnsi="Century Gothic"/>
          <w:lang w:val="en-US"/>
        </w:rPr>
        <w:t xml:space="preserve"> to become flat</w:t>
      </w:r>
      <w:r w:rsidRPr="0010709D">
        <w:rPr>
          <w:rFonts w:ascii="Century Gothic" w:hAnsi="Century Gothic"/>
          <w:lang w:val="en-US"/>
        </w:rPr>
        <w:t xml:space="preserve">ter, they will retrench individuals who do not add value. </w:t>
      </w:r>
    </w:p>
    <w:p w:rsidR="0010709D" w:rsidRDefault="0010709D" w:rsidP="00C005EF">
      <w:pPr>
        <w:rPr>
          <w:rFonts w:ascii="Century Gothic" w:hAnsi="Century Gothic"/>
          <w:lang w:val="en-US"/>
        </w:rPr>
      </w:pPr>
      <w:r w:rsidRPr="0010709D">
        <w:rPr>
          <w:rFonts w:ascii="Century Gothic" w:hAnsi="Century Gothic"/>
          <w:lang w:val="en-US"/>
        </w:rPr>
        <w:t>Managers and employees will have to make a strong commitment to lifelong learning and skill advancement to achieve job security in the new work environment.</w:t>
      </w:r>
    </w:p>
    <w:p w:rsidR="0010709D" w:rsidRDefault="0010709D" w:rsidP="00C005EF">
      <w:pPr>
        <w:rPr>
          <w:rFonts w:ascii="Century Gothic" w:hAnsi="Century Gothic"/>
          <w:b/>
          <w:lang w:val="en-US"/>
        </w:rPr>
      </w:pPr>
    </w:p>
    <w:p w:rsidR="0010709D" w:rsidRDefault="0010709D" w:rsidP="00C005EF">
      <w:pPr>
        <w:rPr>
          <w:rFonts w:ascii="Century Gothic" w:hAnsi="Century Gothic"/>
          <w:b/>
          <w:lang w:val="en-US"/>
        </w:rPr>
      </w:pPr>
    </w:p>
    <w:p w:rsidR="0010709D" w:rsidRDefault="0010709D" w:rsidP="00C005EF">
      <w:pPr>
        <w:rPr>
          <w:rFonts w:ascii="Century Gothic" w:hAnsi="Century Gothic"/>
          <w:b/>
          <w:lang w:val="en-US"/>
        </w:rPr>
      </w:pPr>
    </w:p>
    <w:p w:rsidR="0010709D" w:rsidRDefault="0010709D" w:rsidP="00C005EF">
      <w:pPr>
        <w:rPr>
          <w:rFonts w:ascii="Century Gothic" w:hAnsi="Century Gothic"/>
          <w:b/>
          <w:lang w:val="en-US"/>
        </w:rPr>
      </w:pPr>
    </w:p>
    <w:p w:rsidR="0010709D" w:rsidRPr="0010709D" w:rsidRDefault="0010709D" w:rsidP="00C005EF">
      <w:pPr>
        <w:rPr>
          <w:rFonts w:ascii="Century Gothic" w:hAnsi="Century Gothic"/>
          <w:b/>
          <w:lang w:val="en-US"/>
        </w:rPr>
      </w:pPr>
      <w:proofErr w:type="spellStart"/>
      <w:r w:rsidRPr="0010709D">
        <w:rPr>
          <w:rFonts w:ascii="Century Gothic" w:hAnsi="Century Gothic"/>
          <w:b/>
          <w:lang w:val="en-US"/>
        </w:rPr>
        <w:lastRenderedPageBreak/>
        <w:t>Computerised</w:t>
      </w:r>
      <w:proofErr w:type="spellEnd"/>
      <w:r w:rsidRPr="0010709D">
        <w:rPr>
          <w:rFonts w:ascii="Century Gothic" w:hAnsi="Century Gothic"/>
          <w:b/>
          <w:lang w:val="en-US"/>
        </w:rPr>
        <w:t xml:space="preserve"> coaching and electronic monitoring </w:t>
      </w:r>
    </w:p>
    <w:p w:rsidR="0010709D" w:rsidRDefault="0010709D" w:rsidP="00C005EF">
      <w:pPr>
        <w:rPr>
          <w:rFonts w:ascii="Century Gothic" w:hAnsi="Century Gothic"/>
          <w:lang w:val="en-US"/>
        </w:rPr>
      </w:pPr>
      <w:r w:rsidRPr="0010709D">
        <w:rPr>
          <w:rFonts w:ascii="Century Gothic" w:hAnsi="Century Gothic"/>
          <w:lang w:val="en-US"/>
        </w:rPr>
        <w:t>The growth in electronic systems over the coming years will allow employees to become fully independent.</w:t>
      </w:r>
    </w:p>
    <w:p w:rsidR="0010709D" w:rsidRDefault="0010709D" w:rsidP="00C005EF">
      <w:pPr>
        <w:rPr>
          <w:rFonts w:ascii="Century Gothic" w:hAnsi="Century Gothic"/>
          <w:lang w:val="en-US"/>
        </w:rPr>
      </w:pPr>
      <w:r w:rsidRPr="0010709D">
        <w:rPr>
          <w:rFonts w:ascii="Century Gothic" w:hAnsi="Century Gothic"/>
          <w:lang w:val="en-US"/>
        </w:rPr>
        <w:t xml:space="preserve">Employees will also be able to learn more rapidly, </w:t>
      </w:r>
    </w:p>
    <w:p w:rsidR="0010709D" w:rsidRDefault="0010709D" w:rsidP="00C005EF">
      <w:pPr>
        <w:rPr>
          <w:rFonts w:ascii="Century Gothic" w:hAnsi="Century Gothic"/>
          <w:lang w:val="en-US"/>
        </w:rPr>
      </w:pPr>
      <w:r w:rsidRPr="0010709D">
        <w:rPr>
          <w:rFonts w:ascii="Century Gothic" w:hAnsi="Century Gothic"/>
          <w:lang w:val="en-US"/>
        </w:rPr>
        <w:t>Employees will also become less dependent on managers for coaching, training, and performance feedback, result</w:t>
      </w:r>
      <w:r>
        <w:rPr>
          <w:rFonts w:ascii="Century Gothic" w:hAnsi="Century Gothic"/>
          <w:lang w:val="en-US"/>
        </w:rPr>
        <w:t xml:space="preserve">ing in the redesign of </w:t>
      </w:r>
      <w:proofErr w:type="gramStart"/>
      <w:r>
        <w:rPr>
          <w:rFonts w:ascii="Century Gothic" w:hAnsi="Century Gothic"/>
          <w:lang w:val="en-US"/>
        </w:rPr>
        <w:t>managers</w:t>
      </w:r>
      <w:proofErr w:type="gramEnd"/>
      <w:r>
        <w:rPr>
          <w:rFonts w:ascii="Century Gothic" w:hAnsi="Century Gothic"/>
          <w:lang w:val="en-US"/>
        </w:rPr>
        <w:t xml:space="preserve"> </w:t>
      </w:r>
      <w:r w:rsidRPr="0010709D">
        <w:rPr>
          <w:rFonts w:ascii="Century Gothic" w:hAnsi="Century Gothic"/>
          <w:lang w:val="en-US"/>
        </w:rPr>
        <w:t xml:space="preserve">jobs. </w:t>
      </w:r>
    </w:p>
    <w:p w:rsidR="0010709D" w:rsidRDefault="0010709D" w:rsidP="00C005EF">
      <w:pPr>
        <w:rPr>
          <w:rFonts w:ascii="Century Gothic" w:hAnsi="Century Gothic"/>
          <w:lang w:val="en-US"/>
        </w:rPr>
      </w:pPr>
      <w:r w:rsidRPr="0010709D">
        <w:rPr>
          <w:rFonts w:ascii="Century Gothic" w:hAnsi="Century Gothic"/>
          <w:lang w:val="en-US"/>
        </w:rPr>
        <w:t>The operation of the electronic networks 24 hours a day will make it difficult for employees to draw a line between work and home, wh</w:t>
      </w:r>
      <w:r>
        <w:rPr>
          <w:rFonts w:ascii="Century Gothic" w:hAnsi="Century Gothic"/>
          <w:lang w:val="en-US"/>
        </w:rPr>
        <w:t>ich may result in domestic prob</w:t>
      </w:r>
      <w:r w:rsidRPr="0010709D">
        <w:rPr>
          <w:rFonts w:ascii="Century Gothic" w:hAnsi="Century Gothic"/>
          <w:lang w:val="en-US"/>
        </w:rPr>
        <w:t xml:space="preserve">lems. </w:t>
      </w:r>
    </w:p>
    <w:p w:rsidR="0010709D" w:rsidRDefault="0010709D" w:rsidP="00C005EF">
      <w:pPr>
        <w:rPr>
          <w:rFonts w:ascii="Century Gothic" w:hAnsi="Century Gothic"/>
          <w:lang w:val="en-US"/>
        </w:rPr>
      </w:pPr>
      <w:r w:rsidRPr="0010709D">
        <w:rPr>
          <w:rFonts w:ascii="Century Gothic" w:hAnsi="Century Gothic"/>
          <w:lang w:val="en-US"/>
        </w:rPr>
        <w:t>Employees' right to privacy may also be invaded as a result of the permanent presence of the network system in the home environment</w:t>
      </w:r>
      <w:r>
        <w:rPr>
          <w:rFonts w:ascii="Century Gothic" w:hAnsi="Century Gothic"/>
          <w:lang w:val="en-US"/>
        </w:rPr>
        <w:t>.</w:t>
      </w:r>
    </w:p>
    <w:p w:rsidR="0010709D" w:rsidRPr="0010709D" w:rsidRDefault="0010709D" w:rsidP="0010709D">
      <w:pPr>
        <w:rPr>
          <w:rFonts w:ascii="Century Gothic" w:hAnsi="Century Gothic"/>
          <w:b/>
          <w:lang w:val="en-US"/>
        </w:rPr>
      </w:pPr>
      <w:r w:rsidRPr="0010709D">
        <w:rPr>
          <w:rFonts w:ascii="Century Gothic" w:hAnsi="Century Gothic"/>
          <w:b/>
          <w:lang w:val="en-US"/>
        </w:rPr>
        <w:t>The growth of worker diversity</w:t>
      </w:r>
    </w:p>
    <w:p w:rsidR="0010709D" w:rsidRDefault="0010709D" w:rsidP="0010709D">
      <w:pPr>
        <w:rPr>
          <w:rFonts w:ascii="Century Gothic" w:hAnsi="Century Gothic"/>
          <w:lang w:val="en-US"/>
        </w:rPr>
      </w:pPr>
      <w:r w:rsidRPr="0010709D">
        <w:rPr>
          <w:rFonts w:ascii="Century Gothic" w:hAnsi="Century Gothic"/>
          <w:lang w:val="en-US"/>
        </w:rPr>
        <w:t xml:space="preserve">The mobility of workers between countries has increased enormously over the years. </w:t>
      </w:r>
    </w:p>
    <w:p w:rsidR="0010709D" w:rsidRDefault="0010709D" w:rsidP="0010709D">
      <w:pPr>
        <w:rPr>
          <w:rFonts w:ascii="Century Gothic" w:hAnsi="Century Gothic"/>
          <w:lang w:val="en-US"/>
        </w:rPr>
      </w:pPr>
      <w:r>
        <w:rPr>
          <w:rFonts w:ascii="Century Gothic" w:hAnsi="Century Gothic"/>
          <w:lang w:val="en-US"/>
        </w:rPr>
        <w:t>C</w:t>
      </w:r>
      <w:r w:rsidRPr="0010709D">
        <w:rPr>
          <w:rFonts w:ascii="Century Gothic" w:hAnsi="Century Gothic"/>
          <w:lang w:val="en-US"/>
        </w:rPr>
        <w:t xml:space="preserve">ompanies are setting up </w:t>
      </w:r>
      <w:r w:rsidRPr="0010709D">
        <w:rPr>
          <w:rFonts w:ascii="Century Gothic" w:hAnsi="Century Gothic"/>
          <w:lang w:val="en-US"/>
        </w:rPr>
        <w:t>manufacturing</w:t>
      </w:r>
      <w:r w:rsidRPr="0010709D">
        <w:rPr>
          <w:rFonts w:ascii="Century Gothic" w:hAnsi="Century Gothic"/>
          <w:lang w:val="en-US"/>
        </w:rPr>
        <w:t xml:space="preserve"> and assembly plants worldwide and smaller companies are expand</w:t>
      </w:r>
      <w:r>
        <w:rPr>
          <w:rFonts w:ascii="Century Gothic" w:hAnsi="Century Gothic"/>
          <w:lang w:val="en-US"/>
        </w:rPr>
        <w:t>ing into international markets.</w:t>
      </w:r>
    </w:p>
    <w:p w:rsidR="0010709D" w:rsidRDefault="0010709D" w:rsidP="0010709D">
      <w:pPr>
        <w:rPr>
          <w:rFonts w:ascii="Century Gothic" w:hAnsi="Century Gothic"/>
          <w:lang w:val="en-US"/>
        </w:rPr>
      </w:pPr>
      <w:r w:rsidRPr="0010709D">
        <w:rPr>
          <w:rFonts w:ascii="Century Gothic" w:hAnsi="Century Gothic"/>
          <w:lang w:val="en-US"/>
        </w:rPr>
        <w:t>Companies will highly value workers who are able to operate successfully in these diverse environments.23 HR professionals will find it necessary to provide sensitivity training to help managers understand the needs an</w:t>
      </w:r>
      <w:r>
        <w:rPr>
          <w:rFonts w:ascii="Century Gothic" w:hAnsi="Century Gothic"/>
          <w:lang w:val="en-US"/>
        </w:rPr>
        <w:t>d perspectives of different mem</w:t>
      </w:r>
      <w:r w:rsidRPr="0010709D">
        <w:rPr>
          <w:rFonts w:ascii="Century Gothic" w:hAnsi="Century Gothic"/>
          <w:lang w:val="en-US"/>
        </w:rPr>
        <w:t>bers in these work groups</w:t>
      </w:r>
      <w:r>
        <w:rPr>
          <w:rFonts w:ascii="Century Gothic" w:hAnsi="Century Gothic"/>
          <w:lang w:val="en-US"/>
        </w:rPr>
        <w:t>.</w:t>
      </w:r>
    </w:p>
    <w:p w:rsidR="0010709D" w:rsidRPr="0010709D" w:rsidRDefault="0010709D" w:rsidP="0010709D">
      <w:pPr>
        <w:rPr>
          <w:rFonts w:ascii="Century Gothic" w:hAnsi="Century Gothic"/>
          <w:b/>
          <w:lang w:val="en-US"/>
        </w:rPr>
      </w:pPr>
      <w:r w:rsidRPr="0010709D">
        <w:rPr>
          <w:rFonts w:ascii="Century Gothic" w:hAnsi="Century Gothic"/>
          <w:b/>
          <w:lang w:val="en-US"/>
        </w:rPr>
        <w:t>The ageing workforce</w:t>
      </w:r>
    </w:p>
    <w:p w:rsidR="0010709D" w:rsidRDefault="0010709D" w:rsidP="0010709D">
      <w:pPr>
        <w:rPr>
          <w:rFonts w:ascii="Century Gothic" w:hAnsi="Century Gothic"/>
          <w:lang w:val="en-US"/>
        </w:rPr>
      </w:pPr>
      <w:r>
        <w:rPr>
          <w:rFonts w:ascii="Century Gothic" w:hAnsi="Century Gothic"/>
          <w:lang w:val="en-US"/>
        </w:rPr>
        <w:t>W</w:t>
      </w:r>
      <w:r w:rsidRPr="0010709D">
        <w:rPr>
          <w:rFonts w:ascii="Century Gothic" w:hAnsi="Century Gothic"/>
          <w:lang w:val="en-US"/>
        </w:rPr>
        <w:t>ith the lack of skills in numerous areas, companies</w:t>
      </w:r>
      <w:r>
        <w:rPr>
          <w:rFonts w:ascii="Century Gothic" w:hAnsi="Century Gothic"/>
          <w:lang w:val="en-US"/>
        </w:rPr>
        <w:t xml:space="preserve"> are again employing older work</w:t>
      </w:r>
      <w:r w:rsidRPr="0010709D">
        <w:rPr>
          <w:rFonts w:ascii="Century Gothic" w:hAnsi="Century Gothic"/>
          <w:lang w:val="en-US"/>
        </w:rPr>
        <w:t xml:space="preserve">ers because of their experience and maturity. </w:t>
      </w:r>
    </w:p>
    <w:p w:rsidR="0010709D" w:rsidRDefault="0010709D" w:rsidP="0010709D">
      <w:pPr>
        <w:rPr>
          <w:rFonts w:ascii="Century Gothic" w:hAnsi="Century Gothic"/>
          <w:lang w:val="en-US"/>
        </w:rPr>
      </w:pPr>
      <w:r w:rsidRPr="0010709D">
        <w:rPr>
          <w:rFonts w:ascii="Century Gothic" w:hAnsi="Century Gothic"/>
          <w:lang w:val="en-US"/>
        </w:rPr>
        <w:t xml:space="preserve">These workers are also more flexible about taking part-time and odd-hour shifts than younger workers are. However, the </w:t>
      </w:r>
      <w:r w:rsidRPr="0010709D">
        <w:rPr>
          <w:rFonts w:ascii="Century Gothic" w:hAnsi="Century Gothic"/>
          <w:lang w:val="en-US"/>
        </w:rPr>
        <w:t>implications</w:t>
      </w:r>
      <w:r w:rsidRPr="0010709D">
        <w:rPr>
          <w:rFonts w:ascii="Century Gothic" w:hAnsi="Century Gothic"/>
          <w:lang w:val="en-US"/>
        </w:rPr>
        <w:t xml:space="preserve"> are that younger managers may find themselves threatened when managing older staff.</w:t>
      </w:r>
    </w:p>
    <w:p w:rsidR="0010709D" w:rsidRPr="0010709D" w:rsidRDefault="0010709D" w:rsidP="0010709D">
      <w:pPr>
        <w:rPr>
          <w:rFonts w:ascii="Century Gothic" w:hAnsi="Century Gothic"/>
          <w:b/>
          <w:lang w:val="en-US"/>
        </w:rPr>
      </w:pPr>
      <w:r w:rsidRPr="0010709D">
        <w:rPr>
          <w:rFonts w:ascii="Century Gothic" w:hAnsi="Century Gothic"/>
          <w:b/>
          <w:lang w:val="en-US"/>
        </w:rPr>
        <w:t>The birth of the dynamic workforce</w:t>
      </w:r>
    </w:p>
    <w:p w:rsidR="0010709D" w:rsidRDefault="0010709D" w:rsidP="0010709D">
      <w:pPr>
        <w:rPr>
          <w:rFonts w:ascii="Century Gothic" w:hAnsi="Century Gothic"/>
          <w:lang w:val="en-US"/>
        </w:rPr>
      </w:pPr>
      <w:r w:rsidRPr="0010709D">
        <w:rPr>
          <w:rFonts w:ascii="Century Gothic" w:hAnsi="Century Gothic"/>
          <w:lang w:val="en-US"/>
        </w:rPr>
        <w:t xml:space="preserve">The processes and methods of performing work are </w:t>
      </w:r>
      <w:r>
        <w:rPr>
          <w:rFonts w:ascii="Century Gothic" w:hAnsi="Century Gothic"/>
          <w:lang w:val="en-US"/>
        </w:rPr>
        <w:t xml:space="preserve">no longer fixed but fluid. This </w:t>
      </w:r>
      <w:r w:rsidRPr="0010709D">
        <w:rPr>
          <w:rFonts w:ascii="Century Gothic" w:hAnsi="Century Gothic"/>
          <w:lang w:val="en-US"/>
        </w:rPr>
        <w:t xml:space="preserve">situation requires workers to adapt </w:t>
      </w:r>
      <w:proofErr w:type="spellStart"/>
      <w:r w:rsidRPr="0010709D">
        <w:rPr>
          <w:rFonts w:ascii="Century Gothic" w:hAnsi="Century Gothic"/>
          <w:lang w:val="en-US"/>
        </w:rPr>
        <w:t>continu-ously</w:t>
      </w:r>
      <w:proofErr w:type="spellEnd"/>
      <w:r w:rsidRPr="0010709D">
        <w:rPr>
          <w:rFonts w:ascii="Century Gothic" w:hAnsi="Century Gothic"/>
          <w:lang w:val="en-US"/>
        </w:rPr>
        <w:t xml:space="preserve">. </w:t>
      </w:r>
    </w:p>
    <w:p w:rsidR="0010709D" w:rsidRDefault="0010709D" w:rsidP="0010709D">
      <w:pPr>
        <w:rPr>
          <w:rFonts w:ascii="Century Gothic" w:hAnsi="Century Gothic"/>
          <w:lang w:val="en-US"/>
        </w:rPr>
      </w:pPr>
      <w:r>
        <w:rPr>
          <w:rFonts w:ascii="Century Gothic" w:hAnsi="Century Gothic"/>
          <w:lang w:val="en-US"/>
        </w:rPr>
        <w:t>M</w:t>
      </w:r>
      <w:r w:rsidRPr="0010709D">
        <w:rPr>
          <w:rFonts w:ascii="Century Gothic" w:hAnsi="Century Gothic"/>
          <w:lang w:val="en-US"/>
        </w:rPr>
        <w:t>anagerial performance will be based less on the ability to direct and coordinate work functions and more on improving key work processes through innovative thinking on a continuous basis</w:t>
      </w:r>
      <w:r>
        <w:rPr>
          <w:rFonts w:ascii="Century Gothic" w:hAnsi="Century Gothic"/>
          <w:lang w:val="en-US"/>
        </w:rPr>
        <w:t>.</w:t>
      </w:r>
    </w:p>
    <w:p w:rsidR="0010709D" w:rsidRPr="0010709D" w:rsidRDefault="0010709D" w:rsidP="0010709D">
      <w:pPr>
        <w:rPr>
          <w:rFonts w:ascii="Century Gothic" w:hAnsi="Century Gothic"/>
          <w:b/>
          <w:lang w:val="en-US"/>
        </w:rPr>
      </w:pPr>
      <w:r w:rsidRPr="0010709D">
        <w:rPr>
          <w:rFonts w:ascii="Century Gothic" w:hAnsi="Century Gothic"/>
          <w:b/>
          <w:lang w:val="en-US"/>
        </w:rPr>
        <w:t>The redesign of the HRM role</w:t>
      </w:r>
    </w:p>
    <w:p w:rsidR="00D47053" w:rsidRDefault="00D47053" w:rsidP="0010709D">
      <w:pPr>
        <w:rPr>
          <w:rFonts w:ascii="Century Gothic" w:hAnsi="Century Gothic"/>
          <w:lang w:val="en-US"/>
        </w:rPr>
      </w:pPr>
      <w:r>
        <w:rPr>
          <w:rFonts w:ascii="Century Gothic" w:hAnsi="Century Gothic"/>
          <w:lang w:val="en-US"/>
        </w:rPr>
        <w:t>I</w:t>
      </w:r>
      <w:r w:rsidR="0010709D" w:rsidRPr="0010709D">
        <w:rPr>
          <w:rFonts w:ascii="Century Gothic" w:hAnsi="Century Gothic"/>
          <w:lang w:val="en-US"/>
        </w:rPr>
        <w:t xml:space="preserve">t is obvious that if HRM is to address these changes </w:t>
      </w:r>
      <w:proofErr w:type="spellStart"/>
      <w:r w:rsidR="0010709D" w:rsidRPr="0010709D">
        <w:rPr>
          <w:rFonts w:ascii="Century Gothic" w:hAnsi="Century Gothic"/>
          <w:lang w:val="en-US"/>
        </w:rPr>
        <w:t>suc-cessfully</w:t>
      </w:r>
      <w:proofErr w:type="spellEnd"/>
      <w:r w:rsidR="0010709D" w:rsidRPr="0010709D">
        <w:rPr>
          <w:rFonts w:ascii="Century Gothic" w:hAnsi="Century Gothic"/>
          <w:lang w:val="en-US"/>
        </w:rPr>
        <w:t xml:space="preserve">, the traditional role it has played until now will not work in the future. </w:t>
      </w:r>
    </w:p>
    <w:p w:rsidR="0010709D" w:rsidRPr="0010709D" w:rsidRDefault="0010709D" w:rsidP="0010709D">
      <w:pPr>
        <w:rPr>
          <w:rFonts w:ascii="Century Gothic" w:hAnsi="Century Gothic"/>
          <w:lang w:val="en-US"/>
        </w:rPr>
      </w:pPr>
      <w:r w:rsidRPr="0010709D">
        <w:rPr>
          <w:rFonts w:ascii="Century Gothic" w:hAnsi="Century Gothic"/>
          <w:lang w:val="en-US"/>
        </w:rPr>
        <w:t xml:space="preserve">One method </w:t>
      </w:r>
      <w:proofErr w:type="spellStart"/>
      <w:r w:rsidRPr="0010709D">
        <w:rPr>
          <w:rFonts w:ascii="Century Gothic" w:hAnsi="Century Gothic"/>
          <w:lang w:val="en-US"/>
        </w:rPr>
        <w:t>organisations</w:t>
      </w:r>
      <w:proofErr w:type="spellEnd"/>
      <w:r w:rsidRPr="0010709D">
        <w:rPr>
          <w:rFonts w:ascii="Century Gothic" w:hAnsi="Century Gothic"/>
          <w:lang w:val="en-US"/>
        </w:rPr>
        <w:t xml:space="preserve"> have used to achieve this has been the re-engineering of HR processes. However, although </w:t>
      </w:r>
      <w:r w:rsidR="00D47053" w:rsidRPr="0010709D">
        <w:rPr>
          <w:rFonts w:ascii="Century Gothic" w:hAnsi="Century Gothic"/>
          <w:lang w:val="en-US"/>
        </w:rPr>
        <w:t>reengineering</w:t>
      </w:r>
      <w:r w:rsidRPr="0010709D">
        <w:rPr>
          <w:rFonts w:ascii="Century Gothic" w:hAnsi="Century Gothic"/>
          <w:lang w:val="en-US"/>
        </w:rPr>
        <w:t xml:space="preserve"> will reduce waste and result in more satisfied internal clients, it will not change the fundamental role that HR professionals play in the business or the value HR </w:t>
      </w:r>
      <w:r w:rsidR="00D47053" w:rsidRPr="0010709D">
        <w:rPr>
          <w:rFonts w:ascii="Century Gothic" w:hAnsi="Century Gothic"/>
          <w:lang w:val="en-US"/>
        </w:rPr>
        <w:t>professionals</w:t>
      </w:r>
      <w:r w:rsidR="00D47053">
        <w:rPr>
          <w:rFonts w:ascii="Century Gothic" w:hAnsi="Century Gothic"/>
          <w:lang w:val="en-US"/>
        </w:rPr>
        <w:t xml:space="preserve"> add to shareholders.</w:t>
      </w:r>
    </w:p>
    <w:p w:rsidR="00D47053" w:rsidRDefault="00D47053" w:rsidP="0010709D">
      <w:pPr>
        <w:rPr>
          <w:rFonts w:ascii="Century Gothic" w:hAnsi="Century Gothic"/>
          <w:lang w:val="en-US"/>
        </w:rPr>
      </w:pPr>
      <w:r>
        <w:rPr>
          <w:rFonts w:ascii="Century Gothic" w:hAnsi="Century Gothic"/>
          <w:lang w:val="en-US"/>
        </w:rPr>
        <w:t>T</w:t>
      </w:r>
      <w:r w:rsidR="0010709D" w:rsidRPr="0010709D">
        <w:rPr>
          <w:rFonts w:ascii="Century Gothic" w:hAnsi="Century Gothic"/>
          <w:lang w:val="en-US"/>
        </w:rPr>
        <w:t xml:space="preserve">o be </w:t>
      </w:r>
      <w:r w:rsidRPr="0010709D">
        <w:rPr>
          <w:rFonts w:ascii="Century Gothic" w:hAnsi="Century Gothic"/>
          <w:lang w:val="en-US"/>
        </w:rPr>
        <w:t>successful</w:t>
      </w:r>
      <w:r w:rsidR="0010709D" w:rsidRPr="0010709D">
        <w:rPr>
          <w:rFonts w:ascii="Century Gothic" w:hAnsi="Century Gothic"/>
          <w:lang w:val="en-US"/>
        </w:rPr>
        <w:t xml:space="preserve">, HR professionals must first work with top management to contract for a new or realigned role, before pursuing the </w:t>
      </w:r>
      <w:proofErr w:type="spellStart"/>
      <w:r w:rsidR="0010709D" w:rsidRPr="0010709D">
        <w:rPr>
          <w:rFonts w:ascii="Century Gothic" w:hAnsi="Century Gothic"/>
          <w:lang w:val="en-US"/>
        </w:rPr>
        <w:t>re-en¬gineering</w:t>
      </w:r>
      <w:proofErr w:type="spellEnd"/>
      <w:r w:rsidR="0010709D" w:rsidRPr="0010709D">
        <w:rPr>
          <w:rFonts w:ascii="Century Gothic" w:hAnsi="Century Gothic"/>
          <w:lang w:val="en-US"/>
        </w:rPr>
        <w:t xml:space="preserve"> route. Thus, this must take place after the contract process. </w:t>
      </w:r>
    </w:p>
    <w:p w:rsidR="00D47053" w:rsidRDefault="00D47053" w:rsidP="0010709D">
      <w:pPr>
        <w:rPr>
          <w:rFonts w:ascii="Century Gothic" w:hAnsi="Century Gothic"/>
          <w:lang w:val="en-US"/>
        </w:rPr>
      </w:pPr>
    </w:p>
    <w:p w:rsidR="0010709D" w:rsidRPr="0010709D" w:rsidRDefault="0010709D" w:rsidP="0010709D">
      <w:pPr>
        <w:rPr>
          <w:rFonts w:ascii="Century Gothic" w:hAnsi="Century Gothic"/>
          <w:lang w:val="en-US"/>
        </w:rPr>
      </w:pPr>
      <w:proofErr w:type="spellStart"/>
      <w:r w:rsidRPr="0010709D">
        <w:rPr>
          <w:rFonts w:ascii="Century Gothic" w:hAnsi="Century Gothic"/>
          <w:lang w:val="en-US"/>
        </w:rPr>
        <w:lastRenderedPageBreak/>
        <w:t>Kesler</w:t>
      </w:r>
      <w:proofErr w:type="spellEnd"/>
      <w:r w:rsidRPr="0010709D">
        <w:rPr>
          <w:rFonts w:ascii="Century Gothic" w:hAnsi="Century Gothic"/>
          <w:lang w:val="en-US"/>
        </w:rPr>
        <w:t xml:space="preserve"> </w:t>
      </w:r>
      <w:r w:rsidR="00D47053">
        <w:rPr>
          <w:rFonts w:ascii="Century Gothic" w:hAnsi="Century Gothic"/>
          <w:lang w:val="en-US"/>
        </w:rPr>
        <w:t>-</w:t>
      </w:r>
      <w:r w:rsidRPr="0010709D">
        <w:rPr>
          <w:rFonts w:ascii="Century Gothic" w:hAnsi="Century Gothic"/>
          <w:lang w:val="en-US"/>
        </w:rPr>
        <w:t xml:space="preserve"> three tactics that </w:t>
      </w:r>
      <w:proofErr w:type="spellStart"/>
      <w:r w:rsidRPr="0010709D">
        <w:rPr>
          <w:rFonts w:ascii="Century Gothic" w:hAnsi="Century Gothic"/>
          <w:lang w:val="en-US"/>
        </w:rPr>
        <w:t>organisations</w:t>
      </w:r>
      <w:proofErr w:type="spellEnd"/>
      <w:r w:rsidRPr="0010709D">
        <w:rPr>
          <w:rFonts w:ascii="Century Gothic" w:hAnsi="Century Gothic"/>
          <w:lang w:val="en-US"/>
        </w:rPr>
        <w:t xml:space="preserve"> </w:t>
      </w:r>
      <w:r w:rsidR="00D47053">
        <w:rPr>
          <w:rFonts w:ascii="Century Gothic" w:hAnsi="Century Gothic"/>
          <w:lang w:val="en-US"/>
        </w:rPr>
        <w:t>can follow to achieve success:</w:t>
      </w:r>
    </w:p>
    <w:p w:rsidR="0010709D" w:rsidRPr="00D47053" w:rsidRDefault="0010709D" w:rsidP="00220BC4">
      <w:pPr>
        <w:pStyle w:val="ListParagraph"/>
        <w:numPr>
          <w:ilvl w:val="0"/>
          <w:numId w:val="4"/>
        </w:numPr>
        <w:rPr>
          <w:rFonts w:ascii="Century Gothic" w:hAnsi="Century Gothic"/>
          <w:lang w:val="en-US"/>
        </w:rPr>
      </w:pPr>
      <w:r w:rsidRPr="00D47053">
        <w:rPr>
          <w:rFonts w:ascii="Century Gothic" w:hAnsi="Century Gothic"/>
          <w:lang w:val="en-US"/>
        </w:rPr>
        <w:t>Contracting with line management for a new role for HR</w:t>
      </w:r>
    </w:p>
    <w:p w:rsidR="0010709D" w:rsidRPr="00D47053" w:rsidRDefault="0010709D" w:rsidP="00220BC4">
      <w:pPr>
        <w:pStyle w:val="ListParagraph"/>
        <w:numPr>
          <w:ilvl w:val="0"/>
          <w:numId w:val="4"/>
        </w:numPr>
        <w:rPr>
          <w:rFonts w:ascii="Century Gothic" w:hAnsi="Century Gothic"/>
          <w:lang w:val="en-US"/>
        </w:rPr>
      </w:pPr>
      <w:r w:rsidRPr="00D47053">
        <w:rPr>
          <w:rFonts w:ascii="Century Gothic" w:hAnsi="Century Gothic"/>
          <w:lang w:val="en-US"/>
        </w:rPr>
        <w:t>Identifying and developing new HR competencies</w:t>
      </w:r>
    </w:p>
    <w:p w:rsidR="0010709D" w:rsidRDefault="0010709D" w:rsidP="00220BC4">
      <w:pPr>
        <w:pStyle w:val="ListParagraph"/>
        <w:numPr>
          <w:ilvl w:val="0"/>
          <w:numId w:val="4"/>
        </w:numPr>
        <w:rPr>
          <w:rFonts w:ascii="Century Gothic" w:hAnsi="Century Gothic"/>
          <w:lang w:val="en-US"/>
        </w:rPr>
      </w:pPr>
      <w:r w:rsidRPr="00D47053">
        <w:rPr>
          <w:rFonts w:ascii="Century Gothic" w:hAnsi="Century Gothic"/>
          <w:lang w:val="en-US"/>
        </w:rPr>
        <w:t xml:space="preserve">Redesigning HR work, systems, and the </w:t>
      </w:r>
      <w:r w:rsidR="003E6E2A">
        <w:rPr>
          <w:rFonts w:ascii="Century Gothic" w:hAnsi="Century Gothic"/>
          <w:lang w:val="en-US"/>
        </w:rPr>
        <w:t>organization</w:t>
      </w:r>
    </w:p>
    <w:p w:rsidR="003E6E2A" w:rsidRPr="003E6E2A" w:rsidRDefault="003E6E2A" w:rsidP="003E6E2A">
      <w:pPr>
        <w:rPr>
          <w:rFonts w:ascii="Century Gothic" w:hAnsi="Century Gothic"/>
          <w:b/>
          <w:lang w:val="en-US"/>
        </w:rPr>
      </w:pPr>
      <w:r w:rsidRPr="003E6E2A">
        <w:rPr>
          <w:rFonts w:ascii="Century Gothic" w:hAnsi="Century Gothic"/>
          <w:b/>
          <w:lang w:val="en-US"/>
        </w:rPr>
        <w:t>Contracting new roles</w:t>
      </w:r>
    </w:p>
    <w:p w:rsidR="003E6E2A" w:rsidRDefault="003E6E2A" w:rsidP="003E6E2A">
      <w:pPr>
        <w:rPr>
          <w:rFonts w:ascii="Century Gothic" w:hAnsi="Century Gothic"/>
          <w:lang w:val="en-US"/>
        </w:rPr>
      </w:pPr>
      <w:proofErr w:type="spellStart"/>
      <w:r>
        <w:rPr>
          <w:rFonts w:ascii="Century Gothic" w:hAnsi="Century Gothic"/>
          <w:lang w:val="en-US"/>
        </w:rPr>
        <w:t>O</w:t>
      </w:r>
      <w:r w:rsidRPr="003E6E2A">
        <w:rPr>
          <w:rFonts w:ascii="Century Gothic" w:hAnsi="Century Gothic"/>
          <w:lang w:val="en-US"/>
        </w:rPr>
        <w:t>rganisations</w:t>
      </w:r>
      <w:proofErr w:type="spellEnd"/>
      <w:r w:rsidRPr="003E6E2A">
        <w:rPr>
          <w:rFonts w:ascii="Century Gothic" w:hAnsi="Century Gothic"/>
          <w:lang w:val="en-US"/>
        </w:rPr>
        <w:t xml:space="preserve"> need to approach several stakeholders. These can include employees, middle management, functional top </w:t>
      </w:r>
      <w:r w:rsidRPr="003E6E2A">
        <w:rPr>
          <w:rFonts w:ascii="Century Gothic" w:hAnsi="Century Gothic"/>
          <w:lang w:val="en-US"/>
        </w:rPr>
        <w:t>executives</w:t>
      </w:r>
      <w:r w:rsidRPr="003E6E2A">
        <w:rPr>
          <w:rFonts w:ascii="Century Gothic" w:hAnsi="Century Gothic"/>
          <w:lang w:val="en-US"/>
        </w:rPr>
        <w:t xml:space="preserve">, HR and top line management. </w:t>
      </w:r>
    </w:p>
    <w:p w:rsidR="003E6E2A" w:rsidRDefault="003E6E2A" w:rsidP="003E6E2A">
      <w:pPr>
        <w:rPr>
          <w:rFonts w:ascii="Century Gothic" w:hAnsi="Century Gothic"/>
          <w:lang w:val="en-US"/>
        </w:rPr>
      </w:pPr>
      <w:r w:rsidRPr="003E6E2A">
        <w:rPr>
          <w:rFonts w:ascii="Century Gothic" w:hAnsi="Century Gothic"/>
          <w:lang w:val="en-US"/>
        </w:rPr>
        <w:t xml:space="preserve">The process must also be a two-way dialogue in which the client managers influence, and are influenced by, their HRM providers. </w:t>
      </w:r>
    </w:p>
    <w:p w:rsidR="003E6E2A" w:rsidRDefault="003E6E2A" w:rsidP="003E6E2A">
      <w:pPr>
        <w:rPr>
          <w:rFonts w:ascii="Century Gothic" w:hAnsi="Century Gothic"/>
          <w:lang w:val="en-US"/>
        </w:rPr>
      </w:pPr>
      <w:r w:rsidRPr="003E6E2A">
        <w:rPr>
          <w:rFonts w:ascii="Century Gothic" w:hAnsi="Century Gothic"/>
          <w:lang w:val="en-US"/>
        </w:rPr>
        <w:t>HRM and line managers must also agree on how the HRM role will actually change in the new environment, beyond the re-engineering effort of the HRM processes</w:t>
      </w:r>
      <w:r>
        <w:rPr>
          <w:rFonts w:ascii="Century Gothic" w:hAnsi="Century Gothic"/>
          <w:lang w:val="en-US"/>
        </w:rPr>
        <w:t>.</w:t>
      </w:r>
    </w:p>
    <w:p w:rsidR="003E6E2A" w:rsidRDefault="003E6E2A" w:rsidP="003E6E2A">
      <w:pPr>
        <w:rPr>
          <w:rFonts w:ascii="Century Gothic" w:hAnsi="Century Gothic"/>
          <w:lang w:val="en-US"/>
        </w:rPr>
      </w:pPr>
      <w:proofErr w:type="spellStart"/>
      <w:r w:rsidRPr="003E6E2A">
        <w:rPr>
          <w:rFonts w:ascii="Century Gothic" w:hAnsi="Century Gothic"/>
          <w:lang w:val="en-US"/>
        </w:rPr>
        <w:t>Kes</w:t>
      </w:r>
      <w:r>
        <w:rPr>
          <w:rFonts w:ascii="Century Gothic" w:hAnsi="Century Gothic"/>
          <w:lang w:val="en-US"/>
        </w:rPr>
        <w:t>ler</w:t>
      </w:r>
      <w:proofErr w:type="spellEnd"/>
      <w:r>
        <w:rPr>
          <w:rFonts w:ascii="Century Gothic" w:hAnsi="Century Gothic"/>
          <w:lang w:val="en-US"/>
        </w:rPr>
        <w:t xml:space="preserve"> has proposed a 'performance capabilities' (PC) model</w:t>
      </w:r>
      <w:r w:rsidRPr="003E6E2A">
        <w:rPr>
          <w:rFonts w:ascii="Century Gothic" w:hAnsi="Century Gothic"/>
          <w:lang w:val="en-US"/>
        </w:rPr>
        <w:t xml:space="preserve"> that will help in this regard </w:t>
      </w:r>
    </w:p>
    <w:p w:rsidR="003E6E2A" w:rsidRPr="003E6E2A" w:rsidRDefault="003E6E2A" w:rsidP="003E6E2A">
      <w:pPr>
        <w:rPr>
          <w:rFonts w:ascii="Century Gothic" w:hAnsi="Century Gothic"/>
          <w:lang w:val="en-US"/>
        </w:rPr>
      </w:pPr>
      <w:r w:rsidRPr="003E6E2A">
        <w:rPr>
          <w:rFonts w:ascii="Century Gothic" w:hAnsi="Century Gothic"/>
          <w:lang w:val="en-US"/>
        </w:rPr>
        <w:t>The roles - from lef</w:t>
      </w:r>
      <w:r>
        <w:rPr>
          <w:rFonts w:ascii="Century Gothic" w:hAnsi="Century Gothic"/>
          <w:lang w:val="en-US"/>
        </w:rPr>
        <w:t>t to right in the model - are:</w:t>
      </w:r>
    </w:p>
    <w:p w:rsidR="003E6E2A" w:rsidRPr="003E6E2A" w:rsidRDefault="003E6E2A" w:rsidP="00220BC4">
      <w:pPr>
        <w:pStyle w:val="ListParagraph"/>
        <w:numPr>
          <w:ilvl w:val="0"/>
          <w:numId w:val="5"/>
        </w:numPr>
        <w:rPr>
          <w:rFonts w:ascii="Century Gothic" w:hAnsi="Century Gothic"/>
          <w:lang w:val="en-US"/>
        </w:rPr>
      </w:pPr>
      <w:r w:rsidRPr="003E6E2A">
        <w:rPr>
          <w:rFonts w:ascii="Century Gothic" w:hAnsi="Century Gothic"/>
          <w:lang w:val="en-US"/>
        </w:rPr>
        <w:t>Catalytic influence</w:t>
      </w:r>
    </w:p>
    <w:p w:rsidR="003E6E2A" w:rsidRPr="003E6E2A" w:rsidRDefault="003E6E2A" w:rsidP="00220BC4">
      <w:pPr>
        <w:pStyle w:val="ListParagraph"/>
        <w:numPr>
          <w:ilvl w:val="0"/>
          <w:numId w:val="5"/>
        </w:numPr>
        <w:rPr>
          <w:rFonts w:ascii="Century Gothic" w:hAnsi="Century Gothic"/>
          <w:lang w:val="en-US"/>
        </w:rPr>
      </w:pPr>
      <w:r w:rsidRPr="003E6E2A">
        <w:rPr>
          <w:rFonts w:ascii="Century Gothic" w:hAnsi="Century Gothic"/>
          <w:lang w:val="en-US"/>
        </w:rPr>
        <w:t>Diagnostic and fact-based analysis</w:t>
      </w:r>
    </w:p>
    <w:p w:rsidR="003E6E2A" w:rsidRPr="003E6E2A" w:rsidRDefault="003E6E2A" w:rsidP="00220BC4">
      <w:pPr>
        <w:pStyle w:val="ListParagraph"/>
        <w:numPr>
          <w:ilvl w:val="0"/>
          <w:numId w:val="5"/>
        </w:numPr>
        <w:rPr>
          <w:rFonts w:ascii="Century Gothic" w:hAnsi="Century Gothic"/>
          <w:lang w:val="en-US"/>
        </w:rPr>
      </w:pPr>
      <w:r w:rsidRPr="003E6E2A">
        <w:rPr>
          <w:rFonts w:ascii="Century Gothic" w:hAnsi="Century Gothic"/>
          <w:lang w:val="en-US"/>
        </w:rPr>
        <w:t>Innovating business structures and processes</w:t>
      </w:r>
    </w:p>
    <w:p w:rsidR="003E6E2A" w:rsidRPr="003E6E2A" w:rsidRDefault="003E6E2A" w:rsidP="00220BC4">
      <w:pPr>
        <w:pStyle w:val="ListParagraph"/>
        <w:numPr>
          <w:ilvl w:val="0"/>
          <w:numId w:val="5"/>
        </w:numPr>
        <w:rPr>
          <w:rFonts w:ascii="Century Gothic" w:hAnsi="Century Gothic"/>
          <w:lang w:val="en-US"/>
        </w:rPr>
      </w:pPr>
      <w:r w:rsidRPr="003E6E2A">
        <w:rPr>
          <w:rFonts w:ascii="Century Gothic" w:hAnsi="Century Gothic"/>
          <w:lang w:val="en-US"/>
        </w:rPr>
        <w:t>Assurance standards</w:t>
      </w:r>
    </w:p>
    <w:p w:rsidR="003E6E2A" w:rsidRPr="003E6E2A" w:rsidRDefault="003E6E2A" w:rsidP="00220BC4">
      <w:pPr>
        <w:pStyle w:val="ListParagraph"/>
        <w:numPr>
          <w:ilvl w:val="0"/>
          <w:numId w:val="5"/>
        </w:numPr>
        <w:rPr>
          <w:rFonts w:ascii="Century Gothic" w:hAnsi="Century Gothic"/>
          <w:lang w:val="en-US"/>
        </w:rPr>
      </w:pPr>
      <w:r w:rsidRPr="003E6E2A">
        <w:rPr>
          <w:rFonts w:ascii="Century Gothic" w:hAnsi="Century Gothic"/>
          <w:lang w:val="en-US"/>
        </w:rPr>
        <w:t>Administration and services</w:t>
      </w:r>
    </w:p>
    <w:p w:rsidR="003E6E2A" w:rsidRPr="003E6E2A" w:rsidRDefault="003E6E2A" w:rsidP="00220BC4">
      <w:pPr>
        <w:pStyle w:val="ListParagraph"/>
        <w:numPr>
          <w:ilvl w:val="0"/>
          <w:numId w:val="5"/>
        </w:numPr>
        <w:rPr>
          <w:rFonts w:ascii="Century Gothic" w:hAnsi="Century Gothic"/>
          <w:lang w:val="en-US"/>
        </w:rPr>
      </w:pPr>
      <w:r w:rsidRPr="003E6E2A">
        <w:rPr>
          <w:rFonts w:ascii="Century Gothic" w:hAnsi="Century Gothic"/>
          <w:lang w:val="en-US"/>
        </w:rPr>
        <w:t>Problem solving.</w:t>
      </w:r>
    </w:p>
    <w:p w:rsidR="003E6E2A" w:rsidRPr="003E6E2A" w:rsidRDefault="003E6E2A" w:rsidP="003E6E2A">
      <w:pPr>
        <w:rPr>
          <w:rFonts w:ascii="Century Gothic" w:hAnsi="Century Gothic"/>
          <w:lang w:val="en-US"/>
        </w:rPr>
      </w:pPr>
      <w:r w:rsidRPr="003E6E2A">
        <w:rPr>
          <w:rFonts w:ascii="Century Gothic" w:hAnsi="Century Gothic"/>
          <w:lang w:val="en-US"/>
        </w:rPr>
        <w:t xml:space="preserve">Roles one to three generally exert more </w:t>
      </w:r>
      <w:r w:rsidRPr="003E6E2A">
        <w:rPr>
          <w:rFonts w:ascii="Century Gothic" w:hAnsi="Century Gothic"/>
          <w:lang w:val="en-US"/>
        </w:rPr>
        <w:t>leverage</w:t>
      </w:r>
    </w:p>
    <w:p w:rsidR="00950C68" w:rsidRDefault="00950C68" w:rsidP="00C005EF">
      <w:pPr>
        <w:rPr>
          <w:rFonts w:ascii="Century Gothic" w:hAnsi="Century Gothic"/>
          <w:lang w:val="en-US"/>
        </w:rPr>
      </w:pPr>
      <w:r>
        <w:rPr>
          <w:rFonts w:ascii="Century Gothic" w:hAnsi="Century Gothic"/>
          <w:lang w:val="en-US"/>
        </w:rPr>
        <w:t xml:space="preserve">Roles four to six </w:t>
      </w:r>
      <w:r w:rsidRPr="00950C68">
        <w:rPr>
          <w:rFonts w:ascii="Century Gothic" w:hAnsi="Century Gothic"/>
          <w:lang w:val="en-US"/>
        </w:rPr>
        <w:t xml:space="preserve">have less leverage because they are more transactional in nature and are less likely to add value to the money invested. </w:t>
      </w:r>
    </w:p>
    <w:p w:rsidR="00950C68" w:rsidRDefault="00950C68" w:rsidP="00C005EF">
      <w:pPr>
        <w:rPr>
          <w:rFonts w:ascii="Century Gothic" w:hAnsi="Century Gothic"/>
          <w:lang w:val="en-US"/>
        </w:rPr>
      </w:pPr>
      <w:r>
        <w:rPr>
          <w:rFonts w:ascii="Century Gothic" w:hAnsi="Century Gothic"/>
          <w:lang w:val="en-US"/>
        </w:rPr>
        <w:t>T</w:t>
      </w:r>
      <w:r w:rsidRPr="00950C68">
        <w:rPr>
          <w:rFonts w:ascii="Century Gothic" w:hAnsi="Century Gothic"/>
          <w:lang w:val="en-US"/>
        </w:rPr>
        <w:t xml:space="preserve">he value of the various roles can be determined only in the context of a given company and its needs.38 </w:t>
      </w:r>
    </w:p>
    <w:p w:rsidR="0010709D" w:rsidRDefault="00950C68" w:rsidP="00C005EF">
      <w:pPr>
        <w:rPr>
          <w:rFonts w:ascii="Century Gothic" w:hAnsi="Century Gothic"/>
          <w:lang w:val="en-US"/>
        </w:rPr>
      </w:pPr>
      <w:r>
        <w:rPr>
          <w:rFonts w:ascii="Century Gothic" w:hAnsi="Century Gothic"/>
          <w:lang w:val="en-US"/>
        </w:rPr>
        <w:t>F</w:t>
      </w:r>
      <w:r w:rsidRPr="00950C68">
        <w:rPr>
          <w:rFonts w:ascii="Century Gothic" w:hAnsi="Century Gothic"/>
          <w:lang w:val="en-US"/>
        </w:rPr>
        <w:t xml:space="preserve">or </w:t>
      </w:r>
      <w:r>
        <w:rPr>
          <w:rFonts w:ascii="Century Gothic" w:hAnsi="Century Gothic"/>
          <w:lang w:val="en-US"/>
        </w:rPr>
        <w:t>the business strategy to be suc</w:t>
      </w:r>
      <w:r w:rsidRPr="00950C68">
        <w:rPr>
          <w:rFonts w:ascii="Century Gothic" w:hAnsi="Century Gothic"/>
          <w:lang w:val="en-US"/>
        </w:rPr>
        <w:t>cessful, the partnership-orientated performance capabilities (roles 1 to 3) must support the business strategy more directly than the service-transactions portion of the continuum (roles 4 to 6) does</w:t>
      </w:r>
      <w:r>
        <w:rPr>
          <w:rFonts w:ascii="Century Gothic" w:hAnsi="Century Gothic"/>
          <w:lang w:val="en-US"/>
        </w:rPr>
        <w:t>.</w:t>
      </w:r>
    </w:p>
    <w:p w:rsidR="00950C68" w:rsidRDefault="00950C68" w:rsidP="00C005EF">
      <w:pPr>
        <w:rPr>
          <w:rFonts w:ascii="Century Gothic" w:hAnsi="Century Gothic"/>
          <w:i/>
          <w:lang w:val="en-US"/>
        </w:rPr>
      </w:pPr>
      <w:r w:rsidRPr="00950C68">
        <w:rPr>
          <w:rFonts w:ascii="Century Gothic" w:hAnsi="Century Gothic"/>
          <w:i/>
          <w:lang w:val="en-US"/>
        </w:rPr>
        <w:t>The performance capabilities model</w:t>
      </w:r>
      <w:r>
        <w:rPr>
          <w:rFonts w:ascii="Century Gothic" w:hAnsi="Century Gothic"/>
          <w:i/>
          <w:lang w:val="en-US"/>
        </w:rPr>
        <w:t>: defining the fundamental role of HRM</w:t>
      </w:r>
    </w:p>
    <w:p w:rsidR="00950C68" w:rsidRDefault="00950C68" w:rsidP="00C005EF">
      <w:pPr>
        <w:rPr>
          <w:rFonts w:ascii="Century Gothic" w:hAnsi="Century Gothic"/>
          <w:lang w:val="en-US"/>
        </w:rPr>
      </w:pPr>
      <w:r>
        <w:rPr>
          <w:rFonts w:ascii="Century Gothic" w:hAnsi="Century Gothic"/>
          <w:lang w:val="en-US"/>
        </w:rPr>
        <w:t>See Page 387</w:t>
      </w:r>
    </w:p>
    <w:p w:rsidR="00950C68" w:rsidRDefault="00950C68" w:rsidP="00C005EF">
      <w:pPr>
        <w:rPr>
          <w:rFonts w:ascii="Century Gothic" w:hAnsi="Century Gothic"/>
          <w:lang w:val="en-US"/>
        </w:rPr>
      </w:pPr>
    </w:p>
    <w:p w:rsidR="00950C68" w:rsidRDefault="00950C68" w:rsidP="00C005EF">
      <w:pPr>
        <w:rPr>
          <w:rFonts w:ascii="Century Gothic" w:hAnsi="Century Gothic"/>
          <w:lang w:val="en-US"/>
        </w:rPr>
      </w:pPr>
    </w:p>
    <w:p w:rsidR="00950C68" w:rsidRDefault="00950C68" w:rsidP="00C005EF">
      <w:pPr>
        <w:rPr>
          <w:rFonts w:ascii="Century Gothic" w:hAnsi="Century Gothic"/>
          <w:lang w:val="en-US"/>
        </w:rPr>
      </w:pPr>
    </w:p>
    <w:p w:rsidR="00950C68" w:rsidRDefault="00950C68" w:rsidP="00C005EF">
      <w:pPr>
        <w:rPr>
          <w:rFonts w:ascii="Century Gothic" w:hAnsi="Century Gothic"/>
          <w:lang w:val="en-US"/>
        </w:rPr>
      </w:pPr>
    </w:p>
    <w:p w:rsidR="00950C68" w:rsidRDefault="00950C68" w:rsidP="00C005EF">
      <w:pPr>
        <w:rPr>
          <w:rFonts w:ascii="Century Gothic" w:hAnsi="Century Gothic"/>
          <w:lang w:val="en-US"/>
        </w:rPr>
      </w:pPr>
    </w:p>
    <w:p w:rsidR="00950C68" w:rsidRDefault="00950C68" w:rsidP="00C005EF">
      <w:pPr>
        <w:rPr>
          <w:rFonts w:ascii="Century Gothic" w:hAnsi="Century Gothic"/>
          <w:lang w:val="en-US"/>
        </w:rPr>
      </w:pPr>
    </w:p>
    <w:p w:rsidR="00950C68" w:rsidRDefault="00950C68" w:rsidP="00C005EF">
      <w:pPr>
        <w:rPr>
          <w:rFonts w:ascii="Century Gothic" w:hAnsi="Century Gothic"/>
          <w:lang w:val="en-US"/>
        </w:rPr>
      </w:pPr>
    </w:p>
    <w:p w:rsidR="00950C68" w:rsidRDefault="00950C68" w:rsidP="00950C68">
      <w:pPr>
        <w:rPr>
          <w:rFonts w:ascii="Century Gothic" w:hAnsi="Century Gothic"/>
          <w:lang w:val="en-US"/>
        </w:rPr>
      </w:pPr>
      <w:r w:rsidRPr="00950C68">
        <w:rPr>
          <w:rFonts w:ascii="Century Gothic" w:hAnsi="Century Gothic"/>
          <w:lang w:val="en-US"/>
        </w:rPr>
        <w:lastRenderedPageBreak/>
        <w:t xml:space="preserve">Activating the left side of the model first will normally reduce the resources </w:t>
      </w:r>
      <w:r w:rsidRPr="00950C68">
        <w:rPr>
          <w:rFonts w:ascii="Century Gothic" w:hAnsi="Century Gothic"/>
          <w:lang w:val="en-US"/>
        </w:rPr>
        <w:t>consumed</w:t>
      </w:r>
      <w:r w:rsidRPr="00950C68">
        <w:rPr>
          <w:rFonts w:ascii="Century Gothic" w:hAnsi="Century Gothic"/>
          <w:lang w:val="en-US"/>
        </w:rPr>
        <w:t xml:space="preserve"> on the right side of the continuum later, </w:t>
      </w:r>
    </w:p>
    <w:p w:rsidR="00950C68" w:rsidRPr="00950C68" w:rsidRDefault="00950C68" w:rsidP="00950C68">
      <w:pPr>
        <w:rPr>
          <w:rFonts w:ascii="Century Gothic" w:hAnsi="Century Gothic"/>
          <w:lang w:val="en-US"/>
        </w:rPr>
      </w:pPr>
      <w:r>
        <w:rPr>
          <w:rFonts w:ascii="Century Gothic" w:hAnsi="Century Gothic"/>
          <w:lang w:val="en-US"/>
        </w:rPr>
        <w:t>T</w:t>
      </w:r>
      <w:r w:rsidRPr="00950C68">
        <w:rPr>
          <w:rFonts w:ascii="Century Gothic" w:hAnsi="Century Gothic"/>
          <w:lang w:val="en-US"/>
        </w:rPr>
        <w:t xml:space="preserve">o be effective, the HR role, which normally starts on the right side of the model (roles four to six), must move to the left (roles one to three), where conditions are best accomplished. Thus both halves of the model must be delivered to the appropriate extent and in a highly </w:t>
      </w:r>
      <w:r w:rsidRPr="00950C68">
        <w:rPr>
          <w:rFonts w:ascii="Century Gothic" w:hAnsi="Century Gothic"/>
          <w:lang w:val="en-US"/>
        </w:rPr>
        <w:t>competent</w:t>
      </w:r>
      <w:r>
        <w:rPr>
          <w:rFonts w:ascii="Century Gothic" w:hAnsi="Century Gothic"/>
          <w:lang w:val="en-US"/>
        </w:rPr>
        <w:t xml:space="preserve"> manner to be successful.</w:t>
      </w:r>
    </w:p>
    <w:p w:rsidR="00950C68" w:rsidRDefault="00950C68" w:rsidP="00950C68">
      <w:pPr>
        <w:rPr>
          <w:rFonts w:ascii="Century Gothic" w:hAnsi="Century Gothic"/>
          <w:lang w:val="en-US"/>
        </w:rPr>
      </w:pPr>
      <w:proofErr w:type="spellStart"/>
      <w:r w:rsidRPr="00950C68">
        <w:rPr>
          <w:rFonts w:ascii="Century Gothic" w:hAnsi="Century Gothic"/>
          <w:lang w:val="en-US"/>
        </w:rPr>
        <w:t>Kesler</w:t>
      </w:r>
      <w:proofErr w:type="spellEnd"/>
      <w:r w:rsidRPr="00950C68">
        <w:rPr>
          <w:rFonts w:ascii="Century Gothic" w:hAnsi="Century Gothic"/>
          <w:lang w:val="en-US"/>
        </w:rPr>
        <w:t xml:space="preserve"> provides a further extension of the model</w:t>
      </w:r>
    </w:p>
    <w:p w:rsidR="00950C68" w:rsidRPr="00950C68" w:rsidRDefault="00950C68" w:rsidP="00220BC4">
      <w:pPr>
        <w:pStyle w:val="ListParagraph"/>
        <w:numPr>
          <w:ilvl w:val="0"/>
          <w:numId w:val="6"/>
        </w:numPr>
        <w:rPr>
          <w:rFonts w:ascii="Century Gothic" w:hAnsi="Century Gothic"/>
          <w:lang w:val="en-US"/>
        </w:rPr>
      </w:pPr>
      <w:r w:rsidRPr="00950C68">
        <w:rPr>
          <w:rFonts w:ascii="Century Gothic" w:hAnsi="Century Gothic"/>
          <w:lang w:val="en-US"/>
        </w:rPr>
        <w:t>Contract for priority, value-added roles, while influencing the expectations of internal clients</w:t>
      </w:r>
    </w:p>
    <w:p w:rsidR="00950C68" w:rsidRPr="00950C68" w:rsidRDefault="00950C68" w:rsidP="00220BC4">
      <w:pPr>
        <w:pStyle w:val="ListParagraph"/>
        <w:numPr>
          <w:ilvl w:val="0"/>
          <w:numId w:val="6"/>
        </w:numPr>
        <w:rPr>
          <w:rFonts w:ascii="Century Gothic" w:hAnsi="Century Gothic"/>
          <w:lang w:val="en-US"/>
        </w:rPr>
      </w:pPr>
      <w:r w:rsidRPr="00950C68">
        <w:rPr>
          <w:rFonts w:ascii="Century Gothic" w:hAnsi="Century Gothic"/>
          <w:lang w:val="en-US"/>
        </w:rPr>
        <w:t>Identify a set of required competencies that reflect those priorities</w:t>
      </w:r>
    </w:p>
    <w:p w:rsidR="00950C68" w:rsidRDefault="00950C68" w:rsidP="00220BC4">
      <w:pPr>
        <w:pStyle w:val="ListParagraph"/>
        <w:numPr>
          <w:ilvl w:val="0"/>
          <w:numId w:val="6"/>
        </w:numPr>
        <w:rPr>
          <w:rFonts w:ascii="Century Gothic" w:hAnsi="Century Gothic"/>
          <w:lang w:val="en-US"/>
        </w:rPr>
      </w:pPr>
      <w:r w:rsidRPr="00950C68">
        <w:rPr>
          <w:rFonts w:ascii="Century Gothic" w:hAnsi="Century Gothic"/>
          <w:lang w:val="en-US"/>
        </w:rPr>
        <w:t>Redesign the work and processes</w:t>
      </w:r>
    </w:p>
    <w:p w:rsidR="00950C68" w:rsidRPr="00950C68" w:rsidRDefault="00950C68" w:rsidP="00950C68">
      <w:pPr>
        <w:rPr>
          <w:rFonts w:ascii="Century Gothic" w:hAnsi="Century Gothic"/>
          <w:lang w:val="en-US"/>
        </w:rPr>
      </w:pPr>
      <w:r w:rsidRPr="00950C68">
        <w:rPr>
          <w:rFonts w:ascii="Century Gothic" w:hAnsi="Century Gothic"/>
          <w:lang w:val="en-US"/>
        </w:rPr>
        <w:t xml:space="preserve">This grid will provide a tool for repositioning the HRM function by answering the </w:t>
      </w:r>
      <w:r w:rsidRPr="00950C68">
        <w:rPr>
          <w:rFonts w:ascii="Century Gothic" w:hAnsi="Century Gothic"/>
          <w:lang w:val="en-US"/>
        </w:rPr>
        <w:t>following</w:t>
      </w:r>
      <w:r w:rsidRPr="00950C68">
        <w:rPr>
          <w:rFonts w:ascii="Century Gothic" w:hAnsi="Century Gothic"/>
          <w:lang w:val="en-US"/>
        </w:rPr>
        <w:t xml:space="preserve"> q</w:t>
      </w:r>
      <w:r>
        <w:rPr>
          <w:rFonts w:ascii="Century Gothic" w:hAnsi="Century Gothic"/>
          <w:lang w:val="en-US"/>
        </w:rPr>
        <w:t>uestions:</w:t>
      </w:r>
    </w:p>
    <w:p w:rsidR="00950C68" w:rsidRPr="00950C68" w:rsidRDefault="00950C68" w:rsidP="00220BC4">
      <w:pPr>
        <w:pStyle w:val="ListParagraph"/>
        <w:numPr>
          <w:ilvl w:val="0"/>
          <w:numId w:val="7"/>
        </w:numPr>
        <w:rPr>
          <w:rFonts w:ascii="Century Gothic" w:hAnsi="Century Gothic"/>
          <w:lang w:val="en-US"/>
        </w:rPr>
      </w:pPr>
      <w:r w:rsidRPr="00950C68">
        <w:rPr>
          <w:rFonts w:ascii="Century Gothic" w:hAnsi="Century Gothic"/>
          <w:lang w:val="en-US"/>
        </w:rPr>
        <w:t>What is the HRM work that needs to be performed?</w:t>
      </w:r>
    </w:p>
    <w:p w:rsidR="00950C68" w:rsidRPr="00950C68" w:rsidRDefault="00950C68" w:rsidP="00220BC4">
      <w:pPr>
        <w:pStyle w:val="ListParagraph"/>
        <w:numPr>
          <w:ilvl w:val="0"/>
          <w:numId w:val="7"/>
        </w:numPr>
        <w:rPr>
          <w:rFonts w:ascii="Century Gothic" w:hAnsi="Century Gothic"/>
          <w:lang w:val="en-US"/>
        </w:rPr>
      </w:pPr>
      <w:r w:rsidRPr="00950C68">
        <w:rPr>
          <w:rFonts w:ascii="Century Gothic" w:hAnsi="Century Gothic"/>
          <w:lang w:val="en-US"/>
        </w:rPr>
        <w:t>Who are the best people to perform it?</w:t>
      </w:r>
    </w:p>
    <w:p w:rsidR="00950C68" w:rsidRPr="00950C68" w:rsidRDefault="00950C68" w:rsidP="00220BC4">
      <w:pPr>
        <w:pStyle w:val="ListParagraph"/>
        <w:numPr>
          <w:ilvl w:val="0"/>
          <w:numId w:val="7"/>
        </w:numPr>
        <w:rPr>
          <w:rFonts w:ascii="Century Gothic" w:hAnsi="Century Gothic"/>
          <w:lang w:val="en-US"/>
        </w:rPr>
      </w:pPr>
      <w:r w:rsidRPr="00950C68">
        <w:rPr>
          <w:rFonts w:ascii="Century Gothic" w:hAnsi="Century Gothic"/>
          <w:lang w:val="en-US"/>
        </w:rPr>
        <w:t xml:space="preserve">Where does the HRM </w:t>
      </w:r>
      <w:proofErr w:type="spellStart"/>
      <w:r w:rsidRPr="00950C68">
        <w:rPr>
          <w:rFonts w:ascii="Century Gothic" w:hAnsi="Century Gothic"/>
          <w:lang w:val="en-US"/>
        </w:rPr>
        <w:t>organisation</w:t>
      </w:r>
      <w:proofErr w:type="spellEnd"/>
      <w:r w:rsidRPr="00950C68">
        <w:rPr>
          <w:rFonts w:ascii="Century Gothic" w:hAnsi="Century Gothic"/>
          <w:lang w:val="en-US"/>
        </w:rPr>
        <w:t xml:space="preserve"> clearly add the most value?</w:t>
      </w:r>
    </w:p>
    <w:p w:rsidR="00950C68" w:rsidRPr="00950C68" w:rsidRDefault="00950C68" w:rsidP="00220BC4">
      <w:pPr>
        <w:pStyle w:val="ListParagraph"/>
        <w:numPr>
          <w:ilvl w:val="0"/>
          <w:numId w:val="7"/>
        </w:numPr>
        <w:rPr>
          <w:rFonts w:ascii="Century Gothic" w:hAnsi="Century Gothic"/>
          <w:lang w:val="en-US"/>
        </w:rPr>
      </w:pPr>
      <w:r w:rsidRPr="00950C68">
        <w:rPr>
          <w:rFonts w:ascii="Century Gothic" w:hAnsi="Century Gothic"/>
          <w:lang w:val="en-US"/>
        </w:rPr>
        <w:t>What are the specific outputs required, and in what time frames?</w:t>
      </w:r>
    </w:p>
    <w:p w:rsidR="00950C68" w:rsidRDefault="00950C68" w:rsidP="00220BC4">
      <w:pPr>
        <w:pStyle w:val="ListParagraph"/>
        <w:numPr>
          <w:ilvl w:val="0"/>
          <w:numId w:val="7"/>
        </w:numPr>
        <w:rPr>
          <w:rFonts w:ascii="Century Gothic" w:hAnsi="Century Gothic"/>
          <w:lang w:val="en-US"/>
        </w:rPr>
      </w:pPr>
      <w:r w:rsidRPr="00950C68">
        <w:rPr>
          <w:rFonts w:ascii="Century Gothic" w:hAnsi="Century Gothic"/>
          <w:lang w:val="en-US"/>
        </w:rPr>
        <w:t>What is the relationship between line and HRM staff in these major practice areas</w:t>
      </w:r>
      <w:r>
        <w:rPr>
          <w:rFonts w:ascii="Century Gothic" w:hAnsi="Century Gothic"/>
          <w:lang w:val="en-US"/>
        </w:rPr>
        <w:t>?</w:t>
      </w:r>
    </w:p>
    <w:p w:rsidR="006860B2" w:rsidRPr="006860B2" w:rsidRDefault="006860B2" w:rsidP="00220BC4">
      <w:pPr>
        <w:pStyle w:val="ListParagraph"/>
        <w:numPr>
          <w:ilvl w:val="0"/>
          <w:numId w:val="7"/>
        </w:numPr>
        <w:rPr>
          <w:rFonts w:ascii="Century Gothic" w:hAnsi="Century Gothic"/>
          <w:lang w:val="en-US"/>
        </w:rPr>
      </w:pPr>
      <w:r w:rsidRPr="006860B2">
        <w:rPr>
          <w:rFonts w:ascii="Century Gothic" w:hAnsi="Century Gothic"/>
          <w:lang w:val="en-US"/>
        </w:rPr>
        <w:t>How are we allocating resources among the cells of the grid?</w:t>
      </w:r>
    </w:p>
    <w:p w:rsidR="006860B2" w:rsidRDefault="006860B2" w:rsidP="00220BC4">
      <w:pPr>
        <w:pStyle w:val="ListParagraph"/>
        <w:numPr>
          <w:ilvl w:val="0"/>
          <w:numId w:val="7"/>
        </w:numPr>
        <w:rPr>
          <w:rFonts w:ascii="Century Gothic" w:hAnsi="Century Gothic"/>
          <w:lang w:val="en-US"/>
        </w:rPr>
      </w:pPr>
      <w:r w:rsidRPr="006860B2">
        <w:rPr>
          <w:rFonts w:ascii="Century Gothic" w:hAnsi="Century Gothic"/>
          <w:lang w:val="en-US"/>
        </w:rPr>
        <w:t>What can we stop doing?</w:t>
      </w:r>
    </w:p>
    <w:p w:rsidR="006860B2" w:rsidRDefault="006860B2" w:rsidP="006860B2">
      <w:pPr>
        <w:rPr>
          <w:rFonts w:ascii="Century Gothic" w:hAnsi="Century Gothic"/>
          <w:lang w:val="en-US"/>
        </w:rPr>
      </w:pPr>
      <w:r w:rsidRPr="006860B2">
        <w:rPr>
          <w:rFonts w:ascii="Century Gothic" w:hAnsi="Century Gothic"/>
          <w:lang w:val="en-US"/>
        </w:rPr>
        <w:t xml:space="preserve">Getting answers to these questions for the future state will form the basic contract with the line </w:t>
      </w:r>
      <w:r>
        <w:rPr>
          <w:rFonts w:ascii="Century Gothic" w:hAnsi="Century Gothic"/>
          <w:lang w:val="en-US"/>
        </w:rPr>
        <w:t>organization</w:t>
      </w:r>
    </w:p>
    <w:p w:rsidR="006860B2" w:rsidRPr="006860B2" w:rsidRDefault="006860B2" w:rsidP="006860B2">
      <w:pPr>
        <w:rPr>
          <w:rFonts w:ascii="Century Gothic" w:hAnsi="Century Gothic"/>
          <w:b/>
          <w:lang w:val="en-US"/>
        </w:rPr>
      </w:pPr>
      <w:r w:rsidRPr="006860B2">
        <w:rPr>
          <w:rFonts w:ascii="Century Gothic" w:hAnsi="Century Gothic"/>
          <w:b/>
          <w:lang w:val="en-US"/>
        </w:rPr>
        <w:t>Competencies</w:t>
      </w:r>
    </w:p>
    <w:p w:rsidR="00ED76B5" w:rsidRDefault="00ED76B5" w:rsidP="006860B2">
      <w:pPr>
        <w:rPr>
          <w:rFonts w:ascii="Century Gothic" w:hAnsi="Century Gothic"/>
          <w:lang w:val="en-US"/>
        </w:rPr>
      </w:pPr>
      <w:r>
        <w:rPr>
          <w:rFonts w:ascii="Century Gothic" w:hAnsi="Century Gothic"/>
          <w:lang w:val="en-US"/>
        </w:rPr>
        <w:t>A</w:t>
      </w:r>
      <w:r w:rsidR="006860B2" w:rsidRPr="006860B2">
        <w:rPr>
          <w:rFonts w:ascii="Century Gothic" w:hAnsi="Century Gothic"/>
          <w:lang w:val="en-US"/>
        </w:rPr>
        <w:t>dditional competencies to support t</w:t>
      </w:r>
      <w:r>
        <w:rPr>
          <w:rFonts w:ascii="Century Gothic" w:hAnsi="Century Gothic"/>
          <w:lang w:val="en-US"/>
        </w:rPr>
        <w:t>he new role - for example, lead</w:t>
      </w:r>
      <w:r w:rsidR="006860B2" w:rsidRPr="006860B2">
        <w:rPr>
          <w:rFonts w:ascii="Century Gothic" w:hAnsi="Century Gothic"/>
          <w:lang w:val="en-US"/>
        </w:rPr>
        <w:t xml:space="preserve">ership. </w:t>
      </w:r>
      <w:proofErr w:type="gramStart"/>
      <w:r w:rsidR="006860B2" w:rsidRPr="006860B2">
        <w:rPr>
          <w:rFonts w:ascii="Century Gothic" w:hAnsi="Century Gothic"/>
          <w:lang w:val="en-US"/>
        </w:rPr>
        <w:t>strategic</w:t>
      </w:r>
      <w:proofErr w:type="gramEnd"/>
      <w:r w:rsidR="006860B2" w:rsidRPr="006860B2">
        <w:rPr>
          <w:rFonts w:ascii="Century Gothic" w:hAnsi="Century Gothic"/>
          <w:lang w:val="en-US"/>
        </w:rPr>
        <w:t xml:space="preserve"> planning, HR Risk Managem</w:t>
      </w:r>
      <w:r>
        <w:rPr>
          <w:rFonts w:ascii="Century Gothic" w:hAnsi="Century Gothic"/>
          <w:lang w:val="en-US"/>
        </w:rPr>
        <w:t>ent (see Appendix 13A) and busi</w:t>
      </w:r>
      <w:r w:rsidR="006860B2" w:rsidRPr="006860B2">
        <w:rPr>
          <w:rFonts w:ascii="Century Gothic" w:hAnsi="Century Gothic"/>
          <w:lang w:val="en-US"/>
        </w:rPr>
        <w:t>ness know-how - must also be developed</w:t>
      </w:r>
      <w:r>
        <w:rPr>
          <w:rFonts w:ascii="Century Gothic" w:hAnsi="Century Gothic"/>
          <w:lang w:val="en-US"/>
        </w:rPr>
        <w:t>.</w:t>
      </w:r>
    </w:p>
    <w:p w:rsidR="006860B2" w:rsidRPr="006860B2" w:rsidRDefault="00ED76B5" w:rsidP="006860B2">
      <w:pPr>
        <w:rPr>
          <w:rFonts w:ascii="Century Gothic" w:hAnsi="Century Gothic"/>
          <w:lang w:val="en-US"/>
        </w:rPr>
      </w:pPr>
      <w:r>
        <w:rPr>
          <w:rFonts w:ascii="Century Gothic" w:hAnsi="Century Gothic"/>
          <w:lang w:val="en-US"/>
        </w:rPr>
        <w:t xml:space="preserve">In many HRM </w:t>
      </w:r>
      <w:proofErr w:type="spellStart"/>
      <w:r>
        <w:rPr>
          <w:rFonts w:ascii="Century Gothic" w:hAnsi="Century Gothic"/>
          <w:lang w:val="en-US"/>
        </w:rPr>
        <w:t>organi</w:t>
      </w:r>
      <w:r w:rsidR="006860B2" w:rsidRPr="006860B2">
        <w:rPr>
          <w:rFonts w:ascii="Century Gothic" w:hAnsi="Century Gothic"/>
          <w:lang w:val="en-US"/>
        </w:rPr>
        <w:t>sations</w:t>
      </w:r>
      <w:proofErr w:type="spellEnd"/>
      <w:r w:rsidR="006860B2" w:rsidRPr="006860B2">
        <w:rPr>
          <w:rFonts w:ascii="Century Gothic" w:hAnsi="Century Gothic"/>
          <w:lang w:val="en-US"/>
        </w:rPr>
        <w:t xml:space="preserve"> these competencies will</w:t>
      </w:r>
      <w:r>
        <w:rPr>
          <w:rFonts w:ascii="Century Gothic" w:hAnsi="Century Gothic"/>
          <w:lang w:val="en-US"/>
        </w:rPr>
        <w:t xml:space="preserve"> be unknown to the HRM staff.</w:t>
      </w:r>
    </w:p>
    <w:p w:rsidR="006860B2" w:rsidRPr="00ED76B5" w:rsidRDefault="006860B2" w:rsidP="006860B2">
      <w:pPr>
        <w:rPr>
          <w:rFonts w:ascii="Century Gothic" w:hAnsi="Century Gothic"/>
          <w:b/>
          <w:lang w:val="en-US"/>
        </w:rPr>
      </w:pPr>
      <w:r w:rsidRPr="00ED76B5">
        <w:rPr>
          <w:rFonts w:ascii="Century Gothic" w:hAnsi="Century Gothic"/>
          <w:b/>
          <w:lang w:val="en-US"/>
        </w:rPr>
        <w:t>Redesign of the HRM process and structure</w:t>
      </w:r>
    </w:p>
    <w:p w:rsidR="00ED76B5" w:rsidRDefault="006860B2" w:rsidP="006860B2">
      <w:pPr>
        <w:rPr>
          <w:rFonts w:ascii="Century Gothic" w:hAnsi="Century Gothic"/>
          <w:lang w:val="en-US"/>
        </w:rPr>
      </w:pPr>
      <w:r w:rsidRPr="006860B2">
        <w:rPr>
          <w:rFonts w:ascii="Century Gothic" w:hAnsi="Century Gothic"/>
          <w:lang w:val="en-US"/>
        </w:rPr>
        <w:t xml:space="preserve">The final step is the redesign of the HRM function. </w:t>
      </w:r>
    </w:p>
    <w:p w:rsidR="006860B2" w:rsidRDefault="00ED76B5" w:rsidP="006860B2">
      <w:pPr>
        <w:rPr>
          <w:rFonts w:ascii="Century Gothic" w:hAnsi="Century Gothic"/>
          <w:lang w:val="en-US"/>
        </w:rPr>
      </w:pPr>
      <w:r>
        <w:rPr>
          <w:rFonts w:ascii="Century Gothic" w:hAnsi="Century Gothic"/>
          <w:lang w:val="en-US"/>
        </w:rPr>
        <w:t xml:space="preserve">In most </w:t>
      </w:r>
      <w:proofErr w:type="spellStart"/>
      <w:r>
        <w:rPr>
          <w:rFonts w:ascii="Century Gothic" w:hAnsi="Century Gothic"/>
          <w:lang w:val="en-US"/>
        </w:rPr>
        <w:t>organisa</w:t>
      </w:r>
      <w:r w:rsidR="006860B2" w:rsidRPr="006860B2">
        <w:rPr>
          <w:rFonts w:ascii="Century Gothic" w:hAnsi="Century Gothic"/>
          <w:lang w:val="en-US"/>
        </w:rPr>
        <w:t>tions</w:t>
      </w:r>
      <w:proofErr w:type="spellEnd"/>
      <w:r w:rsidR="006860B2" w:rsidRPr="006860B2">
        <w:rPr>
          <w:rFonts w:ascii="Century Gothic" w:hAnsi="Century Gothic"/>
          <w:lang w:val="en-US"/>
        </w:rPr>
        <w:t xml:space="preserve"> the re-engineering action redirects the staff responsibilities away from functional work to client-</w:t>
      </w:r>
      <w:r w:rsidRPr="006860B2">
        <w:rPr>
          <w:rFonts w:ascii="Century Gothic" w:hAnsi="Century Gothic"/>
          <w:lang w:val="en-US"/>
        </w:rPr>
        <w:t>centered</w:t>
      </w:r>
      <w:r w:rsidR="006860B2" w:rsidRPr="006860B2">
        <w:rPr>
          <w:rFonts w:ascii="Century Gothic" w:hAnsi="Century Gothic"/>
          <w:lang w:val="en-US"/>
        </w:rPr>
        <w:t xml:space="preserve"> consulting, while the HRM structure is realigned to focus on administrative service </w:t>
      </w:r>
      <w:proofErr w:type="spellStart"/>
      <w:r w:rsidR="006860B2" w:rsidRPr="006860B2">
        <w:rPr>
          <w:rFonts w:ascii="Century Gothic" w:hAnsi="Century Gothic"/>
          <w:lang w:val="en-US"/>
        </w:rPr>
        <w:t>centres</w:t>
      </w:r>
      <w:proofErr w:type="spellEnd"/>
      <w:r w:rsidR="006860B2" w:rsidRPr="006860B2">
        <w:rPr>
          <w:rFonts w:ascii="Century Gothic" w:hAnsi="Century Gothic"/>
          <w:lang w:val="en-US"/>
        </w:rPr>
        <w:t xml:space="preserve"> and internal HRM consulting </w:t>
      </w:r>
      <w:proofErr w:type="spellStart"/>
      <w:r w:rsidR="006860B2" w:rsidRPr="006860B2">
        <w:rPr>
          <w:rFonts w:ascii="Century Gothic" w:hAnsi="Century Gothic"/>
          <w:lang w:val="en-US"/>
        </w:rPr>
        <w:t>organisations</w:t>
      </w:r>
      <w:proofErr w:type="spellEnd"/>
    </w:p>
    <w:p w:rsidR="00ED76B5" w:rsidRPr="00ED76B5" w:rsidRDefault="00ED76B5" w:rsidP="00ED76B5">
      <w:pPr>
        <w:rPr>
          <w:rFonts w:ascii="Century Gothic" w:hAnsi="Century Gothic"/>
          <w:b/>
          <w:lang w:val="en-US"/>
        </w:rPr>
      </w:pPr>
      <w:r w:rsidRPr="00ED76B5">
        <w:rPr>
          <w:rFonts w:ascii="Century Gothic" w:hAnsi="Century Gothic"/>
          <w:b/>
          <w:lang w:val="en-US"/>
        </w:rPr>
        <w:t>The competencies the future HR professional will require</w:t>
      </w:r>
    </w:p>
    <w:p w:rsidR="00ED76B5" w:rsidRDefault="00ED76B5" w:rsidP="00ED76B5">
      <w:pPr>
        <w:rPr>
          <w:rFonts w:ascii="Century Gothic" w:hAnsi="Century Gothic"/>
          <w:lang w:val="en-US"/>
        </w:rPr>
      </w:pPr>
      <w:r>
        <w:rPr>
          <w:rFonts w:ascii="Century Gothic" w:hAnsi="Century Gothic"/>
          <w:lang w:val="en-US"/>
        </w:rPr>
        <w:t>O</w:t>
      </w:r>
      <w:r w:rsidRPr="00ED76B5">
        <w:rPr>
          <w:rFonts w:ascii="Century Gothic" w:hAnsi="Century Gothic"/>
          <w:lang w:val="en-US"/>
        </w:rPr>
        <w:t xml:space="preserve">ne of the tactics by which to reposition the HRM function includes the development of competencies for the HR employees. </w:t>
      </w:r>
    </w:p>
    <w:p w:rsidR="00ED76B5" w:rsidRDefault="00ED76B5" w:rsidP="00ED76B5">
      <w:pPr>
        <w:rPr>
          <w:rFonts w:ascii="Century Gothic" w:hAnsi="Century Gothic"/>
          <w:lang w:val="en-US"/>
        </w:rPr>
      </w:pPr>
      <w:r w:rsidRPr="00ED76B5">
        <w:rPr>
          <w:rFonts w:ascii="Century Gothic" w:hAnsi="Century Gothic"/>
          <w:lang w:val="en-US"/>
        </w:rPr>
        <w:t xml:space="preserve">Competency refers to an individual's demonstrated knowledge, </w:t>
      </w:r>
      <w:r>
        <w:rPr>
          <w:rFonts w:ascii="Century Gothic" w:hAnsi="Century Gothic"/>
          <w:lang w:val="en-US"/>
        </w:rPr>
        <w:t>skills, and abilities (KSAs).</w:t>
      </w:r>
    </w:p>
    <w:p w:rsidR="00ED76B5" w:rsidRPr="00ED76B5" w:rsidRDefault="00ED76B5" w:rsidP="00ED76B5">
      <w:pPr>
        <w:rPr>
          <w:rFonts w:ascii="Century Gothic" w:hAnsi="Century Gothic"/>
          <w:lang w:val="en-US"/>
        </w:rPr>
      </w:pPr>
      <w:r w:rsidRPr="00ED76B5">
        <w:rPr>
          <w:rFonts w:ascii="Century Gothic" w:hAnsi="Century Gothic"/>
          <w:lang w:val="en-US"/>
        </w:rPr>
        <w:t>Many companies follow the approach</w:t>
      </w:r>
      <w:r>
        <w:rPr>
          <w:rFonts w:ascii="Century Gothic" w:hAnsi="Century Gothic"/>
          <w:lang w:val="en-US"/>
        </w:rPr>
        <w:t xml:space="preserve"> </w:t>
      </w:r>
      <w:r w:rsidRPr="00ED76B5">
        <w:rPr>
          <w:rFonts w:ascii="Century Gothic" w:hAnsi="Century Gothic"/>
          <w:lang w:val="en-US"/>
        </w:rPr>
        <w:t>whereby eith</w:t>
      </w:r>
      <w:r>
        <w:rPr>
          <w:rFonts w:ascii="Century Gothic" w:hAnsi="Century Gothic"/>
          <w:lang w:val="en-US"/>
        </w:rPr>
        <w:t>er the insights of senior manag</w:t>
      </w:r>
      <w:r w:rsidRPr="00ED76B5">
        <w:rPr>
          <w:rFonts w:ascii="Century Gothic" w:hAnsi="Century Gothic"/>
          <w:lang w:val="en-US"/>
        </w:rPr>
        <w:t>ers or other internal customers define competencies for HR professionals.</w:t>
      </w:r>
    </w:p>
    <w:p w:rsidR="00ED76B5" w:rsidRDefault="00ED76B5" w:rsidP="00ED76B5">
      <w:pPr>
        <w:rPr>
          <w:rFonts w:ascii="Century Gothic" w:hAnsi="Century Gothic"/>
          <w:lang w:val="en-US"/>
        </w:rPr>
      </w:pPr>
      <w:r w:rsidRPr="00ED76B5">
        <w:rPr>
          <w:rFonts w:ascii="Century Gothic" w:hAnsi="Century Gothic"/>
          <w:lang w:val="en-US"/>
        </w:rPr>
        <w:t xml:space="preserve">Ulrich, Younger, </w:t>
      </w:r>
      <w:proofErr w:type="spellStart"/>
      <w:r w:rsidRPr="00ED76B5">
        <w:rPr>
          <w:rFonts w:ascii="Century Gothic" w:hAnsi="Century Gothic"/>
          <w:lang w:val="en-US"/>
        </w:rPr>
        <w:t>Brockbank</w:t>
      </w:r>
      <w:proofErr w:type="spellEnd"/>
      <w:r w:rsidRPr="00ED76B5">
        <w:rPr>
          <w:rFonts w:ascii="Century Gothic" w:hAnsi="Century Gothic"/>
          <w:lang w:val="en-US"/>
        </w:rPr>
        <w:t xml:space="preserve"> and Ulrich developed a six-domain framework for </w:t>
      </w:r>
      <w:proofErr w:type="spellStart"/>
      <w:r w:rsidRPr="00ED76B5">
        <w:rPr>
          <w:rFonts w:ascii="Century Gothic" w:hAnsi="Century Gothic"/>
          <w:lang w:val="en-US"/>
        </w:rPr>
        <w:t>co</w:t>
      </w:r>
      <w:r>
        <w:rPr>
          <w:rFonts w:ascii="Century Gothic" w:hAnsi="Century Gothic"/>
          <w:lang w:val="en-US"/>
        </w:rPr>
        <w:t>nceptualising</w:t>
      </w:r>
      <w:proofErr w:type="spellEnd"/>
      <w:r>
        <w:rPr>
          <w:rFonts w:ascii="Century Gothic" w:hAnsi="Century Gothic"/>
          <w:lang w:val="en-US"/>
        </w:rPr>
        <w:t xml:space="preserve"> HR com-</w:t>
      </w:r>
      <w:proofErr w:type="spellStart"/>
      <w:r>
        <w:rPr>
          <w:rFonts w:ascii="Century Gothic" w:hAnsi="Century Gothic"/>
          <w:lang w:val="en-US"/>
        </w:rPr>
        <w:t>petencies.</w:t>
      </w:r>
    </w:p>
    <w:p w:rsidR="00ED76B5" w:rsidRPr="00ED76B5" w:rsidRDefault="00ED76B5" w:rsidP="00ED76B5">
      <w:pPr>
        <w:rPr>
          <w:rFonts w:ascii="Century Gothic" w:hAnsi="Century Gothic"/>
          <w:lang w:val="en-US"/>
        </w:rPr>
      </w:pPr>
      <w:proofErr w:type="spellEnd"/>
      <w:r>
        <w:rPr>
          <w:rFonts w:ascii="Century Gothic" w:hAnsi="Century Gothic"/>
          <w:lang w:val="en-US"/>
        </w:rPr>
        <w:t>B</w:t>
      </w:r>
      <w:r w:rsidRPr="00ED76B5">
        <w:rPr>
          <w:rFonts w:ascii="Century Gothic" w:hAnsi="Century Gothic"/>
          <w:lang w:val="en-US"/>
        </w:rPr>
        <w:t xml:space="preserve">ased the model on results obtained in the </w:t>
      </w:r>
      <w:proofErr w:type="spellStart"/>
      <w:r w:rsidRPr="00ED76B5">
        <w:rPr>
          <w:rFonts w:ascii="Century Gothic" w:hAnsi="Century Gothic"/>
          <w:lang w:val="en-US"/>
        </w:rPr>
        <w:t>larg¬est</w:t>
      </w:r>
      <w:proofErr w:type="spellEnd"/>
      <w:r w:rsidRPr="00ED76B5">
        <w:rPr>
          <w:rFonts w:ascii="Century Gothic" w:hAnsi="Century Gothic"/>
          <w:lang w:val="en-US"/>
        </w:rPr>
        <w:t xml:space="preserve"> global study ever undertaken on HR professionals (HRCS), </w:t>
      </w:r>
    </w:p>
    <w:p w:rsidR="00ED76B5" w:rsidRDefault="00ED76B5" w:rsidP="00ED76B5">
      <w:pPr>
        <w:rPr>
          <w:rFonts w:ascii="Century Gothic" w:hAnsi="Century Gothic"/>
          <w:lang w:val="en-US"/>
        </w:rPr>
      </w:pPr>
      <w:r w:rsidRPr="00ED76B5">
        <w:rPr>
          <w:rFonts w:ascii="Century Gothic" w:hAnsi="Century Gothic"/>
          <w:lang w:val="en-US"/>
        </w:rPr>
        <w:lastRenderedPageBreak/>
        <w:t xml:space="preserve">The framework consists of the following elements: </w:t>
      </w:r>
    </w:p>
    <w:p w:rsidR="00ED76B5" w:rsidRDefault="00ED76B5" w:rsidP="00220BC4">
      <w:pPr>
        <w:pStyle w:val="ListParagraph"/>
        <w:numPr>
          <w:ilvl w:val="0"/>
          <w:numId w:val="8"/>
        </w:numPr>
        <w:rPr>
          <w:rFonts w:ascii="Century Gothic" w:hAnsi="Century Gothic"/>
          <w:lang w:val="en-US"/>
        </w:rPr>
      </w:pPr>
      <w:r w:rsidRPr="00ED76B5">
        <w:rPr>
          <w:rFonts w:ascii="Century Gothic" w:hAnsi="Century Gothic"/>
          <w:lang w:val="en-US"/>
        </w:rPr>
        <w:t xml:space="preserve">Strategic Positioner, </w:t>
      </w:r>
    </w:p>
    <w:p w:rsidR="00ED76B5" w:rsidRDefault="00ED76B5" w:rsidP="00220BC4">
      <w:pPr>
        <w:pStyle w:val="ListParagraph"/>
        <w:numPr>
          <w:ilvl w:val="0"/>
          <w:numId w:val="8"/>
        </w:numPr>
        <w:rPr>
          <w:rFonts w:ascii="Century Gothic" w:hAnsi="Century Gothic"/>
          <w:lang w:val="en-US"/>
        </w:rPr>
      </w:pPr>
      <w:r w:rsidRPr="00ED76B5">
        <w:rPr>
          <w:rFonts w:ascii="Century Gothic" w:hAnsi="Century Gothic"/>
          <w:lang w:val="en-US"/>
        </w:rPr>
        <w:t xml:space="preserve">Capability Builder, </w:t>
      </w:r>
    </w:p>
    <w:p w:rsidR="00ED76B5" w:rsidRDefault="00ED76B5" w:rsidP="00220BC4">
      <w:pPr>
        <w:pStyle w:val="ListParagraph"/>
        <w:numPr>
          <w:ilvl w:val="0"/>
          <w:numId w:val="8"/>
        </w:numPr>
        <w:rPr>
          <w:rFonts w:ascii="Century Gothic" w:hAnsi="Century Gothic"/>
          <w:lang w:val="en-US"/>
        </w:rPr>
      </w:pPr>
      <w:r w:rsidRPr="00ED76B5">
        <w:rPr>
          <w:rFonts w:ascii="Century Gothic" w:hAnsi="Century Gothic"/>
          <w:lang w:val="en-US"/>
        </w:rPr>
        <w:t xml:space="preserve">Change Champion, </w:t>
      </w:r>
    </w:p>
    <w:p w:rsidR="00ED76B5" w:rsidRDefault="00ED76B5" w:rsidP="00220BC4">
      <w:pPr>
        <w:pStyle w:val="ListParagraph"/>
        <w:numPr>
          <w:ilvl w:val="0"/>
          <w:numId w:val="8"/>
        </w:numPr>
        <w:rPr>
          <w:rFonts w:ascii="Century Gothic" w:hAnsi="Century Gothic"/>
          <w:lang w:val="en-US"/>
        </w:rPr>
      </w:pPr>
      <w:r w:rsidRPr="00ED76B5">
        <w:rPr>
          <w:rFonts w:ascii="Century Gothic" w:hAnsi="Century Gothic"/>
          <w:lang w:val="en-US"/>
        </w:rPr>
        <w:t xml:space="preserve">HR Innovator and Integrator, </w:t>
      </w:r>
    </w:p>
    <w:p w:rsidR="00ED76B5" w:rsidRDefault="00ED76B5" w:rsidP="00220BC4">
      <w:pPr>
        <w:pStyle w:val="ListParagraph"/>
        <w:numPr>
          <w:ilvl w:val="0"/>
          <w:numId w:val="8"/>
        </w:numPr>
        <w:rPr>
          <w:rFonts w:ascii="Century Gothic" w:hAnsi="Century Gothic"/>
          <w:lang w:val="en-US"/>
        </w:rPr>
      </w:pPr>
      <w:r>
        <w:rPr>
          <w:rFonts w:ascii="Century Gothic" w:hAnsi="Century Gothic"/>
          <w:lang w:val="en-US"/>
        </w:rPr>
        <w:t xml:space="preserve">Technology Proponent </w:t>
      </w:r>
    </w:p>
    <w:p w:rsidR="00ED76B5" w:rsidRDefault="00ED76B5" w:rsidP="00220BC4">
      <w:pPr>
        <w:pStyle w:val="ListParagraph"/>
        <w:numPr>
          <w:ilvl w:val="0"/>
          <w:numId w:val="8"/>
        </w:numPr>
        <w:rPr>
          <w:rFonts w:ascii="Century Gothic" w:hAnsi="Century Gothic"/>
          <w:lang w:val="en-US"/>
        </w:rPr>
      </w:pPr>
      <w:r w:rsidRPr="00ED76B5">
        <w:rPr>
          <w:rFonts w:ascii="Century Gothic" w:hAnsi="Century Gothic"/>
          <w:lang w:val="en-US"/>
        </w:rPr>
        <w:t>Credible Activist</w:t>
      </w:r>
    </w:p>
    <w:p w:rsidR="00ED76B5" w:rsidRPr="00ED76B5" w:rsidRDefault="00ED76B5" w:rsidP="00ED76B5">
      <w:pPr>
        <w:rPr>
          <w:rFonts w:ascii="Century Gothic" w:hAnsi="Century Gothic"/>
          <w:b/>
          <w:i/>
          <w:lang w:val="en-US"/>
        </w:rPr>
      </w:pPr>
      <w:r w:rsidRPr="00ED76B5">
        <w:rPr>
          <w:rFonts w:ascii="Century Gothic" w:hAnsi="Century Gothic"/>
          <w:b/>
          <w:i/>
          <w:lang w:val="en-US"/>
        </w:rPr>
        <w:t>Strategic Positioner</w:t>
      </w:r>
    </w:p>
    <w:p w:rsidR="00ED76B5" w:rsidRDefault="00ED76B5" w:rsidP="00ED76B5">
      <w:pPr>
        <w:rPr>
          <w:rFonts w:ascii="Century Gothic" w:hAnsi="Century Gothic"/>
          <w:lang w:val="en-US"/>
        </w:rPr>
      </w:pPr>
      <w:r>
        <w:rPr>
          <w:rFonts w:ascii="Century Gothic" w:hAnsi="Century Gothic"/>
          <w:lang w:val="en-US"/>
        </w:rPr>
        <w:t>Here t</w:t>
      </w:r>
      <w:r w:rsidRPr="00ED76B5">
        <w:rPr>
          <w:rFonts w:ascii="Century Gothic" w:hAnsi="Century Gothic"/>
          <w:lang w:val="en-US"/>
        </w:rPr>
        <w:t xml:space="preserve">he HR professional must act and think from the outside in. They are well versed and in a position to translate the external business trends into internal </w:t>
      </w:r>
      <w:proofErr w:type="spellStart"/>
      <w:r w:rsidRPr="00ED76B5">
        <w:rPr>
          <w:rFonts w:ascii="Century Gothic" w:hAnsi="Century Gothic"/>
          <w:lang w:val="en-US"/>
        </w:rPr>
        <w:t>deci¬sions</w:t>
      </w:r>
      <w:proofErr w:type="spellEnd"/>
      <w:r w:rsidRPr="00ED76B5">
        <w:rPr>
          <w:rFonts w:ascii="Century Gothic" w:hAnsi="Century Gothic"/>
          <w:lang w:val="en-US"/>
        </w:rPr>
        <w:t xml:space="preserve"> and actions. </w:t>
      </w:r>
    </w:p>
    <w:p w:rsidR="00ED76B5" w:rsidRPr="00ED76B5" w:rsidRDefault="00ED76B5" w:rsidP="00ED76B5">
      <w:pPr>
        <w:rPr>
          <w:rFonts w:ascii="Century Gothic" w:hAnsi="Century Gothic"/>
          <w:lang w:val="en-US"/>
        </w:rPr>
      </w:pPr>
      <w:r w:rsidRPr="00ED76B5">
        <w:rPr>
          <w:rFonts w:ascii="Century Gothic" w:hAnsi="Century Gothic"/>
          <w:lang w:val="en-US"/>
        </w:rPr>
        <w:t xml:space="preserve">They are also able to target and serve their customers by aligning </w:t>
      </w:r>
      <w:proofErr w:type="spellStart"/>
      <w:r w:rsidRPr="00ED76B5">
        <w:rPr>
          <w:rFonts w:ascii="Century Gothic" w:hAnsi="Century Gothic"/>
          <w:lang w:val="en-US"/>
        </w:rPr>
        <w:t>organisation</w:t>
      </w:r>
      <w:proofErr w:type="spellEnd"/>
      <w:r w:rsidRPr="00ED76B5">
        <w:rPr>
          <w:rFonts w:ascii="Century Gothic" w:hAnsi="Century Gothic"/>
          <w:lang w:val="en-US"/>
        </w:rPr>
        <w:t xml:space="preserve"> actions to these needs.</w:t>
      </w:r>
    </w:p>
    <w:p w:rsidR="00ED76B5" w:rsidRPr="00ED76B5" w:rsidRDefault="00ED76B5" w:rsidP="00ED76B5">
      <w:pPr>
        <w:rPr>
          <w:rFonts w:ascii="Century Gothic" w:hAnsi="Century Gothic"/>
          <w:lang w:val="en-US"/>
        </w:rPr>
      </w:pPr>
      <w:r w:rsidRPr="00ED76B5">
        <w:rPr>
          <w:rFonts w:ascii="Century Gothic" w:hAnsi="Century Gothic"/>
          <w:lang w:val="en-US"/>
        </w:rPr>
        <w:t>HR professionals who are successful in this area will have the following capabilities:</w:t>
      </w:r>
    </w:p>
    <w:p w:rsidR="00ED76B5" w:rsidRPr="00ED76B5" w:rsidRDefault="00ED76B5" w:rsidP="00220BC4">
      <w:pPr>
        <w:pStyle w:val="ListParagraph"/>
        <w:numPr>
          <w:ilvl w:val="0"/>
          <w:numId w:val="9"/>
        </w:numPr>
        <w:rPr>
          <w:rFonts w:ascii="Century Gothic" w:hAnsi="Century Gothic"/>
          <w:lang w:val="en-US"/>
        </w:rPr>
      </w:pPr>
      <w:r w:rsidRPr="00ED76B5">
        <w:rPr>
          <w:rFonts w:ascii="Century Gothic" w:hAnsi="Century Gothic"/>
          <w:lang w:val="en-US"/>
        </w:rPr>
        <w:t>Able to interpret the global business context</w:t>
      </w:r>
    </w:p>
    <w:p w:rsidR="00ED76B5" w:rsidRPr="00ED76B5" w:rsidRDefault="00ED76B5" w:rsidP="00220BC4">
      <w:pPr>
        <w:pStyle w:val="ListParagraph"/>
        <w:numPr>
          <w:ilvl w:val="0"/>
          <w:numId w:val="9"/>
        </w:numPr>
        <w:rPr>
          <w:rFonts w:ascii="Century Gothic" w:hAnsi="Century Gothic"/>
          <w:lang w:val="en-US"/>
        </w:rPr>
      </w:pPr>
      <w:r w:rsidRPr="00ED76B5">
        <w:rPr>
          <w:rFonts w:ascii="Century Gothic" w:hAnsi="Century Gothic"/>
          <w:lang w:val="en-US"/>
        </w:rPr>
        <w:t>Able to decode customer expectations</w:t>
      </w:r>
    </w:p>
    <w:p w:rsidR="00ED76B5" w:rsidRDefault="00ED76B5" w:rsidP="00220BC4">
      <w:pPr>
        <w:pStyle w:val="ListParagraph"/>
        <w:numPr>
          <w:ilvl w:val="0"/>
          <w:numId w:val="9"/>
        </w:numPr>
        <w:rPr>
          <w:rFonts w:ascii="Century Gothic" w:hAnsi="Century Gothic"/>
          <w:lang w:val="en-US"/>
        </w:rPr>
      </w:pPr>
      <w:r w:rsidRPr="00ED76B5">
        <w:rPr>
          <w:rFonts w:ascii="Century Gothic" w:hAnsi="Century Gothic"/>
          <w:lang w:val="en-US"/>
        </w:rPr>
        <w:t>Able to craft a strategic agenda</w:t>
      </w:r>
    </w:p>
    <w:p w:rsidR="00ED76B5" w:rsidRPr="00ED76B5" w:rsidRDefault="00ED76B5" w:rsidP="00ED76B5">
      <w:pPr>
        <w:rPr>
          <w:rFonts w:ascii="Century Gothic" w:hAnsi="Century Gothic"/>
          <w:b/>
          <w:i/>
          <w:lang w:val="en-US"/>
        </w:rPr>
      </w:pPr>
      <w:r w:rsidRPr="00ED76B5">
        <w:rPr>
          <w:rFonts w:ascii="Century Gothic" w:hAnsi="Century Gothic"/>
          <w:b/>
          <w:i/>
          <w:lang w:val="en-US"/>
        </w:rPr>
        <w:t>Credible Activist</w:t>
      </w:r>
    </w:p>
    <w:p w:rsidR="00ED76B5" w:rsidRDefault="00ED76B5" w:rsidP="00ED76B5">
      <w:pPr>
        <w:rPr>
          <w:rFonts w:ascii="Century Gothic" w:hAnsi="Century Gothic"/>
          <w:lang w:val="en-US"/>
        </w:rPr>
      </w:pPr>
      <w:r w:rsidRPr="00ED76B5">
        <w:rPr>
          <w:rFonts w:ascii="Century Gothic" w:hAnsi="Century Gothic"/>
          <w:lang w:val="en-US"/>
        </w:rPr>
        <w:t xml:space="preserve">In this domain, the HR professional must build their personal trust through their </w:t>
      </w:r>
      <w:proofErr w:type="spellStart"/>
      <w:r w:rsidRPr="00ED76B5">
        <w:rPr>
          <w:rFonts w:ascii="Century Gothic" w:hAnsi="Century Gothic"/>
          <w:lang w:val="en-US"/>
        </w:rPr>
        <w:t>busi¬ness</w:t>
      </w:r>
      <w:proofErr w:type="spellEnd"/>
      <w:r w:rsidRPr="00ED76B5">
        <w:rPr>
          <w:rFonts w:ascii="Century Gothic" w:hAnsi="Century Gothic"/>
          <w:lang w:val="en-US"/>
        </w:rPr>
        <w:t xml:space="preserve"> acumen. They can achieve this by communicating clear and consistent</w:t>
      </w:r>
      <w:r>
        <w:rPr>
          <w:rFonts w:ascii="Century Gothic" w:hAnsi="Century Gothic"/>
          <w:lang w:val="en-US"/>
        </w:rPr>
        <w:t xml:space="preserve"> messages with integrity. </w:t>
      </w:r>
      <w:r w:rsidRPr="00ED76B5">
        <w:rPr>
          <w:rFonts w:ascii="Century Gothic" w:hAnsi="Century Gothic"/>
          <w:lang w:val="en-US"/>
        </w:rPr>
        <w:t xml:space="preserve"> </w:t>
      </w:r>
      <w:r>
        <w:rPr>
          <w:rFonts w:ascii="Century Gothic" w:hAnsi="Century Gothic"/>
          <w:lang w:val="en-US"/>
        </w:rPr>
        <w:t>T</w:t>
      </w:r>
      <w:r w:rsidRPr="00ED76B5">
        <w:rPr>
          <w:rFonts w:ascii="Century Gothic" w:hAnsi="Century Gothic"/>
          <w:lang w:val="en-US"/>
        </w:rPr>
        <w:t xml:space="preserve">hey must have a clear point of view </w:t>
      </w:r>
      <w:r>
        <w:rPr>
          <w:rFonts w:ascii="Century Gothic" w:hAnsi="Century Gothic"/>
          <w:lang w:val="en-US"/>
        </w:rPr>
        <w:t xml:space="preserve">and be able to Influence others </w:t>
      </w:r>
      <w:proofErr w:type="gramStart"/>
      <w:r>
        <w:rPr>
          <w:rFonts w:ascii="Century Gothic" w:hAnsi="Century Gothic"/>
          <w:lang w:val="en-US"/>
        </w:rPr>
        <w:t>In</w:t>
      </w:r>
      <w:proofErr w:type="gramEnd"/>
      <w:r>
        <w:rPr>
          <w:rFonts w:ascii="Century Gothic" w:hAnsi="Century Gothic"/>
          <w:lang w:val="en-US"/>
        </w:rPr>
        <w:t xml:space="preserve"> a</w:t>
      </w:r>
      <w:r w:rsidRPr="00ED76B5">
        <w:rPr>
          <w:rFonts w:ascii="Century Gothic" w:hAnsi="Century Gothic"/>
          <w:lang w:val="en-US"/>
        </w:rPr>
        <w:t xml:space="preserve"> positive way. </w:t>
      </w:r>
    </w:p>
    <w:p w:rsidR="00ED76B5" w:rsidRPr="00ED76B5" w:rsidRDefault="00ED76B5" w:rsidP="00ED76B5">
      <w:pPr>
        <w:rPr>
          <w:rFonts w:ascii="Century Gothic" w:hAnsi="Century Gothic"/>
          <w:lang w:val="en-US"/>
        </w:rPr>
      </w:pPr>
      <w:r w:rsidRPr="00ED76B5">
        <w:rPr>
          <w:rFonts w:ascii="Century Gothic" w:hAnsi="Century Gothic"/>
          <w:lang w:val="en-US"/>
        </w:rPr>
        <w:t xml:space="preserve">HR professionals who </w:t>
      </w:r>
      <w:r>
        <w:rPr>
          <w:rFonts w:ascii="Century Gothic" w:hAnsi="Century Gothic"/>
          <w:lang w:val="en-US"/>
        </w:rPr>
        <w:t>are</w:t>
      </w:r>
      <w:r w:rsidRPr="00ED76B5">
        <w:rPr>
          <w:rFonts w:ascii="Century Gothic" w:hAnsi="Century Gothic"/>
          <w:lang w:val="en-US"/>
        </w:rPr>
        <w:t xml:space="preserve"> successful in this area will have the following capabilities:</w:t>
      </w:r>
    </w:p>
    <w:p w:rsidR="00ED76B5" w:rsidRPr="00ED76B5" w:rsidRDefault="00ED76B5" w:rsidP="00220BC4">
      <w:pPr>
        <w:pStyle w:val="ListParagraph"/>
        <w:numPr>
          <w:ilvl w:val="0"/>
          <w:numId w:val="10"/>
        </w:numPr>
        <w:rPr>
          <w:rFonts w:ascii="Century Gothic" w:hAnsi="Century Gothic"/>
          <w:lang w:val="en-US"/>
        </w:rPr>
      </w:pPr>
      <w:r w:rsidRPr="00ED76B5">
        <w:rPr>
          <w:rFonts w:ascii="Century Gothic" w:hAnsi="Century Gothic"/>
          <w:lang w:val="en-US"/>
        </w:rPr>
        <w:t>Able</w:t>
      </w:r>
      <w:r w:rsidRPr="00ED76B5">
        <w:rPr>
          <w:rFonts w:ascii="Century Gothic" w:hAnsi="Century Gothic"/>
          <w:lang w:val="en-US"/>
        </w:rPr>
        <w:t xml:space="preserve"> to earn trust through results</w:t>
      </w:r>
    </w:p>
    <w:p w:rsidR="00ED76B5" w:rsidRPr="00ED76B5" w:rsidRDefault="00ED76B5" w:rsidP="00220BC4">
      <w:pPr>
        <w:pStyle w:val="ListParagraph"/>
        <w:numPr>
          <w:ilvl w:val="0"/>
          <w:numId w:val="10"/>
        </w:numPr>
        <w:rPr>
          <w:rFonts w:ascii="Century Gothic" w:hAnsi="Century Gothic"/>
          <w:lang w:val="en-US"/>
        </w:rPr>
      </w:pPr>
      <w:r w:rsidRPr="00ED76B5">
        <w:rPr>
          <w:rFonts w:ascii="Century Gothic" w:hAnsi="Century Gothic"/>
          <w:lang w:val="en-US"/>
        </w:rPr>
        <w:t xml:space="preserve">Able </w:t>
      </w:r>
      <w:r w:rsidRPr="00ED76B5">
        <w:rPr>
          <w:rFonts w:ascii="Century Gothic" w:hAnsi="Century Gothic"/>
          <w:lang w:val="en-US"/>
        </w:rPr>
        <w:t>to influence and relate to others</w:t>
      </w:r>
    </w:p>
    <w:p w:rsidR="00ED76B5" w:rsidRPr="00ED76B5" w:rsidRDefault="00ED76B5" w:rsidP="00220BC4">
      <w:pPr>
        <w:pStyle w:val="ListParagraph"/>
        <w:numPr>
          <w:ilvl w:val="0"/>
          <w:numId w:val="10"/>
        </w:numPr>
        <w:rPr>
          <w:rFonts w:ascii="Century Gothic" w:hAnsi="Century Gothic"/>
          <w:lang w:val="en-US"/>
        </w:rPr>
      </w:pPr>
      <w:r w:rsidRPr="00ED76B5">
        <w:rPr>
          <w:rFonts w:ascii="Century Gothic" w:hAnsi="Century Gothic"/>
          <w:lang w:val="en-US"/>
        </w:rPr>
        <w:t>Able</w:t>
      </w:r>
      <w:r w:rsidRPr="00ED76B5">
        <w:rPr>
          <w:rFonts w:ascii="Century Gothic" w:hAnsi="Century Gothic"/>
          <w:lang w:val="en-US"/>
        </w:rPr>
        <w:t xml:space="preserve"> to improve through self-awareness</w:t>
      </w:r>
    </w:p>
    <w:p w:rsidR="00ED76B5" w:rsidRPr="00ED76B5" w:rsidRDefault="00ED76B5" w:rsidP="00220BC4">
      <w:pPr>
        <w:pStyle w:val="ListParagraph"/>
        <w:numPr>
          <w:ilvl w:val="0"/>
          <w:numId w:val="10"/>
        </w:numPr>
        <w:rPr>
          <w:rFonts w:ascii="Century Gothic" w:hAnsi="Century Gothic"/>
          <w:lang w:val="en-US"/>
        </w:rPr>
      </w:pPr>
      <w:r w:rsidRPr="00ED76B5">
        <w:rPr>
          <w:rFonts w:ascii="Century Gothic" w:hAnsi="Century Gothic"/>
          <w:lang w:val="en-US"/>
        </w:rPr>
        <w:t>Able</w:t>
      </w:r>
      <w:r w:rsidRPr="00ED76B5">
        <w:rPr>
          <w:rFonts w:ascii="Century Gothic" w:hAnsi="Century Gothic"/>
          <w:lang w:val="en-US"/>
        </w:rPr>
        <w:t xml:space="preserve"> to shape the till profession</w:t>
      </w:r>
    </w:p>
    <w:p w:rsidR="006860B2" w:rsidRPr="00950C68" w:rsidRDefault="006860B2" w:rsidP="006860B2">
      <w:pPr>
        <w:pStyle w:val="ListParagraph"/>
        <w:rPr>
          <w:rFonts w:ascii="Century Gothic" w:hAnsi="Century Gothic"/>
          <w:lang w:val="en-US"/>
        </w:rPr>
      </w:pPr>
    </w:p>
    <w:p w:rsidR="00B703A7" w:rsidRPr="00B703A7" w:rsidRDefault="00B703A7" w:rsidP="00B703A7">
      <w:pPr>
        <w:rPr>
          <w:rFonts w:ascii="Century Gothic" w:hAnsi="Century Gothic"/>
          <w:b/>
          <w:lang w:val="en-US"/>
        </w:rPr>
      </w:pPr>
      <w:r w:rsidRPr="00B703A7">
        <w:rPr>
          <w:rFonts w:ascii="Century Gothic" w:hAnsi="Century Gothic"/>
          <w:b/>
          <w:lang w:val="en-US"/>
        </w:rPr>
        <w:t>Capability Builder</w:t>
      </w:r>
    </w:p>
    <w:p w:rsidR="00B703A7" w:rsidRDefault="00B703A7" w:rsidP="00B703A7">
      <w:pPr>
        <w:rPr>
          <w:rFonts w:ascii="Century Gothic" w:hAnsi="Century Gothic"/>
          <w:lang w:val="en-US"/>
        </w:rPr>
      </w:pPr>
      <w:r>
        <w:rPr>
          <w:rFonts w:ascii="Century Gothic" w:hAnsi="Century Gothic"/>
          <w:lang w:val="en-US"/>
        </w:rPr>
        <w:t>Here the HR professional is ab</w:t>
      </w:r>
      <w:r w:rsidRPr="00B703A7">
        <w:rPr>
          <w:rFonts w:ascii="Century Gothic" w:hAnsi="Century Gothic"/>
          <w:lang w:val="en-US"/>
        </w:rPr>
        <w:t xml:space="preserve">le to enhance individual abilities into an </w:t>
      </w:r>
      <w:r w:rsidRPr="00B703A7">
        <w:rPr>
          <w:rFonts w:ascii="Century Gothic" w:hAnsi="Century Gothic"/>
          <w:lang w:val="en-US"/>
        </w:rPr>
        <w:t>effective</w:t>
      </w:r>
      <w:r w:rsidRPr="00B703A7">
        <w:rPr>
          <w:rFonts w:ascii="Century Gothic" w:hAnsi="Century Gothic"/>
          <w:lang w:val="en-US"/>
        </w:rPr>
        <w:t xml:space="preserve"> and strong </w:t>
      </w:r>
      <w:proofErr w:type="spellStart"/>
      <w:r w:rsidRPr="00B703A7">
        <w:rPr>
          <w:rFonts w:ascii="Century Gothic" w:hAnsi="Century Gothic"/>
          <w:lang w:val="en-US"/>
        </w:rPr>
        <w:t>organisation</w:t>
      </w:r>
      <w:proofErr w:type="spellEnd"/>
      <w:r w:rsidRPr="00B703A7">
        <w:rPr>
          <w:rFonts w:ascii="Century Gothic" w:hAnsi="Century Gothic"/>
          <w:lang w:val="en-US"/>
        </w:rPr>
        <w:t xml:space="preserve">, through building the </w:t>
      </w:r>
      <w:proofErr w:type="spellStart"/>
      <w:r w:rsidRPr="00B703A7">
        <w:rPr>
          <w:rFonts w:ascii="Century Gothic" w:hAnsi="Century Gothic"/>
          <w:lang w:val="en-US"/>
        </w:rPr>
        <w:t>organisation's</w:t>
      </w:r>
      <w:proofErr w:type="spellEnd"/>
      <w:r w:rsidRPr="00B703A7">
        <w:rPr>
          <w:rFonts w:ascii="Century Gothic" w:hAnsi="Century Gothic"/>
          <w:lang w:val="en-US"/>
        </w:rPr>
        <w:t xml:space="preserve"> capabilities. </w:t>
      </w:r>
    </w:p>
    <w:p w:rsidR="00B703A7" w:rsidRPr="00B703A7" w:rsidRDefault="00B703A7" w:rsidP="00B703A7">
      <w:pPr>
        <w:rPr>
          <w:rFonts w:ascii="Century Gothic" w:hAnsi="Century Gothic"/>
          <w:lang w:val="en-US"/>
        </w:rPr>
      </w:pPr>
      <w:r>
        <w:rPr>
          <w:rFonts w:ascii="Century Gothic" w:hAnsi="Century Gothic"/>
          <w:lang w:val="en-US"/>
        </w:rPr>
        <w:t>P</w:t>
      </w:r>
      <w:r w:rsidRPr="00B703A7">
        <w:rPr>
          <w:rFonts w:ascii="Century Gothic" w:hAnsi="Century Gothic"/>
          <w:lang w:val="en-US"/>
        </w:rPr>
        <w:t>rocess can take place through a consistent audit an</w:t>
      </w:r>
      <w:r>
        <w:rPr>
          <w:rFonts w:ascii="Century Gothic" w:hAnsi="Century Gothic"/>
          <w:lang w:val="en-US"/>
        </w:rPr>
        <w:t xml:space="preserve">d investment in the creation of </w:t>
      </w:r>
      <w:proofErr w:type="spellStart"/>
      <w:r w:rsidRPr="00B703A7">
        <w:rPr>
          <w:rFonts w:ascii="Century Gothic" w:hAnsi="Century Gothic"/>
          <w:lang w:val="en-US"/>
        </w:rPr>
        <w:t>organisational</w:t>
      </w:r>
      <w:proofErr w:type="spellEnd"/>
      <w:r w:rsidRPr="00B703A7">
        <w:rPr>
          <w:rFonts w:ascii="Century Gothic" w:hAnsi="Century Gothic"/>
          <w:lang w:val="en-US"/>
        </w:rPr>
        <w:t xml:space="preserve"> capabilities. </w:t>
      </w:r>
      <w:r>
        <w:rPr>
          <w:rFonts w:ascii="Century Gothic" w:hAnsi="Century Gothic"/>
          <w:lang w:val="en-US"/>
        </w:rPr>
        <w:t>HR</w:t>
      </w:r>
      <w:r w:rsidRPr="00B703A7">
        <w:rPr>
          <w:rFonts w:ascii="Century Gothic" w:hAnsi="Century Gothic"/>
          <w:lang w:val="en-US"/>
        </w:rPr>
        <w:t xml:space="preserve"> </w:t>
      </w:r>
      <w:proofErr w:type="spellStart"/>
      <w:r w:rsidRPr="00B703A7">
        <w:rPr>
          <w:rFonts w:ascii="Century Gothic" w:hAnsi="Century Gothic"/>
          <w:lang w:val="en-US"/>
        </w:rPr>
        <w:t>pro</w:t>
      </w:r>
      <w:r>
        <w:rPr>
          <w:rFonts w:ascii="Century Gothic" w:hAnsi="Century Gothic"/>
          <w:lang w:val="en-US"/>
        </w:rPr>
        <w:t>’s</w:t>
      </w:r>
      <w:proofErr w:type="spellEnd"/>
      <w:r w:rsidRPr="00B703A7">
        <w:rPr>
          <w:rFonts w:ascii="Century Gothic" w:hAnsi="Century Gothic"/>
          <w:lang w:val="en-US"/>
        </w:rPr>
        <w:t xml:space="preserve"> who are successful in this a</w:t>
      </w:r>
      <w:r>
        <w:rPr>
          <w:rFonts w:ascii="Century Gothic" w:hAnsi="Century Gothic"/>
          <w:lang w:val="en-US"/>
        </w:rPr>
        <w:t>rea have the fol</w:t>
      </w:r>
      <w:r w:rsidRPr="00B703A7">
        <w:rPr>
          <w:rFonts w:ascii="Century Gothic" w:hAnsi="Century Gothic"/>
          <w:lang w:val="en-US"/>
        </w:rPr>
        <w:t>lowing capabilities:</w:t>
      </w:r>
    </w:p>
    <w:p w:rsidR="00B703A7" w:rsidRPr="00B703A7" w:rsidRDefault="00B703A7" w:rsidP="00220BC4">
      <w:pPr>
        <w:pStyle w:val="ListParagraph"/>
        <w:numPr>
          <w:ilvl w:val="0"/>
          <w:numId w:val="11"/>
        </w:numPr>
        <w:rPr>
          <w:rFonts w:ascii="Century Gothic" w:hAnsi="Century Gothic"/>
          <w:lang w:val="en-US"/>
        </w:rPr>
      </w:pPr>
      <w:r w:rsidRPr="00B703A7">
        <w:rPr>
          <w:rFonts w:ascii="Century Gothic" w:hAnsi="Century Gothic"/>
          <w:lang w:val="en-US"/>
        </w:rPr>
        <w:t xml:space="preserve">Able to </w:t>
      </w:r>
      <w:proofErr w:type="spellStart"/>
      <w:r w:rsidRPr="00B703A7">
        <w:rPr>
          <w:rFonts w:ascii="Century Gothic" w:hAnsi="Century Gothic"/>
          <w:lang w:val="en-US"/>
        </w:rPr>
        <w:t>capitalise</w:t>
      </w:r>
      <w:proofErr w:type="spellEnd"/>
      <w:r w:rsidRPr="00B703A7">
        <w:rPr>
          <w:rFonts w:ascii="Century Gothic" w:hAnsi="Century Gothic"/>
          <w:lang w:val="en-US"/>
        </w:rPr>
        <w:t xml:space="preserve"> on the </w:t>
      </w:r>
      <w:proofErr w:type="spellStart"/>
      <w:r w:rsidRPr="00B703A7">
        <w:rPr>
          <w:rFonts w:ascii="Century Gothic" w:hAnsi="Century Gothic"/>
          <w:lang w:val="en-US"/>
        </w:rPr>
        <w:t>organisation</w:t>
      </w:r>
      <w:proofErr w:type="spellEnd"/>
      <w:r w:rsidRPr="00B703A7">
        <w:rPr>
          <w:rFonts w:ascii="Century Gothic" w:hAnsi="Century Gothic"/>
          <w:lang w:val="en-US"/>
        </w:rPr>
        <w:t>, capabilities</w:t>
      </w:r>
    </w:p>
    <w:p w:rsidR="00B703A7" w:rsidRPr="00B703A7" w:rsidRDefault="00B703A7" w:rsidP="00220BC4">
      <w:pPr>
        <w:pStyle w:val="ListParagraph"/>
        <w:numPr>
          <w:ilvl w:val="0"/>
          <w:numId w:val="11"/>
        </w:numPr>
        <w:rPr>
          <w:rFonts w:ascii="Century Gothic" w:hAnsi="Century Gothic"/>
          <w:lang w:val="en-US"/>
        </w:rPr>
      </w:pPr>
      <w:r w:rsidRPr="00B703A7">
        <w:rPr>
          <w:rFonts w:ascii="Century Gothic" w:hAnsi="Century Gothic"/>
          <w:lang w:val="en-US"/>
        </w:rPr>
        <w:t>Able to ali</w:t>
      </w:r>
      <w:r>
        <w:rPr>
          <w:rFonts w:ascii="Century Gothic" w:hAnsi="Century Gothic"/>
          <w:lang w:val="en-US"/>
        </w:rPr>
        <w:t>gn the strategy, culture, prac</w:t>
      </w:r>
      <w:r w:rsidRPr="00B703A7">
        <w:rPr>
          <w:rFonts w:ascii="Century Gothic" w:hAnsi="Century Gothic"/>
          <w:lang w:val="en-US"/>
        </w:rPr>
        <w:t xml:space="preserve">tices, and </w:t>
      </w:r>
      <w:proofErr w:type="spellStart"/>
      <w:r w:rsidRPr="00B703A7">
        <w:rPr>
          <w:rFonts w:ascii="Century Gothic" w:hAnsi="Century Gothic"/>
          <w:lang w:val="en-US"/>
        </w:rPr>
        <w:t>behaviour</w:t>
      </w:r>
      <w:proofErr w:type="spellEnd"/>
    </w:p>
    <w:p w:rsidR="00950C68" w:rsidRDefault="00B703A7" w:rsidP="00220BC4">
      <w:pPr>
        <w:pStyle w:val="ListParagraph"/>
        <w:numPr>
          <w:ilvl w:val="0"/>
          <w:numId w:val="11"/>
        </w:numPr>
        <w:rPr>
          <w:rFonts w:ascii="Century Gothic" w:hAnsi="Century Gothic"/>
          <w:lang w:val="en-US"/>
        </w:rPr>
      </w:pPr>
      <w:r w:rsidRPr="00B703A7">
        <w:rPr>
          <w:rFonts w:ascii="Century Gothic" w:hAnsi="Century Gothic"/>
          <w:lang w:val="en-US"/>
        </w:rPr>
        <w:t xml:space="preserve">Able to create a meaningful work </w:t>
      </w:r>
      <w:r w:rsidRPr="00B703A7">
        <w:rPr>
          <w:rFonts w:ascii="Century Gothic" w:hAnsi="Century Gothic"/>
          <w:lang w:val="en-US"/>
        </w:rPr>
        <w:t>environment</w:t>
      </w:r>
    </w:p>
    <w:p w:rsidR="00473A9A" w:rsidRDefault="00473A9A" w:rsidP="001D51D6">
      <w:pPr>
        <w:rPr>
          <w:rFonts w:ascii="Century Gothic" w:hAnsi="Century Gothic"/>
          <w:b/>
          <w:lang w:val="en-US"/>
        </w:rPr>
      </w:pPr>
    </w:p>
    <w:p w:rsidR="00473A9A" w:rsidRDefault="00473A9A" w:rsidP="001D51D6">
      <w:pPr>
        <w:rPr>
          <w:rFonts w:ascii="Century Gothic" w:hAnsi="Century Gothic"/>
          <w:b/>
          <w:lang w:val="en-US"/>
        </w:rPr>
      </w:pPr>
    </w:p>
    <w:p w:rsidR="00473A9A" w:rsidRDefault="00473A9A" w:rsidP="001D51D6">
      <w:pPr>
        <w:rPr>
          <w:rFonts w:ascii="Century Gothic" w:hAnsi="Century Gothic"/>
          <w:b/>
          <w:lang w:val="en-US"/>
        </w:rPr>
      </w:pPr>
    </w:p>
    <w:p w:rsidR="00473A9A" w:rsidRDefault="00473A9A" w:rsidP="001D51D6">
      <w:pPr>
        <w:rPr>
          <w:rFonts w:ascii="Century Gothic" w:hAnsi="Century Gothic"/>
          <w:b/>
          <w:lang w:val="en-US"/>
        </w:rPr>
      </w:pPr>
    </w:p>
    <w:p w:rsidR="001D51D6" w:rsidRPr="00473A9A" w:rsidRDefault="001D51D6" w:rsidP="001D51D6">
      <w:pPr>
        <w:rPr>
          <w:rFonts w:ascii="Century Gothic" w:hAnsi="Century Gothic"/>
          <w:b/>
          <w:lang w:val="en-US"/>
        </w:rPr>
      </w:pPr>
      <w:r w:rsidRPr="00473A9A">
        <w:rPr>
          <w:rFonts w:ascii="Century Gothic" w:hAnsi="Century Gothic"/>
          <w:b/>
          <w:lang w:val="en-US"/>
        </w:rPr>
        <w:lastRenderedPageBreak/>
        <w:t>Change Champion</w:t>
      </w:r>
    </w:p>
    <w:p w:rsidR="00473A9A" w:rsidRDefault="001D51D6" w:rsidP="001D51D6">
      <w:pPr>
        <w:rPr>
          <w:rFonts w:ascii="Century Gothic" w:hAnsi="Century Gothic"/>
          <w:lang w:val="en-US"/>
        </w:rPr>
      </w:pPr>
      <w:r w:rsidRPr="001D51D6">
        <w:rPr>
          <w:rFonts w:ascii="Century Gothic" w:hAnsi="Century Gothic"/>
          <w:lang w:val="en-US"/>
        </w:rPr>
        <w:t xml:space="preserve">In this domain, the HR professional makes sure that </w:t>
      </w:r>
      <w:r w:rsidR="00473A9A">
        <w:rPr>
          <w:rFonts w:ascii="Century Gothic" w:hAnsi="Century Gothic"/>
          <w:lang w:val="en-US"/>
        </w:rPr>
        <w:t xml:space="preserve">isolated and independent </w:t>
      </w:r>
      <w:proofErr w:type="spellStart"/>
      <w:r w:rsidR="00473A9A">
        <w:rPr>
          <w:rFonts w:ascii="Century Gothic" w:hAnsi="Century Gothic"/>
          <w:lang w:val="en-US"/>
        </w:rPr>
        <w:t>organi</w:t>
      </w:r>
      <w:r w:rsidRPr="001D51D6">
        <w:rPr>
          <w:rFonts w:ascii="Century Gothic" w:hAnsi="Century Gothic"/>
          <w:lang w:val="en-US"/>
        </w:rPr>
        <w:t>sational</w:t>
      </w:r>
      <w:proofErr w:type="spellEnd"/>
      <w:r w:rsidRPr="001D51D6">
        <w:rPr>
          <w:rFonts w:ascii="Century Gothic" w:hAnsi="Century Gothic"/>
          <w:lang w:val="en-US"/>
        </w:rPr>
        <w:t xml:space="preserve"> actions are integrated and sustained through a disciplined change </w:t>
      </w:r>
      <w:r w:rsidR="00473A9A">
        <w:rPr>
          <w:rFonts w:ascii="Century Gothic" w:hAnsi="Century Gothic"/>
          <w:lang w:val="en-US"/>
        </w:rPr>
        <w:t xml:space="preserve">process. </w:t>
      </w:r>
    </w:p>
    <w:p w:rsidR="00473A9A" w:rsidRDefault="00473A9A" w:rsidP="00473A9A">
      <w:pPr>
        <w:rPr>
          <w:rFonts w:ascii="Century Gothic" w:hAnsi="Century Gothic"/>
          <w:lang w:val="en-US"/>
        </w:rPr>
      </w:pPr>
      <w:r>
        <w:rPr>
          <w:rFonts w:ascii="Century Gothic" w:hAnsi="Century Gothic"/>
          <w:lang w:val="en-US"/>
        </w:rPr>
        <w:t>To be successful the HR</w:t>
      </w:r>
      <w:r w:rsidR="001D51D6" w:rsidRPr="001D51D6">
        <w:rPr>
          <w:rFonts w:ascii="Century Gothic" w:hAnsi="Century Gothic"/>
          <w:lang w:val="en-US"/>
        </w:rPr>
        <w:t xml:space="preserve"> professional must initiate change by building a case for the need for</w:t>
      </w:r>
      <w:r>
        <w:rPr>
          <w:rFonts w:ascii="Century Gothic" w:hAnsi="Century Gothic"/>
          <w:lang w:val="en-US"/>
        </w:rPr>
        <w:t xml:space="preserve"> </w:t>
      </w:r>
      <w:r w:rsidRPr="00473A9A">
        <w:rPr>
          <w:rFonts w:ascii="Century Gothic" w:hAnsi="Century Gothic"/>
          <w:lang w:val="en-US"/>
        </w:rPr>
        <w:t xml:space="preserve">change and must be able to sustain change through </w:t>
      </w:r>
      <w:proofErr w:type="spellStart"/>
      <w:r w:rsidRPr="00473A9A">
        <w:rPr>
          <w:rFonts w:ascii="Century Gothic" w:hAnsi="Century Gothic"/>
          <w:lang w:val="en-US"/>
        </w:rPr>
        <w:t>organisational</w:t>
      </w:r>
      <w:proofErr w:type="spellEnd"/>
      <w:r w:rsidRPr="00473A9A">
        <w:rPr>
          <w:rFonts w:ascii="Century Gothic" w:hAnsi="Century Gothic"/>
          <w:lang w:val="en-US"/>
        </w:rPr>
        <w:t xml:space="preserve"> resources. </w:t>
      </w:r>
    </w:p>
    <w:p w:rsidR="00473A9A" w:rsidRPr="00473A9A" w:rsidRDefault="00B633B6" w:rsidP="00473A9A">
      <w:pPr>
        <w:rPr>
          <w:rFonts w:ascii="Century Gothic" w:hAnsi="Century Gothic"/>
          <w:lang w:val="en-US"/>
        </w:rPr>
      </w:pPr>
      <w:r>
        <w:rPr>
          <w:rFonts w:ascii="Century Gothic" w:hAnsi="Century Gothic"/>
          <w:lang w:val="en-US"/>
        </w:rPr>
        <w:t>HR pro</w:t>
      </w:r>
      <w:r w:rsidR="00473A9A" w:rsidRPr="00473A9A">
        <w:rPr>
          <w:rFonts w:ascii="Century Gothic" w:hAnsi="Century Gothic"/>
          <w:lang w:val="en-US"/>
        </w:rPr>
        <w:t>fessionals who are successful in this area will have the following capabilities:</w:t>
      </w:r>
    </w:p>
    <w:p w:rsidR="00473A9A" w:rsidRPr="00473A9A" w:rsidRDefault="00473A9A" w:rsidP="00220BC4">
      <w:pPr>
        <w:pStyle w:val="ListParagraph"/>
        <w:numPr>
          <w:ilvl w:val="0"/>
          <w:numId w:val="12"/>
        </w:numPr>
        <w:rPr>
          <w:rFonts w:ascii="Century Gothic" w:hAnsi="Century Gothic"/>
          <w:lang w:val="en-US"/>
        </w:rPr>
      </w:pPr>
      <w:r w:rsidRPr="00473A9A">
        <w:rPr>
          <w:rFonts w:ascii="Century Gothic" w:hAnsi="Century Gothic"/>
          <w:lang w:val="en-US"/>
        </w:rPr>
        <w:t>Able to initiate change</w:t>
      </w:r>
    </w:p>
    <w:p w:rsidR="00473A9A" w:rsidRDefault="00473A9A" w:rsidP="00220BC4">
      <w:pPr>
        <w:pStyle w:val="ListParagraph"/>
        <w:numPr>
          <w:ilvl w:val="0"/>
          <w:numId w:val="12"/>
        </w:numPr>
        <w:rPr>
          <w:rFonts w:ascii="Century Gothic" w:hAnsi="Century Gothic"/>
          <w:lang w:val="en-US"/>
        </w:rPr>
      </w:pPr>
      <w:r w:rsidRPr="00473A9A">
        <w:rPr>
          <w:rFonts w:ascii="Century Gothic" w:hAnsi="Century Gothic"/>
          <w:lang w:val="en-US"/>
        </w:rPr>
        <w:t>Able to sustain the change</w:t>
      </w:r>
    </w:p>
    <w:p w:rsidR="00B633B6" w:rsidRPr="00B633B6" w:rsidRDefault="00B633B6" w:rsidP="00B633B6">
      <w:pPr>
        <w:rPr>
          <w:rFonts w:ascii="Century Gothic" w:hAnsi="Century Gothic"/>
          <w:b/>
          <w:lang w:val="en-US"/>
        </w:rPr>
      </w:pPr>
      <w:r w:rsidRPr="00B633B6">
        <w:rPr>
          <w:rFonts w:ascii="Century Gothic" w:hAnsi="Century Gothic"/>
          <w:b/>
          <w:lang w:val="en-US"/>
        </w:rPr>
        <w:t>HR Innovator and Integrator</w:t>
      </w:r>
    </w:p>
    <w:p w:rsidR="00B633B6" w:rsidRDefault="00B633B6" w:rsidP="00B633B6">
      <w:pPr>
        <w:rPr>
          <w:rFonts w:ascii="Century Gothic" w:hAnsi="Century Gothic"/>
          <w:lang w:val="en-US"/>
        </w:rPr>
      </w:pPr>
      <w:r w:rsidRPr="00B633B6">
        <w:rPr>
          <w:rFonts w:ascii="Century Gothic" w:hAnsi="Century Gothic"/>
          <w:lang w:val="en-US"/>
        </w:rPr>
        <w:t xml:space="preserve">In this domain, the HR professional knows the historical research on HR to enable them to innovate and integrate HR practices into a unified solution to solve future business problems. </w:t>
      </w:r>
    </w:p>
    <w:p w:rsidR="00B633B6" w:rsidRPr="00B633B6" w:rsidRDefault="00B633B6" w:rsidP="00B633B6">
      <w:pPr>
        <w:rPr>
          <w:rFonts w:ascii="Century Gothic" w:hAnsi="Century Gothic"/>
          <w:lang w:val="en-US"/>
        </w:rPr>
      </w:pPr>
      <w:r w:rsidRPr="00B633B6">
        <w:rPr>
          <w:rFonts w:ascii="Century Gothic" w:hAnsi="Century Gothic"/>
          <w:lang w:val="en-US"/>
        </w:rPr>
        <w:t>They can achieve this by gaining insight into the latest trends in the different HR activitie</w:t>
      </w:r>
      <w:r>
        <w:rPr>
          <w:rFonts w:ascii="Century Gothic" w:hAnsi="Century Gothic"/>
          <w:lang w:val="en-US"/>
        </w:rPr>
        <w:t>s. HR professionals who are suc</w:t>
      </w:r>
      <w:r w:rsidRPr="00B633B6">
        <w:rPr>
          <w:rFonts w:ascii="Century Gothic" w:hAnsi="Century Gothic"/>
          <w:lang w:val="en-US"/>
        </w:rPr>
        <w:t>cessful in this area will have the following capabilities:</w:t>
      </w:r>
    </w:p>
    <w:p w:rsidR="00B633B6" w:rsidRPr="00B633B6" w:rsidRDefault="00B633B6" w:rsidP="00220BC4">
      <w:pPr>
        <w:pStyle w:val="ListParagraph"/>
        <w:numPr>
          <w:ilvl w:val="0"/>
          <w:numId w:val="13"/>
        </w:numPr>
        <w:rPr>
          <w:rFonts w:ascii="Century Gothic" w:hAnsi="Century Gothic"/>
          <w:lang w:val="en-US"/>
        </w:rPr>
      </w:pPr>
      <w:r w:rsidRPr="00B633B6">
        <w:rPr>
          <w:rFonts w:ascii="Century Gothic" w:hAnsi="Century Gothic"/>
          <w:lang w:val="en-US"/>
        </w:rPr>
        <w:t xml:space="preserve">Able to </w:t>
      </w:r>
      <w:proofErr w:type="spellStart"/>
      <w:r w:rsidRPr="00B633B6">
        <w:rPr>
          <w:rFonts w:ascii="Century Gothic" w:hAnsi="Century Gothic"/>
          <w:lang w:val="en-US"/>
        </w:rPr>
        <w:t>optimise</w:t>
      </w:r>
      <w:proofErr w:type="spellEnd"/>
      <w:r w:rsidRPr="00B633B6">
        <w:rPr>
          <w:rFonts w:ascii="Century Gothic" w:hAnsi="Century Gothic"/>
          <w:lang w:val="en-US"/>
        </w:rPr>
        <w:t xml:space="preserve"> human capital through workforce planning and analysis</w:t>
      </w:r>
    </w:p>
    <w:p w:rsidR="00B633B6" w:rsidRPr="00B633B6" w:rsidRDefault="00B633B6" w:rsidP="00220BC4">
      <w:pPr>
        <w:pStyle w:val="ListParagraph"/>
        <w:numPr>
          <w:ilvl w:val="0"/>
          <w:numId w:val="13"/>
        </w:numPr>
        <w:rPr>
          <w:rFonts w:ascii="Century Gothic" w:hAnsi="Century Gothic"/>
          <w:lang w:val="en-US"/>
        </w:rPr>
      </w:pPr>
      <w:r w:rsidRPr="00B633B6">
        <w:rPr>
          <w:rFonts w:ascii="Century Gothic" w:hAnsi="Century Gothic"/>
          <w:lang w:val="en-US"/>
        </w:rPr>
        <w:t>Able to develop talent</w:t>
      </w:r>
    </w:p>
    <w:p w:rsidR="00B633B6" w:rsidRPr="00B633B6" w:rsidRDefault="00B633B6" w:rsidP="00220BC4">
      <w:pPr>
        <w:pStyle w:val="ListParagraph"/>
        <w:numPr>
          <w:ilvl w:val="0"/>
          <w:numId w:val="13"/>
        </w:numPr>
        <w:rPr>
          <w:rFonts w:ascii="Century Gothic" w:hAnsi="Century Gothic"/>
          <w:lang w:val="en-US"/>
        </w:rPr>
      </w:pPr>
      <w:r w:rsidRPr="00B633B6">
        <w:rPr>
          <w:rFonts w:ascii="Century Gothic" w:hAnsi="Century Gothic"/>
          <w:lang w:val="en-US"/>
        </w:rPr>
        <w:t xml:space="preserve">Able to shape the </w:t>
      </w:r>
      <w:proofErr w:type="spellStart"/>
      <w:r w:rsidRPr="00B633B6">
        <w:rPr>
          <w:rFonts w:ascii="Century Gothic" w:hAnsi="Century Gothic"/>
          <w:lang w:val="en-US"/>
        </w:rPr>
        <w:t>organisation</w:t>
      </w:r>
      <w:proofErr w:type="spellEnd"/>
      <w:r w:rsidRPr="00B633B6">
        <w:rPr>
          <w:rFonts w:ascii="Century Gothic" w:hAnsi="Century Gothic"/>
          <w:lang w:val="en-US"/>
        </w:rPr>
        <w:t xml:space="preserve"> and communication practices</w:t>
      </w:r>
    </w:p>
    <w:p w:rsidR="00B633B6" w:rsidRPr="00B633B6" w:rsidRDefault="00B633B6" w:rsidP="00220BC4">
      <w:pPr>
        <w:pStyle w:val="ListParagraph"/>
        <w:numPr>
          <w:ilvl w:val="0"/>
          <w:numId w:val="13"/>
        </w:numPr>
        <w:rPr>
          <w:rFonts w:ascii="Century Gothic" w:hAnsi="Century Gothic"/>
          <w:lang w:val="en-US"/>
        </w:rPr>
      </w:pPr>
      <w:r w:rsidRPr="00B633B6">
        <w:rPr>
          <w:rFonts w:ascii="Century Gothic" w:hAnsi="Century Gothic"/>
          <w:lang w:val="en-US"/>
        </w:rPr>
        <w:t>Able to drive performance</w:t>
      </w:r>
    </w:p>
    <w:p w:rsidR="00473A9A" w:rsidRDefault="00B633B6" w:rsidP="00220BC4">
      <w:pPr>
        <w:pStyle w:val="ListParagraph"/>
        <w:numPr>
          <w:ilvl w:val="0"/>
          <w:numId w:val="13"/>
        </w:numPr>
        <w:rPr>
          <w:rFonts w:ascii="Century Gothic" w:hAnsi="Century Gothic"/>
          <w:lang w:val="en-US"/>
        </w:rPr>
      </w:pPr>
      <w:r w:rsidRPr="00B633B6">
        <w:rPr>
          <w:rFonts w:ascii="Century Gothic" w:hAnsi="Century Gothic"/>
          <w:lang w:val="en-US"/>
        </w:rPr>
        <w:t>Able to build a leadership brand</w:t>
      </w:r>
    </w:p>
    <w:p w:rsidR="00D3320F" w:rsidRPr="00D3320F" w:rsidRDefault="00D3320F" w:rsidP="00D3320F">
      <w:pPr>
        <w:rPr>
          <w:rFonts w:ascii="Century Gothic" w:hAnsi="Century Gothic"/>
          <w:b/>
          <w:lang w:val="en-US"/>
        </w:rPr>
      </w:pPr>
      <w:r w:rsidRPr="00D3320F">
        <w:rPr>
          <w:rFonts w:ascii="Century Gothic" w:hAnsi="Century Gothic"/>
          <w:b/>
          <w:lang w:val="en-US"/>
        </w:rPr>
        <w:t>Technology' Proponent</w:t>
      </w:r>
    </w:p>
    <w:p w:rsidR="00D3320F" w:rsidRDefault="00D3320F" w:rsidP="00D3320F">
      <w:pPr>
        <w:rPr>
          <w:rFonts w:ascii="Century Gothic" w:hAnsi="Century Gothic"/>
          <w:lang w:val="en-US"/>
        </w:rPr>
      </w:pPr>
      <w:r w:rsidRPr="00D3320F">
        <w:rPr>
          <w:rFonts w:ascii="Century Gothic" w:hAnsi="Century Gothic"/>
          <w:lang w:val="en-US"/>
        </w:rPr>
        <w:t xml:space="preserve">In this domain, the HR professional needs to be able to use technology more efficiently to deliver HR administrative systems such as benefits, payroll processing, health-care costs and other administrative services. </w:t>
      </w:r>
    </w:p>
    <w:p w:rsidR="00D3320F" w:rsidRDefault="00D3320F" w:rsidP="00D3320F">
      <w:pPr>
        <w:rPr>
          <w:rFonts w:ascii="Century Gothic" w:hAnsi="Century Gothic"/>
          <w:lang w:val="en-US"/>
        </w:rPr>
      </w:pPr>
      <w:r w:rsidRPr="00D3320F">
        <w:rPr>
          <w:rFonts w:ascii="Century Gothic" w:hAnsi="Century Gothic"/>
          <w:lang w:val="en-US"/>
        </w:rPr>
        <w:t xml:space="preserve">The HR professional must also be in a position to be able to connect people better through technology whether within the </w:t>
      </w:r>
      <w:proofErr w:type="spellStart"/>
      <w:r w:rsidRPr="00D3320F">
        <w:rPr>
          <w:rFonts w:ascii="Century Gothic" w:hAnsi="Century Gothic"/>
          <w:lang w:val="en-US"/>
        </w:rPr>
        <w:t>organisation</w:t>
      </w:r>
      <w:proofErr w:type="spellEnd"/>
      <w:r w:rsidRPr="00D3320F">
        <w:rPr>
          <w:rFonts w:ascii="Century Gothic" w:hAnsi="Century Gothic"/>
          <w:lang w:val="en-US"/>
        </w:rPr>
        <w:t xml:space="preserve"> or outside with customers</w:t>
      </w:r>
      <w:r>
        <w:rPr>
          <w:rFonts w:ascii="Century Gothic" w:hAnsi="Century Gothic"/>
          <w:lang w:val="en-US"/>
        </w:rPr>
        <w:t>.</w:t>
      </w:r>
    </w:p>
    <w:p w:rsidR="00D3320F" w:rsidRPr="00D3320F" w:rsidRDefault="00D3320F" w:rsidP="00D3320F">
      <w:pPr>
        <w:rPr>
          <w:rFonts w:ascii="Century Gothic" w:hAnsi="Century Gothic"/>
          <w:lang w:val="en-US"/>
        </w:rPr>
      </w:pPr>
      <w:r w:rsidRPr="00D3320F">
        <w:rPr>
          <w:rFonts w:ascii="Century Gothic" w:hAnsi="Century Gothic"/>
          <w:lang w:val="en-US"/>
        </w:rPr>
        <w:t>HR professionals who are successful here will have the following capabilities:</w:t>
      </w:r>
    </w:p>
    <w:p w:rsidR="00D3320F" w:rsidRPr="00D3320F" w:rsidRDefault="00D3320F" w:rsidP="00220BC4">
      <w:pPr>
        <w:pStyle w:val="ListParagraph"/>
        <w:numPr>
          <w:ilvl w:val="0"/>
          <w:numId w:val="14"/>
        </w:numPr>
        <w:rPr>
          <w:rFonts w:ascii="Century Gothic" w:hAnsi="Century Gothic"/>
          <w:lang w:val="en-US"/>
        </w:rPr>
      </w:pPr>
      <w:r w:rsidRPr="00D3320F">
        <w:rPr>
          <w:rFonts w:ascii="Century Gothic" w:hAnsi="Century Gothic"/>
          <w:lang w:val="en-US"/>
        </w:rPr>
        <w:t>Able to improve the HR operations within a company</w:t>
      </w:r>
    </w:p>
    <w:p w:rsidR="00D3320F" w:rsidRPr="00D3320F" w:rsidRDefault="00D3320F" w:rsidP="00220BC4">
      <w:pPr>
        <w:pStyle w:val="ListParagraph"/>
        <w:numPr>
          <w:ilvl w:val="0"/>
          <w:numId w:val="14"/>
        </w:numPr>
        <w:rPr>
          <w:rFonts w:ascii="Century Gothic" w:hAnsi="Century Gothic"/>
          <w:lang w:val="en-US"/>
        </w:rPr>
      </w:pPr>
      <w:r w:rsidRPr="00D3320F">
        <w:rPr>
          <w:rFonts w:ascii="Century Gothic" w:hAnsi="Century Gothic"/>
          <w:lang w:val="en-US"/>
        </w:rPr>
        <w:t>Able to connect people through technology</w:t>
      </w:r>
    </w:p>
    <w:p w:rsidR="00D3320F" w:rsidRDefault="00D3320F" w:rsidP="00220BC4">
      <w:pPr>
        <w:pStyle w:val="ListParagraph"/>
        <w:numPr>
          <w:ilvl w:val="0"/>
          <w:numId w:val="14"/>
        </w:numPr>
        <w:rPr>
          <w:rFonts w:ascii="Century Gothic" w:hAnsi="Century Gothic"/>
          <w:lang w:val="en-US"/>
        </w:rPr>
      </w:pPr>
      <w:r w:rsidRPr="00D3320F">
        <w:rPr>
          <w:rFonts w:ascii="Century Gothic" w:hAnsi="Century Gothic"/>
          <w:lang w:val="en-US"/>
        </w:rPr>
        <w:t>Able to leverage social media tools</w:t>
      </w:r>
    </w:p>
    <w:p w:rsidR="00D3320F" w:rsidRDefault="00D3320F" w:rsidP="00D3320F">
      <w:pPr>
        <w:rPr>
          <w:rFonts w:ascii="Century Gothic" w:hAnsi="Century Gothic"/>
          <w:lang w:val="en-US"/>
        </w:rPr>
      </w:pPr>
      <w:r w:rsidRPr="00D3320F">
        <w:rPr>
          <w:rFonts w:ascii="Century Gothic" w:hAnsi="Century Gothic"/>
          <w:lang w:val="en-US"/>
        </w:rPr>
        <w:t>HR professional will have to possess a wide range of skills, knowledge, and traits not required previously</w:t>
      </w:r>
    </w:p>
    <w:p w:rsidR="00D3320F" w:rsidRDefault="00D3320F" w:rsidP="00D3320F">
      <w:pPr>
        <w:rPr>
          <w:rFonts w:ascii="Century Gothic" w:hAnsi="Century Gothic"/>
          <w:lang w:val="en-US"/>
        </w:rPr>
      </w:pPr>
      <w:r>
        <w:rPr>
          <w:rFonts w:ascii="Century Gothic" w:hAnsi="Century Gothic"/>
          <w:lang w:val="en-US"/>
        </w:rPr>
        <w:t>See Fig 13.5</w:t>
      </w:r>
    </w:p>
    <w:p w:rsidR="00D3320F" w:rsidRDefault="00D3320F" w:rsidP="00D3320F">
      <w:pPr>
        <w:rPr>
          <w:rFonts w:ascii="Century Gothic" w:hAnsi="Century Gothic"/>
          <w:lang w:val="en-US"/>
        </w:rPr>
      </w:pPr>
    </w:p>
    <w:p w:rsidR="00D3320F" w:rsidRDefault="00D3320F" w:rsidP="00D3320F">
      <w:pPr>
        <w:rPr>
          <w:rFonts w:ascii="Century Gothic" w:hAnsi="Century Gothic"/>
          <w:lang w:val="en-US"/>
        </w:rPr>
      </w:pPr>
    </w:p>
    <w:p w:rsidR="00D3320F" w:rsidRDefault="00D3320F" w:rsidP="00D3320F">
      <w:pPr>
        <w:rPr>
          <w:rFonts w:ascii="Century Gothic" w:hAnsi="Century Gothic"/>
          <w:lang w:val="en-US"/>
        </w:rPr>
      </w:pPr>
    </w:p>
    <w:p w:rsidR="00D3320F" w:rsidRDefault="00D3320F" w:rsidP="00D3320F">
      <w:pPr>
        <w:rPr>
          <w:rFonts w:ascii="Century Gothic" w:hAnsi="Century Gothic"/>
          <w:lang w:val="en-US"/>
        </w:rPr>
      </w:pPr>
    </w:p>
    <w:p w:rsidR="00D3320F" w:rsidRDefault="00D3320F" w:rsidP="00D3320F">
      <w:pPr>
        <w:rPr>
          <w:rFonts w:ascii="Century Gothic" w:hAnsi="Century Gothic"/>
          <w:lang w:val="en-US"/>
        </w:rPr>
      </w:pPr>
    </w:p>
    <w:p w:rsidR="00D3320F" w:rsidRPr="00D3320F" w:rsidRDefault="00D3320F" w:rsidP="00D3320F">
      <w:pPr>
        <w:rPr>
          <w:rFonts w:ascii="Century Gothic" w:hAnsi="Century Gothic"/>
          <w:b/>
          <w:lang w:val="en-US"/>
        </w:rPr>
      </w:pPr>
      <w:r w:rsidRPr="00D3320F">
        <w:rPr>
          <w:rFonts w:ascii="Century Gothic" w:hAnsi="Century Gothic"/>
          <w:b/>
          <w:lang w:val="en-US"/>
        </w:rPr>
        <w:lastRenderedPageBreak/>
        <w:t>The structure of the HR department of the future</w:t>
      </w:r>
    </w:p>
    <w:p w:rsidR="00E63ACB" w:rsidRPr="00E63ACB" w:rsidRDefault="00E63ACB" w:rsidP="00D3320F">
      <w:pPr>
        <w:rPr>
          <w:rFonts w:ascii="Century Gothic" w:hAnsi="Century Gothic"/>
          <w:b/>
          <w:i/>
          <w:lang w:val="en-US"/>
        </w:rPr>
      </w:pPr>
      <w:r w:rsidRPr="00E63ACB">
        <w:rPr>
          <w:rFonts w:ascii="Century Gothic" w:hAnsi="Century Gothic"/>
          <w:b/>
          <w:i/>
          <w:lang w:val="en-US"/>
        </w:rPr>
        <w:t xml:space="preserve">Block 1 - Service </w:t>
      </w:r>
      <w:proofErr w:type="spellStart"/>
      <w:r w:rsidRPr="00E63ACB">
        <w:rPr>
          <w:rFonts w:ascii="Century Gothic" w:hAnsi="Century Gothic"/>
          <w:b/>
          <w:i/>
          <w:lang w:val="en-US"/>
        </w:rPr>
        <w:t>Centres</w:t>
      </w:r>
      <w:proofErr w:type="spellEnd"/>
      <w:r w:rsidRPr="00E63ACB">
        <w:rPr>
          <w:rFonts w:ascii="Century Gothic" w:hAnsi="Century Gothic"/>
          <w:b/>
          <w:i/>
          <w:lang w:val="en-US"/>
        </w:rPr>
        <w:t xml:space="preserve"> </w:t>
      </w:r>
    </w:p>
    <w:p w:rsidR="00E63ACB" w:rsidRDefault="00E63ACB" w:rsidP="00D3320F">
      <w:pPr>
        <w:rPr>
          <w:rFonts w:ascii="Century Gothic" w:hAnsi="Century Gothic"/>
          <w:lang w:val="en-US"/>
        </w:rPr>
      </w:pPr>
      <w:r>
        <w:rPr>
          <w:rFonts w:ascii="Century Gothic" w:hAnsi="Century Gothic"/>
          <w:lang w:val="en-US"/>
        </w:rPr>
        <w:t>S</w:t>
      </w:r>
      <w:r w:rsidRPr="00E63ACB">
        <w:rPr>
          <w:rFonts w:ascii="Century Gothic" w:hAnsi="Century Gothic"/>
          <w:lang w:val="en-US"/>
        </w:rPr>
        <w:t xml:space="preserve">ervice </w:t>
      </w:r>
      <w:proofErr w:type="spellStart"/>
      <w:r w:rsidRPr="00E63ACB">
        <w:rPr>
          <w:rFonts w:ascii="Century Gothic" w:hAnsi="Century Gothic"/>
          <w:lang w:val="en-US"/>
        </w:rPr>
        <w:t>centres</w:t>
      </w:r>
      <w:proofErr w:type="spellEnd"/>
      <w:r w:rsidRPr="00E63ACB">
        <w:rPr>
          <w:rFonts w:ascii="Century Gothic" w:hAnsi="Century Gothic"/>
          <w:lang w:val="en-US"/>
        </w:rPr>
        <w:t xml:space="preserve"> have been established which not only provide employees with a better service but also use fewer dedicated HR resources, and are also very cost effective. </w:t>
      </w:r>
    </w:p>
    <w:p w:rsidR="00D3320F" w:rsidRDefault="00E63ACB" w:rsidP="00D3320F">
      <w:pPr>
        <w:rPr>
          <w:rFonts w:ascii="Century Gothic" w:hAnsi="Century Gothic"/>
          <w:lang w:val="en-US"/>
        </w:rPr>
      </w:pPr>
      <w:proofErr w:type="spellStart"/>
      <w:r>
        <w:rPr>
          <w:rFonts w:ascii="Century Gothic" w:hAnsi="Century Gothic"/>
          <w:lang w:val="en-US"/>
        </w:rPr>
        <w:t>C</w:t>
      </w:r>
      <w:r w:rsidRPr="00E63ACB">
        <w:rPr>
          <w:rFonts w:ascii="Century Gothic" w:hAnsi="Century Gothic"/>
          <w:lang w:val="en-US"/>
        </w:rPr>
        <w:t>entres</w:t>
      </w:r>
      <w:proofErr w:type="spellEnd"/>
      <w:r w:rsidRPr="00E63ACB">
        <w:rPr>
          <w:rFonts w:ascii="Century Gothic" w:hAnsi="Century Gothic"/>
          <w:lang w:val="en-US"/>
        </w:rPr>
        <w:t xml:space="preserve"> also make it possible to reduce redundancy and duplication</w:t>
      </w:r>
      <w:r>
        <w:rPr>
          <w:rFonts w:ascii="Century Gothic" w:hAnsi="Century Gothic"/>
          <w:lang w:val="en-US"/>
        </w:rPr>
        <w:t>.</w:t>
      </w:r>
    </w:p>
    <w:p w:rsidR="00E63ACB" w:rsidRPr="00E63ACB" w:rsidRDefault="00E63ACB" w:rsidP="00E63ACB">
      <w:pPr>
        <w:rPr>
          <w:rFonts w:ascii="Century Gothic" w:hAnsi="Century Gothic"/>
          <w:lang w:val="en-US"/>
        </w:rPr>
      </w:pPr>
      <w:r>
        <w:rPr>
          <w:rFonts w:ascii="Century Gothic" w:hAnsi="Century Gothic"/>
          <w:lang w:val="en-US"/>
        </w:rPr>
        <w:t>M</w:t>
      </w:r>
      <w:r w:rsidRPr="00E63ACB">
        <w:rPr>
          <w:rFonts w:ascii="Century Gothic" w:hAnsi="Century Gothic"/>
          <w:lang w:val="en-US"/>
        </w:rPr>
        <w:t xml:space="preserve">oving from a traditional HR delivery model to an HR shared services model involves major </w:t>
      </w:r>
      <w:proofErr w:type="spellStart"/>
      <w:r w:rsidRPr="00E63ACB">
        <w:rPr>
          <w:rFonts w:ascii="Century Gothic" w:hAnsi="Century Gothic"/>
          <w:lang w:val="en-US"/>
        </w:rPr>
        <w:t>organisational</w:t>
      </w:r>
      <w:proofErr w:type="spellEnd"/>
      <w:r w:rsidRPr="00E63ACB">
        <w:rPr>
          <w:rFonts w:ascii="Century Gothic" w:hAnsi="Century Gothic"/>
          <w:lang w:val="en-US"/>
        </w:rPr>
        <w:t xml:space="preserve"> change and </w:t>
      </w:r>
      <w:r w:rsidRPr="00E63ACB">
        <w:rPr>
          <w:rFonts w:ascii="Century Gothic" w:hAnsi="Century Gothic"/>
          <w:lang w:val="en-US"/>
        </w:rPr>
        <w:t>careful</w:t>
      </w:r>
      <w:r w:rsidRPr="00E63ACB">
        <w:rPr>
          <w:rFonts w:ascii="Century Gothic" w:hAnsi="Century Gothic"/>
          <w:lang w:val="en-US"/>
        </w:rPr>
        <w:t xml:space="preserve"> management.</w:t>
      </w:r>
    </w:p>
    <w:p w:rsidR="00E63ACB" w:rsidRPr="00E63ACB" w:rsidRDefault="00E63ACB" w:rsidP="00E63ACB">
      <w:pPr>
        <w:rPr>
          <w:rFonts w:ascii="Century Gothic" w:hAnsi="Century Gothic"/>
          <w:b/>
          <w:i/>
          <w:lang w:val="en-US"/>
        </w:rPr>
      </w:pPr>
      <w:r w:rsidRPr="00E63ACB">
        <w:rPr>
          <w:rFonts w:ascii="Century Gothic" w:hAnsi="Century Gothic"/>
          <w:b/>
          <w:i/>
          <w:lang w:val="en-US"/>
        </w:rPr>
        <w:t xml:space="preserve">Block 2 - Corporate HR </w:t>
      </w:r>
    </w:p>
    <w:p w:rsidR="00E63ACB" w:rsidRDefault="00E63ACB" w:rsidP="00E63ACB">
      <w:pPr>
        <w:rPr>
          <w:rFonts w:ascii="Century Gothic" w:hAnsi="Century Gothic"/>
          <w:lang w:val="en-US"/>
        </w:rPr>
      </w:pPr>
      <w:r w:rsidRPr="00E63ACB">
        <w:rPr>
          <w:rFonts w:ascii="Century Gothic" w:hAnsi="Century Gothic"/>
          <w:lang w:val="en-US"/>
        </w:rPr>
        <w:t xml:space="preserve">To be effective, HR professionals also need to have a presence at the corporate level next to the other functional areas of the </w:t>
      </w:r>
      <w:proofErr w:type="spellStart"/>
      <w:r w:rsidRPr="00E63ACB">
        <w:rPr>
          <w:rFonts w:ascii="Century Gothic" w:hAnsi="Century Gothic"/>
          <w:lang w:val="en-US"/>
        </w:rPr>
        <w:t>organisation</w:t>
      </w:r>
      <w:proofErr w:type="spellEnd"/>
      <w:r w:rsidRPr="00E63ACB">
        <w:rPr>
          <w:rFonts w:ascii="Century Gothic" w:hAnsi="Century Gothic"/>
          <w:lang w:val="en-US"/>
        </w:rPr>
        <w:t xml:space="preserve">. </w:t>
      </w:r>
    </w:p>
    <w:p w:rsidR="00E63ACB" w:rsidRDefault="00E63ACB" w:rsidP="00E63ACB">
      <w:pPr>
        <w:rPr>
          <w:rFonts w:ascii="Century Gothic" w:hAnsi="Century Gothic"/>
          <w:lang w:val="en-US"/>
        </w:rPr>
      </w:pPr>
      <w:r w:rsidRPr="00E63ACB">
        <w:rPr>
          <w:rFonts w:ascii="Century Gothic" w:hAnsi="Century Gothic"/>
          <w:lang w:val="en-US"/>
        </w:rPr>
        <w:t>HR professionals at this level need to address six areas of need within the em</w:t>
      </w:r>
      <w:r>
        <w:rPr>
          <w:rFonts w:ascii="Century Gothic" w:hAnsi="Century Gothic"/>
          <w:lang w:val="en-US"/>
        </w:rPr>
        <w:t xml:space="preserve">erging HR </w:t>
      </w:r>
      <w:proofErr w:type="spellStart"/>
      <w:r>
        <w:rPr>
          <w:rFonts w:ascii="Century Gothic" w:hAnsi="Century Gothic"/>
          <w:lang w:val="en-US"/>
        </w:rPr>
        <w:t>organisation</w:t>
      </w:r>
      <w:proofErr w:type="spellEnd"/>
      <w:r>
        <w:rPr>
          <w:rFonts w:ascii="Century Gothic" w:hAnsi="Century Gothic"/>
          <w:lang w:val="en-US"/>
        </w:rPr>
        <w:t xml:space="preserve">: </w:t>
      </w:r>
    </w:p>
    <w:p w:rsidR="00E63ACB" w:rsidRPr="00E63ACB" w:rsidRDefault="00E63ACB" w:rsidP="00220BC4">
      <w:pPr>
        <w:pStyle w:val="ListParagraph"/>
        <w:numPr>
          <w:ilvl w:val="0"/>
          <w:numId w:val="15"/>
        </w:numPr>
        <w:rPr>
          <w:rFonts w:ascii="Century Gothic" w:hAnsi="Century Gothic"/>
          <w:lang w:val="en-US"/>
        </w:rPr>
      </w:pPr>
      <w:r w:rsidRPr="00E63ACB">
        <w:rPr>
          <w:rFonts w:ascii="Century Gothic" w:hAnsi="Century Gothic"/>
          <w:lang w:val="en-US"/>
        </w:rPr>
        <w:t>They create a consistent company- wide culture face and identity</w:t>
      </w:r>
    </w:p>
    <w:p w:rsidR="00E63ACB" w:rsidRPr="00E63ACB" w:rsidRDefault="00E63ACB" w:rsidP="00220BC4">
      <w:pPr>
        <w:pStyle w:val="ListParagraph"/>
        <w:numPr>
          <w:ilvl w:val="0"/>
          <w:numId w:val="15"/>
        </w:numPr>
        <w:rPr>
          <w:rFonts w:ascii="Century Gothic" w:hAnsi="Century Gothic"/>
          <w:lang w:val="en-US"/>
        </w:rPr>
      </w:pPr>
      <w:r w:rsidRPr="00E63ACB">
        <w:rPr>
          <w:rFonts w:ascii="Century Gothic" w:hAnsi="Century Gothic"/>
          <w:lang w:val="en-US"/>
        </w:rPr>
        <w:t xml:space="preserve">They shape the </w:t>
      </w:r>
      <w:proofErr w:type="spellStart"/>
      <w:r w:rsidRPr="00E63ACB">
        <w:rPr>
          <w:rFonts w:ascii="Century Gothic" w:hAnsi="Century Gothic"/>
          <w:lang w:val="en-US"/>
        </w:rPr>
        <w:t>programmes</w:t>
      </w:r>
      <w:proofErr w:type="spellEnd"/>
      <w:r w:rsidRPr="00E63ACB">
        <w:rPr>
          <w:rFonts w:ascii="Century Gothic" w:hAnsi="Century Gothic"/>
          <w:lang w:val="en-US"/>
        </w:rPr>
        <w:t xml:space="preserve"> that implement the CEO’s agenda</w:t>
      </w:r>
    </w:p>
    <w:p w:rsidR="00E63ACB" w:rsidRPr="00E63ACB" w:rsidRDefault="00E63ACB" w:rsidP="00220BC4">
      <w:pPr>
        <w:pStyle w:val="ListParagraph"/>
        <w:numPr>
          <w:ilvl w:val="0"/>
          <w:numId w:val="15"/>
        </w:numPr>
        <w:rPr>
          <w:rFonts w:ascii="Century Gothic" w:hAnsi="Century Gothic"/>
          <w:lang w:val="en-US"/>
        </w:rPr>
      </w:pPr>
      <w:r w:rsidRPr="00E63ACB">
        <w:rPr>
          <w:rFonts w:ascii="Century Gothic" w:hAnsi="Century Gothic"/>
          <w:lang w:val="en-US"/>
        </w:rPr>
        <w:t>They ensure that all HR work done within the company is aligned to the business goals</w:t>
      </w:r>
    </w:p>
    <w:p w:rsidR="00E63ACB" w:rsidRPr="00E63ACB" w:rsidRDefault="00E63ACB" w:rsidP="00220BC4">
      <w:pPr>
        <w:pStyle w:val="ListParagraph"/>
        <w:numPr>
          <w:ilvl w:val="0"/>
          <w:numId w:val="15"/>
        </w:numPr>
        <w:rPr>
          <w:rFonts w:ascii="Century Gothic" w:hAnsi="Century Gothic"/>
          <w:lang w:val="en-US"/>
        </w:rPr>
      </w:pPr>
      <w:r w:rsidRPr="00E63ACB">
        <w:rPr>
          <w:rFonts w:ascii="Century Gothic" w:hAnsi="Century Gothic"/>
          <w:lang w:val="en-US"/>
        </w:rPr>
        <w:t>They</w:t>
      </w:r>
      <w:r w:rsidR="00F72FE3">
        <w:rPr>
          <w:rFonts w:ascii="Century Gothic" w:hAnsi="Century Gothic"/>
          <w:lang w:val="en-US"/>
        </w:rPr>
        <w:t xml:space="preserve"> arbitrate disputes between </w:t>
      </w:r>
      <w:proofErr w:type="spellStart"/>
      <w:r w:rsidR="00F72FE3">
        <w:rPr>
          <w:rFonts w:ascii="Century Gothic" w:hAnsi="Century Gothic"/>
          <w:lang w:val="en-US"/>
        </w:rPr>
        <w:t>cen</w:t>
      </w:r>
      <w:r w:rsidRPr="00E63ACB">
        <w:rPr>
          <w:rFonts w:ascii="Century Gothic" w:hAnsi="Century Gothic"/>
          <w:lang w:val="en-US"/>
        </w:rPr>
        <w:t>tres</w:t>
      </w:r>
      <w:proofErr w:type="spellEnd"/>
      <w:r w:rsidRPr="00E63ACB">
        <w:rPr>
          <w:rFonts w:ascii="Century Gothic" w:hAnsi="Century Gothic"/>
          <w:lang w:val="en-US"/>
        </w:rPr>
        <w:t xml:space="preserve"> of expertise and embedded HR</w:t>
      </w:r>
    </w:p>
    <w:p w:rsidR="00E63ACB" w:rsidRPr="00E63ACB" w:rsidRDefault="00E63ACB" w:rsidP="00220BC4">
      <w:pPr>
        <w:pStyle w:val="ListParagraph"/>
        <w:numPr>
          <w:ilvl w:val="0"/>
          <w:numId w:val="15"/>
        </w:numPr>
        <w:rPr>
          <w:rFonts w:ascii="Century Gothic" w:hAnsi="Century Gothic"/>
          <w:lang w:val="en-US"/>
        </w:rPr>
      </w:pPr>
      <w:r w:rsidRPr="00E63ACB">
        <w:rPr>
          <w:rFonts w:ascii="Century Gothic" w:hAnsi="Century Gothic"/>
          <w:lang w:val="en-US"/>
        </w:rPr>
        <w:t>They take primary responsibility for nurturing corporate level employees</w:t>
      </w:r>
    </w:p>
    <w:p w:rsidR="00E63ACB" w:rsidRPr="00E63ACB" w:rsidRDefault="00E63ACB" w:rsidP="00220BC4">
      <w:pPr>
        <w:pStyle w:val="ListParagraph"/>
        <w:numPr>
          <w:ilvl w:val="0"/>
          <w:numId w:val="15"/>
        </w:numPr>
        <w:rPr>
          <w:rFonts w:ascii="Century Gothic" w:hAnsi="Century Gothic"/>
          <w:lang w:val="en-US"/>
        </w:rPr>
      </w:pPr>
      <w:r w:rsidRPr="00E63ACB">
        <w:rPr>
          <w:rFonts w:ascii="Century Gothic" w:hAnsi="Century Gothic"/>
          <w:lang w:val="en-US"/>
        </w:rPr>
        <w:t>They ensure HR professional development.</w:t>
      </w:r>
    </w:p>
    <w:p w:rsidR="00E63ACB" w:rsidRDefault="00E63ACB" w:rsidP="00E63ACB">
      <w:pPr>
        <w:rPr>
          <w:rFonts w:ascii="Century Gothic" w:hAnsi="Century Gothic"/>
          <w:lang w:val="en-US"/>
        </w:rPr>
      </w:pPr>
      <w:r>
        <w:rPr>
          <w:rFonts w:ascii="Century Gothic" w:hAnsi="Century Gothic"/>
          <w:lang w:val="en-US"/>
        </w:rPr>
        <w:t>P</w:t>
      </w:r>
      <w:r w:rsidRPr="00E63ACB">
        <w:rPr>
          <w:rFonts w:ascii="Century Gothic" w:hAnsi="Century Gothic"/>
          <w:lang w:val="en-US"/>
        </w:rPr>
        <w:t>rocess is normally referred to as an HR business partnership.</w:t>
      </w:r>
    </w:p>
    <w:p w:rsidR="00E63ACB" w:rsidRPr="00E63ACB" w:rsidRDefault="00E63ACB" w:rsidP="00E63ACB">
      <w:pPr>
        <w:rPr>
          <w:rFonts w:ascii="Century Gothic" w:hAnsi="Century Gothic"/>
          <w:b/>
          <w:i/>
          <w:lang w:val="en-US"/>
        </w:rPr>
      </w:pPr>
      <w:r w:rsidRPr="00E63ACB">
        <w:rPr>
          <w:rFonts w:ascii="Century Gothic" w:hAnsi="Century Gothic"/>
          <w:b/>
          <w:i/>
          <w:lang w:val="en-US"/>
        </w:rPr>
        <w:t>Block 3 - Embedded HR</w:t>
      </w:r>
    </w:p>
    <w:p w:rsidR="00E63ACB" w:rsidRDefault="00E63ACB" w:rsidP="00E63ACB">
      <w:pPr>
        <w:rPr>
          <w:rFonts w:ascii="Century Gothic" w:hAnsi="Century Gothic"/>
          <w:lang w:val="en-US"/>
        </w:rPr>
      </w:pPr>
      <w:r w:rsidRPr="00E63ACB">
        <w:rPr>
          <w:rFonts w:ascii="Century Gothic" w:hAnsi="Century Gothic"/>
          <w:lang w:val="en-US"/>
        </w:rPr>
        <w:t xml:space="preserve">Due to this new structure of the HR </w:t>
      </w:r>
      <w:proofErr w:type="spellStart"/>
      <w:r w:rsidRPr="00E63ACB">
        <w:rPr>
          <w:rFonts w:ascii="Century Gothic" w:hAnsi="Century Gothic"/>
          <w:lang w:val="en-US"/>
        </w:rPr>
        <w:t>organisation</w:t>
      </w:r>
      <w:proofErr w:type="spellEnd"/>
      <w:r w:rsidRPr="00E63ACB">
        <w:rPr>
          <w:rFonts w:ascii="Century Gothic" w:hAnsi="Century Gothic"/>
          <w:lang w:val="en-US"/>
        </w:rPr>
        <w:t>, it is necessary that some HR professionals work within the differ-</w:t>
      </w:r>
      <w:proofErr w:type="spellStart"/>
      <w:r w:rsidRPr="00E63ACB">
        <w:rPr>
          <w:rFonts w:ascii="Century Gothic" w:hAnsi="Century Gothic"/>
          <w:lang w:val="en-US"/>
        </w:rPr>
        <w:t>ent</w:t>
      </w:r>
      <w:proofErr w:type="spellEnd"/>
      <w:r w:rsidRPr="00E63ACB">
        <w:rPr>
          <w:rFonts w:ascii="Century Gothic" w:hAnsi="Century Gothic"/>
          <w:lang w:val="en-US"/>
        </w:rPr>
        <w:t xml:space="preserve"> business units within the company. </w:t>
      </w:r>
    </w:p>
    <w:p w:rsidR="00E63ACB" w:rsidRDefault="00E63ACB" w:rsidP="00E63ACB">
      <w:pPr>
        <w:rPr>
          <w:rFonts w:ascii="Century Gothic" w:hAnsi="Century Gothic"/>
          <w:lang w:val="en-US"/>
        </w:rPr>
      </w:pPr>
      <w:r w:rsidRPr="00E63ACB">
        <w:rPr>
          <w:rFonts w:ascii="Century Gothic" w:hAnsi="Century Gothic"/>
          <w:lang w:val="en-US"/>
        </w:rPr>
        <w:t xml:space="preserve">These HR professionals are sometimes called embedded HR and go by many names, the most popular being </w:t>
      </w:r>
      <w:r>
        <w:rPr>
          <w:rFonts w:ascii="Century Gothic" w:hAnsi="Century Gothic"/>
          <w:lang w:val="en-US"/>
        </w:rPr>
        <w:t xml:space="preserve">‘HR generalists. </w:t>
      </w:r>
    </w:p>
    <w:p w:rsidR="00E63ACB" w:rsidRDefault="00E63ACB" w:rsidP="00E63ACB">
      <w:pPr>
        <w:rPr>
          <w:rFonts w:ascii="Century Gothic" w:hAnsi="Century Gothic"/>
          <w:lang w:val="en-US"/>
        </w:rPr>
      </w:pPr>
      <w:r>
        <w:rPr>
          <w:rFonts w:ascii="Century Gothic" w:hAnsi="Century Gothic"/>
          <w:lang w:val="en-US"/>
        </w:rPr>
        <w:t>T</w:t>
      </w:r>
      <w:r w:rsidRPr="00E63ACB">
        <w:rPr>
          <w:rFonts w:ascii="Century Gothic" w:hAnsi="Century Gothic"/>
          <w:lang w:val="en-US"/>
        </w:rPr>
        <w:t xml:space="preserve">hey work directly with line managers and the leadership team of the business unit. Their main tasks consist of </w:t>
      </w:r>
      <w:proofErr w:type="spellStart"/>
      <w:r w:rsidRPr="00E63ACB">
        <w:rPr>
          <w:rFonts w:ascii="Century Gothic" w:hAnsi="Century Gothic"/>
          <w:lang w:val="en-US"/>
        </w:rPr>
        <w:t>clarify¬ing</w:t>
      </w:r>
      <w:proofErr w:type="spellEnd"/>
      <w:r w:rsidRPr="00E63ACB">
        <w:rPr>
          <w:rFonts w:ascii="Century Gothic" w:hAnsi="Century Gothic"/>
          <w:lang w:val="en-US"/>
        </w:rPr>
        <w:t xml:space="preserve"> strategy, performing company audits, delivering supportive HR </w:t>
      </w:r>
      <w:r w:rsidRPr="00E63ACB">
        <w:rPr>
          <w:rFonts w:ascii="Century Gothic" w:hAnsi="Century Gothic"/>
          <w:lang w:val="en-US"/>
        </w:rPr>
        <w:t>strategies</w:t>
      </w:r>
      <w:r w:rsidRPr="00E63ACB">
        <w:rPr>
          <w:rFonts w:ascii="Century Gothic" w:hAnsi="Century Gothic"/>
          <w:lang w:val="en-US"/>
        </w:rPr>
        <w:t xml:space="preserve"> and leading their</w:t>
      </w:r>
      <w:r>
        <w:rPr>
          <w:rFonts w:ascii="Century Gothic" w:hAnsi="Century Gothic"/>
          <w:lang w:val="en-US"/>
        </w:rPr>
        <w:t xml:space="preserve"> HR function - </w:t>
      </w:r>
      <w:r w:rsidRPr="00E63ACB">
        <w:rPr>
          <w:rFonts w:ascii="Century Gothic" w:hAnsi="Century Gothic"/>
          <w:lang w:val="en-US"/>
        </w:rPr>
        <w:t>seen as operating at the coalface</w:t>
      </w:r>
      <w:r>
        <w:rPr>
          <w:rFonts w:ascii="Century Gothic" w:hAnsi="Century Gothic"/>
          <w:lang w:val="en-US"/>
        </w:rPr>
        <w:t>.</w:t>
      </w:r>
    </w:p>
    <w:p w:rsidR="00F72FE3" w:rsidRPr="00F72FE3" w:rsidRDefault="00F72FE3" w:rsidP="00F72FE3">
      <w:pPr>
        <w:rPr>
          <w:rFonts w:ascii="Century Gothic" w:hAnsi="Century Gothic"/>
          <w:b/>
          <w:i/>
          <w:lang w:val="en-US"/>
        </w:rPr>
      </w:pPr>
      <w:r w:rsidRPr="00F72FE3">
        <w:rPr>
          <w:rFonts w:ascii="Century Gothic" w:hAnsi="Century Gothic"/>
          <w:b/>
          <w:i/>
          <w:lang w:val="en-US"/>
        </w:rPr>
        <w:t xml:space="preserve">Block 4 - </w:t>
      </w:r>
      <w:proofErr w:type="spellStart"/>
      <w:r w:rsidRPr="00F72FE3">
        <w:rPr>
          <w:rFonts w:ascii="Century Gothic" w:hAnsi="Century Gothic"/>
          <w:b/>
          <w:i/>
          <w:lang w:val="en-US"/>
        </w:rPr>
        <w:t>Centres</w:t>
      </w:r>
      <w:proofErr w:type="spellEnd"/>
      <w:r w:rsidRPr="00F72FE3">
        <w:rPr>
          <w:rFonts w:ascii="Century Gothic" w:hAnsi="Century Gothic"/>
          <w:b/>
          <w:i/>
          <w:lang w:val="en-US"/>
        </w:rPr>
        <w:t xml:space="preserve"> of Expertise</w:t>
      </w:r>
    </w:p>
    <w:p w:rsidR="00F72FE3" w:rsidRDefault="00F72FE3" w:rsidP="00F72FE3">
      <w:pPr>
        <w:rPr>
          <w:rFonts w:ascii="Century Gothic" w:hAnsi="Century Gothic"/>
          <w:lang w:val="en-US"/>
        </w:rPr>
      </w:pPr>
      <w:r w:rsidRPr="00F72FE3">
        <w:rPr>
          <w:rFonts w:ascii="Century Gothic" w:hAnsi="Century Gothic"/>
          <w:lang w:val="en-US"/>
        </w:rPr>
        <w:t>A further important component of the new HR structure is</w:t>
      </w:r>
      <w:r>
        <w:rPr>
          <w:rFonts w:ascii="Century Gothic" w:hAnsi="Century Gothic"/>
          <w:lang w:val="en-US"/>
        </w:rPr>
        <w:t xml:space="preserve"> that of </w:t>
      </w:r>
      <w:proofErr w:type="spellStart"/>
      <w:r>
        <w:rPr>
          <w:rFonts w:ascii="Century Gothic" w:hAnsi="Century Gothic"/>
          <w:lang w:val="en-US"/>
        </w:rPr>
        <w:t>centres</w:t>
      </w:r>
      <w:proofErr w:type="spellEnd"/>
      <w:r>
        <w:rPr>
          <w:rFonts w:ascii="Century Gothic" w:hAnsi="Century Gothic"/>
          <w:lang w:val="en-US"/>
        </w:rPr>
        <w:t xml:space="preserve"> of expertise.</w:t>
      </w:r>
      <w:r w:rsidRPr="00F72FE3">
        <w:rPr>
          <w:rFonts w:ascii="Century Gothic" w:hAnsi="Century Gothic"/>
          <w:lang w:val="en-US"/>
        </w:rPr>
        <w:t xml:space="preserve"> </w:t>
      </w:r>
    </w:p>
    <w:p w:rsidR="00F72FE3" w:rsidRDefault="00F72FE3" w:rsidP="00F72FE3">
      <w:pPr>
        <w:rPr>
          <w:rFonts w:ascii="Century Gothic" w:hAnsi="Century Gothic"/>
          <w:lang w:val="en-US"/>
        </w:rPr>
      </w:pPr>
      <w:proofErr w:type="spellStart"/>
      <w:r>
        <w:rPr>
          <w:rFonts w:ascii="Century Gothic" w:hAnsi="Century Gothic"/>
          <w:lang w:val="en-US"/>
        </w:rPr>
        <w:t>C</w:t>
      </w:r>
      <w:r w:rsidRPr="00F72FE3">
        <w:rPr>
          <w:rFonts w:ascii="Century Gothic" w:hAnsi="Century Gothic"/>
          <w:lang w:val="en-US"/>
        </w:rPr>
        <w:t>entres</w:t>
      </w:r>
      <w:proofErr w:type="spellEnd"/>
      <w:r w:rsidRPr="00F72FE3">
        <w:rPr>
          <w:rFonts w:ascii="Century Gothic" w:hAnsi="Century Gothic"/>
          <w:lang w:val="en-US"/>
        </w:rPr>
        <w:t xml:space="preserve"> operate as </w:t>
      </w:r>
      <w:proofErr w:type="spellStart"/>
      <w:r w:rsidRPr="00F72FE3">
        <w:rPr>
          <w:rFonts w:ascii="Century Gothic" w:hAnsi="Century Gothic"/>
          <w:lang w:val="en-US"/>
        </w:rPr>
        <w:t>specialised</w:t>
      </w:r>
      <w:proofErr w:type="spellEnd"/>
      <w:r w:rsidRPr="00F72FE3">
        <w:rPr>
          <w:rFonts w:ascii="Century Gothic" w:hAnsi="Century Gothic"/>
          <w:lang w:val="en-US"/>
        </w:rPr>
        <w:t xml:space="preserve"> consulting firms inside the </w:t>
      </w:r>
      <w:proofErr w:type="spellStart"/>
      <w:r w:rsidRPr="00F72FE3">
        <w:rPr>
          <w:rFonts w:ascii="Century Gothic" w:hAnsi="Century Gothic"/>
          <w:lang w:val="en-US"/>
        </w:rPr>
        <w:t>organisation</w:t>
      </w:r>
      <w:proofErr w:type="spellEnd"/>
      <w:r w:rsidRPr="00F72FE3">
        <w:rPr>
          <w:rFonts w:ascii="Century Gothic" w:hAnsi="Century Gothic"/>
          <w:lang w:val="en-US"/>
        </w:rPr>
        <w:t>.</w:t>
      </w:r>
    </w:p>
    <w:p w:rsidR="00B63D72" w:rsidRDefault="00F72FE3" w:rsidP="00F72FE3">
      <w:pPr>
        <w:rPr>
          <w:rFonts w:ascii="Century Gothic" w:hAnsi="Century Gothic"/>
          <w:lang w:val="en-US"/>
        </w:rPr>
      </w:pPr>
      <w:r>
        <w:rPr>
          <w:rFonts w:ascii="Century Gothic" w:hAnsi="Century Gothic"/>
          <w:lang w:val="en-US"/>
        </w:rPr>
        <w:t>T</w:t>
      </w:r>
      <w:r w:rsidRPr="00F72FE3">
        <w:rPr>
          <w:rFonts w:ascii="Century Gothic" w:hAnsi="Century Gothic"/>
          <w:lang w:val="en-US"/>
        </w:rPr>
        <w:t xml:space="preserve">hey may be corporate wide or regional or country based. </w:t>
      </w:r>
      <w:proofErr w:type="gramStart"/>
      <w:r w:rsidRPr="00F72FE3">
        <w:rPr>
          <w:rFonts w:ascii="Century Gothic" w:hAnsi="Century Gothic"/>
          <w:lang w:val="en-US"/>
        </w:rPr>
        <w:t>They</w:t>
      </w:r>
      <w:proofErr w:type="gramEnd"/>
      <w:r w:rsidRPr="00F72FE3">
        <w:rPr>
          <w:rFonts w:ascii="Century Gothic" w:hAnsi="Century Gothic"/>
          <w:lang w:val="en-US"/>
        </w:rPr>
        <w:t xml:space="preserve"> often act like businesses that have multiple clients (business units) using their services. Sometimes a fee is charged for their services. </w:t>
      </w:r>
    </w:p>
    <w:p w:rsidR="00E63ACB" w:rsidRDefault="00B63D72" w:rsidP="00F72FE3">
      <w:pPr>
        <w:rPr>
          <w:rFonts w:ascii="Century Gothic" w:hAnsi="Century Gothic"/>
          <w:lang w:val="en-US"/>
        </w:rPr>
      </w:pPr>
      <w:r>
        <w:rPr>
          <w:rFonts w:ascii="Century Gothic" w:hAnsi="Century Gothic"/>
          <w:lang w:val="en-US"/>
        </w:rPr>
        <w:t>E</w:t>
      </w:r>
      <w:r w:rsidR="00F72FE3" w:rsidRPr="00F72FE3">
        <w:rPr>
          <w:rFonts w:ascii="Century Gothic" w:hAnsi="Century Gothic"/>
          <w:lang w:val="en-US"/>
        </w:rPr>
        <w:t xml:space="preserve">mbedded HR units discussed earlier use the services of these </w:t>
      </w:r>
      <w:r w:rsidRPr="00F72FE3">
        <w:rPr>
          <w:rFonts w:ascii="Century Gothic" w:hAnsi="Century Gothic"/>
          <w:lang w:val="en-US"/>
        </w:rPr>
        <w:t>centers</w:t>
      </w:r>
      <w:r w:rsidR="00F72FE3" w:rsidRPr="00F72FE3">
        <w:rPr>
          <w:rFonts w:ascii="Century Gothic" w:hAnsi="Century Gothic"/>
          <w:lang w:val="en-US"/>
        </w:rPr>
        <w:t xml:space="preserve"> before contracting external vendors</w:t>
      </w:r>
      <w:r>
        <w:rPr>
          <w:rFonts w:ascii="Century Gothic" w:hAnsi="Century Gothic"/>
          <w:lang w:val="en-US"/>
        </w:rPr>
        <w:t>.</w:t>
      </w:r>
    </w:p>
    <w:p w:rsidR="00492A1C" w:rsidRPr="00492A1C" w:rsidRDefault="00492A1C" w:rsidP="00492A1C">
      <w:pPr>
        <w:rPr>
          <w:rFonts w:ascii="Century Gothic" w:hAnsi="Century Gothic"/>
          <w:lang w:val="en-US"/>
        </w:rPr>
      </w:pPr>
      <w:r>
        <w:rPr>
          <w:rFonts w:ascii="Century Gothic" w:hAnsi="Century Gothic"/>
          <w:lang w:val="en-US"/>
        </w:rPr>
        <w:t xml:space="preserve">They also </w:t>
      </w:r>
      <w:r w:rsidRPr="00492A1C">
        <w:rPr>
          <w:rFonts w:ascii="Century Gothic" w:hAnsi="Century Gothic"/>
          <w:lang w:val="en-US"/>
        </w:rPr>
        <w:t>assist t</w:t>
      </w:r>
      <w:r>
        <w:rPr>
          <w:rFonts w:ascii="Century Gothic" w:hAnsi="Century Gothic"/>
          <w:lang w:val="en-US"/>
        </w:rPr>
        <w:t xml:space="preserve">he HR generalists to select the </w:t>
      </w:r>
      <w:r w:rsidRPr="00492A1C">
        <w:rPr>
          <w:rFonts w:ascii="Century Gothic" w:hAnsi="Century Gothic"/>
          <w:lang w:val="en-US"/>
        </w:rPr>
        <w:t>right pra</w:t>
      </w:r>
      <w:r>
        <w:rPr>
          <w:rFonts w:ascii="Century Gothic" w:hAnsi="Century Gothic"/>
          <w:lang w:val="en-US"/>
        </w:rPr>
        <w:t>ctice of intervention for a particular situation.</w:t>
      </w:r>
    </w:p>
    <w:p w:rsidR="00492A1C" w:rsidRDefault="00492A1C" w:rsidP="00492A1C">
      <w:pPr>
        <w:rPr>
          <w:rFonts w:ascii="Century Gothic" w:hAnsi="Century Gothic" w:cs="Arial"/>
          <w:lang w:val="en-US"/>
        </w:rPr>
      </w:pPr>
    </w:p>
    <w:p w:rsidR="00492A1C" w:rsidRDefault="00492A1C" w:rsidP="00492A1C">
      <w:pPr>
        <w:rPr>
          <w:rFonts w:ascii="Century Gothic" w:hAnsi="Century Gothic" w:cs="Arial"/>
          <w:lang w:val="en-US"/>
        </w:rPr>
      </w:pPr>
    </w:p>
    <w:p w:rsidR="00492A1C" w:rsidRPr="00492A1C" w:rsidRDefault="00492A1C" w:rsidP="00492A1C">
      <w:pPr>
        <w:rPr>
          <w:rFonts w:ascii="Century Gothic" w:hAnsi="Century Gothic"/>
          <w:b/>
          <w:i/>
          <w:lang w:val="en-US"/>
        </w:rPr>
      </w:pPr>
      <w:r w:rsidRPr="00492A1C">
        <w:rPr>
          <w:rFonts w:ascii="Century Gothic" w:hAnsi="Century Gothic"/>
          <w:b/>
          <w:i/>
          <w:lang w:val="en-US"/>
        </w:rPr>
        <w:lastRenderedPageBreak/>
        <w:t>Block 5 - Operational executors</w:t>
      </w:r>
    </w:p>
    <w:p w:rsidR="00492A1C" w:rsidRDefault="00492A1C" w:rsidP="00492A1C">
      <w:pPr>
        <w:rPr>
          <w:rFonts w:ascii="Century Gothic" w:hAnsi="Century Gothic"/>
          <w:lang w:val="en-US"/>
        </w:rPr>
      </w:pPr>
      <w:r w:rsidRPr="00492A1C">
        <w:rPr>
          <w:rFonts w:ascii="Century Gothic" w:hAnsi="Century Gothic"/>
          <w:lang w:val="en-US"/>
        </w:rPr>
        <w:t>To enhance the effectiveness of the new structu</w:t>
      </w:r>
      <w:r>
        <w:rPr>
          <w:rFonts w:ascii="Century Gothic" w:hAnsi="Century Gothic"/>
          <w:lang w:val="en-US"/>
        </w:rPr>
        <w:t xml:space="preserve">re, </w:t>
      </w:r>
      <w:proofErr w:type="spellStart"/>
      <w:r>
        <w:rPr>
          <w:rFonts w:ascii="Century Gothic" w:hAnsi="Century Gothic"/>
          <w:lang w:val="en-US"/>
        </w:rPr>
        <w:t>organisations</w:t>
      </w:r>
      <w:proofErr w:type="spellEnd"/>
      <w:r>
        <w:rPr>
          <w:rFonts w:ascii="Century Gothic" w:hAnsi="Century Gothic"/>
          <w:lang w:val="en-US"/>
        </w:rPr>
        <w:t xml:space="preserve"> sometimes cre</w:t>
      </w:r>
      <w:r w:rsidRPr="00492A1C">
        <w:rPr>
          <w:rFonts w:ascii="Century Gothic" w:hAnsi="Century Gothic"/>
          <w:lang w:val="en-US"/>
        </w:rPr>
        <w:t xml:space="preserve">ate a fifth leg </w:t>
      </w:r>
      <w:r>
        <w:rPr>
          <w:rFonts w:ascii="Century Gothic" w:hAnsi="Century Gothic"/>
          <w:lang w:val="en-US"/>
        </w:rPr>
        <w:t>called the HR consulting pool.</w:t>
      </w:r>
      <w:r w:rsidRPr="00492A1C">
        <w:rPr>
          <w:rFonts w:ascii="Century Gothic" w:hAnsi="Century Gothic"/>
          <w:lang w:val="en-US"/>
        </w:rPr>
        <w:t xml:space="preserve"> This pool is normally staffe</w:t>
      </w:r>
      <w:r>
        <w:rPr>
          <w:rFonts w:ascii="Century Gothic" w:hAnsi="Century Gothic"/>
          <w:lang w:val="en-US"/>
        </w:rPr>
        <w:t>d with operational executors.</w:t>
      </w:r>
    </w:p>
    <w:p w:rsidR="00492A1C" w:rsidRDefault="00492A1C" w:rsidP="00492A1C">
      <w:pPr>
        <w:rPr>
          <w:rFonts w:ascii="Century Gothic" w:hAnsi="Century Gothic"/>
          <w:lang w:val="en-US"/>
        </w:rPr>
      </w:pPr>
      <w:r w:rsidRPr="00492A1C">
        <w:rPr>
          <w:rFonts w:ascii="Century Gothic" w:hAnsi="Century Gothic"/>
          <w:lang w:val="en-US"/>
        </w:rPr>
        <w:t xml:space="preserve">The role of these staff members is to assist the HR generalists within the business units to </w:t>
      </w:r>
      <w:r w:rsidR="008B1252" w:rsidRPr="00492A1C">
        <w:rPr>
          <w:rFonts w:ascii="Century Gothic" w:hAnsi="Century Gothic"/>
          <w:lang w:val="en-US"/>
        </w:rPr>
        <w:t>operationalize</w:t>
      </w:r>
      <w:bookmarkStart w:id="0" w:name="_GoBack"/>
      <w:bookmarkEnd w:id="0"/>
      <w:r w:rsidRPr="00492A1C">
        <w:rPr>
          <w:rFonts w:ascii="Century Gothic" w:hAnsi="Century Gothic"/>
          <w:lang w:val="en-US"/>
        </w:rPr>
        <w:t xml:space="preserve"> the HR strategies</w:t>
      </w:r>
      <w:r>
        <w:rPr>
          <w:rFonts w:ascii="Century Gothic" w:hAnsi="Century Gothic"/>
          <w:lang w:val="en-US"/>
        </w:rPr>
        <w:t>.</w:t>
      </w:r>
    </w:p>
    <w:p w:rsidR="00492A1C" w:rsidRDefault="00492A1C" w:rsidP="00492A1C">
      <w:pPr>
        <w:rPr>
          <w:rFonts w:ascii="Century Gothic" w:hAnsi="Century Gothic"/>
          <w:lang w:val="en-US"/>
        </w:rPr>
      </w:pPr>
      <w:r>
        <w:rPr>
          <w:rFonts w:ascii="Century Gothic" w:hAnsi="Century Gothic"/>
          <w:lang w:val="en-US"/>
        </w:rPr>
        <w:t>S</w:t>
      </w:r>
      <w:r w:rsidRPr="00492A1C">
        <w:rPr>
          <w:rFonts w:ascii="Century Gothic" w:hAnsi="Century Gothic"/>
          <w:lang w:val="en-US"/>
        </w:rPr>
        <w:t>o</w:t>
      </w:r>
      <w:r>
        <w:rPr>
          <w:rFonts w:ascii="Century Gothic" w:hAnsi="Century Gothic"/>
          <w:lang w:val="en-US"/>
        </w:rPr>
        <w:t>metimes necessary when HR gener</w:t>
      </w:r>
      <w:r w:rsidRPr="00492A1C">
        <w:rPr>
          <w:rFonts w:ascii="Century Gothic" w:hAnsi="Century Gothic"/>
          <w:lang w:val="en-US"/>
        </w:rPr>
        <w:t>alists find themselves overwhelmed with operational HR work that conflicts with their main purpose that renders them u</w:t>
      </w:r>
      <w:r>
        <w:rPr>
          <w:rFonts w:ascii="Century Gothic" w:hAnsi="Century Gothic"/>
          <w:lang w:val="en-US"/>
        </w:rPr>
        <w:t>nable to make time to be strate</w:t>
      </w:r>
      <w:r w:rsidRPr="00492A1C">
        <w:rPr>
          <w:rFonts w:ascii="Century Gothic" w:hAnsi="Century Gothic"/>
          <w:lang w:val="en-US"/>
        </w:rPr>
        <w:t xml:space="preserve">gic. Thus, the consulting pool operates as a team of high performing mid-level </w:t>
      </w:r>
    </w:p>
    <w:p w:rsidR="00492A1C" w:rsidRDefault="00492A1C" w:rsidP="00492A1C">
      <w:pPr>
        <w:rPr>
          <w:rFonts w:ascii="Century Gothic" w:hAnsi="Century Gothic"/>
          <w:lang w:val="en-US"/>
        </w:rPr>
      </w:pPr>
      <w:r w:rsidRPr="00492A1C">
        <w:rPr>
          <w:rFonts w:ascii="Century Gothic" w:hAnsi="Century Gothic"/>
          <w:lang w:val="en-US"/>
        </w:rPr>
        <w:t xml:space="preserve">The team can also assist staff members at the </w:t>
      </w:r>
      <w:proofErr w:type="spellStart"/>
      <w:r w:rsidRPr="00492A1C">
        <w:rPr>
          <w:rFonts w:ascii="Century Gothic" w:hAnsi="Century Gothic"/>
          <w:lang w:val="en-US"/>
        </w:rPr>
        <w:t>centres</w:t>
      </w:r>
      <w:proofErr w:type="spellEnd"/>
      <w:r w:rsidRPr="00492A1C">
        <w:rPr>
          <w:rFonts w:ascii="Century Gothic" w:hAnsi="Century Gothic"/>
          <w:lang w:val="en-US"/>
        </w:rPr>
        <w:t xml:space="preserve"> of expertise if needed to, for implement solutions to important HR projects. </w:t>
      </w:r>
    </w:p>
    <w:p w:rsidR="00492A1C" w:rsidRPr="00D3320F" w:rsidRDefault="00492A1C" w:rsidP="00492A1C">
      <w:pPr>
        <w:rPr>
          <w:rFonts w:ascii="Century Gothic" w:hAnsi="Century Gothic"/>
          <w:lang w:val="en-US"/>
        </w:rPr>
      </w:pPr>
      <w:r>
        <w:rPr>
          <w:rFonts w:ascii="Century Gothic" w:hAnsi="Century Gothic"/>
          <w:lang w:val="en-US"/>
        </w:rPr>
        <w:t>C</w:t>
      </w:r>
      <w:r w:rsidRPr="00492A1C">
        <w:rPr>
          <w:rFonts w:ascii="Century Gothic" w:hAnsi="Century Gothic"/>
          <w:lang w:val="en-US"/>
        </w:rPr>
        <w:t>ompanies need to take a holisti</w:t>
      </w:r>
      <w:r w:rsidR="008B1252">
        <w:rPr>
          <w:rFonts w:ascii="Century Gothic" w:hAnsi="Century Gothic"/>
          <w:lang w:val="en-US"/>
        </w:rPr>
        <w:t>c approach and carry out sophis</w:t>
      </w:r>
      <w:r w:rsidRPr="00492A1C">
        <w:rPr>
          <w:rFonts w:ascii="Century Gothic" w:hAnsi="Century Gothic"/>
          <w:lang w:val="en-US"/>
        </w:rPr>
        <w:t>ticated financial calculations to weigh up the cost of insourcing versus outsourcing</w:t>
      </w:r>
    </w:p>
    <w:sectPr w:rsidR="00492A1C" w:rsidRPr="00D3320F" w:rsidSect="00C33D13">
      <w:footerReference w:type="default" r:id="rId7"/>
      <w:pgSz w:w="11906" w:h="16838"/>
      <w:pgMar w:top="1440" w:right="566" w:bottom="1260"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0BC4" w:rsidRDefault="00220BC4" w:rsidP="00902D7C">
      <w:pPr>
        <w:spacing w:after="0" w:line="240" w:lineRule="auto"/>
      </w:pPr>
      <w:r>
        <w:separator/>
      </w:r>
    </w:p>
  </w:endnote>
  <w:endnote w:type="continuationSeparator" w:id="0">
    <w:p w:rsidR="00220BC4" w:rsidRDefault="00220BC4" w:rsidP="00902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4465107"/>
      <w:docPartObj>
        <w:docPartGallery w:val="Page Numbers (Bottom of Page)"/>
        <w:docPartUnique/>
      </w:docPartObj>
    </w:sdtPr>
    <w:sdtEndPr>
      <w:rPr>
        <w:noProof/>
      </w:rPr>
    </w:sdtEndPr>
    <w:sdtContent>
      <w:p w:rsidR="005D05E6" w:rsidRDefault="005D05E6">
        <w:pPr>
          <w:pStyle w:val="Footer"/>
          <w:jc w:val="center"/>
        </w:pPr>
        <w:r>
          <w:fldChar w:fldCharType="begin"/>
        </w:r>
        <w:r>
          <w:instrText xml:space="preserve"> PAGE   \* MERGEFORMAT </w:instrText>
        </w:r>
        <w:r>
          <w:fldChar w:fldCharType="separate"/>
        </w:r>
        <w:r w:rsidR="008B1252">
          <w:rPr>
            <w:noProof/>
          </w:rPr>
          <w:t>8</w:t>
        </w:r>
        <w:r>
          <w:rPr>
            <w:noProof/>
          </w:rPr>
          <w:fldChar w:fldCharType="end"/>
        </w:r>
      </w:p>
    </w:sdtContent>
  </w:sdt>
  <w:p w:rsidR="005D05E6" w:rsidRDefault="005D05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0BC4" w:rsidRDefault="00220BC4" w:rsidP="00902D7C">
      <w:pPr>
        <w:spacing w:after="0" w:line="240" w:lineRule="auto"/>
      </w:pPr>
      <w:r>
        <w:separator/>
      </w:r>
    </w:p>
  </w:footnote>
  <w:footnote w:type="continuationSeparator" w:id="0">
    <w:p w:rsidR="00220BC4" w:rsidRDefault="00220BC4" w:rsidP="00902D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C15B7"/>
    <w:multiLevelType w:val="hybridMultilevel"/>
    <w:tmpl w:val="A7E467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AC05FC3"/>
    <w:multiLevelType w:val="hybridMultilevel"/>
    <w:tmpl w:val="F81E46D4"/>
    <w:lvl w:ilvl="0" w:tplc="95D8F0F4">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21002421"/>
    <w:multiLevelType w:val="hybridMultilevel"/>
    <w:tmpl w:val="9A8A0D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3C2E7B5E"/>
    <w:multiLevelType w:val="hybridMultilevel"/>
    <w:tmpl w:val="2B3AB6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451E4E81"/>
    <w:multiLevelType w:val="hybridMultilevel"/>
    <w:tmpl w:val="00D06918"/>
    <w:lvl w:ilvl="0" w:tplc="95D8F0F4">
      <w:numFmt w:val="bullet"/>
      <w:lvlText w:val="•"/>
      <w:lvlJc w:val="left"/>
      <w:pPr>
        <w:ind w:left="1080" w:hanging="72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507A2728"/>
    <w:multiLevelType w:val="hybridMultilevel"/>
    <w:tmpl w:val="C608BE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5C7534E3"/>
    <w:multiLevelType w:val="hybridMultilevel"/>
    <w:tmpl w:val="5A8638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5CA50116"/>
    <w:multiLevelType w:val="hybridMultilevel"/>
    <w:tmpl w:val="BF36198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600B4F49"/>
    <w:multiLevelType w:val="hybridMultilevel"/>
    <w:tmpl w:val="DAC8DF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63AD1E9A"/>
    <w:multiLevelType w:val="hybridMultilevel"/>
    <w:tmpl w:val="821CFE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660343FE"/>
    <w:multiLevelType w:val="hybridMultilevel"/>
    <w:tmpl w:val="48BA9BC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67784304"/>
    <w:multiLevelType w:val="hybridMultilevel"/>
    <w:tmpl w:val="F7644DEC"/>
    <w:lvl w:ilvl="0" w:tplc="1C090001">
      <w:start w:val="1"/>
      <w:numFmt w:val="bullet"/>
      <w:lvlText w:val=""/>
      <w:lvlJc w:val="left"/>
      <w:pPr>
        <w:ind w:left="720" w:hanging="360"/>
      </w:pPr>
      <w:rPr>
        <w:rFonts w:ascii="Symbol" w:hAnsi="Symbol" w:hint="default"/>
      </w:rPr>
    </w:lvl>
    <w:lvl w:ilvl="1" w:tplc="404C20FE">
      <w:numFmt w:val="bullet"/>
      <w:lvlText w:val=""/>
      <w:lvlJc w:val="left"/>
      <w:pPr>
        <w:ind w:left="1800" w:hanging="720"/>
      </w:pPr>
      <w:rPr>
        <w:rFonts w:ascii="Wingdings" w:eastAsiaTheme="minorHAnsi" w:hAnsi="Wingdings" w:cstheme="minorBidi"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759C2B61"/>
    <w:multiLevelType w:val="hybridMultilevel"/>
    <w:tmpl w:val="D93693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76637849"/>
    <w:multiLevelType w:val="hybridMultilevel"/>
    <w:tmpl w:val="B6A8B7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7B2213C9"/>
    <w:multiLevelType w:val="hybridMultilevel"/>
    <w:tmpl w:val="8730D4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0"/>
  </w:num>
  <w:num w:numId="4">
    <w:abstractNumId w:val="10"/>
  </w:num>
  <w:num w:numId="5">
    <w:abstractNumId w:val="8"/>
  </w:num>
  <w:num w:numId="6">
    <w:abstractNumId w:val="12"/>
  </w:num>
  <w:num w:numId="7">
    <w:abstractNumId w:val="3"/>
  </w:num>
  <w:num w:numId="8">
    <w:abstractNumId w:val="6"/>
  </w:num>
  <w:num w:numId="9">
    <w:abstractNumId w:val="13"/>
  </w:num>
  <w:num w:numId="10">
    <w:abstractNumId w:val="4"/>
  </w:num>
  <w:num w:numId="11">
    <w:abstractNumId w:val="1"/>
  </w:num>
  <w:num w:numId="12">
    <w:abstractNumId w:val="14"/>
  </w:num>
  <w:num w:numId="13">
    <w:abstractNumId w:val="2"/>
  </w:num>
  <w:num w:numId="14">
    <w:abstractNumId w:val="5"/>
  </w:num>
  <w:num w:numId="15">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D9E"/>
    <w:rsid w:val="00001A4B"/>
    <w:rsid w:val="00002B36"/>
    <w:rsid w:val="00005321"/>
    <w:rsid w:val="00007E77"/>
    <w:rsid w:val="00012F67"/>
    <w:rsid w:val="00020B90"/>
    <w:rsid w:val="00023579"/>
    <w:rsid w:val="000240C9"/>
    <w:rsid w:val="00024B12"/>
    <w:rsid w:val="000255F7"/>
    <w:rsid w:val="00031B09"/>
    <w:rsid w:val="00031EC0"/>
    <w:rsid w:val="00032E86"/>
    <w:rsid w:val="0003381B"/>
    <w:rsid w:val="000372F9"/>
    <w:rsid w:val="00037710"/>
    <w:rsid w:val="0004126F"/>
    <w:rsid w:val="000429B6"/>
    <w:rsid w:val="0004331A"/>
    <w:rsid w:val="00043B8E"/>
    <w:rsid w:val="0004413F"/>
    <w:rsid w:val="00044B1A"/>
    <w:rsid w:val="00052C52"/>
    <w:rsid w:val="00053126"/>
    <w:rsid w:val="0005702C"/>
    <w:rsid w:val="00060A52"/>
    <w:rsid w:val="000625EC"/>
    <w:rsid w:val="00070A74"/>
    <w:rsid w:val="00070CD9"/>
    <w:rsid w:val="00070EFB"/>
    <w:rsid w:val="000718AA"/>
    <w:rsid w:val="00074466"/>
    <w:rsid w:val="00087DD1"/>
    <w:rsid w:val="000901C2"/>
    <w:rsid w:val="00092BB2"/>
    <w:rsid w:val="00095709"/>
    <w:rsid w:val="000B158A"/>
    <w:rsid w:val="000B2B71"/>
    <w:rsid w:val="000C4172"/>
    <w:rsid w:val="000D1830"/>
    <w:rsid w:val="000D574A"/>
    <w:rsid w:val="000D64FD"/>
    <w:rsid w:val="000E319C"/>
    <w:rsid w:val="000E3E0E"/>
    <w:rsid w:val="00100A43"/>
    <w:rsid w:val="00101CBD"/>
    <w:rsid w:val="0010350B"/>
    <w:rsid w:val="00104CCC"/>
    <w:rsid w:val="00105814"/>
    <w:rsid w:val="00106E7B"/>
    <w:rsid w:val="0010709D"/>
    <w:rsid w:val="001111C4"/>
    <w:rsid w:val="001204A5"/>
    <w:rsid w:val="001230AF"/>
    <w:rsid w:val="00124122"/>
    <w:rsid w:val="0012733E"/>
    <w:rsid w:val="001368D2"/>
    <w:rsid w:val="00142DC9"/>
    <w:rsid w:val="001457E9"/>
    <w:rsid w:val="001467BE"/>
    <w:rsid w:val="001525D1"/>
    <w:rsid w:val="00153A3A"/>
    <w:rsid w:val="00153AD3"/>
    <w:rsid w:val="0015414C"/>
    <w:rsid w:val="00155FA3"/>
    <w:rsid w:val="0015741E"/>
    <w:rsid w:val="001578CF"/>
    <w:rsid w:val="00162C36"/>
    <w:rsid w:val="001658FD"/>
    <w:rsid w:val="001706AA"/>
    <w:rsid w:val="00172F84"/>
    <w:rsid w:val="00175121"/>
    <w:rsid w:val="001778D0"/>
    <w:rsid w:val="00194F72"/>
    <w:rsid w:val="001A418B"/>
    <w:rsid w:val="001A6981"/>
    <w:rsid w:val="001B00D1"/>
    <w:rsid w:val="001B15B6"/>
    <w:rsid w:val="001B4D35"/>
    <w:rsid w:val="001C10A1"/>
    <w:rsid w:val="001C2DE0"/>
    <w:rsid w:val="001C2DFC"/>
    <w:rsid w:val="001C57C0"/>
    <w:rsid w:val="001C7BB4"/>
    <w:rsid w:val="001D053C"/>
    <w:rsid w:val="001D51D6"/>
    <w:rsid w:val="001E230D"/>
    <w:rsid w:val="001E2971"/>
    <w:rsid w:val="001E3EB0"/>
    <w:rsid w:val="001E5DDD"/>
    <w:rsid w:val="001E7707"/>
    <w:rsid w:val="001F57F4"/>
    <w:rsid w:val="002014F5"/>
    <w:rsid w:val="00201F36"/>
    <w:rsid w:val="00210B79"/>
    <w:rsid w:val="00211AAA"/>
    <w:rsid w:val="00211DFB"/>
    <w:rsid w:val="002139D2"/>
    <w:rsid w:val="00216767"/>
    <w:rsid w:val="00220BC4"/>
    <w:rsid w:val="00223068"/>
    <w:rsid w:val="002236F6"/>
    <w:rsid w:val="00226DD7"/>
    <w:rsid w:val="002351B0"/>
    <w:rsid w:val="00240830"/>
    <w:rsid w:val="002417F0"/>
    <w:rsid w:val="00246584"/>
    <w:rsid w:val="002476E0"/>
    <w:rsid w:val="002478B4"/>
    <w:rsid w:val="00247B7D"/>
    <w:rsid w:val="0025439D"/>
    <w:rsid w:val="00254724"/>
    <w:rsid w:val="00255C9A"/>
    <w:rsid w:val="00256D7B"/>
    <w:rsid w:val="002572B3"/>
    <w:rsid w:val="00265ECB"/>
    <w:rsid w:val="002661DC"/>
    <w:rsid w:val="00272A5A"/>
    <w:rsid w:val="00274B8D"/>
    <w:rsid w:val="00274C35"/>
    <w:rsid w:val="0027532B"/>
    <w:rsid w:val="00280EC5"/>
    <w:rsid w:val="00283B80"/>
    <w:rsid w:val="002A068F"/>
    <w:rsid w:val="002A33BF"/>
    <w:rsid w:val="002B7E7B"/>
    <w:rsid w:val="002C42BE"/>
    <w:rsid w:val="002C562F"/>
    <w:rsid w:val="002C5E05"/>
    <w:rsid w:val="002C7345"/>
    <w:rsid w:val="002C7FBE"/>
    <w:rsid w:val="002D0174"/>
    <w:rsid w:val="002D6C9E"/>
    <w:rsid w:val="002E2ADB"/>
    <w:rsid w:val="002E474D"/>
    <w:rsid w:val="002E57C0"/>
    <w:rsid w:val="002F6897"/>
    <w:rsid w:val="002F7084"/>
    <w:rsid w:val="0030597E"/>
    <w:rsid w:val="00311394"/>
    <w:rsid w:val="00312665"/>
    <w:rsid w:val="003152DA"/>
    <w:rsid w:val="00315D48"/>
    <w:rsid w:val="003209B1"/>
    <w:rsid w:val="00321E00"/>
    <w:rsid w:val="003237A2"/>
    <w:rsid w:val="003336BC"/>
    <w:rsid w:val="00334618"/>
    <w:rsid w:val="00346E8A"/>
    <w:rsid w:val="003511C7"/>
    <w:rsid w:val="0036337B"/>
    <w:rsid w:val="003635B8"/>
    <w:rsid w:val="00365820"/>
    <w:rsid w:val="0037077D"/>
    <w:rsid w:val="003739BE"/>
    <w:rsid w:val="00373E7A"/>
    <w:rsid w:val="00375E8C"/>
    <w:rsid w:val="00380023"/>
    <w:rsid w:val="003804BD"/>
    <w:rsid w:val="003828FA"/>
    <w:rsid w:val="003902CB"/>
    <w:rsid w:val="003927C5"/>
    <w:rsid w:val="003A269F"/>
    <w:rsid w:val="003A532E"/>
    <w:rsid w:val="003B266D"/>
    <w:rsid w:val="003B2DA8"/>
    <w:rsid w:val="003B573B"/>
    <w:rsid w:val="003B76D9"/>
    <w:rsid w:val="003B7FED"/>
    <w:rsid w:val="003D1E6F"/>
    <w:rsid w:val="003D4DDC"/>
    <w:rsid w:val="003D566E"/>
    <w:rsid w:val="003E2A39"/>
    <w:rsid w:val="003E609F"/>
    <w:rsid w:val="003E61F1"/>
    <w:rsid w:val="003E6E2A"/>
    <w:rsid w:val="003F10E7"/>
    <w:rsid w:val="003F153C"/>
    <w:rsid w:val="00401CC7"/>
    <w:rsid w:val="004118AB"/>
    <w:rsid w:val="00412709"/>
    <w:rsid w:val="00421DA8"/>
    <w:rsid w:val="00424E01"/>
    <w:rsid w:val="00425CCE"/>
    <w:rsid w:val="00425F6E"/>
    <w:rsid w:val="004267DB"/>
    <w:rsid w:val="004277F3"/>
    <w:rsid w:val="00435367"/>
    <w:rsid w:val="00435FB1"/>
    <w:rsid w:val="00435FB5"/>
    <w:rsid w:val="00437A2A"/>
    <w:rsid w:val="00441203"/>
    <w:rsid w:val="00447AAF"/>
    <w:rsid w:val="00453696"/>
    <w:rsid w:val="00454492"/>
    <w:rsid w:val="0046198A"/>
    <w:rsid w:val="00466E5A"/>
    <w:rsid w:val="00472E6A"/>
    <w:rsid w:val="00473A9A"/>
    <w:rsid w:val="00475118"/>
    <w:rsid w:val="00475DA1"/>
    <w:rsid w:val="00486EE3"/>
    <w:rsid w:val="00490120"/>
    <w:rsid w:val="0049081D"/>
    <w:rsid w:val="004922F6"/>
    <w:rsid w:val="00492A1C"/>
    <w:rsid w:val="004A19AF"/>
    <w:rsid w:val="004A3A39"/>
    <w:rsid w:val="004A53AD"/>
    <w:rsid w:val="004A569A"/>
    <w:rsid w:val="004B021B"/>
    <w:rsid w:val="004B0F45"/>
    <w:rsid w:val="004B42DB"/>
    <w:rsid w:val="004B5ADC"/>
    <w:rsid w:val="004B5D76"/>
    <w:rsid w:val="004B6B5D"/>
    <w:rsid w:val="004B7636"/>
    <w:rsid w:val="004C0102"/>
    <w:rsid w:val="004C0CD5"/>
    <w:rsid w:val="004C5AEB"/>
    <w:rsid w:val="004C6E52"/>
    <w:rsid w:val="004D76B5"/>
    <w:rsid w:val="004E13C2"/>
    <w:rsid w:val="004E488E"/>
    <w:rsid w:val="004E5CBF"/>
    <w:rsid w:val="004E6458"/>
    <w:rsid w:val="004E719F"/>
    <w:rsid w:val="004F1F95"/>
    <w:rsid w:val="004F63C4"/>
    <w:rsid w:val="00501828"/>
    <w:rsid w:val="00504F8E"/>
    <w:rsid w:val="00507DAA"/>
    <w:rsid w:val="005135C5"/>
    <w:rsid w:val="005166EE"/>
    <w:rsid w:val="00517C00"/>
    <w:rsid w:val="00533F09"/>
    <w:rsid w:val="00540091"/>
    <w:rsid w:val="00545B84"/>
    <w:rsid w:val="00546454"/>
    <w:rsid w:val="005503FF"/>
    <w:rsid w:val="00553DBD"/>
    <w:rsid w:val="00556173"/>
    <w:rsid w:val="00556DDE"/>
    <w:rsid w:val="005638F2"/>
    <w:rsid w:val="005857B0"/>
    <w:rsid w:val="00585FC2"/>
    <w:rsid w:val="00586E7A"/>
    <w:rsid w:val="00593332"/>
    <w:rsid w:val="005A25C4"/>
    <w:rsid w:val="005B1AA5"/>
    <w:rsid w:val="005B55AE"/>
    <w:rsid w:val="005C67BE"/>
    <w:rsid w:val="005D05E6"/>
    <w:rsid w:val="005D0A7C"/>
    <w:rsid w:val="005D6B0E"/>
    <w:rsid w:val="005E0FA2"/>
    <w:rsid w:val="005E28BC"/>
    <w:rsid w:val="005E31BB"/>
    <w:rsid w:val="005F148A"/>
    <w:rsid w:val="005F4F1C"/>
    <w:rsid w:val="0060314E"/>
    <w:rsid w:val="00604C7E"/>
    <w:rsid w:val="0060547C"/>
    <w:rsid w:val="00605828"/>
    <w:rsid w:val="006154DD"/>
    <w:rsid w:val="006163DD"/>
    <w:rsid w:val="00616F7D"/>
    <w:rsid w:val="006229AD"/>
    <w:rsid w:val="00623E8E"/>
    <w:rsid w:val="0062788B"/>
    <w:rsid w:val="00630C75"/>
    <w:rsid w:val="0063390E"/>
    <w:rsid w:val="00645835"/>
    <w:rsid w:val="006567D6"/>
    <w:rsid w:val="00660672"/>
    <w:rsid w:val="00660D8D"/>
    <w:rsid w:val="00662445"/>
    <w:rsid w:val="00667B7E"/>
    <w:rsid w:val="00674CE3"/>
    <w:rsid w:val="00675B90"/>
    <w:rsid w:val="006768FE"/>
    <w:rsid w:val="006773A4"/>
    <w:rsid w:val="006860B2"/>
    <w:rsid w:val="0069194F"/>
    <w:rsid w:val="0069264A"/>
    <w:rsid w:val="006963E0"/>
    <w:rsid w:val="006A2FC3"/>
    <w:rsid w:val="006A3949"/>
    <w:rsid w:val="006A4323"/>
    <w:rsid w:val="006A7201"/>
    <w:rsid w:val="006A7F16"/>
    <w:rsid w:val="006B4BD9"/>
    <w:rsid w:val="006B64E8"/>
    <w:rsid w:val="006C391B"/>
    <w:rsid w:val="006C3921"/>
    <w:rsid w:val="006C3B90"/>
    <w:rsid w:val="006C7B93"/>
    <w:rsid w:val="006D0FCB"/>
    <w:rsid w:val="006D38F4"/>
    <w:rsid w:val="006D43A7"/>
    <w:rsid w:val="006D50AA"/>
    <w:rsid w:val="006D7146"/>
    <w:rsid w:val="006E681C"/>
    <w:rsid w:val="006F043B"/>
    <w:rsid w:val="006F1572"/>
    <w:rsid w:val="0070614A"/>
    <w:rsid w:val="00711041"/>
    <w:rsid w:val="00717147"/>
    <w:rsid w:val="007179BD"/>
    <w:rsid w:val="00720226"/>
    <w:rsid w:val="007202CF"/>
    <w:rsid w:val="00722A60"/>
    <w:rsid w:val="00727F69"/>
    <w:rsid w:val="00735CDD"/>
    <w:rsid w:val="00746575"/>
    <w:rsid w:val="007526B2"/>
    <w:rsid w:val="00753604"/>
    <w:rsid w:val="00753DF8"/>
    <w:rsid w:val="007552F8"/>
    <w:rsid w:val="007609AB"/>
    <w:rsid w:val="00761272"/>
    <w:rsid w:val="00766B83"/>
    <w:rsid w:val="00771D9D"/>
    <w:rsid w:val="007755D3"/>
    <w:rsid w:val="00775E92"/>
    <w:rsid w:val="00776628"/>
    <w:rsid w:val="0077756C"/>
    <w:rsid w:val="00781F16"/>
    <w:rsid w:val="007863C2"/>
    <w:rsid w:val="00787A5F"/>
    <w:rsid w:val="00796873"/>
    <w:rsid w:val="007A7D85"/>
    <w:rsid w:val="007B182A"/>
    <w:rsid w:val="007B2E09"/>
    <w:rsid w:val="007B46B6"/>
    <w:rsid w:val="007B6954"/>
    <w:rsid w:val="007C0B6D"/>
    <w:rsid w:val="007C24E6"/>
    <w:rsid w:val="007C2902"/>
    <w:rsid w:val="007C3636"/>
    <w:rsid w:val="007D3517"/>
    <w:rsid w:val="007D429D"/>
    <w:rsid w:val="007D485B"/>
    <w:rsid w:val="007E2510"/>
    <w:rsid w:val="007E3EF5"/>
    <w:rsid w:val="007E6BDA"/>
    <w:rsid w:val="007E7791"/>
    <w:rsid w:val="007F4525"/>
    <w:rsid w:val="007F714D"/>
    <w:rsid w:val="00800BA8"/>
    <w:rsid w:val="008012FB"/>
    <w:rsid w:val="00801363"/>
    <w:rsid w:val="00802554"/>
    <w:rsid w:val="008052BA"/>
    <w:rsid w:val="008110E1"/>
    <w:rsid w:val="00811352"/>
    <w:rsid w:val="00816785"/>
    <w:rsid w:val="0082052E"/>
    <w:rsid w:val="0082318A"/>
    <w:rsid w:val="00825B22"/>
    <w:rsid w:val="00835FB4"/>
    <w:rsid w:val="00836517"/>
    <w:rsid w:val="00842286"/>
    <w:rsid w:val="008514A5"/>
    <w:rsid w:val="00853CEF"/>
    <w:rsid w:val="00855611"/>
    <w:rsid w:val="00857785"/>
    <w:rsid w:val="00863464"/>
    <w:rsid w:val="0087254F"/>
    <w:rsid w:val="008742E5"/>
    <w:rsid w:val="00875D25"/>
    <w:rsid w:val="00877141"/>
    <w:rsid w:val="008772E9"/>
    <w:rsid w:val="00882CCC"/>
    <w:rsid w:val="00890D17"/>
    <w:rsid w:val="008924E4"/>
    <w:rsid w:val="008963B2"/>
    <w:rsid w:val="008A3C72"/>
    <w:rsid w:val="008A5224"/>
    <w:rsid w:val="008A75FD"/>
    <w:rsid w:val="008B1252"/>
    <w:rsid w:val="008B221B"/>
    <w:rsid w:val="008B430A"/>
    <w:rsid w:val="008B478D"/>
    <w:rsid w:val="008B59DA"/>
    <w:rsid w:val="008C010A"/>
    <w:rsid w:val="008C11D2"/>
    <w:rsid w:val="008C7007"/>
    <w:rsid w:val="008C707D"/>
    <w:rsid w:val="008D0F41"/>
    <w:rsid w:val="008D166D"/>
    <w:rsid w:val="008D2228"/>
    <w:rsid w:val="008D307A"/>
    <w:rsid w:val="008E711F"/>
    <w:rsid w:val="008F047C"/>
    <w:rsid w:val="008F0B7F"/>
    <w:rsid w:val="008F261A"/>
    <w:rsid w:val="008F4E2E"/>
    <w:rsid w:val="008F684E"/>
    <w:rsid w:val="009014DE"/>
    <w:rsid w:val="009020FF"/>
    <w:rsid w:val="00902D7C"/>
    <w:rsid w:val="009101CC"/>
    <w:rsid w:val="009120C6"/>
    <w:rsid w:val="009124FD"/>
    <w:rsid w:val="00913E14"/>
    <w:rsid w:val="009151F4"/>
    <w:rsid w:val="00915D63"/>
    <w:rsid w:val="00933D90"/>
    <w:rsid w:val="009407A3"/>
    <w:rsid w:val="00940ABE"/>
    <w:rsid w:val="00944F7B"/>
    <w:rsid w:val="00947079"/>
    <w:rsid w:val="0094766D"/>
    <w:rsid w:val="00950C68"/>
    <w:rsid w:val="00951E58"/>
    <w:rsid w:val="00952190"/>
    <w:rsid w:val="00965BCB"/>
    <w:rsid w:val="00966779"/>
    <w:rsid w:val="0097015E"/>
    <w:rsid w:val="00970E56"/>
    <w:rsid w:val="0098651C"/>
    <w:rsid w:val="0099095C"/>
    <w:rsid w:val="00992C41"/>
    <w:rsid w:val="00993120"/>
    <w:rsid w:val="00997580"/>
    <w:rsid w:val="009B28BD"/>
    <w:rsid w:val="009B436F"/>
    <w:rsid w:val="009B525B"/>
    <w:rsid w:val="009C504A"/>
    <w:rsid w:val="009D2A3D"/>
    <w:rsid w:val="009D5151"/>
    <w:rsid w:val="009D6F7C"/>
    <w:rsid w:val="009E0A76"/>
    <w:rsid w:val="009E4635"/>
    <w:rsid w:val="009E47F4"/>
    <w:rsid w:val="009F07F4"/>
    <w:rsid w:val="00A016D3"/>
    <w:rsid w:val="00A05D5D"/>
    <w:rsid w:val="00A06175"/>
    <w:rsid w:val="00A10C42"/>
    <w:rsid w:val="00A12756"/>
    <w:rsid w:val="00A12AC0"/>
    <w:rsid w:val="00A14437"/>
    <w:rsid w:val="00A14691"/>
    <w:rsid w:val="00A22397"/>
    <w:rsid w:val="00A33312"/>
    <w:rsid w:val="00A4247E"/>
    <w:rsid w:val="00A43CBF"/>
    <w:rsid w:val="00A44C42"/>
    <w:rsid w:val="00A60237"/>
    <w:rsid w:val="00A662DC"/>
    <w:rsid w:val="00A7295B"/>
    <w:rsid w:val="00A72AC0"/>
    <w:rsid w:val="00A745CB"/>
    <w:rsid w:val="00A74F19"/>
    <w:rsid w:val="00A75E51"/>
    <w:rsid w:val="00A84E81"/>
    <w:rsid w:val="00A876FD"/>
    <w:rsid w:val="00A906D9"/>
    <w:rsid w:val="00A9473F"/>
    <w:rsid w:val="00A96E43"/>
    <w:rsid w:val="00A9746D"/>
    <w:rsid w:val="00AA17B0"/>
    <w:rsid w:val="00AA392A"/>
    <w:rsid w:val="00AA3D53"/>
    <w:rsid w:val="00AA4D81"/>
    <w:rsid w:val="00AD7DF7"/>
    <w:rsid w:val="00AE3EB7"/>
    <w:rsid w:val="00AF3415"/>
    <w:rsid w:val="00AF543B"/>
    <w:rsid w:val="00AF6D98"/>
    <w:rsid w:val="00AF70B5"/>
    <w:rsid w:val="00AF79AB"/>
    <w:rsid w:val="00B06113"/>
    <w:rsid w:val="00B06262"/>
    <w:rsid w:val="00B12D3A"/>
    <w:rsid w:val="00B14D55"/>
    <w:rsid w:val="00B15AB5"/>
    <w:rsid w:val="00B239A0"/>
    <w:rsid w:val="00B23A0A"/>
    <w:rsid w:val="00B31083"/>
    <w:rsid w:val="00B31EAF"/>
    <w:rsid w:val="00B34963"/>
    <w:rsid w:val="00B37211"/>
    <w:rsid w:val="00B43B40"/>
    <w:rsid w:val="00B4616B"/>
    <w:rsid w:val="00B521A7"/>
    <w:rsid w:val="00B527D3"/>
    <w:rsid w:val="00B548A8"/>
    <w:rsid w:val="00B56CA1"/>
    <w:rsid w:val="00B614C2"/>
    <w:rsid w:val="00B633B6"/>
    <w:rsid w:val="00B63D72"/>
    <w:rsid w:val="00B67BD7"/>
    <w:rsid w:val="00B703A7"/>
    <w:rsid w:val="00B73029"/>
    <w:rsid w:val="00B754E5"/>
    <w:rsid w:val="00B758D3"/>
    <w:rsid w:val="00B83672"/>
    <w:rsid w:val="00B8429D"/>
    <w:rsid w:val="00B8779F"/>
    <w:rsid w:val="00B91396"/>
    <w:rsid w:val="00B93C83"/>
    <w:rsid w:val="00B948FF"/>
    <w:rsid w:val="00BA41C3"/>
    <w:rsid w:val="00BA4B42"/>
    <w:rsid w:val="00BA50C0"/>
    <w:rsid w:val="00BA60E5"/>
    <w:rsid w:val="00BA6A4C"/>
    <w:rsid w:val="00BB6B06"/>
    <w:rsid w:val="00BC614F"/>
    <w:rsid w:val="00BD23AA"/>
    <w:rsid w:val="00BD28A7"/>
    <w:rsid w:val="00BD49C8"/>
    <w:rsid w:val="00BD6D9E"/>
    <w:rsid w:val="00BE1C12"/>
    <w:rsid w:val="00BE2CED"/>
    <w:rsid w:val="00BE4BAF"/>
    <w:rsid w:val="00BE5A8A"/>
    <w:rsid w:val="00BE7039"/>
    <w:rsid w:val="00BE75C4"/>
    <w:rsid w:val="00BF3B95"/>
    <w:rsid w:val="00BF62E1"/>
    <w:rsid w:val="00BF76DA"/>
    <w:rsid w:val="00C005EF"/>
    <w:rsid w:val="00C011E4"/>
    <w:rsid w:val="00C041CF"/>
    <w:rsid w:val="00C05184"/>
    <w:rsid w:val="00C05396"/>
    <w:rsid w:val="00C066AD"/>
    <w:rsid w:val="00C17D1F"/>
    <w:rsid w:val="00C27692"/>
    <w:rsid w:val="00C32E7F"/>
    <w:rsid w:val="00C33D13"/>
    <w:rsid w:val="00C36090"/>
    <w:rsid w:val="00C45E51"/>
    <w:rsid w:val="00C470F1"/>
    <w:rsid w:val="00C50E62"/>
    <w:rsid w:val="00C517FB"/>
    <w:rsid w:val="00C51C2E"/>
    <w:rsid w:val="00C53BE2"/>
    <w:rsid w:val="00C64FF1"/>
    <w:rsid w:val="00C757F8"/>
    <w:rsid w:val="00C76670"/>
    <w:rsid w:val="00C936A0"/>
    <w:rsid w:val="00CA349E"/>
    <w:rsid w:val="00CA427C"/>
    <w:rsid w:val="00CB4B49"/>
    <w:rsid w:val="00CB533C"/>
    <w:rsid w:val="00CB6AEC"/>
    <w:rsid w:val="00CC21AE"/>
    <w:rsid w:val="00CC246D"/>
    <w:rsid w:val="00CC3621"/>
    <w:rsid w:val="00CD382A"/>
    <w:rsid w:val="00CD6AB1"/>
    <w:rsid w:val="00CD6FB7"/>
    <w:rsid w:val="00CE1E6A"/>
    <w:rsid w:val="00CE3840"/>
    <w:rsid w:val="00CE64FF"/>
    <w:rsid w:val="00CE6F4E"/>
    <w:rsid w:val="00CF07ED"/>
    <w:rsid w:val="00CF089E"/>
    <w:rsid w:val="00CF4576"/>
    <w:rsid w:val="00D0371B"/>
    <w:rsid w:val="00D07E3E"/>
    <w:rsid w:val="00D15767"/>
    <w:rsid w:val="00D201CE"/>
    <w:rsid w:val="00D2066B"/>
    <w:rsid w:val="00D20B45"/>
    <w:rsid w:val="00D253D8"/>
    <w:rsid w:val="00D27B16"/>
    <w:rsid w:val="00D3176F"/>
    <w:rsid w:val="00D32253"/>
    <w:rsid w:val="00D3320F"/>
    <w:rsid w:val="00D41471"/>
    <w:rsid w:val="00D44F3E"/>
    <w:rsid w:val="00D47053"/>
    <w:rsid w:val="00D50B69"/>
    <w:rsid w:val="00D51113"/>
    <w:rsid w:val="00D558AF"/>
    <w:rsid w:val="00D638B9"/>
    <w:rsid w:val="00D6390A"/>
    <w:rsid w:val="00D64702"/>
    <w:rsid w:val="00D745CD"/>
    <w:rsid w:val="00D75418"/>
    <w:rsid w:val="00D76879"/>
    <w:rsid w:val="00D770E5"/>
    <w:rsid w:val="00D77C93"/>
    <w:rsid w:val="00D95AEB"/>
    <w:rsid w:val="00DA4518"/>
    <w:rsid w:val="00DC1E9D"/>
    <w:rsid w:val="00DC320D"/>
    <w:rsid w:val="00DC5C92"/>
    <w:rsid w:val="00DC5DDA"/>
    <w:rsid w:val="00DD3E66"/>
    <w:rsid w:val="00DD7D78"/>
    <w:rsid w:val="00DE741F"/>
    <w:rsid w:val="00DF32DC"/>
    <w:rsid w:val="00DF3BED"/>
    <w:rsid w:val="00DF5C2C"/>
    <w:rsid w:val="00DF6B55"/>
    <w:rsid w:val="00DF7981"/>
    <w:rsid w:val="00DF7B2B"/>
    <w:rsid w:val="00E0480C"/>
    <w:rsid w:val="00E06660"/>
    <w:rsid w:val="00E071E6"/>
    <w:rsid w:val="00E153F2"/>
    <w:rsid w:val="00E169FD"/>
    <w:rsid w:val="00E22A6E"/>
    <w:rsid w:val="00E30673"/>
    <w:rsid w:val="00E34C4C"/>
    <w:rsid w:val="00E34F7F"/>
    <w:rsid w:val="00E35142"/>
    <w:rsid w:val="00E3558D"/>
    <w:rsid w:val="00E35D4E"/>
    <w:rsid w:val="00E365D4"/>
    <w:rsid w:val="00E36FCA"/>
    <w:rsid w:val="00E41EE5"/>
    <w:rsid w:val="00E45C54"/>
    <w:rsid w:val="00E56ED1"/>
    <w:rsid w:val="00E60F9A"/>
    <w:rsid w:val="00E624AC"/>
    <w:rsid w:val="00E63ACB"/>
    <w:rsid w:val="00E65CCA"/>
    <w:rsid w:val="00E7100D"/>
    <w:rsid w:val="00E742E8"/>
    <w:rsid w:val="00E774BF"/>
    <w:rsid w:val="00E77A9C"/>
    <w:rsid w:val="00E8037A"/>
    <w:rsid w:val="00E82E46"/>
    <w:rsid w:val="00E86281"/>
    <w:rsid w:val="00E95BA0"/>
    <w:rsid w:val="00EA1D1E"/>
    <w:rsid w:val="00EA387A"/>
    <w:rsid w:val="00EA6A6F"/>
    <w:rsid w:val="00EB313E"/>
    <w:rsid w:val="00EB70FE"/>
    <w:rsid w:val="00EC1C1D"/>
    <w:rsid w:val="00EC3940"/>
    <w:rsid w:val="00EC4D96"/>
    <w:rsid w:val="00ED2269"/>
    <w:rsid w:val="00ED76B5"/>
    <w:rsid w:val="00EE32BA"/>
    <w:rsid w:val="00EE4001"/>
    <w:rsid w:val="00EE5340"/>
    <w:rsid w:val="00EE5D77"/>
    <w:rsid w:val="00EF428C"/>
    <w:rsid w:val="00EF6077"/>
    <w:rsid w:val="00EF6274"/>
    <w:rsid w:val="00F00F57"/>
    <w:rsid w:val="00F019B6"/>
    <w:rsid w:val="00F077B7"/>
    <w:rsid w:val="00F07D83"/>
    <w:rsid w:val="00F10B94"/>
    <w:rsid w:val="00F11062"/>
    <w:rsid w:val="00F16963"/>
    <w:rsid w:val="00F17154"/>
    <w:rsid w:val="00F22FAD"/>
    <w:rsid w:val="00F24172"/>
    <w:rsid w:val="00F30A5D"/>
    <w:rsid w:val="00F31AFD"/>
    <w:rsid w:val="00F34F59"/>
    <w:rsid w:val="00F37D6F"/>
    <w:rsid w:val="00F415C0"/>
    <w:rsid w:val="00F4282A"/>
    <w:rsid w:val="00F44CFA"/>
    <w:rsid w:val="00F45529"/>
    <w:rsid w:val="00F5258F"/>
    <w:rsid w:val="00F528FF"/>
    <w:rsid w:val="00F607BB"/>
    <w:rsid w:val="00F61FF8"/>
    <w:rsid w:val="00F6315D"/>
    <w:rsid w:val="00F6634D"/>
    <w:rsid w:val="00F72B63"/>
    <w:rsid w:val="00F72FE3"/>
    <w:rsid w:val="00F74EA9"/>
    <w:rsid w:val="00F85898"/>
    <w:rsid w:val="00F86C06"/>
    <w:rsid w:val="00F87EC2"/>
    <w:rsid w:val="00F93EDC"/>
    <w:rsid w:val="00F949E3"/>
    <w:rsid w:val="00F94D80"/>
    <w:rsid w:val="00FA004F"/>
    <w:rsid w:val="00FA09C2"/>
    <w:rsid w:val="00FA5BE2"/>
    <w:rsid w:val="00FB03ED"/>
    <w:rsid w:val="00FB0663"/>
    <w:rsid w:val="00FC1772"/>
    <w:rsid w:val="00FC411C"/>
    <w:rsid w:val="00FD226E"/>
    <w:rsid w:val="00FD5639"/>
    <w:rsid w:val="00FE4AC8"/>
    <w:rsid w:val="00FE544D"/>
    <w:rsid w:val="00FE665C"/>
    <w:rsid w:val="00FE7DE4"/>
    <w:rsid w:val="00FF017B"/>
    <w:rsid w:val="00FF5B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0FD432-B0DF-4D41-9539-243F950B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902D7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2D7C"/>
  </w:style>
  <w:style w:type="paragraph" w:styleId="Footer">
    <w:name w:val="footer"/>
    <w:basedOn w:val="Normal"/>
    <w:link w:val="FooterChar"/>
    <w:uiPriority w:val="99"/>
    <w:unhideWhenUsed/>
    <w:rsid w:val="00902D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2D7C"/>
  </w:style>
  <w:style w:type="table" w:styleId="TableGrid">
    <w:name w:val="Table Grid"/>
    <w:basedOn w:val="TableNormal"/>
    <w:uiPriority w:val="59"/>
    <w:rsid w:val="00070C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35">
    <w:name w:val="Body text (35)_"/>
    <w:basedOn w:val="DefaultParagraphFont"/>
    <w:link w:val="Bodytext350"/>
    <w:rsid w:val="00070CD9"/>
    <w:rPr>
      <w:rFonts w:ascii="Arial Narrow" w:eastAsia="Arial Narrow" w:hAnsi="Arial Narrow" w:cs="Arial Narrow"/>
      <w:b/>
      <w:bCs/>
      <w:spacing w:val="-6"/>
      <w:sz w:val="14"/>
      <w:szCs w:val="14"/>
      <w:shd w:val="clear" w:color="auto" w:fill="FFFFFF"/>
    </w:rPr>
  </w:style>
  <w:style w:type="paragraph" w:customStyle="1" w:styleId="Bodytext350">
    <w:name w:val="Body text (35)"/>
    <w:basedOn w:val="Normal"/>
    <w:link w:val="Bodytext35"/>
    <w:rsid w:val="00070CD9"/>
    <w:pPr>
      <w:widowControl w:val="0"/>
      <w:shd w:val="clear" w:color="auto" w:fill="FFFFFF"/>
      <w:spacing w:after="0" w:line="202" w:lineRule="exact"/>
      <w:jc w:val="left"/>
    </w:pPr>
    <w:rPr>
      <w:rFonts w:ascii="Arial Narrow" w:eastAsia="Arial Narrow" w:hAnsi="Arial Narrow" w:cs="Arial Narrow"/>
      <w:b/>
      <w:bCs/>
      <w:spacing w:val="-6"/>
      <w:sz w:val="14"/>
      <w:szCs w:val="14"/>
    </w:rPr>
  </w:style>
  <w:style w:type="character" w:customStyle="1" w:styleId="Bodytext35NotBold">
    <w:name w:val="Body text (35) + Not Bold"/>
    <w:basedOn w:val="Bodytext35"/>
    <w:rsid w:val="00070CD9"/>
    <w:rPr>
      <w:rFonts w:ascii="Arial Narrow" w:eastAsia="Arial Narrow" w:hAnsi="Arial Narrow" w:cs="Arial Narrow"/>
      <w:b/>
      <w:bCs/>
      <w:i w:val="0"/>
      <w:iCs w:val="0"/>
      <w:smallCaps w:val="0"/>
      <w:strike w:val="0"/>
      <w:color w:val="000000"/>
      <w:spacing w:val="-6"/>
      <w:w w:val="100"/>
      <w:position w:val="0"/>
      <w:sz w:val="14"/>
      <w:szCs w:val="14"/>
      <w:u w:val="none"/>
      <w:shd w:val="clear" w:color="auto" w:fill="FFFFFF"/>
      <w:lang w:val="en-US"/>
    </w:rPr>
  </w:style>
  <w:style w:type="character" w:customStyle="1" w:styleId="Bodytext">
    <w:name w:val="Body text_"/>
    <w:basedOn w:val="DefaultParagraphFont"/>
    <w:link w:val="BodyText2"/>
    <w:rsid w:val="00FE4AC8"/>
    <w:rPr>
      <w:rFonts w:ascii="Times New Roman" w:eastAsia="Times New Roman" w:hAnsi="Times New Roman" w:cs="Times New Roman"/>
      <w:b/>
      <w:bCs/>
      <w:spacing w:val="-2"/>
      <w:sz w:val="27"/>
      <w:szCs w:val="27"/>
      <w:shd w:val="clear" w:color="auto" w:fill="FFFFFF"/>
    </w:rPr>
  </w:style>
  <w:style w:type="character" w:customStyle="1" w:styleId="BodyText1">
    <w:name w:val="Body Text1"/>
    <w:basedOn w:val="Bodytext"/>
    <w:rsid w:val="00FE4AC8"/>
    <w:rPr>
      <w:rFonts w:ascii="Times New Roman" w:eastAsia="Times New Roman" w:hAnsi="Times New Roman" w:cs="Times New Roman"/>
      <w:b/>
      <w:bCs/>
      <w:color w:val="000000"/>
      <w:spacing w:val="-2"/>
      <w:w w:val="100"/>
      <w:position w:val="0"/>
      <w:sz w:val="27"/>
      <w:szCs w:val="27"/>
      <w:shd w:val="clear" w:color="auto" w:fill="FFFFFF"/>
      <w:lang w:val="en-US"/>
    </w:rPr>
  </w:style>
  <w:style w:type="character" w:customStyle="1" w:styleId="BodytextFranklinGothicMediumCond">
    <w:name w:val="Body text + Franklin Gothic Medium Cond"/>
    <w:aliases w:val="14 pt,Not Bold,Spacing 0 pt,Body text + Arial Narrow,14.5 pt,Bold"/>
    <w:basedOn w:val="Bodytext"/>
    <w:rsid w:val="00FE4AC8"/>
    <w:rPr>
      <w:rFonts w:ascii="Franklin Gothic Medium Cond" w:eastAsia="Franklin Gothic Medium Cond" w:hAnsi="Franklin Gothic Medium Cond" w:cs="Franklin Gothic Medium Cond"/>
      <w:b/>
      <w:bCs/>
      <w:color w:val="000000"/>
      <w:spacing w:val="-6"/>
      <w:w w:val="100"/>
      <w:position w:val="0"/>
      <w:sz w:val="28"/>
      <w:szCs w:val="28"/>
      <w:shd w:val="clear" w:color="auto" w:fill="FFFFFF"/>
      <w:lang w:val="en-US"/>
    </w:rPr>
  </w:style>
  <w:style w:type="paragraph" w:customStyle="1" w:styleId="BodyText2">
    <w:name w:val="Body Text2"/>
    <w:basedOn w:val="Normal"/>
    <w:link w:val="Bodytext"/>
    <w:rsid w:val="00FE4AC8"/>
    <w:pPr>
      <w:widowControl w:val="0"/>
      <w:shd w:val="clear" w:color="auto" w:fill="FFFFFF"/>
      <w:spacing w:after="0" w:line="356" w:lineRule="exact"/>
      <w:ind w:hanging="480"/>
      <w:jc w:val="left"/>
    </w:pPr>
    <w:rPr>
      <w:rFonts w:ascii="Times New Roman" w:eastAsia="Times New Roman" w:hAnsi="Times New Roman" w:cs="Times New Roman"/>
      <w:b/>
      <w:bCs/>
      <w:spacing w:val="-2"/>
      <w:sz w:val="27"/>
      <w:szCs w:val="27"/>
    </w:rPr>
  </w:style>
  <w:style w:type="character" w:styleId="CommentReference">
    <w:name w:val="annotation reference"/>
    <w:basedOn w:val="DefaultParagraphFont"/>
    <w:uiPriority w:val="99"/>
    <w:semiHidden/>
    <w:unhideWhenUsed/>
    <w:rsid w:val="003E61F1"/>
    <w:rPr>
      <w:sz w:val="16"/>
      <w:szCs w:val="16"/>
    </w:rPr>
  </w:style>
  <w:style w:type="paragraph" w:styleId="CommentText">
    <w:name w:val="annotation text"/>
    <w:basedOn w:val="Normal"/>
    <w:link w:val="CommentTextChar"/>
    <w:uiPriority w:val="99"/>
    <w:semiHidden/>
    <w:unhideWhenUsed/>
    <w:rsid w:val="003E61F1"/>
    <w:pPr>
      <w:spacing w:line="240" w:lineRule="auto"/>
    </w:pPr>
  </w:style>
  <w:style w:type="character" w:customStyle="1" w:styleId="CommentTextChar">
    <w:name w:val="Comment Text Char"/>
    <w:basedOn w:val="DefaultParagraphFont"/>
    <w:link w:val="CommentText"/>
    <w:uiPriority w:val="99"/>
    <w:semiHidden/>
    <w:rsid w:val="003E61F1"/>
  </w:style>
  <w:style w:type="paragraph" w:styleId="CommentSubject">
    <w:name w:val="annotation subject"/>
    <w:basedOn w:val="CommentText"/>
    <w:next w:val="CommentText"/>
    <w:link w:val="CommentSubjectChar"/>
    <w:uiPriority w:val="99"/>
    <w:semiHidden/>
    <w:unhideWhenUsed/>
    <w:rsid w:val="003E61F1"/>
    <w:rPr>
      <w:b/>
      <w:bCs/>
    </w:rPr>
  </w:style>
  <w:style w:type="character" w:customStyle="1" w:styleId="CommentSubjectChar">
    <w:name w:val="Comment Subject Char"/>
    <w:basedOn w:val="CommentTextChar"/>
    <w:link w:val="CommentSubject"/>
    <w:uiPriority w:val="99"/>
    <w:semiHidden/>
    <w:rsid w:val="003E61F1"/>
    <w:rPr>
      <w:b/>
      <w:bCs/>
    </w:rPr>
  </w:style>
  <w:style w:type="paragraph" w:styleId="BalloonText">
    <w:name w:val="Balloon Text"/>
    <w:basedOn w:val="Normal"/>
    <w:link w:val="BalloonTextChar"/>
    <w:uiPriority w:val="99"/>
    <w:semiHidden/>
    <w:unhideWhenUsed/>
    <w:rsid w:val="003E61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61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194</TotalTime>
  <Pages>9</Pages>
  <Words>2675</Words>
  <Characters>15253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Thies</dc:creator>
  <cp:keywords/>
  <dc:description/>
  <cp:lastModifiedBy>Myles Thies</cp:lastModifiedBy>
  <cp:revision>81</cp:revision>
  <dcterms:created xsi:type="dcterms:W3CDTF">2014-04-27T15:59:00Z</dcterms:created>
  <dcterms:modified xsi:type="dcterms:W3CDTF">2014-05-02T13:05:00Z</dcterms:modified>
</cp:coreProperties>
</file>