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33E" w:rsidRDefault="00B8533E" w:rsidP="00FF3BFB">
      <w:pPr>
        <w:tabs>
          <w:tab w:val="left" w:pos="-3780"/>
        </w:tabs>
        <w:ind w:right="-56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MAY 2017 CHE1502 </w:t>
      </w:r>
    </w:p>
    <w:p w:rsidR="00FF3BFB" w:rsidRPr="008C4CF9" w:rsidRDefault="00FF3BFB" w:rsidP="00FF3BFB">
      <w:pPr>
        <w:tabs>
          <w:tab w:val="left" w:pos="-3780"/>
        </w:tabs>
        <w:ind w:right="-56"/>
        <w:rPr>
          <w:b/>
          <w:sz w:val="28"/>
          <w:szCs w:val="28"/>
          <w:u w:val="single"/>
        </w:rPr>
      </w:pPr>
      <w:r w:rsidRPr="008C4CF9">
        <w:rPr>
          <w:b/>
          <w:sz w:val="28"/>
          <w:szCs w:val="28"/>
          <w:u w:val="single"/>
        </w:rPr>
        <w:t>SECTION B</w:t>
      </w:r>
    </w:p>
    <w:p w:rsidR="00FF3BFB" w:rsidRDefault="00FF3BFB" w:rsidP="00FF3BFB">
      <w:pPr>
        <w:tabs>
          <w:tab w:val="left" w:pos="-3780"/>
        </w:tabs>
        <w:ind w:right="-56"/>
        <w:rPr>
          <w:b/>
        </w:rPr>
      </w:pPr>
    </w:p>
    <w:p w:rsidR="00FF3BFB" w:rsidRDefault="00FF3BFB" w:rsidP="00FF3BFB">
      <w:pPr>
        <w:rPr>
          <w:b/>
          <w:bCs/>
        </w:rPr>
      </w:pPr>
    </w:p>
    <w:p w:rsidR="00FF3BFB" w:rsidRPr="00773009" w:rsidRDefault="00FF3BFB" w:rsidP="00FF3BFB">
      <w:pPr>
        <w:rPr>
          <w:b/>
          <w:bCs/>
        </w:rPr>
      </w:pPr>
      <w:r>
        <w:rPr>
          <w:b/>
          <w:bCs/>
        </w:rPr>
        <w:t>Question 1 [2</w:t>
      </w:r>
      <w:r w:rsidRPr="00773009">
        <w:rPr>
          <w:b/>
          <w:bCs/>
        </w:rPr>
        <w:t>0]</w:t>
      </w: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numPr>
          <w:ilvl w:val="0"/>
          <w:numId w:val="3"/>
        </w:numPr>
        <w:tabs>
          <w:tab w:val="left" w:pos="709"/>
        </w:tabs>
        <w:spacing w:line="360" w:lineRule="auto"/>
        <w:ind w:right="106" w:hanging="720"/>
        <w:jc w:val="both"/>
        <w:rPr>
          <w:bCs/>
        </w:rPr>
      </w:pPr>
      <w:r>
        <w:rPr>
          <w:bCs/>
        </w:rPr>
        <w:t>Draw the resonance forms to show the delocalization of charges in the following structure. Show the movement of electrons with curved arrows.</w:t>
      </w:r>
    </w:p>
    <w:p w:rsidR="00FF3BFB" w:rsidRDefault="00FF3BFB" w:rsidP="00FF3BFB">
      <w:pPr>
        <w:spacing w:line="360" w:lineRule="auto"/>
        <w:ind w:right="106"/>
        <w:jc w:val="both"/>
        <w:rPr>
          <w:bCs/>
        </w:rPr>
      </w:pPr>
    </w:p>
    <w:p w:rsidR="00FF3BFB" w:rsidRDefault="00FF3BFB" w:rsidP="00FF3BFB">
      <w:pPr>
        <w:spacing w:line="360" w:lineRule="auto"/>
        <w:ind w:right="106"/>
        <w:jc w:val="center"/>
        <w:rPr>
          <w:bCs/>
        </w:rPr>
      </w:pPr>
      <w:r>
        <w:object w:dxaOrig="2671" w:dyaOrig="13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3.8pt;height:67.8pt" o:ole="">
            <v:imagedata r:id="rId5" o:title=""/>
          </v:shape>
          <o:OLEObject Type="Embed" ProgID="ChemDraw.Document.6.0" ShapeID="_x0000_i1025" DrawAspect="Content" ObjectID="_1572697031" r:id="rId6"/>
        </w:object>
      </w:r>
    </w:p>
    <w:p w:rsidR="00FF3BFB" w:rsidRDefault="00FF3BFB" w:rsidP="00FF3BFB">
      <w:pPr>
        <w:ind w:left="720" w:hanging="720"/>
        <w:jc w:val="right"/>
        <w:rPr>
          <w:bCs/>
        </w:rPr>
      </w:pPr>
      <w:r>
        <w:rPr>
          <w:bCs/>
        </w:rPr>
        <w:t xml:space="preserve"> (4)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05805" cy="3790950"/>
                <wp:effectExtent l="13335" t="13335" r="10160" b="571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3790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ind w:left="1440" w:firstLine="720"/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2A0AED" w:rsidP="00FF3BFB">
                            <w:r>
                              <w:object w:dxaOrig="8384" w:dyaOrig="1164">
                                <v:shape id="_x0000_i1027" type="#_x0000_t75" style="width:419.4pt;height:58.2pt" o:ole="">
                                  <v:imagedata r:id="rId7" o:title=""/>
                                </v:shape>
                                <o:OLEObject Type="Embed" ProgID="ChemDraw.Document.6.0" ShapeID="_x0000_i1027" DrawAspect="Content" ObjectID="_1572697037" r:id="rId8"/>
                              </w:object>
                            </w:r>
                          </w:p>
                          <w:p w:rsidR="00174963" w:rsidRDefault="00174963" w:rsidP="00FF3BFB"/>
                          <w:p w:rsidR="00174963" w:rsidRDefault="00174963" w:rsidP="00FF3BFB"/>
                          <w:p w:rsidR="00174963" w:rsidRDefault="00174963" w:rsidP="00FF3BFB">
                            <w:r>
                              <w:t>1 mark for each arrow</w:t>
                            </w:r>
                          </w:p>
                          <w:p w:rsidR="00174963" w:rsidRDefault="00174963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t>1 mark each for correct 2</w:t>
                            </w:r>
                            <w:r w:rsidRPr="00174963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and 3</w:t>
                            </w:r>
                            <w:r w:rsidRPr="00174963">
                              <w:rPr>
                                <w:vertAlign w:val="superscript"/>
                              </w:rPr>
                              <w:t>rd</w:t>
                            </w:r>
                            <w:r>
                              <w:t xml:space="preserve"> structure</w:t>
                            </w:r>
                          </w:p>
                          <w:p w:rsidR="00FF3BFB" w:rsidRPr="00FF5E15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0;width:457.15pt;height:298.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ind w:left="1440" w:firstLine="720"/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2A0AED" w:rsidP="00FF3BFB">
                      <w:r>
                        <w:object w:dxaOrig="8384" w:dyaOrig="1164">
                          <v:shape id="_x0000_i1235" type="#_x0000_t75" style="width:419.4pt;height:58.2pt" o:ole="">
                            <v:imagedata r:id="rId9" o:title=""/>
                          </v:shape>
                          <o:OLEObject Type="Embed" ProgID="ChemDraw.Document.6.0" ShapeID="_x0000_i1235" DrawAspect="Content" ObjectID="_1559041773" r:id="rId10"/>
                        </w:object>
                      </w:r>
                    </w:p>
                    <w:p w:rsidR="00174963" w:rsidRDefault="00174963" w:rsidP="00FF3BFB"/>
                    <w:p w:rsidR="00174963" w:rsidRDefault="00174963" w:rsidP="00FF3BFB"/>
                    <w:p w:rsidR="00174963" w:rsidRDefault="00174963" w:rsidP="00FF3BFB">
                      <w:r>
                        <w:t>1 mark for each arrow</w:t>
                      </w:r>
                    </w:p>
                    <w:p w:rsidR="00174963" w:rsidRDefault="00174963" w:rsidP="00FF3BFB">
                      <w:pPr>
                        <w:rPr>
                          <w:lang w:val="en-ZA"/>
                        </w:rPr>
                      </w:pPr>
                      <w:r>
                        <w:t xml:space="preserve">1 mark </w:t>
                      </w:r>
                      <w:r>
                        <w:t>each</w:t>
                      </w:r>
                      <w:r>
                        <w:t xml:space="preserve"> for correct 2</w:t>
                      </w:r>
                      <w:r w:rsidRPr="00174963">
                        <w:rPr>
                          <w:vertAlign w:val="superscript"/>
                        </w:rPr>
                        <w:t>nd</w:t>
                      </w:r>
                      <w:r>
                        <w:t xml:space="preserve"> and 3</w:t>
                      </w:r>
                      <w:r w:rsidRPr="00174963">
                        <w:rPr>
                          <w:vertAlign w:val="superscript"/>
                        </w:rPr>
                        <w:t>rd</w:t>
                      </w:r>
                      <w:r>
                        <w:t xml:space="preserve"> structure</w:t>
                      </w:r>
                    </w:p>
                    <w:p w:rsidR="00FF3BFB" w:rsidRPr="00FF5E15" w:rsidRDefault="00FF3BFB" w:rsidP="00FF3BFB">
                      <w:pPr>
                        <w:rPr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spacing w:line="360" w:lineRule="auto"/>
        <w:ind w:left="720" w:right="106" w:hanging="720"/>
        <w:jc w:val="both"/>
        <w:rPr>
          <w:bCs/>
        </w:rPr>
      </w:pPr>
    </w:p>
    <w:p w:rsidR="00FF3BFB" w:rsidRDefault="00FF3BFB" w:rsidP="00FF3BFB">
      <w:pPr>
        <w:numPr>
          <w:ilvl w:val="0"/>
          <w:numId w:val="3"/>
        </w:numPr>
        <w:spacing w:line="360" w:lineRule="auto"/>
        <w:ind w:right="106" w:hanging="720"/>
        <w:jc w:val="both"/>
        <w:rPr>
          <w:bCs/>
        </w:rPr>
      </w:pPr>
      <w:r>
        <w:rPr>
          <w:bCs/>
        </w:rPr>
        <w:t>Draw the Newman projection formulas of the MOST STABLE and LEAST STABLE conformations of the following compound below. Label the conformations accordingly.</w:t>
      </w:r>
    </w:p>
    <w:p w:rsidR="00FF3BFB" w:rsidRDefault="00FF3BFB" w:rsidP="00FF3BFB">
      <w:pPr>
        <w:spacing w:line="360" w:lineRule="auto"/>
        <w:ind w:left="2880" w:right="106" w:firstLine="720"/>
        <w:rPr>
          <w:bCs/>
        </w:rPr>
      </w:pPr>
      <w:r w:rsidRPr="003F4191">
        <w:object w:dxaOrig="1803" w:dyaOrig="1130">
          <v:shape id="_x0000_i1028" type="#_x0000_t75" style="width:90pt;height:56.4pt" o:ole="">
            <v:imagedata r:id="rId11" o:title=""/>
          </v:shape>
          <o:OLEObject Type="Embed" ProgID="ChemDraw.Document.6.0" ShapeID="_x0000_i1028" DrawAspect="Content" ObjectID="_1572697032" r:id="rId12"/>
        </w:object>
      </w:r>
    </w:p>
    <w:p w:rsidR="00FF3BFB" w:rsidRDefault="00FF3BFB" w:rsidP="00FF3BFB">
      <w:pPr>
        <w:ind w:left="720" w:hanging="720"/>
        <w:jc w:val="right"/>
        <w:rPr>
          <w:bCs/>
        </w:rPr>
      </w:pPr>
      <w:r>
        <w:rPr>
          <w:bCs/>
        </w:rPr>
        <w:t>(6)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05805" cy="3759200"/>
                <wp:effectExtent l="13335" t="11430" r="10160" b="1079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375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ind w:left="1440" w:firstLine="720"/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2A0AED" w:rsidP="00E22A09">
                            <w:pPr>
                              <w:ind w:firstLine="720"/>
                            </w:pPr>
                            <w:r>
                              <w:object w:dxaOrig="5948" w:dyaOrig="2271">
                                <v:shape id="_x0000_i1030" type="#_x0000_t75" style="width:297.6pt;height:113.4pt" o:ole="">
                                  <v:imagedata r:id="rId13" o:title=""/>
                                </v:shape>
                                <o:OLEObject Type="Embed" ProgID="ChemDraw.Document.6.0" ShapeID="_x0000_i1030" DrawAspect="Content" ObjectID="_1572697038" r:id="rId14"/>
                              </w:object>
                            </w:r>
                          </w:p>
                          <w:p w:rsidR="00E22A09" w:rsidRDefault="00E22A09" w:rsidP="00E22A09">
                            <w:pPr>
                              <w:ind w:firstLine="720"/>
                            </w:pPr>
                          </w:p>
                          <w:p w:rsidR="00E22A09" w:rsidRDefault="00E22A09" w:rsidP="00E22A09">
                            <w:r>
                              <w:t>2 marks for each correct Newman projection and 1 mark for correct Least stable and 1 mark for correct most stable label.</w:t>
                            </w:r>
                          </w:p>
                          <w:p w:rsidR="00E22A09" w:rsidRPr="00FF5E15" w:rsidRDefault="00EB6887" w:rsidP="00E22A09">
                            <w:pPr>
                              <w:rPr>
                                <w:lang w:val="en-ZA"/>
                              </w:rPr>
                            </w:pPr>
                            <w:r>
                              <w:t>If N</w:t>
                            </w:r>
                            <w:r w:rsidR="00E22A09">
                              <w:t>ewman projections are wrong but most and/or least stable identification is correct</w:t>
                            </w:r>
                            <w:r w:rsidR="00200783">
                              <w:t xml:space="preserve"> give 1 mark each.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margin-left:0;margin-top:0;width:457.15pt;height:296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ind w:left="1440" w:firstLine="720"/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2A0AED" w:rsidP="00E22A09">
                      <w:pPr>
                        <w:ind w:firstLine="720"/>
                      </w:pPr>
                      <w:r>
                        <w:object w:dxaOrig="5948" w:dyaOrig="2271">
                          <v:shape id="_x0000_i1030" type="#_x0000_t75" style="width:297.6pt;height:113.4pt" o:ole="">
                            <v:imagedata r:id="rId13" o:title=""/>
                          </v:shape>
                          <o:OLEObject Type="Embed" ProgID="ChemDraw.Document.6.0" ShapeID="_x0000_i1030" DrawAspect="Content" ObjectID="_1572697038" r:id="rId15"/>
                        </w:object>
                      </w:r>
                    </w:p>
                    <w:p w:rsidR="00E22A09" w:rsidRDefault="00E22A09" w:rsidP="00E22A09">
                      <w:pPr>
                        <w:ind w:firstLine="720"/>
                      </w:pPr>
                    </w:p>
                    <w:p w:rsidR="00E22A09" w:rsidRDefault="00E22A09" w:rsidP="00E22A09">
                      <w:r>
                        <w:t>2 marks for each correct Newman projection and 1 mark for correct Least stable and 1 mark for correct most stable label.</w:t>
                      </w:r>
                    </w:p>
                    <w:p w:rsidR="00E22A09" w:rsidRPr="00FF5E15" w:rsidRDefault="00EB6887" w:rsidP="00E22A09">
                      <w:pPr>
                        <w:rPr>
                          <w:lang w:val="en-ZA"/>
                        </w:rPr>
                      </w:pPr>
                      <w:r>
                        <w:t>If N</w:t>
                      </w:r>
                      <w:r w:rsidR="00E22A09">
                        <w:t>ewman projections are wrong but most and/or least stable identification is correct</w:t>
                      </w:r>
                      <w:r w:rsidR="00200783">
                        <w:t xml:space="preserve"> give 1 mark each.</w:t>
                      </w: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rPr>
          <w:b/>
          <w:bCs/>
        </w:rPr>
      </w:pPr>
    </w:p>
    <w:p w:rsidR="00FF3BFB" w:rsidRDefault="00FF3BFB" w:rsidP="00FF3BFB">
      <w:pPr>
        <w:spacing w:after="200"/>
        <w:jc w:val="both"/>
        <w:rPr>
          <w:bCs/>
        </w:rPr>
      </w:pPr>
    </w:p>
    <w:p w:rsidR="00FF3BFB" w:rsidRDefault="00FF3BFB" w:rsidP="00FF3BFB">
      <w:pPr>
        <w:spacing w:after="200"/>
        <w:ind w:left="720"/>
        <w:jc w:val="both"/>
        <w:rPr>
          <w:bCs/>
        </w:rPr>
      </w:pPr>
    </w:p>
    <w:p w:rsidR="00FF3BFB" w:rsidRDefault="00FF3BFB" w:rsidP="00FF3BFB">
      <w:pPr>
        <w:spacing w:after="200"/>
        <w:ind w:left="720"/>
        <w:jc w:val="both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Default="00FF3BFB" w:rsidP="00FF3BFB">
      <w:pPr>
        <w:spacing w:line="360" w:lineRule="auto"/>
        <w:ind w:left="720" w:hanging="720"/>
        <w:rPr>
          <w:bCs/>
        </w:rPr>
      </w:pPr>
    </w:p>
    <w:p w:rsidR="00FF3BFB" w:rsidRPr="00C2539D" w:rsidRDefault="00FF3BFB" w:rsidP="00FF3BFB">
      <w:pPr>
        <w:numPr>
          <w:ilvl w:val="0"/>
          <w:numId w:val="1"/>
        </w:numPr>
        <w:spacing w:after="200" w:line="360" w:lineRule="auto"/>
        <w:ind w:left="709" w:right="106" w:hanging="709"/>
        <w:jc w:val="both"/>
        <w:rPr>
          <w:bCs/>
        </w:rPr>
      </w:pPr>
      <w:r w:rsidRPr="00C2539D">
        <w:rPr>
          <w:bCs/>
        </w:rPr>
        <w:t xml:space="preserve">Draw the </w:t>
      </w:r>
      <w:r>
        <w:rPr>
          <w:bCs/>
        </w:rPr>
        <w:t xml:space="preserve">Lewis </w:t>
      </w:r>
      <w:r w:rsidRPr="00C2539D">
        <w:rPr>
          <w:bCs/>
        </w:rPr>
        <w:t xml:space="preserve">structure of any </w:t>
      </w:r>
      <w:r>
        <w:rPr>
          <w:bCs/>
        </w:rPr>
        <w:t>second</w:t>
      </w:r>
      <w:r w:rsidRPr="00C2539D">
        <w:rPr>
          <w:bCs/>
        </w:rPr>
        <w:t xml:space="preserve">ary </w:t>
      </w:r>
      <w:r>
        <w:rPr>
          <w:bCs/>
        </w:rPr>
        <w:t>alcohol</w:t>
      </w:r>
      <w:r w:rsidRPr="00C2539D">
        <w:rPr>
          <w:bCs/>
        </w:rPr>
        <w:t xml:space="preserve"> and give the IUPAC of the </w:t>
      </w:r>
      <w:r>
        <w:rPr>
          <w:bCs/>
        </w:rPr>
        <w:t xml:space="preserve">chosen </w:t>
      </w:r>
      <w:r w:rsidRPr="00C2539D">
        <w:rPr>
          <w:bCs/>
        </w:rPr>
        <w:t>compound.</w:t>
      </w:r>
      <w:r>
        <w:t xml:space="preserve">   </w:t>
      </w:r>
      <w:bookmarkStart w:id="0" w:name="_GoBack"/>
      <w:bookmarkEnd w:id="0"/>
    </w:p>
    <w:p w:rsidR="00FF3BFB" w:rsidRDefault="00FF3BFB" w:rsidP="00FF3BFB">
      <w:pPr>
        <w:jc w:val="right"/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443865</wp:posOffset>
                </wp:positionH>
                <wp:positionV relativeFrom="paragraph">
                  <wp:posOffset>146050</wp:posOffset>
                </wp:positionV>
                <wp:extent cx="5659120" cy="1432560"/>
                <wp:effectExtent l="8255" t="11430" r="9525" b="1333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9120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2A0AED" w:rsidP="00FF3BFB">
                            <w:r>
                              <w:rPr>
                                <w:lang w:val="en-ZA"/>
                              </w:rPr>
                              <w:t xml:space="preserve">Any secondary alcohol  </w:t>
                            </w:r>
                            <w:r>
                              <w:t>√</w:t>
                            </w:r>
                          </w:p>
                          <w:p w:rsidR="002A0AED" w:rsidRDefault="002A0AED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2A0AED" w:rsidRDefault="002A0AED" w:rsidP="00FF3BFB">
                            <w:r>
                              <w:rPr>
                                <w:lang w:val="en-ZA"/>
                              </w:rPr>
                              <w:t xml:space="preserve">Lewis structure : all bonds and atoms must be shown and the electrons around O </w:t>
                            </w:r>
                            <w:r>
                              <w:t>√√</w:t>
                            </w:r>
                          </w:p>
                          <w:p w:rsidR="002A0AED" w:rsidRDefault="002A0AED" w:rsidP="00FF3BFB"/>
                          <w:p w:rsidR="002A0AED" w:rsidRPr="002A0AED" w:rsidRDefault="002A0AED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t>Correct IUPAC name 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34.95pt;margin-top:11.5pt;width:445.6pt;height:112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">
                <v:textbox>
                  <w:txbxContent>
                    <w:p w:rsidR="00FF3BFB" w:rsidRDefault="002A0AED" w:rsidP="00FF3BFB">
                      <w:r>
                        <w:rPr>
                          <w:lang w:val="en-ZA"/>
                        </w:rPr>
                        <w:t xml:space="preserve">Any secondary alcohol  </w:t>
                      </w:r>
                      <w:r>
                        <w:t>√</w:t>
                      </w:r>
                    </w:p>
                    <w:p w:rsidR="002A0AED" w:rsidRDefault="002A0AED" w:rsidP="00FF3BFB">
                      <w:pPr>
                        <w:rPr>
                          <w:lang w:val="en-ZA"/>
                        </w:rPr>
                      </w:pPr>
                    </w:p>
                    <w:p w:rsidR="002A0AED" w:rsidRDefault="002A0AED" w:rsidP="00FF3BFB">
                      <w:r>
                        <w:rPr>
                          <w:lang w:val="en-ZA"/>
                        </w:rPr>
                        <w:t xml:space="preserve">Lewis structure : all bonds and atoms must be shown and the electrons around O </w:t>
                      </w:r>
                      <w:r>
                        <w:t>√√</w:t>
                      </w:r>
                    </w:p>
                    <w:p w:rsidR="002A0AED" w:rsidRDefault="002A0AED" w:rsidP="00FF3BFB">
                      <w:bookmarkStart w:id="1" w:name="_GoBack"/>
                      <w:bookmarkEnd w:id="1"/>
                    </w:p>
                    <w:p w:rsidR="002A0AED" w:rsidRPr="002A0AED" w:rsidRDefault="002A0AED" w:rsidP="00FF3BFB">
                      <w:pPr>
                        <w:rPr>
                          <w:lang w:val="en-ZA"/>
                        </w:rPr>
                      </w:pPr>
                      <w:r>
                        <w:t xml:space="preserve">Correct IUPAC name </w:t>
                      </w:r>
                      <w:r>
                        <w:t>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w:t>(4)</w:t>
      </w:r>
    </w:p>
    <w:p w:rsidR="00FF3BFB" w:rsidRDefault="00FF3BFB" w:rsidP="00FF3BFB">
      <w:pPr>
        <w:ind w:left="142" w:firstLine="720"/>
        <w:rPr>
          <w:bCs/>
        </w:rPr>
      </w:pPr>
    </w:p>
    <w:p w:rsidR="00FF3BFB" w:rsidRDefault="00FF3BFB" w:rsidP="00FF3BFB">
      <w:pPr>
        <w:ind w:left="8640" w:firstLine="720"/>
        <w:rPr>
          <w:bCs/>
        </w:rPr>
      </w:pPr>
    </w:p>
    <w:p w:rsidR="00FF3BFB" w:rsidRDefault="00FF3BFB" w:rsidP="00FF3BFB">
      <w:pPr>
        <w:ind w:left="8640" w:firstLine="720"/>
        <w:jc w:val="both"/>
        <w:rPr>
          <w:bCs/>
        </w:rPr>
      </w:pPr>
    </w:p>
    <w:p w:rsidR="00FF3BFB" w:rsidRDefault="00FF3BFB" w:rsidP="00FF3BFB">
      <w:pPr>
        <w:spacing w:line="360" w:lineRule="auto"/>
        <w:ind w:left="720" w:right="106" w:hanging="720"/>
        <w:jc w:val="both"/>
        <w:rPr>
          <w:bCs/>
        </w:rPr>
      </w:pPr>
    </w:p>
    <w:p w:rsidR="00FF3BFB" w:rsidRDefault="00FF3BFB" w:rsidP="00FF3BFB">
      <w:pPr>
        <w:spacing w:line="360" w:lineRule="auto"/>
        <w:ind w:left="720" w:right="106" w:hanging="720"/>
        <w:jc w:val="both"/>
        <w:rPr>
          <w:bCs/>
        </w:rPr>
      </w:pPr>
    </w:p>
    <w:p w:rsidR="00FF3BFB" w:rsidRDefault="00FF3BFB" w:rsidP="00FF3BFB">
      <w:pPr>
        <w:spacing w:line="360" w:lineRule="auto"/>
        <w:ind w:left="720" w:right="106" w:hanging="720"/>
        <w:jc w:val="both"/>
        <w:rPr>
          <w:bCs/>
        </w:rPr>
      </w:pPr>
    </w:p>
    <w:p w:rsidR="00FF3BFB" w:rsidRDefault="00FF3BFB" w:rsidP="00FF3BFB">
      <w:pPr>
        <w:spacing w:line="360" w:lineRule="auto"/>
        <w:ind w:left="720" w:right="106" w:hanging="720"/>
        <w:jc w:val="both"/>
        <w:rPr>
          <w:bCs/>
        </w:rPr>
      </w:pPr>
    </w:p>
    <w:p w:rsidR="00FF3BFB" w:rsidRDefault="00FF3BFB" w:rsidP="00FF3BFB">
      <w:pPr>
        <w:spacing w:line="360" w:lineRule="auto"/>
        <w:ind w:left="720" w:right="106" w:hanging="720"/>
        <w:jc w:val="both"/>
        <w:rPr>
          <w:bCs/>
        </w:rPr>
      </w:pPr>
    </w:p>
    <w:p w:rsidR="00FF3BFB" w:rsidRPr="00381F20" w:rsidRDefault="00FF3BFB" w:rsidP="00FF3BFB">
      <w:pPr>
        <w:spacing w:line="360" w:lineRule="auto"/>
        <w:ind w:left="720" w:right="106" w:hanging="720"/>
        <w:jc w:val="both"/>
        <w:rPr>
          <w:bCs/>
        </w:rPr>
      </w:pPr>
      <w:r>
        <w:rPr>
          <w:bCs/>
        </w:rPr>
        <w:t>(d)</w:t>
      </w:r>
      <w:r>
        <w:rPr>
          <w:bCs/>
        </w:rPr>
        <w:tab/>
        <w:t>Formulate a detailed mechanism of the following nucleophilic substitution reaction</w:t>
      </w:r>
      <w:r>
        <w:t>:</w:t>
      </w:r>
    </w:p>
    <w:p w:rsidR="00FF3BFB" w:rsidRDefault="00FF3BFB" w:rsidP="00FF3BFB">
      <w:pPr>
        <w:ind w:left="720" w:firstLine="720"/>
      </w:pPr>
      <w:r w:rsidRPr="00DF7AD3">
        <w:lastRenderedPageBreak/>
        <w:tab/>
      </w:r>
      <w:r w:rsidRPr="00DF7AD3">
        <w:tab/>
      </w:r>
      <w:r w:rsidRPr="00DF7AD3">
        <w:object w:dxaOrig="4088" w:dyaOrig="1124">
          <v:shape id="_x0000_i1031" type="#_x0000_t75" style="width:204.6pt;height:56.4pt" o:ole="">
            <v:imagedata r:id="rId16" o:title=""/>
          </v:shape>
          <o:OLEObject Type="Embed" ProgID="ChemDraw.Document.6.0" ShapeID="_x0000_i1031" DrawAspect="Content" ObjectID="_1572697033" r:id="rId17"/>
        </w:object>
      </w:r>
    </w:p>
    <w:p w:rsidR="00FF3BFB" w:rsidRDefault="00FF3BFB" w:rsidP="00FF3BFB">
      <w:pPr>
        <w:ind w:firstLine="720"/>
      </w:pPr>
    </w:p>
    <w:p w:rsidR="00FF3BFB" w:rsidRDefault="00FF3BFB" w:rsidP="00FF3BFB">
      <w:pPr>
        <w:ind w:firstLine="720"/>
        <w:rPr>
          <w:bCs/>
        </w:rPr>
      </w:pPr>
      <w:r>
        <w:t>Name the product according to the IUPAC nomenclature.</w:t>
      </w:r>
    </w:p>
    <w:p w:rsidR="00FF3BFB" w:rsidRDefault="00FF3BFB" w:rsidP="00FF3BFB">
      <w:pPr>
        <w:jc w:val="right"/>
        <w:rPr>
          <w:bCs/>
        </w:rPr>
      </w:pPr>
      <w:r>
        <w:rPr>
          <w:bCs/>
        </w:rPr>
        <w:t xml:space="preserve"> (6)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297180</wp:posOffset>
                </wp:positionH>
                <wp:positionV relativeFrom="paragraph">
                  <wp:posOffset>27305</wp:posOffset>
                </wp:positionV>
                <wp:extent cx="5805805" cy="6333490"/>
                <wp:effectExtent l="13970" t="6350" r="9525" b="1333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6333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174963" w:rsidRPr="002E6A49" w:rsidRDefault="00B72A6B" w:rsidP="00174963">
                            <w:pPr>
                              <w:tabs>
                                <w:tab w:val="left" w:pos="709"/>
                              </w:tabs>
                              <w:spacing w:line="360" w:lineRule="auto"/>
                              <w:ind w:right="-1"/>
                            </w:pPr>
                            <w:r>
                              <w:t>F</w:t>
                            </w:r>
                            <w:r w:rsidR="00174963">
                              <w:t>irstly, c</w:t>
                            </w:r>
                            <w:r w:rsidR="00174963" w:rsidRPr="002E6A49">
                              <w:t xml:space="preserve">arbocation formation: </w:t>
                            </w:r>
                          </w:p>
                          <w:p w:rsidR="00174963" w:rsidRPr="002E6A49" w:rsidRDefault="00174963" w:rsidP="00174963">
                            <w:pPr>
                              <w:spacing w:line="360" w:lineRule="auto"/>
                              <w:ind w:right="-1"/>
                              <w:jc w:val="center"/>
                            </w:pPr>
                            <w:r w:rsidRPr="002E6A49">
                              <w:object w:dxaOrig="7378" w:dyaOrig="1301">
                                <v:shape id="_x0000_i1033" type="#_x0000_t75" style="width:369pt;height:64.8pt" o:ole="">
                                  <v:imagedata r:id="rId18" o:title=""/>
                                </v:shape>
                                <o:OLEObject Type="Embed" ProgID="ChemDraw.Document.6.0" ShapeID="_x0000_i1033" DrawAspect="Content" ObjectID="_1572697039" r:id="rId19"/>
                              </w:object>
                            </w:r>
                          </w:p>
                          <w:p w:rsidR="00B72A6B" w:rsidRPr="002E6A49" w:rsidRDefault="00B72A6B" w:rsidP="00B72A6B">
                            <w:pPr>
                              <w:spacing w:line="360" w:lineRule="auto"/>
                              <w:ind w:left="720" w:right="-1" w:firstLine="720"/>
                            </w:pPr>
                            <w:r>
                              <w:t>√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√</w:t>
                            </w:r>
                          </w:p>
                          <w:p w:rsidR="00174963" w:rsidRPr="002E6A49" w:rsidRDefault="00174963" w:rsidP="00B72A6B">
                            <w:pPr>
                              <w:spacing w:line="360" w:lineRule="auto"/>
                              <w:ind w:left="1440" w:right="-1"/>
                            </w:pPr>
                          </w:p>
                          <w:p w:rsidR="00174963" w:rsidRPr="002E6A49" w:rsidRDefault="00174963" w:rsidP="00174963">
                            <w:pPr>
                              <w:tabs>
                                <w:tab w:val="left" w:pos="709"/>
                              </w:tabs>
                              <w:spacing w:line="360" w:lineRule="auto"/>
                              <w:ind w:right="-1"/>
                            </w:pPr>
                            <w:r>
                              <w:t>Secondly, w</w:t>
                            </w:r>
                            <w:r w:rsidRPr="002E6A49">
                              <w:t>e redraw the carbocation (in 3-D format) and show the nucleophile attacking from the bottom</w:t>
                            </w:r>
                            <w:r w:rsidR="00EB6887">
                              <w:t xml:space="preserve"> or top</w:t>
                            </w:r>
                            <w:r w:rsidRPr="002E6A49">
                              <w:t>:</w:t>
                            </w:r>
                          </w:p>
                          <w:p w:rsidR="00174963" w:rsidRPr="002E6A49" w:rsidRDefault="002A0AED" w:rsidP="00174963">
                            <w:pPr>
                              <w:tabs>
                                <w:tab w:val="left" w:pos="709"/>
                              </w:tabs>
                              <w:spacing w:line="360" w:lineRule="auto"/>
                              <w:ind w:right="-1"/>
                              <w:jc w:val="center"/>
                            </w:pPr>
                            <w:r w:rsidRPr="002E6A49">
                              <w:object w:dxaOrig="7610" w:dyaOrig="3785">
                                <v:shape id="_x0000_i1035" type="#_x0000_t75" style="width:380.4pt;height:189pt" o:ole="">
                                  <v:imagedata r:id="rId20" o:title=""/>
                                </v:shape>
                                <o:OLEObject Type="Embed" ProgID="ChemDraw.Document.6.0" ShapeID="_x0000_i1035" DrawAspect="Content" ObjectID="_1572697040" r:id="rId21"/>
                              </w:object>
                            </w:r>
                          </w:p>
                          <w:p w:rsidR="00B72A6B" w:rsidRPr="002E6A49" w:rsidRDefault="00B72A6B" w:rsidP="00B72A6B">
                            <w:pPr>
                              <w:spacing w:line="360" w:lineRule="auto"/>
                              <w:ind w:right="-1"/>
                            </w:pPr>
                            <w:r>
                              <w:rPr>
                                <w:lang w:val="en-ZA"/>
                              </w:rPr>
                              <w:t xml:space="preserve">      </w:t>
                            </w:r>
                            <w:r>
                              <w:t>√  √      √    one of each step and the product</w:t>
                            </w:r>
                          </w:p>
                          <w:p w:rsidR="00B72A6B" w:rsidRDefault="00B72A6B" w:rsidP="00B72A6B">
                            <w:pPr>
                              <w:spacing w:line="360" w:lineRule="auto"/>
                              <w:ind w:right="-1"/>
                            </w:pPr>
                            <w:r>
                              <w:t xml:space="preserve">      </w:t>
                            </w:r>
                          </w:p>
                          <w:p w:rsidR="00B72A6B" w:rsidRPr="002E6A49" w:rsidRDefault="00B72A6B" w:rsidP="00B72A6B">
                            <w:pPr>
                              <w:spacing w:line="360" w:lineRule="auto"/>
                              <w:ind w:right="-1"/>
                            </w:pPr>
                            <w:r>
                              <w:t xml:space="preserve">          IUPAC name: 3-Methyl-3-methoxypentane  √</w:t>
                            </w:r>
                          </w:p>
                          <w:p w:rsidR="00B72A6B" w:rsidRPr="002E6A49" w:rsidRDefault="00B72A6B" w:rsidP="00B72A6B">
                            <w:pPr>
                              <w:spacing w:line="360" w:lineRule="auto"/>
                              <w:ind w:right="-1"/>
                            </w:pPr>
                          </w:p>
                          <w:p w:rsidR="00B72A6B" w:rsidRPr="002E6A49" w:rsidRDefault="00B72A6B" w:rsidP="00B72A6B">
                            <w:pPr>
                              <w:spacing w:line="360" w:lineRule="auto"/>
                              <w:ind w:right="-1"/>
                            </w:pPr>
                            <w:r>
                              <w:t xml:space="preserve"> </w:t>
                            </w:r>
                          </w:p>
                          <w:p w:rsidR="00FF3BFB" w:rsidRDefault="00B72A6B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rPr>
                                <w:lang w:val="en-ZA"/>
                              </w:rPr>
                              <w:t xml:space="preserve"> </w:t>
                            </w: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Pr="00FF5E15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23.4pt;margin-top:2.15pt;width:457.15pt;height:49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174963" w:rsidRPr="002E6A49" w:rsidRDefault="00B72A6B" w:rsidP="00174963">
                      <w:pPr>
                        <w:tabs>
                          <w:tab w:val="left" w:pos="709"/>
                        </w:tabs>
                        <w:spacing w:line="360" w:lineRule="auto"/>
                        <w:ind w:right="-1"/>
                      </w:pPr>
                      <w:r>
                        <w:t>F</w:t>
                      </w:r>
                      <w:r w:rsidR="00174963">
                        <w:t>irstly, c</w:t>
                      </w:r>
                      <w:r w:rsidR="00174963" w:rsidRPr="002E6A49">
                        <w:t xml:space="preserve">arbocation formation: </w:t>
                      </w:r>
                    </w:p>
                    <w:p w:rsidR="00174963" w:rsidRPr="002E6A49" w:rsidRDefault="00174963" w:rsidP="00174963">
                      <w:pPr>
                        <w:spacing w:line="360" w:lineRule="auto"/>
                        <w:ind w:right="-1"/>
                        <w:jc w:val="center"/>
                      </w:pPr>
                      <w:r w:rsidRPr="002E6A49">
                        <w:object w:dxaOrig="7378" w:dyaOrig="1301">
                          <v:shape id="_x0000_i1033" type="#_x0000_t75" style="width:369pt;height:64.8pt" o:ole="">
                            <v:imagedata r:id="rId18" o:title=""/>
                          </v:shape>
                          <o:OLEObject Type="Embed" ProgID="ChemDraw.Document.6.0" ShapeID="_x0000_i1033" DrawAspect="Content" ObjectID="_1572697039" r:id="rId22"/>
                        </w:object>
                      </w:r>
                    </w:p>
                    <w:p w:rsidR="00B72A6B" w:rsidRPr="002E6A49" w:rsidRDefault="00B72A6B" w:rsidP="00B72A6B">
                      <w:pPr>
                        <w:spacing w:line="360" w:lineRule="auto"/>
                        <w:ind w:left="720" w:right="-1" w:firstLine="720"/>
                      </w:pPr>
                      <w:r>
                        <w:t>√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√</w:t>
                      </w:r>
                    </w:p>
                    <w:p w:rsidR="00174963" w:rsidRPr="002E6A49" w:rsidRDefault="00174963" w:rsidP="00B72A6B">
                      <w:pPr>
                        <w:spacing w:line="360" w:lineRule="auto"/>
                        <w:ind w:left="1440" w:right="-1"/>
                      </w:pPr>
                    </w:p>
                    <w:p w:rsidR="00174963" w:rsidRPr="002E6A49" w:rsidRDefault="00174963" w:rsidP="00174963">
                      <w:pPr>
                        <w:tabs>
                          <w:tab w:val="left" w:pos="709"/>
                        </w:tabs>
                        <w:spacing w:line="360" w:lineRule="auto"/>
                        <w:ind w:right="-1"/>
                      </w:pPr>
                      <w:r>
                        <w:t>Secondly, w</w:t>
                      </w:r>
                      <w:r w:rsidRPr="002E6A49">
                        <w:t>e redraw the carbocation (in 3-D format) and show the nucleophile attacking from the bottom</w:t>
                      </w:r>
                      <w:r w:rsidR="00EB6887">
                        <w:t xml:space="preserve"> or top</w:t>
                      </w:r>
                      <w:r w:rsidRPr="002E6A49">
                        <w:t>:</w:t>
                      </w:r>
                    </w:p>
                    <w:p w:rsidR="00174963" w:rsidRPr="002E6A49" w:rsidRDefault="002A0AED" w:rsidP="00174963">
                      <w:pPr>
                        <w:tabs>
                          <w:tab w:val="left" w:pos="709"/>
                        </w:tabs>
                        <w:spacing w:line="360" w:lineRule="auto"/>
                        <w:ind w:right="-1"/>
                        <w:jc w:val="center"/>
                      </w:pPr>
                      <w:r w:rsidRPr="002E6A49">
                        <w:object w:dxaOrig="7610" w:dyaOrig="3785">
                          <v:shape id="_x0000_i1035" type="#_x0000_t75" style="width:380.4pt;height:189pt" o:ole="">
                            <v:imagedata r:id="rId20" o:title=""/>
                          </v:shape>
                          <o:OLEObject Type="Embed" ProgID="ChemDraw.Document.6.0" ShapeID="_x0000_i1035" DrawAspect="Content" ObjectID="_1572697040" r:id="rId23"/>
                        </w:object>
                      </w:r>
                    </w:p>
                    <w:p w:rsidR="00B72A6B" w:rsidRPr="002E6A49" w:rsidRDefault="00B72A6B" w:rsidP="00B72A6B">
                      <w:pPr>
                        <w:spacing w:line="360" w:lineRule="auto"/>
                        <w:ind w:right="-1"/>
                      </w:pPr>
                      <w:r>
                        <w:rPr>
                          <w:lang w:val="en-ZA"/>
                        </w:rPr>
                        <w:t xml:space="preserve">      </w:t>
                      </w:r>
                      <w:r>
                        <w:t>√  √      √    one of each step and the product</w:t>
                      </w:r>
                    </w:p>
                    <w:p w:rsidR="00B72A6B" w:rsidRDefault="00B72A6B" w:rsidP="00B72A6B">
                      <w:pPr>
                        <w:spacing w:line="360" w:lineRule="auto"/>
                        <w:ind w:right="-1"/>
                      </w:pPr>
                      <w:r>
                        <w:t xml:space="preserve">      </w:t>
                      </w:r>
                    </w:p>
                    <w:p w:rsidR="00B72A6B" w:rsidRPr="002E6A49" w:rsidRDefault="00B72A6B" w:rsidP="00B72A6B">
                      <w:pPr>
                        <w:spacing w:line="360" w:lineRule="auto"/>
                        <w:ind w:right="-1"/>
                      </w:pPr>
                      <w:r>
                        <w:t xml:space="preserve">          IUPAC name: 3-Methyl-3-methoxypentane  √</w:t>
                      </w:r>
                    </w:p>
                    <w:p w:rsidR="00B72A6B" w:rsidRPr="002E6A49" w:rsidRDefault="00B72A6B" w:rsidP="00B72A6B">
                      <w:pPr>
                        <w:spacing w:line="360" w:lineRule="auto"/>
                        <w:ind w:right="-1"/>
                      </w:pPr>
                    </w:p>
                    <w:p w:rsidR="00B72A6B" w:rsidRPr="002E6A49" w:rsidRDefault="00B72A6B" w:rsidP="00B72A6B">
                      <w:pPr>
                        <w:spacing w:line="360" w:lineRule="auto"/>
                        <w:ind w:right="-1"/>
                      </w:pPr>
                      <w:r>
                        <w:t xml:space="preserve"> </w:t>
                      </w:r>
                    </w:p>
                    <w:p w:rsidR="00FF3BFB" w:rsidRDefault="00B72A6B" w:rsidP="00FF3BFB">
                      <w:pPr>
                        <w:rPr>
                          <w:lang w:val="en-ZA"/>
                        </w:rPr>
                      </w:pPr>
                      <w:r>
                        <w:rPr>
                          <w:lang w:val="en-ZA"/>
                        </w:rPr>
                        <w:t xml:space="preserve"> </w:t>
                      </w: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Pr="00FF5E15" w:rsidRDefault="00FF3BFB" w:rsidP="00FF3BFB">
                      <w:pPr>
                        <w:rPr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spacing w:after="200" w:line="360" w:lineRule="auto"/>
        <w:jc w:val="both"/>
        <w:rPr>
          <w:bCs/>
        </w:rPr>
      </w:pPr>
    </w:p>
    <w:p w:rsidR="00FF3BFB" w:rsidRDefault="00FF3BFB" w:rsidP="00FF3BFB">
      <w:pPr>
        <w:spacing w:after="200" w:line="360" w:lineRule="auto"/>
        <w:jc w:val="both"/>
        <w:rPr>
          <w:bCs/>
        </w:rPr>
      </w:pPr>
    </w:p>
    <w:p w:rsidR="00FF3BFB" w:rsidRDefault="00FF3BFB" w:rsidP="00FF3BFB">
      <w:pPr>
        <w:spacing w:after="200" w:line="360" w:lineRule="auto"/>
        <w:jc w:val="both"/>
        <w:rPr>
          <w:bCs/>
        </w:rPr>
      </w:pPr>
    </w:p>
    <w:p w:rsidR="00FF3BFB" w:rsidRDefault="00FF3BFB" w:rsidP="00FF3BFB">
      <w:pPr>
        <w:spacing w:after="200" w:line="360" w:lineRule="auto"/>
        <w:jc w:val="both"/>
        <w:rPr>
          <w:bCs/>
        </w:rPr>
      </w:pPr>
    </w:p>
    <w:p w:rsidR="00FF3BFB" w:rsidRDefault="00FF3BFB" w:rsidP="00FF3BFB">
      <w:pPr>
        <w:ind w:left="8640" w:firstLine="720"/>
        <w:rPr>
          <w:bCs/>
        </w:rPr>
      </w:pPr>
    </w:p>
    <w:p w:rsidR="00FF3BFB" w:rsidRDefault="00FF3BFB" w:rsidP="00FF3BFB">
      <w:pPr>
        <w:ind w:left="8640" w:firstLine="720"/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ind w:left="720" w:hanging="720"/>
        <w:rPr>
          <w:bCs/>
        </w:rPr>
      </w:pPr>
    </w:p>
    <w:p w:rsidR="00FF3BFB" w:rsidRDefault="00FF3BFB" w:rsidP="00FF3BFB">
      <w:pPr>
        <w:rPr>
          <w:b/>
          <w:bCs/>
        </w:rPr>
      </w:pPr>
      <w:r>
        <w:rPr>
          <w:b/>
          <w:bCs/>
        </w:rPr>
        <w:t xml:space="preserve">Question 2 </w:t>
      </w:r>
      <w:r>
        <w:rPr>
          <w:b/>
        </w:rPr>
        <w:t>[2</w:t>
      </w:r>
      <w:r w:rsidRPr="00773009">
        <w:rPr>
          <w:b/>
        </w:rPr>
        <w:t>0]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  <w:r>
        <w:rPr>
          <w:bCs/>
        </w:rPr>
        <w:t>(a)</w:t>
      </w:r>
      <w:r>
        <w:rPr>
          <w:bCs/>
        </w:rPr>
        <w:tab/>
        <w:t>Consider the following reaction:</w:t>
      </w: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jc w:val="center"/>
        <w:rPr>
          <w:bCs/>
        </w:rPr>
      </w:pPr>
      <w:r>
        <w:object w:dxaOrig="4668" w:dyaOrig="814">
          <v:shape id="_x0000_i1036" type="#_x0000_t75" style="width:233.4pt;height:40.8pt" o:ole="">
            <v:imagedata r:id="rId24" o:title=""/>
          </v:shape>
          <o:OLEObject Type="Embed" ProgID="ChemDraw.Document.6.0" ShapeID="_x0000_i1036" DrawAspect="Content" ObjectID="_1572697034" r:id="rId25"/>
        </w:object>
      </w: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  <w:r>
        <w:rPr>
          <w:bCs/>
        </w:rPr>
        <w:tab/>
      </w: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  <w:r>
        <w:rPr>
          <w:bCs/>
        </w:rPr>
        <w:t>(i)   Draw the structure of the MOST STABLE intermediate formed in the reaction</w:t>
      </w:r>
    </w:p>
    <w:p w:rsidR="00FF3BFB" w:rsidRDefault="00FF3BFB" w:rsidP="00FF3BFB">
      <w:pPr>
        <w:jc w:val="right"/>
        <w:rPr>
          <w:bCs/>
        </w:rPr>
      </w:pPr>
      <w:r>
        <w:rPr>
          <w:bCs/>
        </w:rPr>
        <w:t>(2)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05805" cy="1864995"/>
                <wp:effectExtent l="13335" t="6985" r="10160" b="1397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186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EB6887" w:rsidP="00FF3BFB">
                            <w:pPr>
                              <w:ind w:left="1440" w:firstLine="720"/>
                              <w:rPr>
                                <w:lang w:val="en-ZA"/>
                              </w:rPr>
                            </w:pPr>
                            <w:r>
                              <w:object w:dxaOrig="1328" w:dyaOrig="730">
                                <v:shape id="_x0000_i1058" type="#_x0000_t75" style="width:66.6pt;height:36.6pt" o:ole="">
                                  <v:imagedata r:id="rId26" o:title=""/>
                                </v:shape>
                                <o:OLEObject Type="Embed" ProgID="ChemDraw.Document.6.0" ShapeID="_x0000_i1058" DrawAspect="Content" ObjectID="_1572697041" r:id="rId27"/>
                              </w:object>
                            </w: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Pr="00FF5E15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0;margin-top:0;width:457.15pt;height:146.8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EB6887" w:rsidP="00FF3BFB">
                      <w:pPr>
                        <w:ind w:left="1440" w:firstLine="720"/>
                        <w:rPr>
                          <w:lang w:val="en-ZA"/>
                        </w:rPr>
                      </w:pPr>
                      <w:r>
                        <w:object w:dxaOrig="1328" w:dyaOrig="730">
                          <v:shape id="_x0000_i1058" type="#_x0000_t75" style="width:66.6pt;height:36.6pt" o:ole="">
                            <v:imagedata r:id="rId26" o:title=""/>
                          </v:shape>
                          <o:OLEObject Type="Embed" ProgID="ChemDraw.Document.6.0" ShapeID="_x0000_i1058" DrawAspect="Content" ObjectID="_1572697041" r:id="rId28"/>
                        </w:object>
                      </w: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Pr="00FF5E15" w:rsidRDefault="00FF3BFB" w:rsidP="00FF3BFB">
                      <w:pPr>
                        <w:rPr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Cs/>
        </w:rPr>
      </w:pPr>
      <w:r>
        <w:rPr>
          <w:bCs/>
        </w:rPr>
        <w:t>(ii)   Draw the structure of the MAJOR monobrominated product formed in the reaction</w:t>
      </w:r>
    </w:p>
    <w:p w:rsidR="00FF3BFB" w:rsidRDefault="00FF3BFB" w:rsidP="00FF3BFB">
      <w:pPr>
        <w:jc w:val="right"/>
        <w:rPr>
          <w:bCs/>
        </w:rPr>
      </w:pPr>
      <w:r>
        <w:rPr>
          <w:bCs/>
        </w:rPr>
        <w:t>(2)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05805" cy="1864995"/>
                <wp:effectExtent l="13335" t="13970" r="10160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186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D5294E" w:rsidP="00D5294E">
                            <w:pPr>
                              <w:jc w:val="center"/>
                              <w:rPr>
                                <w:lang w:val="en-ZA"/>
                              </w:rPr>
                            </w:pPr>
                            <w:r>
                              <w:object w:dxaOrig="1327" w:dyaOrig="1027">
                                <v:shape id="_x0000_i1040" type="#_x0000_t75" style="width:66.6pt;height:51.6pt" o:ole="">
                                  <v:imagedata r:id="rId29" o:title=""/>
                                </v:shape>
                                <o:OLEObject Type="Embed" ProgID="ChemDraw.Document.6.0" ShapeID="_x0000_i1040" DrawAspect="Content" ObjectID="_1572697042" r:id="rId30"/>
                              </w:object>
                            </w:r>
                          </w:p>
                          <w:p w:rsidR="00FF3BFB" w:rsidRDefault="00FF3BFB" w:rsidP="00FF3BFB">
                            <w:pPr>
                              <w:ind w:left="1440" w:firstLine="720"/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Pr="00FF5E15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0;margin-top:0;width:457.15pt;height:146.8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D5294E" w:rsidP="00D5294E">
                      <w:pPr>
                        <w:jc w:val="center"/>
                        <w:rPr>
                          <w:lang w:val="en-ZA"/>
                        </w:rPr>
                      </w:pPr>
                      <w:r>
                        <w:object w:dxaOrig="1327" w:dyaOrig="1027">
                          <v:shape id="_x0000_i1104" type="#_x0000_t75" style="width:66.6pt;height:51.6pt" o:ole="">
                            <v:imagedata r:id="rId31" o:title=""/>
                          </v:shape>
                          <o:OLEObject Type="Embed" ProgID="ChemDraw.Document.6.0" ShapeID="_x0000_i1104" DrawAspect="Content" ObjectID="_1559041778" r:id="rId32"/>
                        </w:object>
                      </w:r>
                    </w:p>
                    <w:p w:rsidR="00FF3BFB" w:rsidRDefault="00FF3BFB" w:rsidP="00FF3BFB">
                      <w:pPr>
                        <w:ind w:left="1440" w:firstLine="720"/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Pr="00FF5E15" w:rsidRDefault="00FF3BFB" w:rsidP="00FF3BFB">
                      <w:pPr>
                        <w:rPr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spacing w:line="360" w:lineRule="auto"/>
        <w:ind w:left="720" w:right="106"/>
        <w:rPr>
          <w:bCs/>
        </w:rPr>
      </w:pPr>
    </w:p>
    <w:p w:rsidR="00FF3BFB" w:rsidRDefault="00FF3BFB" w:rsidP="00C772C7">
      <w:pPr>
        <w:numPr>
          <w:ilvl w:val="0"/>
          <w:numId w:val="2"/>
        </w:numPr>
        <w:spacing w:line="360" w:lineRule="auto"/>
        <w:ind w:right="106" w:hanging="720"/>
        <w:rPr>
          <w:bCs/>
        </w:rPr>
      </w:pPr>
      <w:r w:rsidRPr="004B44AB">
        <w:rPr>
          <w:bCs/>
        </w:rPr>
        <w:t>Use curved arrows to show how bond(s) break and/or form in the process shown below:</w:t>
      </w:r>
    </w:p>
    <w:p w:rsidR="004B44AB" w:rsidRPr="004B44AB" w:rsidRDefault="004B44AB" w:rsidP="004B44AB">
      <w:pPr>
        <w:spacing w:line="360" w:lineRule="auto"/>
        <w:ind w:left="720" w:right="106"/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99695</wp:posOffset>
                </wp:positionV>
                <wp:extent cx="5805805" cy="2032635"/>
                <wp:effectExtent l="13335" t="6985" r="10160" b="825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2032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2A0AED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object w:dxaOrig="8505" w:dyaOrig="2040">
                                <v:shape id="_x0000_i1042" type="#_x0000_t75" style="width:425.4pt;height:126pt">
                                  <v:imagedata r:id="rId33" o:title=""/>
                                </v:shape>
                                <o:OLEObject Type="Embed" ProgID="ChemDraw.Document.6.0" ShapeID="_x0000_i1042" DrawAspect="Content" ObjectID="_1572697043" r:id="rId34"/>
                              </w:object>
                            </w:r>
                          </w:p>
                          <w:p w:rsidR="00FF3BFB" w:rsidRDefault="00F9534F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t>√ FOR EACH CORRECT ARROW</w:t>
                            </w:r>
                          </w:p>
                          <w:p w:rsidR="00FF3BFB" w:rsidRPr="00FF5E15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29.35pt;margin-top:7.85pt;width:457.15pt;height:160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2A0AED" w:rsidP="00FF3BFB">
                      <w:pPr>
                        <w:rPr>
                          <w:lang w:val="en-ZA"/>
                        </w:rPr>
                      </w:pPr>
                      <w:r>
                        <w:object w:dxaOrig="8506" w:dyaOrig="2040">
                          <v:shape id="_x0000_i1239" type="#_x0000_t75" style="width:425.4pt;height:126pt">
                            <v:imagedata r:id="rId35" o:title=""/>
                          </v:shape>
                          <o:OLEObject Type="Embed" ProgID="ChemDraw.Document.6.0" ShapeID="_x0000_i1239" DrawAspect="Content" ObjectID="_1559041779" r:id="rId36"/>
                        </w:object>
                      </w:r>
                    </w:p>
                    <w:p w:rsidR="00FF3BFB" w:rsidRDefault="00F9534F" w:rsidP="00FF3BFB">
                      <w:pPr>
                        <w:rPr>
                          <w:lang w:val="en-ZA"/>
                        </w:rPr>
                      </w:pPr>
                      <w:r>
                        <w:t>√</w:t>
                      </w:r>
                      <w:r>
                        <w:t xml:space="preserve"> FOR EACH CORRECT ARROW</w:t>
                      </w:r>
                    </w:p>
                    <w:p w:rsidR="00FF3BFB" w:rsidRPr="00FF5E15" w:rsidRDefault="00FF3BFB" w:rsidP="00FF3BFB">
                      <w:pPr>
                        <w:rPr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jc w:val="right"/>
        <w:rPr>
          <w:bCs/>
        </w:rPr>
      </w:pPr>
      <w:r>
        <w:rPr>
          <w:bCs/>
        </w:rPr>
        <w:t>(2)</w: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numPr>
          <w:ilvl w:val="0"/>
          <w:numId w:val="2"/>
        </w:numPr>
        <w:ind w:hanging="720"/>
        <w:rPr>
          <w:bCs/>
        </w:rPr>
      </w:pPr>
      <w:r>
        <w:rPr>
          <w:bCs/>
        </w:rPr>
        <w:t>Draw the geometric isomers (E- and Z-) of 2-chloro-3-methylpent-2-ene. Give the IUPAC name for each isomer</w:t>
      </w:r>
    </w:p>
    <w:p w:rsidR="00FF3BFB" w:rsidRPr="00AF1B8A" w:rsidRDefault="00FF3BFB" w:rsidP="00FF3BFB">
      <w:pPr>
        <w:jc w:val="right"/>
        <w:rPr>
          <w:bCs/>
        </w:rPr>
      </w:pPr>
      <w:r>
        <w:rPr>
          <w:bCs/>
        </w:rPr>
        <w:t>(6)</w:t>
      </w: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1905</wp:posOffset>
                </wp:positionV>
                <wp:extent cx="5805805" cy="3899535"/>
                <wp:effectExtent l="11430" t="13335" r="12065" b="1143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3899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ind w:left="1440" w:firstLine="720"/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682D15" w:rsidRPr="008C1BD5" w:rsidRDefault="002A0AED" w:rsidP="00682D15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 w:rsidRPr="000C1E25">
                              <w:object w:dxaOrig="2458" w:dyaOrig="1104">
                                <v:shape id="_x0000_i1044" type="#_x0000_t75" style="width:123pt;height:55.2pt">
                                  <v:imagedata r:id="rId37" o:title=""/>
                                </v:shape>
                                <o:OLEObject Type="Embed" ProgID="ChemDraw.Document.6.0" ShapeID="_x0000_i1044" DrawAspect="Content" ObjectID="_1572697044" r:id="rId38"/>
                              </w:object>
                            </w:r>
                            <w:r w:rsidR="00682D15" w:rsidRPr="008C1BD5">
                              <w:rPr>
                                <w:lang w:val="es-ES"/>
                              </w:rPr>
                              <w:t xml:space="preserve">                                    </w:t>
                            </w:r>
                            <w:r w:rsidR="00682D15">
                              <w:object w:dxaOrig="2446" w:dyaOrig="1078">
                                <v:shape id="_x0000_i1046" type="#_x0000_t75" style="width:122.4pt;height:54pt">
                                  <v:imagedata r:id="rId39" o:title=""/>
                                </v:shape>
                                <o:OLEObject Type="Embed" ProgID="ChemDraw.Document.6.0" ShapeID="_x0000_i1046" DrawAspect="Content" ObjectID="_1572697045" r:id="rId40"/>
                              </w:object>
                            </w:r>
                          </w:p>
                          <w:p w:rsidR="00682D15" w:rsidRDefault="00682D15" w:rsidP="00682D15">
                            <w:pPr>
                              <w:rPr>
                                <w:lang w:val="es-ES"/>
                              </w:rPr>
                            </w:pPr>
                            <w:r w:rsidRPr="008C1BD5">
                              <w:rPr>
                                <w:lang w:val="es-ES"/>
                              </w:rPr>
                              <w:tab/>
                            </w:r>
                            <w:r w:rsidRPr="008C1BD5">
                              <w:rPr>
                                <w:lang w:val="es-ES"/>
                              </w:rPr>
                              <w:tab/>
                            </w:r>
                            <w:r w:rsidRPr="008C1BD5">
                              <w:rPr>
                                <w:lang w:val="es-ES"/>
                              </w:rPr>
                              <w:tab/>
                            </w:r>
                          </w:p>
                          <w:p w:rsidR="00682D15" w:rsidRPr="005E431C" w:rsidRDefault="00682D15" w:rsidP="00682D15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ab/>
                            </w:r>
                            <w:r w:rsidRPr="005E431C">
                              <w:rPr>
                                <w:lang w:val="es-ES"/>
                              </w:rPr>
                              <w:t>√√</w:t>
                            </w:r>
                            <w:r w:rsidRPr="005E431C">
                              <w:rPr>
                                <w:lang w:val="es-ES"/>
                              </w:rPr>
                              <w:tab/>
                            </w:r>
                            <w:r w:rsidRPr="005E431C">
                              <w:rPr>
                                <w:lang w:val="es-ES"/>
                              </w:rPr>
                              <w:tab/>
                            </w:r>
                            <w:r w:rsidRPr="005E431C">
                              <w:rPr>
                                <w:lang w:val="es-ES"/>
                              </w:rPr>
                              <w:tab/>
                            </w:r>
                            <w:r w:rsidRPr="005E431C">
                              <w:rPr>
                                <w:lang w:val="es-ES"/>
                              </w:rPr>
                              <w:tab/>
                            </w:r>
                            <w:r w:rsidRPr="005E431C">
                              <w:rPr>
                                <w:lang w:val="es-ES"/>
                              </w:rPr>
                              <w:tab/>
                              <w:t xml:space="preserve">      √√</w:t>
                            </w:r>
                          </w:p>
                          <w:p w:rsidR="00682D15" w:rsidRPr="005E431C" w:rsidRDefault="00682D15" w:rsidP="00682D15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682D15" w:rsidRDefault="00682D15" w:rsidP="00682D15">
                            <w:pPr>
                              <w:rPr>
                                <w:bCs/>
                              </w:rPr>
                            </w:pPr>
                            <w:r w:rsidRPr="005E431C">
                              <w:rPr>
                                <w:lang w:val="en-ZA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>(E</w:t>
                            </w:r>
                            <w:r w:rsidRPr="007F1408">
                              <w:rPr>
                                <w:lang w:val="es-ES"/>
                              </w:rPr>
                              <w:t>)</w:t>
                            </w:r>
                            <w:r w:rsidRPr="008C1BD5">
                              <w:rPr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lang w:val="es-ES"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>2-chloro-3-methylpent-2-ene</w:t>
                            </w:r>
                            <w:r w:rsidRPr="007F1408">
                              <w:rPr>
                                <w:bCs/>
                                <w:lang w:val="es-ES"/>
                              </w:rPr>
                              <w:tab/>
                            </w:r>
                            <w:r w:rsidRPr="007F1408">
                              <w:rPr>
                                <w:bCs/>
                                <w:lang w:val="es-ES"/>
                              </w:rPr>
                              <w:tab/>
                            </w:r>
                            <w:r>
                              <w:rPr>
                                <w:lang w:val="es-ES"/>
                              </w:rPr>
                              <w:t>(Z)-1</w:t>
                            </w:r>
                            <w:r>
                              <w:rPr>
                                <w:bCs/>
                              </w:rPr>
                              <w:t>2-chloro-3-methylpent-2-ene</w:t>
                            </w:r>
                          </w:p>
                          <w:p w:rsidR="00682D15" w:rsidRDefault="00682D15" w:rsidP="00682D15">
                            <w:pPr>
                              <w:rPr>
                                <w:lang w:val="es-ES"/>
                              </w:rPr>
                            </w:pPr>
                          </w:p>
                          <w:p w:rsidR="00FF3BFB" w:rsidRPr="00FF5E15" w:rsidRDefault="00682D15" w:rsidP="00682D15">
                            <w:pPr>
                              <w:rPr>
                                <w:lang w:val="en-ZA"/>
                              </w:rPr>
                            </w:pPr>
                            <w:r w:rsidRPr="008C1BD5">
                              <w:rPr>
                                <w:b/>
                                <w:lang w:val="es-ES"/>
                              </w:rPr>
                              <w:tab/>
                            </w:r>
                            <w:r w:rsidRPr="005E431C"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>for E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>/</w:t>
                            </w:r>
                            <w:r w:rsidRPr="005E431C"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ab/>
                              <w:t>√ for correct name</w:t>
                            </w:r>
                            <w:r w:rsidRPr="005E431C">
                              <w:rPr>
                                <w:lang w:val="en-ZA"/>
                              </w:rPr>
                              <w:tab/>
                            </w:r>
                            <w:r w:rsidRPr="005E431C">
                              <w:rPr>
                                <w:lang w:val="en-ZA"/>
                              </w:rPr>
                              <w:tab/>
                            </w:r>
                            <w:r>
                              <w:rPr>
                                <w:lang w:val="en-ZA"/>
                              </w:rPr>
                              <w:t xml:space="preserve">     </w:t>
                            </w:r>
                            <w:r w:rsidRPr="005E431C"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 xml:space="preserve">for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>Z</w:t>
                            </w:r>
                            <w:r w:rsidRPr="005E431C"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 xml:space="preserve">/     </w:t>
                            </w:r>
                            <w:r w:rsidRPr="005E431C">
                              <w:rPr>
                                <w:b/>
                                <w:bCs/>
                                <w:i/>
                                <w:iCs/>
                                <w:lang w:val="en-ZA"/>
                              </w:rPr>
                              <w:t>√ for correct name</w:t>
                            </w:r>
                            <w:r w:rsidRPr="005E431C">
                              <w:rPr>
                                <w:lang w:val="en-ZA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3" type="#_x0000_t202" style="position:absolute;margin-left:32.95pt;margin-top:.15pt;width:457.15pt;height:307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ind w:left="1440" w:firstLine="720"/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682D15" w:rsidRPr="008C1BD5" w:rsidRDefault="002A0AED" w:rsidP="00682D15">
                      <w:pPr>
                        <w:jc w:val="center"/>
                        <w:rPr>
                          <w:lang w:val="es-ES"/>
                        </w:rPr>
                      </w:pPr>
                      <w:r w:rsidRPr="000C1E25">
                        <w:object w:dxaOrig="2458" w:dyaOrig="1104">
                          <v:shape id="_x0000_i1240" type="#_x0000_t75" style="width:123pt;height:55.2pt">
                            <v:imagedata r:id="rId41" o:title=""/>
                          </v:shape>
                          <o:OLEObject Type="Embed" ProgID="ChemDraw.Document.6.0" ShapeID="_x0000_i1240" DrawAspect="Content" ObjectID="_1559041780" r:id="rId42"/>
                        </w:object>
                      </w:r>
                      <w:r w:rsidR="00682D15" w:rsidRPr="008C1BD5">
                        <w:rPr>
                          <w:lang w:val="es-ES"/>
                        </w:rPr>
                        <w:t xml:space="preserve">                                    </w:t>
                      </w:r>
                      <w:r w:rsidR="00682D15">
                        <w:object w:dxaOrig="2446" w:dyaOrig="1078">
                          <v:shape id="_x0000_i1199" type="#_x0000_t75" style="width:122.4pt;height:54pt">
                            <v:imagedata r:id="rId43" o:title=""/>
                          </v:shape>
                          <o:OLEObject Type="Embed" ProgID="ChemDraw.Document.6.0" ShapeID="_x0000_i1199" DrawAspect="Content" ObjectID="_1559041781" r:id="rId44"/>
                        </w:object>
                      </w:r>
                    </w:p>
                    <w:p w:rsidR="00682D15" w:rsidRDefault="00682D15" w:rsidP="00682D15">
                      <w:pPr>
                        <w:rPr>
                          <w:lang w:val="es-ES"/>
                        </w:rPr>
                      </w:pPr>
                      <w:r w:rsidRPr="008C1BD5">
                        <w:rPr>
                          <w:lang w:val="es-ES"/>
                        </w:rPr>
                        <w:tab/>
                      </w:r>
                      <w:r w:rsidRPr="008C1BD5">
                        <w:rPr>
                          <w:lang w:val="es-ES"/>
                        </w:rPr>
                        <w:tab/>
                      </w:r>
                      <w:r w:rsidRPr="008C1BD5">
                        <w:rPr>
                          <w:lang w:val="es-ES"/>
                        </w:rPr>
                        <w:tab/>
                      </w:r>
                    </w:p>
                    <w:p w:rsidR="00682D15" w:rsidRPr="005E431C" w:rsidRDefault="00682D15" w:rsidP="00682D15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ab/>
                      </w:r>
                      <w:r w:rsidRPr="005E431C">
                        <w:rPr>
                          <w:lang w:val="es-ES"/>
                        </w:rPr>
                        <w:t>√√</w:t>
                      </w:r>
                      <w:r w:rsidRPr="005E431C">
                        <w:rPr>
                          <w:lang w:val="es-ES"/>
                        </w:rPr>
                        <w:tab/>
                      </w:r>
                      <w:r w:rsidRPr="005E431C">
                        <w:rPr>
                          <w:lang w:val="es-ES"/>
                        </w:rPr>
                        <w:tab/>
                      </w:r>
                      <w:r w:rsidRPr="005E431C">
                        <w:rPr>
                          <w:lang w:val="es-ES"/>
                        </w:rPr>
                        <w:tab/>
                      </w:r>
                      <w:r w:rsidRPr="005E431C">
                        <w:rPr>
                          <w:lang w:val="es-ES"/>
                        </w:rPr>
                        <w:tab/>
                      </w:r>
                      <w:r w:rsidRPr="005E431C">
                        <w:rPr>
                          <w:lang w:val="es-ES"/>
                        </w:rPr>
                        <w:tab/>
                        <w:t xml:space="preserve">      √√</w:t>
                      </w:r>
                    </w:p>
                    <w:p w:rsidR="00682D15" w:rsidRPr="005E431C" w:rsidRDefault="00682D15" w:rsidP="00682D15">
                      <w:pPr>
                        <w:rPr>
                          <w:lang w:val="en-ZA"/>
                        </w:rPr>
                      </w:pPr>
                    </w:p>
                    <w:p w:rsidR="00682D15" w:rsidRDefault="00682D15" w:rsidP="00682D15">
                      <w:pPr>
                        <w:rPr>
                          <w:bCs/>
                        </w:rPr>
                      </w:pPr>
                      <w:r w:rsidRPr="005E431C">
                        <w:rPr>
                          <w:lang w:val="en-ZA"/>
                        </w:rPr>
                        <w:tab/>
                      </w:r>
                      <w:r>
                        <w:rPr>
                          <w:lang w:val="es-ES"/>
                        </w:rPr>
                        <w:t>(E</w:t>
                      </w:r>
                      <w:r w:rsidRPr="007F1408">
                        <w:rPr>
                          <w:lang w:val="es-ES"/>
                        </w:rPr>
                        <w:t>)</w:t>
                      </w:r>
                      <w:r w:rsidRPr="008C1BD5">
                        <w:rPr>
                          <w:lang w:val="es-ES"/>
                        </w:rPr>
                        <w:t xml:space="preserve"> </w:t>
                      </w:r>
                      <w:r>
                        <w:rPr>
                          <w:lang w:val="es-ES"/>
                        </w:rPr>
                        <w:t>-</w:t>
                      </w:r>
                      <w:r>
                        <w:rPr>
                          <w:bCs/>
                        </w:rPr>
                        <w:t>2-chloro-3-methylpent-2-ene</w:t>
                      </w:r>
                      <w:r w:rsidRPr="007F1408">
                        <w:rPr>
                          <w:bCs/>
                          <w:lang w:val="es-ES"/>
                        </w:rPr>
                        <w:tab/>
                      </w:r>
                      <w:r w:rsidRPr="007F1408">
                        <w:rPr>
                          <w:bCs/>
                          <w:lang w:val="es-ES"/>
                        </w:rPr>
                        <w:tab/>
                      </w:r>
                      <w:r>
                        <w:rPr>
                          <w:lang w:val="es-ES"/>
                        </w:rPr>
                        <w:t>(Z)-1</w:t>
                      </w:r>
                      <w:r>
                        <w:rPr>
                          <w:bCs/>
                        </w:rPr>
                        <w:t>2-chloro-3-methylpent-2-ene</w:t>
                      </w:r>
                    </w:p>
                    <w:p w:rsidR="00682D15" w:rsidRDefault="00682D15" w:rsidP="00682D15">
                      <w:pPr>
                        <w:rPr>
                          <w:lang w:val="es-ES"/>
                        </w:rPr>
                      </w:pPr>
                    </w:p>
                    <w:p w:rsidR="00FF3BFB" w:rsidRPr="00FF5E15" w:rsidRDefault="00682D15" w:rsidP="00682D15">
                      <w:pPr>
                        <w:rPr>
                          <w:lang w:val="en-ZA"/>
                        </w:rPr>
                      </w:pPr>
                      <w:r w:rsidRPr="008C1BD5">
                        <w:rPr>
                          <w:b/>
                          <w:lang w:val="es-ES"/>
                        </w:rPr>
                        <w:tab/>
                      </w:r>
                      <w:r w:rsidRPr="005E431C"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>for E</w:t>
                      </w:r>
                      <w:r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>/</w:t>
                      </w:r>
                      <w:r w:rsidRPr="005E431C"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ab/>
                        <w:t>√ for correct name</w:t>
                      </w:r>
                      <w:r w:rsidRPr="005E431C">
                        <w:rPr>
                          <w:lang w:val="en-ZA"/>
                        </w:rPr>
                        <w:tab/>
                      </w:r>
                      <w:r w:rsidRPr="005E431C">
                        <w:rPr>
                          <w:lang w:val="en-ZA"/>
                        </w:rPr>
                        <w:tab/>
                      </w:r>
                      <w:r>
                        <w:rPr>
                          <w:lang w:val="en-ZA"/>
                        </w:rPr>
                        <w:t xml:space="preserve">     </w:t>
                      </w:r>
                      <w:r w:rsidRPr="005E431C"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 xml:space="preserve">for </w:t>
                      </w:r>
                      <w:r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>Z</w:t>
                      </w:r>
                      <w:r w:rsidRPr="005E431C"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ab/>
                      </w:r>
                      <w:r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>/</w:t>
                      </w:r>
                      <w:r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 xml:space="preserve">     </w:t>
                      </w:r>
                      <w:r w:rsidRPr="005E431C">
                        <w:rPr>
                          <w:b/>
                          <w:bCs/>
                          <w:i/>
                          <w:iCs/>
                          <w:lang w:val="en-ZA"/>
                        </w:rPr>
                        <w:t>√ for correct name</w:t>
                      </w:r>
                      <w:r w:rsidRPr="005E431C">
                        <w:rPr>
                          <w:lang w:val="en-ZA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Default="00FF3BFB" w:rsidP="00FF3BFB">
      <w:pPr>
        <w:jc w:val="right"/>
        <w:rPr>
          <w:bCs/>
        </w:rPr>
      </w:pPr>
    </w:p>
    <w:p w:rsidR="00FF3BFB" w:rsidRPr="00AF1B8A" w:rsidRDefault="00FF3BFB" w:rsidP="00FF3BFB">
      <w:pPr>
        <w:pStyle w:val="ListParagraph"/>
        <w:numPr>
          <w:ilvl w:val="0"/>
          <w:numId w:val="2"/>
        </w:numPr>
        <w:tabs>
          <w:tab w:val="left" w:pos="709"/>
        </w:tabs>
        <w:spacing w:line="360" w:lineRule="auto"/>
        <w:ind w:hanging="720"/>
        <w:rPr>
          <w:rFonts w:ascii="Arial" w:hAnsi="Arial" w:cs="Arial"/>
          <w:sz w:val="24"/>
          <w:szCs w:val="24"/>
        </w:rPr>
      </w:pPr>
      <w:r w:rsidRPr="00AF1B8A">
        <w:rPr>
          <w:rFonts w:ascii="Arial" w:hAnsi="Arial" w:cs="Arial"/>
          <w:bCs/>
          <w:sz w:val="24"/>
          <w:szCs w:val="24"/>
        </w:rPr>
        <w:t xml:space="preserve">Give the MAJOR product of the </w:t>
      </w:r>
      <w:r>
        <w:rPr>
          <w:rFonts w:ascii="Arial" w:hAnsi="Arial" w:cs="Arial"/>
          <w:bCs/>
          <w:sz w:val="24"/>
          <w:szCs w:val="24"/>
        </w:rPr>
        <w:t xml:space="preserve">following </w:t>
      </w:r>
      <w:r w:rsidRPr="00AF1B8A">
        <w:rPr>
          <w:rFonts w:ascii="Arial" w:hAnsi="Arial" w:cs="Arial"/>
          <w:bCs/>
          <w:sz w:val="24"/>
          <w:szCs w:val="24"/>
        </w:rPr>
        <w:t>reaction</w:t>
      </w:r>
      <w:r>
        <w:rPr>
          <w:rFonts w:ascii="Arial" w:hAnsi="Arial" w:cs="Arial"/>
          <w:bCs/>
          <w:sz w:val="24"/>
          <w:szCs w:val="24"/>
        </w:rPr>
        <w:t>. Propose</w:t>
      </w:r>
      <w:r w:rsidRPr="009A0287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a </w:t>
      </w:r>
      <w:r w:rsidRPr="009A0287">
        <w:rPr>
          <w:rFonts w:ascii="Arial" w:hAnsi="Arial" w:cs="Arial"/>
          <w:bCs/>
          <w:sz w:val="24"/>
          <w:szCs w:val="24"/>
        </w:rPr>
        <w:t>detailed mechanism</w:t>
      </w:r>
      <w:r>
        <w:rPr>
          <w:rFonts w:ascii="Arial" w:hAnsi="Arial" w:cs="Arial"/>
          <w:bCs/>
          <w:sz w:val="24"/>
          <w:szCs w:val="24"/>
        </w:rPr>
        <w:t xml:space="preserve"> for the formation of the MAJOR product.</w:t>
      </w:r>
    </w:p>
    <w:p w:rsidR="00FF3BFB" w:rsidRPr="00AF1B8A" w:rsidRDefault="00FF3BFB" w:rsidP="00FF3BFB">
      <w:pPr>
        <w:pStyle w:val="ListParagraph"/>
        <w:tabs>
          <w:tab w:val="left" w:pos="709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FF3BFB" w:rsidRPr="00A40ECC" w:rsidRDefault="00FF3BFB" w:rsidP="00FF3BFB">
      <w:pPr>
        <w:pStyle w:val="ListParagraph"/>
        <w:tabs>
          <w:tab w:val="left" w:pos="709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12FC1">
        <w:rPr>
          <w:szCs w:val="24"/>
        </w:rPr>
        <w:object w:dxaOrig="5007" w:dyaOrig="1263">
          <v:shape id="_x0000_i1047" type="#_x0000_t75" style="width:250.2pt;height:63pt" o:ole="">
            <v:imagedata r:id="rId45" o:title=""/>
          </v:shape>
          <o:OLEObject Type="Embed" ProgID="ChemDraw.Document.6.0" ShapeID="_x0000_i1047" DrawAspect="Content" ObjectID="_1572697035" r:id="rId46"/>
        </w:object>
      </w:r>
    </w:p>
    <w:p w:rsidR="00FF3BFB" w:rsidRDefault="00FF3BFB" w:rsidP="00FF3BFB">
      <w:pPr>
        <w:pStyle w:val="ListParagraph"/>
        <w:spacing w:line="360" w:lineRule="auto"/>
        <w:ind w:left="7200" w:right="106" w:firstLine="720"/>
        <w:jc w:val="right"/>
        <w:rPr>
          <w:bCs/>
        </w:rPr>
      </w:pPr>
      <w:r w:rsidRPr="00A40ECC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5</w:t>
      </w:r>
      <w:r w:rsidRPr="00A40ECC">
        <w:rPr>
          <w:rFonts w:ascii="Arial" w:hAnsi="Arial" w:cs="Arial"/>
          <w:sz w:val="24"/>
          <w:szCs w:val="24"/>
        </w:rPr>
        <w:t>)</w:t>
      </w:r>
      <w:r>
        <w:rPr>
          <w:bCs/>
        </w:rPr>
        <w:t xml:space="preserve"> </w:t>
      </w:r>
    </w:p>
    <w:p w:rsidR="00FF3BFB" w:rsidRPr="00AF1B8A" w:rsidRDefault="00FF3BFB" w:rsidP="00FF3BFB">
      <w:pPr>
        <w:pStyle w:val="ListParagraph"/>
        <w:spacing w:line="360" w:lineRule="auto"/>
        <w:ind w:left="7200" w:right="106" w:firstLine="720"/>
        <w:jc w:val="right"/>
        <w:rPr>
          <w:bCs/>
        </w:rPr>
      </w:pP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1905</wp:posOffset>
                </wp:positionV>
                <wp:extent cx="5805805" cy="4855210"/>
                <wp:effectExtent l="11430" t="8255" r="12065" b="133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4855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9534F" w:rsidRDefault="00F9534F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√                                                 √</w:t>
                            </w:r>
                          </w:p>
                          <w:p w:rsidR="00FF3BFB" w:rsidRDefault="002A0AED" w:rsidP="00FF3BFB">
                            <w:pPr>
                              <w:rPr>
                                <w:lang w:val="en-ZA"/>
                              </w:rPr>
                            </w:pPr>
                            <w:r w:rsidRPr="00012FC1">
                              <w:object w:dxaOrig="10301" w:dyaOrig="1783">
                                <v:shape id="_x0000_i1049" type="#_x0000_t75" style="width:411pt;height:71.4pt">
                                  <v:imagedata r:id="rId47" o:title=""/>
                                </v:shape>
                                <o:OLEObject Type="Embed" ProgID="ChemDraw.Document.6.0" ShapeID="_x0000_i1049" DrawAspect="Content" ObjectID="_1572697046" r:id="rId48"/>
                              </w:object>
                            </w:r>
                          </w:p>
                          <w:p w:rsidR="00FF3BFB" w:rsidRDefault="00FF3BFB" w:rsidP="00FF3BFB">
                            <w:pPr>
                              <w:ind w:left="1440" w:firstLine="720"/>
                              <w:rPr>
                                <w:lang w:val="en-ZA"/>
                              </w:rPr>
                            </w:pPr>
                          </w:p>
                          <w:p w:rsidR="00F9534F" w:rsidRPr="00012FC1" w:rsidRDefault="00F9534F" w:rsidP="00F9534F">
                            <w:pPr>
                              <w:tabs>
                                <w:tab w:val="left" w:pos="567"/>
                              </w:tabs>
                            </w:pPr>
                            <w:r>
                              <w:t xml:space="preserve">                           </w:t>
                            </w:r>
                          </w:p>
                          <w:p w:rsidR="00F9534F" w:rsidRPr="00012FC1" w:rsidRDefault="00F9534F" w:rsidP="00F9534F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</w:pPr>
                            <w:r w:rsidRPr="00012FC1">
                              <w:t>The most stable carbocation i</w:t>
                            </w:r>
                            <w:r>
                              <w:t>s the secondary carbocation which</w:t>
                            </w:r>
                            <w:r w:rsidRPr="00012FC1">
                              <w:t xml:space="preserve"> will give the major product</w:t>
                            </w:r>
                            <w:r>
                              <w:t xml:space="preserve">    √:</w:t>
                            </w:r>
                            <w:r w:rsidRPr="00012FC1">
                              <w:t xml:space="preserve"> </w:t>
                            </w:r>
                          </w:p>
                          <w:p w:rsidR="00F9534F" w:rsidRPr="00012FC1" w:rsidRDefault="00F9534F" w:rsidP="00F9534F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</w:pPr>
                            <w:r>
                              <w:t xml:space="preserve">                                                  √                                                 √</w:t>
                            </w:r>
                          </w:p>
                          <w:p w:rsidR="00F9534F" w:rsidRDefault="00F9534F" w:rsidP="00F9534F">
                            <w:pPr>
                              <w:tabs>
                                <w:tab w:val="left" w:pos="567"/>
                              </w:tabs>
                            </w:pPr>
                            <w:r w:rsidRPr="00012FC1">
                              <w:tab/>
                            </w:r>
                            <w:r w:rsidRPr="00012FC1">
                              <w:tab/>
                            </w:r>
                            <w:r w:rsidRPr="00012FC1">
                              <w:tab/>
                            </w:r>
                            <w:r w:rsidR="002A0AED" w:rsidRPr="00012FC1">
                              <w:object w:dxaOrig="8429" w:dyaOrig="1730">
                                <v:shape id="_x0000_i1051" type="#_x0000_t75" style="width:337.2pt;height:69.6pt">
                                  <v:imagedata r:id="rId49" o:title=""/>
                                </v:shape>
                                <o:OLEObject Type="Embed" ProgID="ChemDraw.Document.6.0" ShapeID="_x0000_i1051" DrawAspect="Content" ObjectID="_1572697047" r:id="rId50"/>
                              </w:object>
                            </w:r>
                          </w:p>
                          <w:p w:rsidR="00F9534F" w:rsidRDefault="00F9534F" w:rsidP="00F9534F">
                            <w:pPr>
                              <w:tabs>
                                <w:tab w:val="left" w:pos="567"/>
                              </w:tabs>
                            </w:pPr>
                          </w:p>
                          <w:p w:rsidR="00F9534F" w:rsidRPr="002550C7" w:rsidRDefault="00F9534F" w:rsidP="00F9534F">
                            <w:pPr>
                              <w:tabs>
                                <w:tab w:val="left" w:pos="567"/>
                              </w:tabs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2550C7">
                              <w:rPr>
                                <w:b/>
                                <w:bCs/>
                                <w:i/>
                                <w:iCs/>
                              </w:rPr>
                              <w:t>If everything is correct in the mechanism for the formation of the minor product (from sec.carbocation), then 3 marks are awarded</w:t>
                            </w: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Pr="00FF5E15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margin-left:32.95pt;margin-top:.15pt;width:457.15pt;height:38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9534F" w:rsidRDefault="00F9534F" w:rsidP="00FF3BFB">
                      <w:pPr>
                        <w:rPr>
                          <w:lang w:val="en-ZA"/>
                        </w:rPr>
                      </w:pPr>
                      <w:r>
                        <w:t xml:space="preserve">  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 xml:space="preserve"> √                                                 √</w:t>
                      </w:r>
                    </w:p>
                    <w:p w:rsidR="00FF3BFB" w:rsidRDefault="002A0AED" w:rsidP="00FF3BFB">
                      <w:pPr>
                        <w:rPr>
                          <w:lang w:val="en-ZA"/>
                        </w:rPr>
                      </w:pPr>
                      <w:r w:rsidRPr="00012FC1">
                        <w:object w:dxaOrig="10301" w:dyaOrig="1784">
                          <v:shape id="_x0000_i1241" type="#_x0000_t75" style="width:411pt;height:71.4pt">
                            <v:imagedata r:id="rId51" o:title=""/>
                          </v:shape>
                          <o:OLEObject Type="Embed" ProgID="ChemDraw.Document.6.0" ShapeID="_x0000_i1241" DrawAspect="Content" ObjectID="_1559041782" r:id="rId52"/>
                        </w:object>
                      </w:r>
                    </w:p>
                    <w:p w:rsidR="00FF3BFB" w:rsidRDefault="00FF3BFB" w:rsidP="00FF3BFB">
                      <w:pPr>
                        <w:ind w:left="1440" w:firstLine="720"/>
                        <w:rPr>
                          <w:lang w:val="en-ZA"/>
                        </w:rPr>
                      </w:pPr>
                    </w:p>
                    <w:p w:rsidR="00F9534F" w:rsidRPr="00012FC1" w:rsidRDefault="00F9534F" w:rsidP="00F9534F">
                      <w:pPr>
                        <w:tabs>
                          <w:tab w:val="left" w:pos="567"/>
                        </w:tabs>
                      </w:pPr>
                      <w:r>
                        <w:t xml:space="preserve">                           </w:t>
                      </w:r>
                    </w:p>
                    <w:p w:rsidR="00F9534F" w:rsidRPr="00012FC1" w:rsidRDefault="00F9534F" w:rsidP="00F9534F">
                      <w:pPr>
                        <w:tabs>
                          <w:tab w:val="left" w:pos="567"/>
                        </w:tabs>
                        <w:spacing w:line="360" w:lineRule="auto"/>
                      </w:pPr>
                      <w:r w:rsidRPr="00012FC1">
                        <w:t>The most stable carbocation i</w:t>
                      </w:r>
                      <w:r>
                        <w:t xml:space="preserve">s the </w:t>
                      </w:r>
                      <w:r>
                        <w:t>second</w:t>
                      </w:r>
                      <w:r>
                        <w:t>ary carbocation which</w:t>
                      </w:r>
                      <w:r w:rsidRPr="00012FC1">
                        <w:t xml:space="preserve"> will give the major product</w:t>
                      </w:r>
                      <w:r>
                        <w:t xml:space="preserve">    √:</w:t>
                      </w:r>
                      <w:r w:rsidRPr="00012FC1">
                        <w:t xml:space="preserve"> </w:t>
                      </w:r>
                    </w:p>
                    <w:p w:rsidR="00F9534F" w:rsidRPr="00012FC1" w:rsidRDefault="00F9534F" w:rsidP="00F9534F">
                      <w:pPr>
                        <w:tabs>
                          <w:tab w:val="left" w:pos="567"/>
                        </w:tabs>
                        <w:spacing w:line="360" w:lineRule="auto"/>
                      </w:pPr>
                      <w:r>
                        <w:t xml:space="preserve">                                                  √                                                 √</w:t>
                      </w:r>
                    </w:p>
                    <w:p w:rsidR="00F9534F" w:rsidRDefault="00F9534F" w:rsidP="00F9534F">
                      <w:pPr>
                        <w:tabs>
                          <w:tab w:val="left" w:pos="567"/>
                        </w:tabs>
                      </w:pPr>
                      <w:r w:rsidRPr="00012FC1">
                        <w:tab/>
                      </w:r>
                      <w:r w:rsidRPr="00012FC1">
                        <w:tab/>
                      </w:r>
                      <w:r w:rsidRPr="00012FC1">
                        <w:tab/>
                      </w:r>
                      <w:r w:rsidR="002A0AED" w:rsidRPr="00012FC1">
                        <w:object w:dxaOrig="8429" w:dyaOrig="1731">
                          <v:shape id="_x0000_i1242" type="#_x0000_t75" style="width:337.2pt;height:69.6pt">
                            <v:imagedata r:id="rId53" o:title=""/>
                          </v:shape>
                          <o:OLEObject Type="Embed" ProgID="ChemDraw.Document.6.0" ShapeID="_x0000_i1242" DrawAspect="Content" ObjectID="_1559041783" r:id="rId54"/>
                        </w:object>
                      </w:r>
                    </w:p>
                    <w:p w:rsidR="00F9534F" w:rsidRDefault="00F9534F" w:rsidP="00F9534F">
                      <w:pPr>
                        <w:tabs>
                          <w:tab w:val="left" w:pos="567"/>
                        </w:tabs>
                      </w:pPr>
                    </w:p>
                    <w:p w:rsidR="00F9534F" w:rsidRPr="002550C7" w:rsidRDefault="00F9534F" w:rsidP="00F9534F">
                      <w:pPr>
                        <w:tabs>
                          <w:tab w:val="left" w:pos="567"/>
                        </w:tabs>
                        <w:rPr>
                          <w:b/>
                          <w:bCs/>
                          <w:i/>
                          <w:iCs/>
                        </w:rPr>
                      </w:pPr>
                      <w:r w:rsidRPr="002550C7">
                        <w:rPr>
                          <w:b/>
                          <w:bCs/>
                          <w:i/>
                          <w:iCs/>
                        </w:rPr>
                        <w:t>If everything is correct in the mechanism for the formation of the minor product (from sec.carbocation), then 3 marks are awarded</w:t>
                      </w: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Pr="00FF5E15" w:rsidRDefault="00FF3BFB" w:rsidP="00FF3BFB">
                      <w:pPr>
                        <w:rPr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Pr="00A40ECC" w:rsidRDefault="00FF3BFB" w:rsidP="00FF3BFB">
      <w:pPr>
        <w:rPr>
          <w:bCs/>
        </w:rPr>
      </w:pPr>
    </w:p>
    <w:p w:rsidR="00FF3BFB" w:rsidRDefault="00FF3BFB" w:rsidP="00FF3BFB">
      <w:pPr>
        <w:numPr>
          <w:ilvl w:val="0"/>
          <w:numId w:val="2"/>
        </w:numPr>
        <w:spacing w:line="360" w:lineRule="auto"/>
        <w:ind w:right="106" w:hanging="720"/>
        <w:rPr>
          <w:bCs/>
        </w:rPr>
      </w:pPr>
      <w:r>
        <w:rPr>
          <w:bCs/>
        </w:rPr>
        <w:t>Name the following compound according to the IUPAC nomenclature and identify the functional group.</w:t>
      </w:r>
    </w:p>
    <w:p w:rsidR="00FF3BFB" w:rsidRPr="00A80848" w:rsidRDefault="00FF3BFB" w:rsidP="00FF3BFB">
      <w:pPr>
        <w:spacing w:line="360" w:lineRule="auto"/>
        <w:ind w:left="720" w:right="106"/>
        <w:rPr>
          <w:bCs/>
        </w:rPr>
      </w:pPr>
    </w:p>
    <w:p w:rsidR="00FF3BFB" w:rsidRDefault="00FF3BFB" w:rsidP="00FF3BFB">
      <w:pPr>
        <w:spacing w:line="360" w:lineRule="auto"/>
        <w:ind w:right="106"/>
        <w:jc w:val="center"/>
        <w:rPr>
          <w:bCs/>
        </w:rPr>
      </w:pPr>
      <w:r>
        <w:object w:dxaOrig="3569" w:dyaOrig="1594">
          <v:shape id="_x0000_i1052" type="#_x0000_t75" style="width:178.2pt;height:98.4pt" o:ole="">
            <v:imagedata r:id="rId55" o:title=""/>
          </v:shape>
          <o:OLEObject Type="Embed" ProgID="ChemDraw.Document.6.0" ShapeID="_x0000_i1052" DrawAspect="Content" ObjectID="_1572697036" r:id="rId56"/>
        </w:object>
      </w:r>
    </w:p>
    <w:p w:rsidR="00FF3BFB" w:rsidRDefault="00FF3BFB" w:rsidP="00FF3BFB">
      <w:pPr>
        <w:spacing w:line="360" w:lineRule="auto"/>
        <w:ind w:right="106"/>
        <w:rPr>
          <w:bCs/>
        </w:rPr>
      </w:pPr>
    </w:p>
    <w:p w:rsidR="00FF3BFB" w:rsidRDefault="00FF3BFB" w:rsidP="00FF3BFB">
      <w:pPr>
        <w:spacing w:line="360" w:lineRule="auto"/>
        <w:ind w:right="106"/>
        <w:jc w:val="right"/>
        <w:rPr>
          <w:bCs/>
        </w:rPr>
      </w:pPr>
      <w:r>
        <w:rPr>
          <w:bCs/>
        </w:rPr>
        <w:t>(3)</w:t>
      </w:r>
    </w:p>
    <w:p w:rsidR="00FF3BFB" w:rsidRDefault="00FF3BFB" w:rsidP="00FF3BFB">
      <w:pPr>
        <w:rPr>
          <w:bCs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99695</wp:posOffset>
                </wp:positionV>
                <wp:extent cx="5805805" cy="2395855"/>
                <wp:effectExtent l="13335" t="12065" r="10160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5805" cy="239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F3BFB" w:rsidRDefault="00F9534F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rPr>
                                <w:lang w:val="en-ZA"/>
                              </w:rPr>
                              <w:t>4,5-DIMETHYLHEXAN-3-ONE</w:t>
                            </w:r>
                          </w:p>
                          <w:p w:rsidR="00FF3BFB" w:rsidRDefault="00FF3BFB" w:rsidP="00FF3BFB">
                            <w:pPr>
                              <w:rPr>
                                <w:lang w:val="en-ZA"/>
                              </w:rPr>
                            </w:pPr>
                          </w:p>
                          <w:p w:rsidR="00F9534F" w:rsidRDefault="00F9534F" w:rsidP="00FF3BFB">
                            <w:r>
                              <w:t xml:space="preserve">    √  √     √    </w:t>
                            </w:r>
                          </w:p>
                          <w:p w:rsidR="00F9534F" w:rsidRDefault="00F9534F" w:rsidP="00FF3BFB">
                            <w:r>
                              <w:t xml:space="preserve">                                          </w:t>
                            </w:r>
                          </w:p>
                          <w:p w:rsidR="00F9534F" w:rsidRDefault="00F9534F" w:rsidP="00FF3BFB">
                            <w:r>
                              <w:t xml:space="preserve">   √√ IF NUMBERING IS INCORRECT</w:t>
                            </w:r>
                          </w:p>
                          <w:p w:rsidR="00F9534F" w:rsidRDefault="00F9534F" w:rsidP="00FF3BFB"/>
                          <w:p w:rsidR="00F9534F" w:rsidRPr="00FF5E15" w:rsidRDefault="00EB6887" w:rsidP="00FF3BFB">
                            <w:pPr>
                              <w:rPr>
                                <w:lang w:val="en-ZA"/>
                              </w:rPr>
                            </w:pPr>
                            <w:r>
                              <w:t>√ IF KETONE IS CORREC</w:t>
                            </w:r>
                            <w:r w:rsidR="00F9534F"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5" type="#_x0000_t202" style="position:absolute;margin-left:29.35pt;margin-top:7.85pt;width:457.15pt;height:18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">
                <v:textbox>
                  <w:txbxContent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F3BFB" w:rsidRDefault="00F9534F" w:rsidP="00FF3BFB">
                      <w:pPr>
                        <w:rPr>
                          <w:lang w:val="en-ZA"/>
                        </w:rPr>
                      </w:pPr>
                      <w:r>
                        <w:rPr>
                          <w:lang w:val="en-ZA"/>
                        </w:rPr>
                        <w:t>4,5-DIMETHYLHEXAN-3-ONE</w:t>
                      </w:r>
                    </w:p>
                    <w:p w:rsidR="00FF3BFB" w:rsidRDefault="00FF3BFB" w:rsidP="00FF3BFB">
                      <w:pPr>
                        <w:rPr>
                          <w:lang w:val="en-ZA"/>
                        </w:rPr>
                      </w:pPr>
                    </w:p>
                    <w:p w:rsidR="00F9534F" w:rsidRDefault="00F9534F" w:rsidP="00FF3BFB">
                      <w:r>
                        <w:t xml:space="preserve">    √  √     √    </w:t>
                      </w:r>
                    </w:p>
                    <w:p w:rsidR="00F9534F" w:rsidRDefault="00F9534F" w:rsidP="00FF3BFB">
                      <w:r>
                        <w:t xml:space="preserve">                                          </w:t>
                      </w:r>
                    </w:p>
                    <w:p w:rsidR="00F9534F" w:rsidRDefault="00F9534F" w:rsidP="00FF3BFB">
                      <w:r>
                        <w:t xml:space="preserve">   √√ IF NUMBERING IS INCORRECT</w:t>
                      </w:r>
                    </w:p>
                    <w:p w:rsidR="00F9534F" w:rsidRDefault="00F9534F" w:rsidP="00FF3BFB"/>
                    <w:p w:rsidR="00F9534F" w:rsidRPr="00FF5E15" w:rsidRDefault="00EB6887" w:rsidP="00FF3BFB">
                      <w:pPr>
                        <w:rPr>
                          <w:lang w:val="en-ZA"/>
                        </w:rPr>
                      </w:pPr>
                      <w:r>
                        <w:t>√ IF KETONE IS CORREC</w:t>
                      </w:r>
                      <w:r w:rsidR="00F9534F"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rPr>
          <w:bCs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[40]</w:t>
      </w: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/>
        </w:rPr>
      </w:pPr>
    </w:p>
    <w:p w:rsidR="00FF3BFB" w:rsidRDefault="00FF3BFB" w:rsidP="00FF3BFB">
      <w:pPr>
        <w:tabs>
          <w:tab w:val="left" w:pos="709"/>
          <w:tab w:val="left" w:pos="4962"/>
        </w:tabs>
        <w:autoSpaceDE w:val="0"/>
        <w:autoSpaceDN w:val="0"/>
        <w:adjustRightInd w:val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 w:rsidRPr="006C4E45">
        <w:rPr>
          <w:b/>
        </w:rPr>
        <w:t>TOTAL</w:t>
      </w:r>
      <w:r>
        <w:rPr>
          <w:b/>
        </w:rPr>
        <w:t xml:space="preserve"> MARKS </w:t>
      </w:r>
      <w:r w:rsidRPr="006C4E45">
        <w:rPr>
          <w:b/>
        </w:rPr>
        <w:t>[100]</w:t>
      </w:r>
    </w:p>
    <w:p w:rsidR="00766576" w:rsidRDefault="00EB6887"/>
    <w:sectPr w:rsidR="00766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A413B"/>
    <w:multiLevelType w:val="hybridMultilevel"/>
    <w:tmpl w:val="FAD8CE6C"/>
    <w:lvl w:ilvl="0" w:tplc="D3481C7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D90137"/>
    <w:multiLevelType w:val="hybridMultilevel"/>
    <w:tmpl w:val="5BD08E6C"/>
    <w:lvl w:ilvl="0" w:tplc="CF441B58">
      <w:start w:val="3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5C607E"/>
    <w:multiLevelType w:val="hybridMultilevel"/>
    <w:tmpl w:val="4852FD0A"/>
    <w:lvl w:ilvl="0" w:tplc="C4F476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BFB"/>
    <w:rsid w:val="000D2165"/>
    <w:rsid w:val="00174963"/>
    <w:rsid w:val="00200783"/>
    <w:rsid w:val="002A0AED"/>
    <w:rsid w:val="003B2C93"/>
    <w:rsid w:val="004B44AB"/>
    <w:rsid w:val="005279F3"/>
    <w:rsid w:val="00682D15"/>
    <w:rsid w:val="00923850"/>
    <w:rsid w:val="00B72A6B"/>
    <w:rsid w:val="00B8533E"/>
    <w:rsid w:val="00D5294E"/>
    <w:rsid w:val="00D92BA6"/>
    <w:rsid w:val="00E22A09"/>
    <w:rsid w:val="00EB6887"/>
    <w:rsid w:val="00F9534F"/>
    <w:rsid w:val="00FF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195A3"/>
  <w15:chartTrackingRefBased/>
  <w15:docId w15:val="{3C4D9549-CD03-4379-80D5-5CF489CAB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3BFB"/>
    <w:pPr>
      <w:spacing w:after="0" w:line="240" w:lineRule="auto"/>
    </w:pPr>
    <w:rPr>
      <w:rFonts w:ascii="Arial" w:eastAsia="Times New Roman" w:hAnsi="Arial" w:cs="Arial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3BFB"/>
    <w:pPr>
      <w:autoSpaceDE w:val="0"/>
      <w:autoSpaceDN w:val="0"/>
      <w:adjustRightInd w:val="0"/>
      <w:ind w:left="720"/>
    </w:pPr>
    <w:rPr>
      <w:rFonts w:ascii="Times New Roman" w:hAnsi="Times New Roman" w:cs="Times New Roman"/>
      <w:sz w:val="20"/>
      <w:szCs w:val="20"/>
      <w:lang w:val="en-Z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6.emf"/><Relationship Id="rId26" Type="http://schemas.openxmlformats.org/officeDocument/2006/relationships/image" Target="media/image9.emf"/><Relationship Id="rId39" Type="http://schemas.openxmlformats.org/officeDocument/2006/relationships/image" Target="media/image13.e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47" Type="http://schemas.openxmlformats.org/officeDocument/2006/relationships/image" Target="media/image15.emf"/><Relationship Id="rId50" Type="http://schemas.openxmlformats.org/officeDocument/2006/relationships/oleObject" Target="embeddings/oleObject25.bin"/><Relationship Id="rId55" Type="http://schemas.openxmlformats.org/officeDocument/2006/relationships/image" Target="media/image17.emf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9" Type="http://schemas.openxmlformats.org/officeDocument/2006/relationships/image" Target="media/image10.emf"/><Relationship Id="rId11" Type="http://schemas.openxmlformats.org/officeDocument/2006/relationships/image" Target="media/image3.emf"/><Relationship Id="rId24" Type="http://schemas.openxmlformats.org/officeDocument/2006/relationships/image" Target="media/image8.emf"/><Relationship Id="rId32" Type="http://schemas.openxmlformats.org/officeDocument/2006/relationships/oleObject" Target="embeddings/oleObject16.bin"/><Relationship Id="rId37" Type="http://schemas.openxmlformats.org/officeDocument/2006/relationships/image" Target="media/image12.emf"/><Relationship Id="rId40" Type="http://schemas.openxmlformats.org/officeDocument/2006/relationships/oleObject" Target="embeddings/oleObject20.bin"/><Relationship Id="rId45" Type="http://schemas.openxmlformats.org/officeDocument/2006/relationships/image" Target="media/image14.emf"/><Relationship Id="rId53" Type="http://schemas.openxmlformats.org/officeDocument/2006/relationships/image" Target="media/image160.emf"/><Relationship Id="rId58" Type="http://schemas.openxmlformats.org/officeDocument/2006/relationships/theme" Target="theme/theme1.xml"/><Relationship Id="rId5" Type="http://schemas.openxmlformats.org/officeDocument/2006/relationships/image" Target="media/image1.e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20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10.emf"/><Relationship Id="rId43" Type="http://schemas.openxmlformats.org/officeDocument/2006/relationships/image" Target="media/image130.e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image" Target="media/image150.e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1.e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20" Type="http://schemas.openxmlformats.org/officeDocument/2006/relationships/image" Target="media/image7.emf"/><Relationship Id="rId41" Type="http://schemas.openxmlformats.org/officeDocument/2006/relationships/image" Target="media/image120.emf"/><Relationship Id="rId54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16.e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image" Target="media/image100.e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Summers, Carol</dc:creator>
  <cp:keywords/>
  <dc:description/>
  <cp:lastModifiedBy>Summers, Carol</cp:lastModifiedBy>
  <cp:revision>12</cp:revision>
  <dcterms:created xsi:type="dcterms:W3CDTF">2017-06-15T10:17:00Z</dcterms:created>
  <dcterms:modified xsi:type="dcterms:W3CDTF">2017-11-20T13:26:00Z</dcterms:modified>
</cp:coreProperties>
</file>