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b/>
          <w:szCs w:val="22"/>
          <w:u w:val="single"/>
        </w:rPr>
      </w:pPr>
      <w:r w:rsidRPr="003718FE">
        <w:rPr>
          <w:b/>
          <w:szCs w:val="22"/>
          <w:u w:val="single"/>
        </w:rPr>
        <w:t>SUGGESTED ANSWERS TO PROBLEMS</w:t>
      </w:r>
      <w:bookmarkStart w:id="0" w:name="_GoBack"/>
      <w:bookmarkEnd w:id="0"/>
    </w:p>
    <w:p w:rsidR="00BD2811" w:rsidRDefault="00BD2811" w:rsidP="00BD2811">
      <w:pPr>
        <w:tabs>
          <w:tab w:val="left" w:pos="-1440"/>
          <w:tab w:val="left" w:pos="-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1. </w:t>
      </w:r>
      <w:r w:rsidRPr="004805A7">
        <w:rPr>
          <w:b/>
          <w:szCs w:val="24"/>
        </w:rPr>
        <w:t xml:space="preserve">Draw a figure similar to Figure 8.1 for Nation 1 but with the quantity of commodity Y on the horizontal axis and the dollar price of Y on the vertical axis. Draw </w:t>
      </w:r>
      <w:r w:rsidRPr="004805A7">
        <w:rPr>
          <w:b/>
          <w:i/>
          <w:iCs/>
          <w:szCs w:val="24"/>
        </w:rPr>
        <w:t xml:space="preserve">SY </w:t>
      </w:r>
      <w:r w:rsidRPr="004805A7">
        <w:rPr>
          <w:b/>
          <w:szCs w:val="24"/>
        </w:rPr>
        <w:t xml:space="preserve">for Nation 1, identical to </w:t>
      </w:r>
      <w:r w:rsidRPr="004805A7">
        <w:rPr>
          <w:b/>
          <w:i/>
          <w:iCs/>
          <w:szCs w:val="24"/>
        </w:rPr>
        <w:t xml:space="preserve">SX </w:t>
      </w:r>
      <w:r w:rsidRPr="004805A7">
        <w:rPr>
          <w:b/>
          <w:szCs w:val="24"/>
        </w:rPr>
        <w:t xml:space="preserve">for Nation 2 in Figure 8.1, but draw </w:t>
      </w:r>
      <w:r w:rsidRPr="004805A7">
        <w:rPr>
          <w:b/>
          <w:i/>
          <w:iCs/>
          <w:szCs w:val="24"/>
        </w:rPr>
        <w:t xml:space="preserve">DY </w:t>
      </w:r>
      <w:r w:rsidRPr="004805A7">
        <w:rPr>
          <w:b/>
          <w:szCs w:val="24"/>
        </w:rPr>
        <w:t xml:space="preserve">for Nation 1 crossing the vertical axis at </w:t>
      </w:r>
      <w:r w:rsidRPr="004805A7">
        <w:rPr>
          <w:b/>
          <w:i/>
          <w:iCs/>
          <w:szCs w:val="24"/>
        </w:rPr>
        <w:t xml:space="preserve">PY </w:t>
      </w:r>
      <w:r w:rsidRPr="004805A7">
        <w:rPr>
          <w:b/>
          <w:szCs w:val="24"/>
        </w:rPr>
        <w:t xml:space="preserve">= $8 and the horizontal axis at 80Y. Finally, assume that </w:t>
      </w:r>
      <w:r w:rsidRPr="004805A7">
        <w:rPr>
          <w:b/>
          <w:i/>
          <w:iCs/>
          <w:szCs w:val="24"/>
        </w:rPr>
        <w:t xml:space="preserve">PY </w:t>
      </w:r>
      <w:r w:rsidRPr="004805A7">
        <w:rPr>
          <w:b/>
          <w:szCs w:val="24"/>
        </w:rPr>
        <w:t>= $1 under free trade and that Nation 1 then imposes a 100 percent ad valorem import tariff on commodity Y. With regard to your figure, indicate the following for Nation 1: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(a) The level of consumption, production, and imports of commodity Y at the free trade price of </w:t>
      </w:r>
      <w:r w:rsidRPr="004805A7">
        <w:rPr>
          <w:b/>
          <w:i/>
          <w:iCs/>
          <w:szCs w:val="24"/>
        </w:rPr>
        <w:t xml:space="preserve">PY </w:t>
      </w:r>
      <w:r w:rsidRPr="004805A7">
        <w:rPr>
          <w:b/>
          <w:szCs w:val="24"/>
        </w:rPr>
        <w:t>= $1.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(b) The level of consumption, production, and imports of commodity Y after Nation 1 imposes the 100 percent ad valorem tariff on commodity Y.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(c) What are the consumption, production, trade, and revenue effects of the tariff?</w:t>
      </w:r>
    </w:p>
    <w:p w:rsidR="00BD2811" w:rsidRDefault="00BD2811" w:rsidP="00BD2811">
      <w:pPr>
        <w:tabs>
          <w:tab w:val="left" w:pos="-1440"/>
          <w:tab w:val="left" w:pos="-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a)  Consumption is 70Y, production is 10Y and i</w:t>
      </w:r>
      <w:r>
        <w:rPr>
          <w:sz w:val="22"/>
          <w:szCs w:val="22"/>
        </w:rPr>
        <w:t>mports are 60Y (see Figure 1</w:t>
      </w:r>
      <w:r w:rsidRPr="003718FE">
        <w:rPr>
          <w:sz w:val="22"/>
          <w:szCs w:val="22"/>
        </w:rPr>
        <w:t>).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914775" cy="22860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976" t="3915" r="16211" b="65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b)  Consumption is 60Y, production is 20Y and imports are 40Y (see Figure 1).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c)  The consumption effect is -10Y, the production effect is +10Y, the trade effect is -20Y and the revenue effect is $40 (see Figure 1).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2. </w:t>
      </w:r>
      <w:proofErr w:type="gramStart"/>
      <w:r w:rsidRPr="004805A7">
        <w:rPr>
          <w:b/>
          <w:szCs w:val="24"/>
        </w:rPr>
        <w:t>For</w:t>
      </w:r>
      <w:proofErr w:type="gramEnd"/>
      <w:r w:rsidRPr="004805A7">
        <w:rPr>
          <w:b/>
          <w:szCs w:val="24"/>
        </w:rPr>
        <w:t xml:space="preserve"> the statement of Problem 1: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(a) Determine the dollar value of the consumer surplus before and after the imposition of the tariff.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(b) Of the increase in the revenue of producers with the tariff (as compared with their revenues under free trade), how much represents increased production costs? Increased rent, or producer surplus?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(c) What is the dollar value of the protection cost, or deadweight loss, of the tariff?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 xml:space="preserve">a) </w:t>
      </w:r>
      <w:r>
        <w:rPr>
          <w:sz w:val="22"/>
          <w:szCs w:val="22"/>
        </w:rPr>
        <w:t xml:space="preserve"> </w:t>
      </w:r>
      <w:r w:rsidRPr="003718FE">
        <w:rPr>
          <w:sz w:val="22"/>
          <w:szCs w:val="22"/>
        </w:rPr>
        <w:t>The consumer surplus is $245 without and $l80 with the tariff (see Figure 1).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b)  </w:t>
      </w:r>
      <w:r w:rsidRPr="003718FE">
        <w:rPr>
          <w:sz w:val="22"/>
          <w:szCs w:val="22"/>
        </w:rPr>
        <w:t>Of the increase in the revenue of producers with the tariff (as compared with their revenues under free trade), $l5 represents the increase in production costs and another $15 represents the increase in rent or producer surplus (see Figure 1).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c)  The dollar value or the protection cost of the tariff is $l0 (see Figure 1).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3. </w:t>
      </w:r>
      <w:r w:rsidRPr="004805A7">
        <w:rPr>
          <w:b/>
          <w:szCs w:val="24"/>
        </w:rPr>
        <w:t>Suppose that a nation reduces import tariffs on raw materials and intermediate products but not on finished products. What effect will this have on the rate of effective protection in the nation?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This will increase the rate of effective protection in the nation.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*</w:t>
      </w:r>
      <w:r w:rsidRPr="004805A7">
        <w:rPr>
          <w:b/>
          <w:bCs/>
          <w:szCs w:val="24"/>
        </w:rPr>
        <w:t xml:space="preserve">4. </w:t>
      </w:r>
      <w:r w:rsidRPr="004805A7">
        <w:rPr>
          <w:b/>
          <w:szCs w:val="24"/>
        </w:rPr>
        <w:t xml:space="preserve">Calculate the rate of effective protection when </w:t>
      </w:r>
      <w:r w:rsidRPr="004805A7">
        <w:rPr>
          <w:b/>
          <w:i/>
          <w:iCs/>
          <w:szCs w:val="24"/>
        </w:rPr>
        <w:t xml:space="preserve">t </w:t>
      </w:r>
      <w:r w:rsidRPr="004805A7">
        <w:rPr>
          <w:b/>
          <w:szCs w:val="24"/>
        </w:rPr>
        <w:t xml:space="preserve">(the nominal tariff on the final commodity) is 40 percent, </w:t>
      </w:r>
      <w:proofErr w:type="spellStart"/>
      <w:r w:rsidRPr="004805A7">
        <w:rPr>
          <w:b/>
          <w:i/>
          <w:iCs/>
          <w:szCs w:val="24"/>
        </w:rPr>
        <w:t>ai</w:t>
      </w:r>
      <w:proofErr w:type="spell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 xml:space="preserve">(the ratio of the cost of the imported input to the price of the final commodity in the absence of tariffs) is 0.5, and </w:t>
      </w:r>
      <w:proofErr w:type="spellStart"/>
      <w:r w:rsidRPr="004805A7">
        <w:rPr>
          <w:b/>
          <w:i/>
          <w:iCs/>
          <w:szCs w:val="24"/>
        </w:rPr>
        <w:t>ti</w:t>
      </w:r>
      <w:proofErr w:type="spell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(the nominal tariff on the imported input) is 40 percent.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 xml:space="preserve">g = </w:t>
      </w:r>
      <w:r w:rsidRPr="00BD2811">
        <w:rPr>
          <w:sz w:val="22"/>
          <w:szCs w:val="22"/>
          <w:u w:val="single"/>
        </w:rPr>
        <w:t>0.4 - (0.5)(0.4)</w:t>
      </w:r>
      <w:r w:rsidRPr="00BD2811">
        <w:rPr>
          <w:sz w:val="22"/>
          <w:szCs w:val="22"/>
        </w:rPr>
        <w:t xml:space="preserve"> = </w:t>
      </w:r>
      <w:r w:rsidRPr="00BD2811">
        <w:rPr>
          <w:sz w:val="22"/>
          <w:szCs w:val="22"/>
          <w:u w:val="single"/>
        </w:rPr>
        <w:t>0.4 - 0.2</w:t>
      </w:r>
      <w:r w:rsidRPr="00BD2811">
        <w:rPr>
          <w:sz w:val="22"/>
          <w:szCs w:val="22"/>
        </w:rPr>
        <w:t xml:space="preserve"> = </w:t>
      </w:r>
      <w:r w:rsidRPr="00BD2811">
        <w:rPr>
          <w:sz w:val="22"/>
          <w:szCs w:val="22"/>
          <w:u w:val="single"/>
        </w:rPr>
        <w:t>0.2</w:t>
      </w:r>
      <w:r w:rsidRPr="00BD2811">
        <w:rPr>
          <w:sz w:val="22"/>
          <w:szCs w:val="22"/>
        </w:rPr>
        <w:t xml:space="preserve"> = 40%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 xml:space="preserve">            1.0 - 0.5             0.5         0.5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5. </w:t>
      </w:r>
      <w:r w:rsidRPr="004805A7">
        <w:rPr>
          <w:b/>
          <w:szCs w:val="24"/>
        </w:rPr>
        <w:t xml:space="preserve">For the given in Problem 4, recalculate </w:t>
      </w:r>
      <w:r w:rsidRPr="004805A7">
        <w:rPr>
          <w:b/>
          <w:i/>
          <w:iCs/>
          <w:szCs w:val="24"/>
        </w:rPr>
        <w:t xml:space="preserve">g </w:t>
      </w:r>
      <w:r w:rsidRPr="004805A7">
        <w:rPr>
          <w:b/>
          <w:szCs w:val="24"/>
        </w:rPr>
        <w:t xml:space="preserve">with the following values of </w:t>
      </w:r>
      <w:proofErr w:type="spellStart"/>
      <w:r w:rsidRPr="004805A7">
        <w:rPr>
          <w:b/>
          <w:i/>
          <w:iCs/>
          <w:szCs w:val="24"/>
        </w:rPr>
        <w:t>ti</w:t>
      </w:r>
      <w:proofErr w:type="spellEnd"/>
      <w:r w:rsidRPr="004805A7">
        <w:rPr>
          <w:b/>
          <w:szCs w:val="24"/>
        </w:rPr>
        <w:t>: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(a) </w:t>
      </w:r>
      <w:proofErr w:type="spellStart"/>
      <w:proofErr w:type="gramStart"/>
      <w:r w:rsidRPr="004805A7">
        <w:rPr>
          <w:b/>
          <w:i/>
          <w:iCs/>
          <w:szCs w:val="24"/>
        </w:rPr>
        <w:t>ti</w:t>
      </w:r>
      <w:proofErr w:type="spellEnd"/>
      <w:proofErr w:type="gram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= 20 percent.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(b) </w:t>
      </w:r>
      <w:proofErr w:type="spellStart"/>
      <w:proofErr w:type="gramStart"/>
      <w:r w:rsidRPr="004805A7">
        <w:rPr>
          <w:b/>
          <w:i/>
          <w:iCs/>
          <w:szCs w:val="24"/>
        </w:rPr>
        <w:t>ti</w:t>
      </w:r>
      <w:proofErr w:type="spellEnd"/>
      <w:proofErr w:type="gram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= 0.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(c) </w:t>
      </w:r>
      <w:proofErr w:type="spellStart"/>
      <w:proofErr w:type="gramStart"/>
      <w:r w:rsidRPr="004805A7">
        <w:rPr>
          <w:b/>
          <w:i/>
          <w:iCs/>
          <w:szCs w:val="24"/>
        </w:rPr>
        <w:t>ti</w:t>
      </w:r>
      <w:proofErr w:type="spellEnd"/>
      <w:proofErr w:type="gram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= 80 percent.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(d) </w:t>
      </w:r>
      <w:proofErr w:type="spellStart"/>
      <w:proofErr w:type="gramStart"/>
      <w:r w:rsidRPr="004805A7">
        <w:rPr>
          <w:b/>
          <w:i/>
          <w:iCs/>
          <w:szCs w:val="24"/>
        </w:rPr>
        <w:t>ti</w:t>
      </w:r>
      <w:proofErr w:type="spellEnd"/>
      <w:proofErr w:type="gram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= 100 percent.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>a)  g=60%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>b)  g=80%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>c)  g=0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BD2811">
        <w:rPr>
          <w:sz w:val="22"/>
          <w:szCs w:val="22"/>
        </w:rPr>
        <w:t>d)  g=20%</w:t>
      </w:r>
    </w:p>
    <w:p w:rsidR="00BD2811" w:rsidRP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6. </w:t>
      </w:r>
      <w:r w:rsidRPr="004805A7">
        <w:rPr>
          <w:b/>
          <w:szCs w:val="24"/>
        </w:rPr>
        <w:t>For the given in Problem 4,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(a) Recalculate </w:t>
      </w:r>
      <w:r w:rsidRPr="004805A7">
        <w:rPr>
          <w:b/>
          <w:i/>
          <w:iCs/>
          <w:szCs w:val="24"/>
        </w:rPr>
        <w:t xml:space="preserve">g </w:t>
      </w:r>
      <w:r w:rsidRPr="004805A7">
        <w:rPr>
          <w:b/>
          <w:szCs w:val="24"/>
        </w:rPr>
        <w:t xml:space="preserve">if </w:t>
      </w:r>
      <w:proofErr w:type="spellStart"/>
      <w:r w:rsidRPr="004805A7">
        <w:rPr>
          <w:b/>
          <w:i/>
          <w:iCs/>
          <w:szCs w:val="24"/>
        </w:rPr>
        <w:t>ti</w:t>
      </w:r>
      <w:proofErr w:type="spell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 xml:space="preserve">= 20 percent and </w:t>
      </w:r>
      <w:proofErr w:type="spellStart"/>
      <w:r w:rsidRPr="004805A7">
        <w:rPr>
          <w:b/>
          <w:i/>
          <w:iCs/>
          <w:szCs w:val="24"/>
        </w:rPr>
        <w:t>ai</w:t>
      </w:r>
      <w:proofErr w:type="spellEnd"/>
      <w:r w:rsidRPr="004805A7">
        <w:rPr>
          <w:b/>
          <w:i/>
          <w:iCs/>
          <w:szCs w:val="24"/>
        </w:rPr>
        <w:t xml:space="preserve"> </w:t>
      </w:r>
      <w:r w:rsidRPr="004805A7">
        <w:rPr>
          <w:b/>
          <w:szCs w:val="24"/>
        </w:rPr>
        <w:t>= 0.6.</w:t>
      </w: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 xml:space="preserve">(b) What general conclusion can you reach about the relationship between </w:t>
      </w:r>
      <w:r w:rsidRPr="004805A7">
        <w:rPr>
          <w:b/>
          <w:i/>
          <w:iCs/>
          <w:szCs w:val="24"/>
        </w:rPr>
        <w:t xml:space="preserve">g </w:t>
      </w:r>
      <w:r w:rsidRPr="004805A7">
        <w:rPr>
          <w:b/>
          <w:szCs w:val="24"/>
        </w:rPr>
        <w:t xml:space="preserve">and </w:t>
      </w:r>
      <w:r w:rsidRPr="004805A7">
        <w:rPr>
          <w:b/>
          <w:i/>
          <w:iCs/>
          <w:szCs w:val="24"/>
        </w:rPr>
        <w:t xml:space="preserve">t </w:t>
      </w:r>
      <w:r w:rsidRPr="004805A7">
        <w:rPr>
          <w:b/>
          <w:szCs w:val="24"/>
        </w:rPr>
        <w:t>from your answer to Problem 4 in Chapter 3 and Problem 6(a) above?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 xml:space="preserve">a)  </w:t>
      </w:r>
      <w:proofErr w:type="gramStart"/>
      <w:r w:rsidRPr="003718FE">
        <w:rPr>
          <w:sz w:val="22"/>
          <w:szCs w:val="22"/>
        </w:rPr>
        <w:t>g=</w:t>
      </w:r>
      <w:proofErr w:type="gramEnd"/>
      <w:r w:rsidRPr="003718FE">
        <w:rPr>
          <w:sz w:val="22"/>
          <w:szCs w:val="22"/>
        </w:rPr>
        <w:t>70%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b) See the first paragraph of section 8.3b.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>
        <w:rPr>
          <w:b/>
          <w:szCs w:val="24"/>
        </w:rPr>
        <w:br w:type="page"/>
      </w:r>
      <w:r w:rsidRPr="004805A7">
        <w:rPr>
          <w:b/>
          <w:szCs w:val="24"/>
        </w:rPr>
        <w:lastRenderedPageBreak/>
        <w:t>*</w:t>
      </w:r>
      <w:r w:rsidRPr="004805A7">
        <w:rPr>
          <w:b/>
          <w:bCs/>
          <w:szCs w:val="24"/>
        </w:rPr>
        <w:t xml:space="preserve">7. </w:t>
      </w:r>
      <w:r w:rsidRPr="004805A7">
        <w:rPr>
          <w:b/>
          <w:szCs w:val="24"/>
        </w:rPr>
        <w:t>Starting with the trade model of Figure 3.4 for Nation 1 and assuming that Nation 1 is small, draw a figure analogous to Figure 8.5 showing the general equilibrium effects resulting when Nation 1 imposes a 100 percent ad valorem import tariff on commodity Y, starting from its free trade position. (</w:t>
      </w:r>
      <w:r w:rsidRPr="004805A7">
        <w:rPr>
          <w:b/>
          <w:i/>
          <w:iCs/>
          <w:szCs w:val="24"/>
        </w:rPr>
        <w:t>Hint</w:t>
      </w:r>
      <w:r w:rsidRPr="004805A7">
        <w:rPr>
          <w:b/>
          <w:szCs w:val="24"/>
        </w:rPr>
        <w:t xml:space="preserve">: See Figure 4.3but assume that, with the tariff, </w:t>
      </w:r>
      <w:proofErr w:type="gramStart"/>
      <w:r w:rsidRPr="004805A7">
        <w:rPr>
          <w:b/>
          <w:szCs w:val="24"/>
        </w:rPr>
        <w:t>individuals</w:t>
      </w:r>
      <w:proofErr w:type="gramEnd"/>
      <w:r w:rsidRPr="004805A7">
        <w:rPr>
          <w:b/>
          <w:szCs w:val="24"/>
        </w:rPr>
        <w:t xml:space="preserve"> exchange 30X for 15Y, instead of the 40X for 20Y in Figure 4.3.)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See Figure 2.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914775" cy="22764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976" t="36160" r="16211" b="32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szCs w:val="24"/>
        </w:rPr>
        <w:t>*</w:t>
      </w:r>
      <w:r w:rsidRPr="004805A7">
        <w:rPr>
          <w:b/>
          <w:bCs/>
          <w:szCs w:val="24"/>
        </w:rPr>
        <w:t xml:space="preserve">8. </w:t>
      </w:r>
      <w:r w:rsidRPr="004805A7">
        <w:rPr>
          <w:b/>
          <w:szCs w:val="24"/>
        </w:rPr>
        <w:t xml:space="preserve">Using the </w:t>
      </w:r>
      <w:proofErr w:type="spellStart"/>
      <w:r w:rsidRPr="004805A7">
        <w:rPr>
          <w:b/>
          <w:szCs w:val="24"/>
        </w:rPr>
        <w:t>Stolper</w:t>
      </w:r>
      <w:proofErr w:type="spellEnd"/>
      <w:r w:rsidRPr="004805A7">
        <w:rPr>
          <w:b/>
          <w:szCs w:val="24"/>
        </w:rPr>
        <w:t>–Samuelson theorem, indicate the effect on the distribution of income between labor and capital in Nation 1 (assumed to be a small nation) when it imposes an import tariff on commodity Y.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When Nation 1 (assumed to be a small nation) imposes an import tariff on commodity Y, the real income of labor falls and that of capital rises.</w:t>
      </w:r>
    </w:p>
    <w:p w:rsidR="00BD2811" w:rsidRDefault="00BD2811" w:rsidP="00BD2811">
      <w:pPr>
        <w:autoSpaceDE w:val="0"/>
        <w:autoSpaceDN w:val="0"/>
        <w:adjustRightInd w:val="0"/>
        <w:rPr>
          <w:b/>
          <w:bCs/>
          <w:szCs w:val="24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9. </w:t>
      </w:r>
      <w:r w:rsidRPr="004805A7">
        <w:rPr>
          <w:b/>
          <w:szCs w:val="24"/>
        </w:rPr>
        <w:t>Explain the forces at work that lead to the redistribution of income in your answer to Problem 8, in a way analogous to the explanation given in Section 8.4c for the redistribution of income in Nation 2 when that nation imposed an import tariff on commodity X.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tabs>
          <w:tab w:val="left" w:pos="-1440"/>
          <w:tab w:val="left" w:pos="-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proofErr w:type="spellStart"/>
      <w:r w:rsidRPr="003718FE">
        <w:rPr>
          <w:sz w:val="22"/>
          <w:szCs w:val="22"/>
        </w:rPr>
        <w:t>Py</w:t>
      </w:r>
      <w:proofErr w:type="spellEnd"/>
      <w:r w:rsidRPr="003718FE">
        <w:rPr>
          <w:sz w:val="22"/>
          <w:szCs w:val="22"/>
        </w:rPr>
        <w:t>/</w:t>
      </w:r>
      <w:proofErr w:type="spellStart"/>
      <w:r w:rsidRPr="003718FE">
        <w:rPr>
          <w:sz w:val="22"/>
          <w:szCs w:val="22"/>
        </w:rPr>
        <w:t>Px</w:t>
      </w:r>
      <w:proofErr w:type="spellEnd"/>
      <w:r w:rsidRPr="003718FE">
        <w:rPr>
          <w:sz w:val="22"/>
          <w:szCs w:val="22"/>
        </w:rPr>
        <w:t xml:space="preserve"> rises for domestic producers and consumers.  As production of Y (the K-intensive commodity) rises and that of X falls, the demand and income of K rises and that of L falls.  Therefore, r rises and w falls.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ind w:left="360"/>
        <w:rPr>
          <w:sz w:val="22"/>
          <w:szCs w:val="22"/>
        </w:rPr>
      </w:pPr>
    </w:p>
    <w:p w:rsidR="00BD2811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10. </w:t>
      </w:r>
      <w:r w:rsidRPr="004805A7">
        <w:rPr>
          <w:b/>
          <w:szCs w:val="24"/>
        </w:rPr>
        <w:t>How would the result in Problem 8 be affected if Nation 1 were instead assumed to be a large nation?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If Nation 1 were instead a large nation, then Nation 1's terms of trade rise and the real income of L may also rise.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BC486D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11. </w:t>
      </w:r>
      <w:r w:rsidRPr="004805A7">
        <w:rPr>
          <w:b/>
          <w:szCs w:val="24"/>
        </w:rPr>
        <w:t xml:space="preserve">Is India more likely to restrict its imports of </w:t>
      </w:r>
      <w:r w:rsidRPr="004805A7">
        <w:rPr>
          <w:b/>
          <w:i/>
          <w:iCs/>
          <w:szCs w:val="24"/>
        </w:rPr>
        <w:t>L</w:t>
      </w:r>
      <w:r w:rsidRPr="004805A7">
        <w:rPr>
          <w:b/>
          <w:szCs w:val="24"/>
        </w:rPr>
        <w:t xml:space="preserve">-intensive or </w:t>
      </w:r>
      <w:r w:rsidRPr="004805A7">
        <w:rPr>
          <w:b/>
          <w:i/>
          <w:iCs/>
          <w:szCs w:val="24"/>
        </w:rPr>
        <w:t>K</w:t>
      </w:r>
      <w:r w:rsidRPr="004805A7">
        <w:rPr>
          <w:b/>
          <w:szCs w:val="24"/>
        </w:rPr>
        <w:t>-intensive commodities? Why? What effect is this likely to have on the distribution of income between labor and capital in India?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 xml:space="preserve">India is more likely to restrict imports of K-intensive commodities in which India has a comparative disadvantage and this is likely to increase the return to capital and reduce the return to labor according to the </w:t>
      </w:r>
      <w:proofErr w:type="spellStart"/>
      <w:r w:rsidRPr="003718FE">
        <w:rPr>
          <w:sz w:val="22"/>
          <w:szCs w:val="22"/>
        </w:rPr>
        <w:t>Stolper</w:t>
      </w:r>
      <w:proofErr w:type="spellEnd"/>
      <w:r w:rsidRPr="003718FE">
        <w:rPr>
          <w:sz w:val="22"/>
          <w:szCs w:val="22"/>
        </w:rPr>
        <w:t>-Samuelson theorem.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12. </w:t>
      </w:r>
      <w:r w:rsidRPr="004805A7">
        <w:rPr>
          <w:b/>
          <w:szCs w:val="24"/>
        </w:rPr>
        <w:t>Starting with the free trade offer curve of Nation 1 and Nation 2 in Figure 8.6 and building on your figure in Problem 1, draw a figure analogous to Figure 8.6 showing the general equilibrium effects of the 100 percent ad valorem import tariff on commodity Y imposed by Nation 1, now assumed to be a large nation.</w:t>
      </w:r>
    </w:p>
    <w:p w:rsidR="00BD2811" w:rsidRDefault="00BD2811" w:rsidP="00BD2811">
      <w:pPr>
        <w:autoSpaceDE w:val="0"/>
        <w:autoSpaceDN w:val="0"/>
        <w:adjustRightInd w:val="0"/>
        <w:rPr>
          <w:rFonts w:ascii="Bembo" w:hAnsi="Bembo" w:cs="Bembo"/>
          <w:sz w:val="20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See Figure 3.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2705100" cy="219075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69531" r="53612" b="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13. </w:t>
      </w:r>
      <w:r w:rsidRPr="004805A7">
        <w:rPr>
          <w:b/>
          <w:szCs w:val="24"/>
        </w:rPr>
        <w:t>Draw a figure analogous to Figure 8.7 for Nation 1 showing that with the optimum tariff Nation 1 will trade 25X for 40Y and also showing the effect of Nation 2 retaliating with an optimum tariff of its own.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See Figure 4.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2905125" cy="22669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0725" t="69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b/>
          <w:szCs w:val="24"/>
        </w:rPr>
      </w:pPr>
      <w:r w:rsidRPr="004805A7">
        <w:rPr>
          <w:b/>
          <w:bCs/>
          <w:szCs w:val="24"/>
        </w:rPr>
        <w:t xml:space="preserve">14. </w:t>
      </w:r>
      <w:r w:rsidRPr="004805A7">
        <w:rPr>
          <w:b/>
          <w:szCs w:val="24"/>
        </w:rPr>
        <w:t>What happens if the two nations retaliate against each other’s optimum tariff several times?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The volume of trade may shrink to zero (the origin of offer curves).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autoSpaceDE w:val="0"/>
        <w:autoSpaceDN w:val="0"/>
        <w:adjustRightInd w:val="0"/>
        <w:rPr>
          <w:rFonts w:ascii="GarthGraphic-Bold" w:hAnsi="GarthGraphic-Bold" w:cs="GarthGraphic-Bold"/>
          <w:sz w:val="20"/>
        </w:rPr>
      </w:pPr>
      <w:r>
        <w:rPr>
          <w:rFonts w:ascii="Bembo" w:hAnsi="Bembo" w:cs="Bembo"/>
          <w:sz w:val="20"/>
        </w:rPr>
        <w:t>*</w:t>
      </w:r>
      <w:r>
        <w:rPr>
          <w:rFonts w:ascii="MTSY" w:hAnsi="MTSY" w:cs="MTSY"/>
          <w:sz w:val="20"/>
        </w:rPr>
        <w:t xml:space="preserve">= </w:t>
      </w:r>
      <w:r>
        <w:rPr>
          <w:rFonts w:ascii="Bembo" w:hAnsi="Bembo" w:cs="Bembo"/>
          <w:sz w:val="20"/>
        </w:rPr>
        <w:t>Answer provided at www.wiley.com/college/salvatore.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b/>
          <w:szCs w:val="22"/>
          <w:u w:val="single"/>
        </w:rPr>
      </w:pPr>
      <w:r w:rsidRPr="003718FE">
        <w:rPr>
          <w:b/>
          <w:szCs w:val="22"/>
          <w:u w:val="single"/>
        </w:rPr>
        <w:t>SUGGESTED ANSWERS TO PROBLEMS IN APPENDIX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  <w:szCs w:val="24"/>
        </w:rPr>
      </w:pPr>
      <w:proofErr w:type="gramStart"/>
      <w:r>
        <w:rPr>
          <w:rFonts w:ascii="Bembo-BoldItalic" w:hAnsi="Bembo-BoldItalic" w:cs="Bembo-BoldItalic"/>
          <w:b/>
          <w:bCs/>
          <w:i/>
          <w:iCs/>
          <w:szCs w:val="24"/>
        </w:rPr>
        <w:t xml:space="preserve">A8.1  </w:t>
      </w:r>
      <w:r w:rsidRPr="003718FE">
        <w:rPr>
          <w:rFonts w:ascii="Bembo-BoldItalic" w:hAnsi="Bembo-BoldItalic" w:cs="Bembo-BoldItalic"/>
          <w:b/>
          <w:bCs/>
          <w:i/>
          <w:iCs/>
          <w:szCs w:val="24"/>
        </w:rPr>
        <w:t>Problem</w:t>
      </w:r>
      <w:proofErr w:type="gramEnd"/>
      <w:r w:rsidRPr="003718FE">
        <w:rPr>
          <w:rFonts w:ascii="Bembo-BoldItalic" w:hAnsi="Bembo-BoldItalic" w:cs="Bembo-BoldItalic"/>
          <w:b/>
          <w:bCs/>
          <w:i/>
          <w:iCs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 xml:space="preserve">What is the relationship between the price elasticity of </w:t>
      </w:r>
      <w:r w:rsidRPr="003718FE">
        <w:rPr>
          <w:rFonts w:ascii="Bembo-Italic" w:hAnsi="Bembo-Italic" w:cs="Bembo-Italic"/>
          <w:i/>
          <w:iCs/>
          <w:szCs w:val="24"/>
        </w:rPr>
        <w:t xml:space="preserve">SH </w:t>
      </w:r>
      <w:r w:rsidRPr="003718FE">
        <w:rPr>
          <w:rFonts w:ascii="Bembo" w:hAnsi="Bembo" w:cs="Bembo"/>
          <w:szCs w:val="24"/>
        </w:rPr>
        <w:t xml:space="preserve">and </w:t>
      </w:r>
      <w:r w:rsidRPr="003718FE">
        <w:rPr>
          <w:rFonts w:ascii="Bembo-Italic" w:hAnsi="Bembo-Italic" w:cs="Bembo-Italic"/>
          <w:i/>
          <w:iCs/>
          <w:szCs w:val="24"/>
        </w:rPr>
        <w:t xml:space="preserve">SF </w:t>
      </w:r>
      <w:r w:rsidRPr="003718FE">
        <w:rPr>
          <w:rFonts w:ascii="Bembo" w:hAnsi="Bembo" w:cs="Bembo"/>
          <w:szCs w:val="24"/>
        </w:rPr>
        <w:t>and the price of the commodity under free trade and with the specific tariff?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The more elastic S</w:t>
      </w:r>
      <w:r w:rsidRPr="003718FE">
        <w:rPr>
          <w:sz w:val="22"/>
          <w:szCs w:val="22"/>
          <w:vertAlign w:val="subscript"/>
        </w:rPr>
        <w:t>H</w:t>
      </w:r>
      <w:r w:rsidRPr="003718FE">
        <w:rPr>
          <w:sz w:val="22"/>
          <w:szCs w:val="22"/>
        </w:rPr>
        <w:t xml:space="preserve"> and S</w:t>
      </w:r>
      <w:r w:rsidRPr="003718FE">
        <w:rPr>
          <w:sz w:val="22"/>
          <w:szCs w:val="22"/>
          <w:vertAlign w:val="subscript"/>
        </w:rPr>
        <w:t>F</w:t>
      </w:r>
      <w:r w:rsidRPr="003718FE">
        <w:rPr>
          <w:sz w:val="22"/>
          <w:szCs w:val="22"/>
        </w:rPr>
        <w:t xml:space="preserve"> are, the lower is the free trade price of the commodity and the lower is the increase in the domestic price of the commodity as a result of the tariff.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  <w:szCs w:val="24"/>
        </w:rPr>
      </w:pPr>
      <w:r>
        <w:rPr>
          <w:rFonts w:ascii="Bembo-BoldItalic" w:hAnsi="Bembo-BoldItalic" w:cs="Bembo-BoldItalic"/>
          <w:b/>
          <w:bCs/>
          <w:i/>
          <w:iCs/>
          <w:szCs w:val="24"/>
        </w:rPr>
        <w:t xml:space="preserve">A8.2  </w:t>
      </w:r>
      <w:r w:rsidRPr="003718FE">
        <w:rPr>
          <w:rFonts w:ascii="Bembo-BoldItalic" w:hAnsi="Bembo-BoldItalic" w:cs="Bembo-BoldItalic"/>
          <w:b/>
          <w:bCs/>
          <w:i/>
          <w:iCs/>
          <w:szCs w:val="24"/>
        </w:rPr>
        <w:t xml:space="preserve">Problem </w:t>
      </w:r>
      <w:r w:rsidRPr="003718FE">
        <w:rPr>
          <w:rFonts w:ascii="Bembo" w:hAnsi="Bembo" w:cs="Bembo"/>
          <w:szCs w:val="24"/>
        </w:rPr>
        <w:t>(a) What effect will the imposition of a tariff on imported inputs going into the</w:t>
      </w:r>
      <w:r>
        <w:rPr>
          <w:rFonts w:ascii="Bembo" w:hAnsi="Bembo" w:cs="Bembo"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>domestic production of a commodity have on the size of the consumption, production,</w:t>
      </w:r>
      <w:r>
        <w:rPr>
          <w:rFonts w:ascii="Bembo" w:hAnsi="Bembo" w:cs="Bembo"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>trade, revenue, and redistribution effects of the tariff on the final commodity? (b) What</w:t>
      </w:r>
      <w:r>
        <w:rPr>
          <w:rFonts w:ascii="Bembo" w:hAnsi="Bembo" w:cs="Bembo"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>effect will it have on the size of the protection cost, or deadweight loss, of the tariff? (</w:t>
      </w:r>
      <w:r w:rsidRPr="003718FE">
        <w:rPr>
          <w:rFonts w:ascii="Bembo-Italic" w:hAnsi="Bembo-Italic" w:cs="Bembo-Italic"/>
          <w:i/>
          <w:iCs/>
          <w:szCs w:val="24"/>
        </w:rPr>
        <w:t>Hint</w:t>
      </w:r>
      <w:r w:rsidRPr="003718FE">
        <w:rPr>
          <w:rFonts w:ascii="Bembo" w:hAnsi="Bembo" w:cs="Bembo"/>
          <w:szCs w:val="24"/>
        </w:rPr>
        <w:t>:</w:t>
      </w:r>
      <w:r>
        <w:rPr>
          <w:rFonts w:ascii="Bembo" w:hAnsi="Bembo" w:cs="Bembo"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>Determine which curve shifts and in which direction in Figure 8.1 as a result of the tariff</w:t>
      </w:r>
      <w:r>
        <w:rPr>
          <w:rFonts w:ascii="Bembo" w:hAnsi="Bembo" w:cs="Bembo"/>
          <w:szCs w:val="24"/>
        </w:rPr>
        <w:t xml:space="preserve"> </w:t>
      </w:r>
      <w:r w:rsidRPr="003718FE">
        <w:rPr>
          <w:rFonts w:ascii="Bembo" w:hAnsi="Bembo" w:cs="Bembo"/>
          <w:szCs w:val="24"/>
        </w:rPr>
        <w:t>on imported inputs.)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a)</w:t>
      </w:r>
      <w:r w:rsidRPr="003718FE">
        <w:rPr>
          <w:sz w:val="22"/>
          <w:szCs w:val="22"/>
        </w:rPr>
        <w:t xml:space="preserve">  The supply curve of the nation for the commodity shifts up and to the left (as with the imposition of any tax); this does not affect the consumption of the commodity with free trade, but it reduces domestic production and increases imports of the commodity; it also increases the revenue effect and reduces producers' surplus.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b)  </w:t>
      </w:r>
      <w:r w:rsidRPr="003718FE">
        <w:rPr>
          <w:sz w:val="22"/>
          <w:szCs w:val="22"/>
        </w:rPr>
        <w:t xml:space="preserve">The imposition of a tariff on imported inputs going into the domestic production of the commodity will have no effect on the size of the protection cost or deadweight loss. 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rFonts w:ascii="Bembo" w:hAnsi="Bembo" w:cs="Bembo"/>
        </w:rPr>
      </w:pPr>
      <w:proofErr w:type="gramStart"/>
      <w:r w:rsidRPr="004805A7">
        <w:rPr>
          <w:rFonts w:ascii="Bembo-BoldItalic" w:hAnsi="Bembo-BoldItalic" w:cs="Bembo-BoldItalic"/>
          <w:b/>
          <w:bCs/>
          <w:i/>
          <w:iCs/>
        </w:rPr>
        <w:t>A8.3  Problem</w:t>
      </w:r>
      <w:proofErr w:type="gramEnd"/>
      <w:r w:rsidRPr="004805A7">
        <w:rPr>
          <w:rFonts w:ascii="Bembo-BoldItalic" w:hAnsi="Bembo-BoldItalic" w:cs="Bembo-BoldItalic"/>
          <w:b/>
          <w:bCs/>
          <w:i/>
          <w:iCs/>
        </w:rPr>
        <w:t xml:space="preserve"> </w:t>
      </w:r>
      <w:r w:rsidRPr="004805A7">
        <w:rPr>
          <w:rFonts w:ascii="Bembo" w:hAnsi="Bembo" w:cs="Bembo"/>
        </w:rPr>
        <w:t xml:space="preserve">Utilizing the </w:t>
      </w:r>
      <w:proofErr w:type="spellStart"/>
      <w:r w:rsidRPr="004805A7">
        <w:rPr>
          <w:rFonts w:ascii="Bembo" w:hAnsi="Bembo" w:cs="Bembo"/>
        </w:rPr>
        <w:t>Edgeworth</w:t>
      </w:r>
      <w:proofErr w:type="spellEnd"/>
      <w:r w:rsidRPr="004805A7">
        <w:rPr>
          <w:rFonts w:ascii="Bembo" w:hAnsi="Bembo" w:cs="Bembo"/>
        </w:rPr>
        <w:t xml:space="preserve"> box diagram for </w:t>
      </w:r>
      <w:r w:rsidRPr="004805A7">
        <w:rPr>
          <w:rFonts w:ascii="Bembo-Italic" w:hAnsi="Bembo-Italic" w:cs="Bembo-Italic"/>
          <w:i/>
          <w:iCs/>
        </w:rPr>
        <w:t xml:space="preserve">Nation 1 </w:t>
      </w:r>
      <w:r w:rsidRPr="004805A7">
        <w:rPr>
          <w:rFonts w:ascii="Bembo" w:hAnsi="Bembo" w:cs="Bembo"/>
        </w:rPr>
        <w:t xml:space="preserve">in the top panel of Figure 3.9 and in Figure 5.6, show that a 100 percent import tariff on commodity Y alters production from point </w:t>
      </w:r>
      <w:r w:rsidRPr="004805A7">
        <w:rPr>
          <w:rFonts w:ascii="Bembo-Italic" w:hAnsi="Bembo-Italic" w:cs="Bembo-Italic"/>
          <w:i/>
          <w:iCs/>
        </w:rPr>
        <w:t xml:space="preserve">B </w:t>
      </w:r>
      <w:r w:rsidRPr="004805A7">
        <w:rPr>
          <w:rFonts w:ascii="Bembo" w:hAnsi="Bembo" w:cs="Bembo"/>
        </w:rPr>
        <w:t xml:space="preserve">to point </w:t>
      </w:r>
      <w:r w:rsidRPr="004805A7">
        <w:rPr>
          <w:rFonts w:ascii="Bembo-Italic" w:hAnsi="Bembo-Italic" w:cs="Bembo-Italic"/>
          <w:i/>
          <w:iCs/>
        </w:rPr>
        <w:t>F</w:t>
      </w:r>
      <w:r w:rsidRPr="004805A7">
        <w:rPr>
          <w:rFonts w:ascii="Bembo" w:hAnsi="Bembo" w:cs="Bembo"/>
        </w:rPr>
        <w:t xml:space="preserve">, reduces </w:t>
      </w:r>
      <w:r w:rsidRPr="004805A7">
        <w:rPr>
          <w:rFonts w:ascii="Bembo-Italic" w:hAnsi="Bembo-Italic" w:cs="Bembo-Italic"/>
          <w:i/>
          <w:iCs/>
        </w:rPr>
        <w:t xml:space="preserve">K/L </w:t>
      </w:r>
      <w:r w:rsidRPr="004805A7">
        <w:rPr>
          <w:rFonts w:ascii="Bembo" w:hAnsi="Bembo" w:cs="Bembo"/>
        </w:rPr>
        <w:t>in the production of both commodities, and thus increases the productivity and income of capital in Nation 1.</w:t>
      </w:r>
    </w:p>
    <w:p w:rsidR="00BD2811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  <w:sz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1990725</wp:posOffset>
            </wp:positionH>
            <wp:positionV relativeFrom="paragraph">
              <wp:posOffset>83820</wp:posOffset>
            </wp:positionV>
            <wp:extent cx="2810510" cy="1524000"/>
            <wp:effectExtent l="19050" t="0" r="8890" b="0"/>
            <wp:wrapSquare wrapText="bothSides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5354" t="8406" r="27287" b="71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 xml:space="preserve">See Figure </w:t>
      </w:r>
      <w:r>
        <w:rPr>
          <w:sz w:val="22"/>
          <w:szCs w:val="22"/>
        </w:rPr>
        <w:t>5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</w:rPr>
      </w:pPr>
      <w:r>
        <w:rPr>
          <w:rFonts w:ascii="Bembo-BoldItalic" w:hAnsi="Bembo-BoldItalic" w:cs="Bembo-BoldItalic"/>
          <w:b/>
          <w:bCs/>
          <w:i/>
          <w:iCs/>
        </w:rPr>
        <w:br w:type="page"/>
      </w:r>
      <w:proofErr w:type="gramStart"/>
      <w:r w:rsidRPr="004805A7">
        <w:rPr>
          <w:rFonts w:ascii="Bembo-BoldItalic" w:hAnsi="Bembo-BoldItalic" w:cs="Bembo-BoldItalic"/>
          <w:b/>
          <w:bCs/>
          <w:i/>
          <w:iCs/>
        </w:rPr>
        <w:lastRenderedPageBreak/>
        <w:t>A8.4  Problem</w:t>
      </w:r>
      <w:proofErr w:type="gramEnd"/>
      <w:r w:rsidRPr="004805A7">
        <w:rPr>
          <w:rFonts w:ascii="Bembo-BoldItalic" w:hAnsi="Bembo-BoldItalic" w:cs="Bembo-BoldItalic"/>
          <w:b/>
          <w:bCs/>
          <w:i/>
          <w:iCs/>
        </w:rPr>
        <w:t xml:space="preserve"> </w:t>
      </w:r>
      <w:r w:rsidRPr="004805A7">
        <w:rPr>
          <w:rFonts w:ascii="Bembo" w:hAnsi="Bembo" w:cs="Bembo"/>
        </w:rPr>
        <w:t xml:space="preserve">Draw a figure analogous to Figure 8.10 showing in the left panel that the </w:t>
      </w:r>
      <w:proofErr w:type="spellStart"/>
      <w:r w:rsidRPr="004805A7">
        <w:rPr>
          <w:rFonts w:ascii="Bembo" w:hAnsi="Bembo" w:cs="Bembo"/>
        </w:rPr>
        <w:t>Stolper</w:t>
      </w:r>
      <w:proofErr w:type="spellEnd"/>
      <w:r w:rsidRPr="004805A7">
        <w:rPr>
          <w:rFonts w:ascii="Bembo" w:hAnsi="Bembo" w:cs="Bembo"/>
        </w:rPr>
        <w:t xml:space="preserve">–Samuelson theorem holds </w:t>
      </w:r>
      <w:r w:rsidRPr="004805A7">
        <w:rPr>
          <w:rFonts w:ascii="Bembo-Italic" w:hAnsi="Bembo-Italic" w:cs="Bembo-Italic"/>
          <w:i/>
          <w:iCs/>
        </w:rPr>
        <w:t xml:space="preserve">when Nation 1 imposes an export tariff </w:t>
      </w:r>
      <w:r w:rsidRPr="004805A7">
        <w:rPr>
          <w:rFonts w:ascii="Bembo" w:hAnsi="Bembo" w:cs="Bembo"/>
        </w:rPr>
        <w:t>and showing the Metzler paradox in the right panel.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>See Figure 6.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5886450" cy="230505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5760" b="33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  <w:szCs w:val="24"/>
        </w:rPr>
      </w:pPr>
      <w:r w:rsidRPr="004805A7">
        <w:rPr>
          <w:rFonts w:ascii="Bembo-BoldItalic" w:hAnsi="Bembo-BoldItalic" w:cs="Bembo-BoldItalic"/>
          <w:b/>
          <w:bCs/>
          <w:i/>
          <w:iCs/>
          <w:szCs w:val="24"/>
        </w:rPr>
        <w:t xml:space="preserve">A8.5  Problem </w:t>
      </w:r>
      <w:r w:rsidRPr="004805A7">
        <w:rPr>
          <w:rFonts w:ascii="Bembo" w:hAnsi="Bembo" w:cs="Bembo"/>
          <w:szCs w:val="24"/>
        </w:rPr>
        <w:t xml:space="preserve">What effect on real </w:t>
      </w:r>
      <w:r w:rsidRPr="004805A7">
        <w:rPr>
          <w:rFonts w:ascii="Bembo-Italic" w:hAnsi="Bembo-Italic" w:cs="Bembo-Italic"/>
          <w:i/>
          <w:iCs/>
          <w:szCs w:val="24"/>
        </w:rPr>
        <w:t xml:space="preserve">w </w:t>
      </w:r>
      <w:r w:rsidRPr="004805A7">
        <w:rPr>
          <w:rFonts w:ascii="Bembo" w:hAnsi="Bembo" w:cs="Bembo"/>
          <w:szCs w:val="24"/>
        </w:rPr>
        <w:t xml:space="preserve">and </w:t>
      </w:r>
      <w:r w:rsidRPr="004805A7">
        <w:rPr>
          <w:rFonts w:ascii="Bembo-Italic" w:hAnsi="Bembo-Italic" w:cs="Bembo-Italic"/>
          <w:i/>
          <w:iCs/>
          <w:szCs w:val="24"/>
        </w:rPr>
        <w:t xml:space="preserve">r </w:t>
      </w:r>
      <w:r w:rsidRPr="004805A7">
        <w:rPr>
          <w:rFonts w:ascii="Bembo" w:hAnsi="Bembo" w:cs="Bembo"/>
          <w:szCs w:val="24"/>
        </w:rPr>
        <w:t xml:space="preserve">will the imposition of an import tariff on commodity Y (the </w:t>
      </w:r>
      <w:r w:rsidRPr="004805A7">
        <w:rPr>
          <w:rFonts w:ascii="Bembo-Italic" w:hAnsi="Bembo-Italic" w:cs="Bembo-Italic"/>
          <w:i/>
          <w:iCs/>
          <w:szCs w:val="24"/>
        </w:rPr>
        <w:t>K</w:t>
      </w:r>
      <w:r w:rsidRPr="004805A7">
        <w:rPr>
          <w:rFonts w:ascii="Bembo" w:hAnsi="Bembo" w:cs="Bembo"/>
          <w:szCs w:val="24"/>
        </w:rPr>
        <w:t xml:space="preserve">-intensive commodity) have in Nation 1 (the </w:t>
      </w:r>
      <w:r w:rsidRPr="004805A7">
        <w:rPr>
          <w:rFonts w:ascii="Bembo-Italic" w:hAnsi="Bembo-Italic" w:cs="Bembo-Italic"/>
          <w:i/>
          <w:iCs/>
          <w:szCs w:val="24"/>
        </w:rPr>
        <w:t>L</w:t>
      </w:r>
      <w:r w:rsidRPr="004805A7">
        <w:rPr>
          <w:rFonts w:ascii="Bembo" w:hAnsi="Bembo" w:cs="Bembo"/>
          <w:szCs w:val="24"/>
        </w:rPr>
        <w:t>-abundant nation) if labor is mobile but capital is not?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 w:rsidRPr="003718FE">
        <w:rPr>
          <w:sz w:val="22"/>
          <w:szCs w:val="22"/>
        </w:rPr>
        <w:t xml:space="preserve">Real w will fall in terms of Y and rise in terms of X.  On the other hand, real r will rise in terms of Y and fall in terms of X.  This can be seen by drawing a figure similar to Figure 8-10, but with the </w:t>
      </w:r>
      <w:proofErr w:type="spellStart"/>
      <w:r w:rsidRPr="003718FE">
        <w:rPr>
          <w:sz w:val="22"/>
          <w:szCs w:val="22"/>
        </w:rPr>
        <w:t>VMPLy</w:t>
      </w:r>
      <w:proofErr w:type="spellEnd"/>
      <w:r w:rsidRPr="003718FE">
        <w:rPr>
          <w:sz w:val="22"/>
          <w:szCs w:val="22"/>
        </w:rPr>
        <w:t xml:space="preserve"> curve shifting upward.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4805A7" w:rsidRDefault="00BD2811" w:rsidP="00BD2811">
      <w:pPr>
        <w:autoSpaceDE w:val="0"/>
        <w:autoSpaceDN w:val="0"/>
        <w:adjustRightInd w:val="0"/>
        <w:rPr>
          <w:rFonts w:ascii="Bembo-BoldItalic" w:hAnsi="Bembo-BoldItalic" w:cs="Bembo-BoldItalic"/>
        </w:rPr>
      </w:pPr>
      <w:proofErr w:type="gramStart"/>
      <w:r w:rsidRPr="004805A7">
        <w:rPr>
          <w:rFonts w:ascii="Bembo-BoldItalic" w:hAnsi="Bembo-BoldItalic" w:cs="Bembo-BoldItalic"/>
          <w:b/>
          <w:bCs/>
          <w:i/>
          <w:iCs/>
        </w:rPr>
        <w:t>A8.6  Problem</w:t>
      </w:r>
      <w:proofErr w:type="gramEnd"/>
      <w:r w:rsidRPr="004805A7">
        <w:rPr>
          <w:rFonts w:ascii="Bembo-BoldItalic" w:hAnsi="Bembo-BoldItalic" w:cs="Bembo-BoldItalic"/>
          <w:b/>
          <w:bCs/>
          <w:i/>
          <w:iCs/>
        </w:rPr>
        <w:t xml:space="preserve"> </w:t>
      </w:r>
      <w:r w:rsidRPr="004805A7">
        <w:rPr>
          <w:rFonts w:ascii="Bembo" w:hAnsi="Bembo" w:cs="Bembo"/>
        </w:rPr>
        <w:t xml:space="preserve">(a) Draw a figure analogous to Figure 8.12 showing the optimum export tariff on commodity X </w:t>
      </w:r>
      <w:r w:rsidRPr="004805A7">
        <w:rPr>
          <w:rFonts w:ascii="Bembo-Italic" w:hAnsi="Bembo-Italic" w:cs="Bembo-Italic"/>
          <w:i/>
          <w:iCs/>
        </w:rPr>
        <w:t>for Nation 1. (Hint</w:t>
      </w:r>
      <w:r w:rsidRPr="004805A7">
        <w:rPr>
          <w:rFonts w:ascii="Bembo" w:hAnsi="Bembo" w:cs="Bembo"/>
        </w:rPr>
        <w:t>: For the general shape of Nation 1’s trade indifference curves, see Figure 4.8.) Can you show on the same figure the optimum tariff for Nation 2 after Nation 1 has already imposed its optimum tariff? (</w:t>
      </w:r>
      <w:r w:rsidRPr="004805A7">
        <w:rPr>
          <w:rFonts w:ascii="Bembo-Italic" w:hAnsi="Bembo-Italic" w:cs="Bembo-Italic"/>
          <w:i/>
          <w:iCs/>
        </w:rPr>
        <w:t>Hint</w:t>
      </w:r>
      <w:r w:rsidRPr="004805A7">
        <w:rPr>
          <w:rFonts w:ascii="Bembo" w:hAnsi="Bembo" w:cs="Bembo"/>
        </w:rPr>
        <w:t>: See Figure 8.7.) (b) What are the approximate terms of trade of Nation 1 and Nation 2 after Nation 1 has imposed an optimum tariff and Nation 2 has retaliated with an optimum tariff of its own? (c) How has the welfare of each nation changed from the free trade position?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131445</wp:posOffset>
            </wp:positionV>
            <wp:extent cx="2751455" cy="2161540"/>
            <wp:effectExtent l="19050" t="0" r="0" b="0"/>
            <wp:wrapSquare wrapText="bothSides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816" t="70009" r="26816" b="1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216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a)</w:t>
      </w:r>
      <w:r w:rsidRPr="003718FE">
        <w:rPr>
          <w:sz w:val="22"/>
          <w:szCs w:val="22"/>
        </w:rPr>
        <w:t xml:space="preserve">  See Figure 7.</w:t>
      </w:r>
    </w:p>
    <w:p w:rsidR="00BD2811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  <w:r>
        <w:rPr>
          <w:sz w:val="22"/>
          <w:szCs w:val="22"/>
        </w:rPr>
        <w:lastRenderedPageBreak/>
        <w:t xml:space="preserve">b)  </w:t>
      </w:r>
      <w:r w:rsidRPr="003718FE">
        <w:rPr>
          <w:sz w:val="22"/>
          <w:szCs w:val="22"/>
        </w:rPr>
        <w:t>After Nation 1 has imposed an optimum tariff and Nation 2 has retaliated with an optimum tariff of its own, the approximate terms of trade for Nation 1 is 0.8, while the approximate terms of trade of Nation 2 is 1.25.</w:t>
      </w:r>
    </w:p>
    <w:p w:rsidR="00BD2811" w:rsidRPr="003718FE" w:rsidRDefault="00BD2811" w:rsidP="00BD2811">
      <w:p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728"/>
          <w:tab w:val="left" w:pos="2160"/>
        </w:tabs>
        <w:suppressAutoHyphens/>
        <w:spacing w:line="276" w:lineRule="auto"/>
        <w:rPr>
          <w:sz w:val="22"/>
          <w:szCs w:val="22"/>
        </w:rPr>
      </w:pPr>
    </w:p>
    <w:p w:rsidR="00BD2811" w:rsidRPr="003718FE" w:rsidRDefault="00BD2811" w:rsidP="00BD2811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</w:t>
      </w:r>
      <w:r w:rsidRPr="003718FE">
        <w:rPr>
          <w:sz w:val="22"/>
          <w:szCs w:val="22"/>
        </w:rPr>
        <w:t xml:space="preserve">) Nation 1's welfare declines from the reduction in the volume and in the terms of trade.  Although nation 2's terms of trade are higher than under free trade, </w:t>
      </w:r>
      <w:r>
        <w:rPr>
          <w:sz w:val="22"/>
          <w:szCs w:val="22"/>
        </w:rPr>
        <w:t xml:space="preserve">the </w:t>
      </w:r>
      <w:r w:rsidRPr="003718FE">
        <w:rPr>
          <w:sz w:val="22"/>
          <w:szCs w:val="22"/>
        </w:rPr>
        <w:t>volume of trade has shrunk so much that nation 2's welfare is also likely to be lower than under free trade.</w:t>
      </w:r>
    </w:p>
    <w:p w:rsidR="00077679" w:rsidRDefault="00077679"/>
    <w:sectPr w:rsidR="00077679" w:rsidSect="0007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mbo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thGraphic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TSY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mbo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embo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811"/>
    <w:rsid w:val="00077679"/>
    <w:rsid w:val="00481655"/>
    <w:rsid w:val="00710BE0"/>
    <w:rsid w:val="00BD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534EF4-0A9C-4B98-9017-59D6FE8E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8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2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81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1407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XPION</dc:creator>
  <cp:keywords/>
  <dc:description/>
  <cp:lastModifiedBy>Leigh-ann Bailie</cp:lastModifiedBy>
  <cp:revision>2</cp:revision>
  <dcterms:created xsi:type="dcterms:W3CDTF">2015-04-08T14:35:00Z</dcterms:created>
  <dcterms:modified xsi:type="dcterms:W3CDTF">2015-04-08T14:35:00Z</dcterms:modified>
</cp:coreProperties>
</file>