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6FA0" w:rsidRPr="00DC347B" w:rsidRDefault="00176FA0" w:rsidP="00176FA0">
      <w:pPr>
        <w:tabs>
          <w:tab w:val="left" w:pos="-720"/>
        </w:tabs>
        <w:suppressAutoHyphens/>
        <w:jc w:val="both"/>
        <w:rPr>
          <w:b/>
          <w:spacing w:val="-3"/>
          <w:szCs w:val="24"/>
        </w:rPr>
      </w:pPr>
      <w:r w:rsidRPr="00DC347B">
        <w:rPr>
          <w:b/>
          <w:spacing w:val="-3"/>
          <w:szCs w:val="24"/>
          <w:u w:val="single"/>
        </w:rPr>
        <w:t>SUGGESTED ANSWERS TO PROBLEMS</w:t>
      </w:r>
    </w:p>
    <w:p w:rsidR="00176FA0" w:rsidRDefault="00176FA0" w:rsidP="00176FA0">
      <w:pPr>
        <w:tabs>
          <w:tab w:val="left" w:pos="-720"/>
        </w:tabs>
        <w:suppressAutoHyphens/>
        <w:jc w:val="both"/>
        <w:rPr>
          <w:spacing w:val="-3"/>
          <w:szCs w:val="24"/>
        </w:rPr>
      </w:pPr>
    </w:p>
    <w:p w:rsidR="00176FA0" w:rsidRDefault="00176FA0" w:rsidP="00176FA0">
      <w:pPr>
        <w:tabs>
          <w:tab w:val="left" w:pos="-720"/>
        </w:tabs>
        <w:suppressAutoHyphens/>
        <w:jc w:val="both"/>
        <w:rPr>
          <w:spacing w:val="-3"/>
          <w:szCs w:val="24"/>
        </w:rPr>
      </w:pPr>
      <w:r>
        <w:rPr>
          <w:noProof/>
          <w:spacing w:val="-3"/>
          <w:szCs w:val="24"/>
        </w:rPr>
        <w:drawing>
          <wp:inline distT="0" distB="0" distL="0" distR="0">
            <wp:extent cx="5133975" cy="108585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5133975" cy="1085850"/>
                    </a:xfrm>
                    <a:prstGeom prst="rect">
                      <a:avLst/>
                    </a:prstGeom>
                    <a:noFill/>
                    <a:ln w="9525">
                      <a:noFill/>
                      <a:miter lim="800000"/>
                      <a:headEnd/>
                      <a:tailEnd/>
                    </a:ln>
                  </pic:spPr>
                </pic:pic>
              </a:graphicData>
            </a:graphic>
          </wp:inline>
        </w:drawing>
      </w:r>
      <w:bookmarkStart w:id="0" w:name="_GoBack"/>
      <w:bookmarkEnd w:id="0"/>
    </w:p>
    <w:p w:rsidR="00176FA0" w:rsidRPr="00CB3B03" w:rsidRDefault="00176FA0" w:rsidP="00176FA0">
      <w:pPr>
        <w:tabs>
          <w:tab w:val="left" w:pos="-720"/>
        </w:tabs>
        <w:suppressAutoHyphens/>
        <w:jc w:val="both"/>
        <w:rPr>
          <w:spacing w:val="-3"/>
          <w:szCs w:val="24"/>
        </w:rPr>
      </w:pPr>
    </w:p>
    <w:p w:rsidR="00176FA0" w:rsidRPr="00DC347B" w:rsidRDefault="00176FA0" w:rsidP="00176FA0">
      <w:pPr>
        <w:autoSpaceDE w:val="0"/>
        <w:autoSpaceDN w:val="0"/>
        <w:adjustRightInd w:val="0"/>
        <w:rPr>
          <w:rFonts w:ascii="Bembo" w:hAnsi="Bembo" w:cs="Bembo"/>
          <w:b/>
        </w:rPr>
      </w:pPr>
      <w:r w:rsidRPr="00DC347B">
        <w:rPr>
          <w:rFonts w:ascii="GarthGraphic-Bold" w:hAnsi="GarthGraphic-Bold" w:cs="GarthGraphic-Bold"/>
          <w:b/>
          <w:bCs/>
        </w:rPr>
        <w:t xml:space="preserve">1. </w:t>
      </w:r>
      <w:r w:rsidRPr="00DC347B">
        <w:rPr>
          <w:rFonts w:ascii="Bembo" w:hAnsi="Bembo" w:cs="Bembo"/>
          <w:b/>
        </w:rPr>
        <w:t>Table 2.5 shows bushels of wheat and the</w:t>
      </w:r>
      <w:r>
        <w:rPr>
          <w:rFonts w:ascii="Bembo" w:hAnsi="Bembo" w:cs="Bembo"/>
          <w:b/>
        </w:rPr>
        <w:t xml:space="preserve"> </w:t>
      </w:r>
      <w:r w:rsidRPr="00DC347B">
        <w:rPr>
          <w:rFonts w:ascii="Bembo" w:hAnsi="Bembo" w:cs="Bembo"/>
          <w:b/>
        </w:rPr>
        <w:t>yards of cloth that the United States and the</w:t>
      </w:r>
      <w:r>
        <w:rPr>
          <w:rFonts w:ascii="Bembo" w:hAnsi="Bembo" w:cs="Bembo"/>
          <w:b/>
        </w:rPr>
        <w:t xml:space="preserve"> </w:t>
      </w:r>
      <w:r w:rsidRPr="00DC347B">
        <w:rPr>
          <w:rFonts w:ascii="Bembo" w:hAnsi="Bembo" w:cs="Bembo"/>
          <w:b/>
        </w:rPr>
        <w:t>United Kingdom can produce with one hour</w:t>
      </w:r>
      <w:r>
        <w:rPr>
          <w:rFonts w:ascii="Bembo" w:hAnsi="Bembo" w:cs="Bembo"/>
          <w:b/>
        </w:rPr>
        <w:t xml:space="preserve"> </w:t>
      </w:r>
      <w:r w:rsidRPr="00DC347B">
        <w:rPr>
          <w:rFonts w:ascii="Bembo" w:hAnsi="Bembo" w:cs="Bembo"/>
          <w:b/>
        </w:rPr>
        <w:t>of labor time under four different hypothetical</w:t>
      </w:r>
      <w:r>
        <w:rPr>
          <w:rFonts w:ascii="Bembo" w:hAnsi="Bembo" w:cs="Bembo"/>
          <w:b/>
        </w:rPr>
        <w:t xml:space="preserve"> </w:t>
      </w:r>
      <w:r w:rsidRPr="00DC347B">
        <w:rPr>
          <w:rFonts w:ascii="Bembo" w:hAnsi="Bembo" w:cs="Bembo"/>
          <w:b/>
        </w:rPr>
        <w:t>situations. In each case, identify the commodity</w:t>
      </w:r>
      <w:r>
        <w:rPr>
          <w:rFonts w:ascii="Bembo" w:hAnsi="Bembo" w:cs="Bembo"/>
          <w:b/>
        </w:rPr>
        <w:t xml:space="preserve"> </w:t>
      </w:r>
      <w:r w:rsidRPr="00DC347B">
        <w:rPr>
          <w:rFonts w:ascii="Bembo" w:hAnsi="Bembo" w:cs="Bembo"/>
          <w:b/>
        </w:rPr>
        <w:t>in which the United States and the</w:t>
      </w:r>
      <w:r>
        <w:rPr>
          <w:rFonts w:ascii="Bembo" w:hAnsi="Bembo" w:cs="Bembo"/>
          <w:b/>
        </w:rPr>
        <w:t xml:space="preserve"> </w:t>
      </w:r>
      <w:r w:rsidRPr="00DC347B">
        <w:rPr>
          <w:rFonts w:ascii="Bembo" w:hAnsi="Bembo" w:cs="Bembo"/>
          <w:b/>
        </w:rPr>
        <w:t>United Kingdom have an absolute advantage</w:t>
      </w:r>
      <w:r>
        <w:rPr>
          <w:rFonts w:ascii="Bembo" w:hAnsi="Bembo" w:cs="Bembo"/>
          <w:b/>
        </w:rPr>
        <w:t xml:space="preserve"> </w:t>
      </w:r>
      <w:r w:rsidRPr="00DC347B">
        <w:rPr>
          <w:rFonts w:ascii="Bembo" w:hAnsi="Bembo" w:cs="Bembo"/>
          <w:b/>
        </w:rPr>
        <w:t>or disadvantage.</w:t>
      </w:r>
    </w:p>
    <w:p w:rsidR="00176FA0"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In case A, the United States has an absolute adv</w:t>
      </w:r>
      <w:r>
        <w:rPr>
          <w:spacing w:val="-3"/>
          <w:szCs w:val="24"/>
        </w:rPr>
        <w:t xml:space="preserve">antage in wheat and the United </w:t>
      </w:r>
      <w:r w:rsidRPr="00CB3B03">
        <w:rPr>
          <w:spacing w:val="-3"/>
          <w:szCs w:val="24"/>
        </w:rPr>
        <w:t xml:space="preserve">Kingdom in cloth. </w:t>
      </w:r>
    </w:p>
    <w:p w:rsidR="00176FA0" w:rsidRPr="00CB3B03" w:rsidRDefault="00176FA0" w:rsidP="00176FA0">
      <w:pPr>
        <w:tabs>
          <w:tab w:val="left" w:pos="720"/>
        </w:tabs>
        <w:suppressAutoHyphens/>
        <w:rPr>
          <w:spacing w:val="-3"/>
          <w:szCs w:val="24"/>
        </w:rPr>
      </w:pPr>
    </w:p>
    <w:p w:rsidR="00176FA0" w:rsidRDefault="00176FA0" w:rsidP="00176FA0">
      <w:pPr>
        <w:tabs>
          <w:tab w:val="left" w:pos="720"/>
        </w:tabs>
        <w:suppressAutoHyphens/>
        <w:rPr>
          <w:spacing w:val="-3"/>
          <w:szCs w:val="24"/>
        </w:rPr>
      </w:pPr>
      <w:r>
        <w:rPr>
          <w:spacing w:val="-3"/>
          <w:szCs w:val="24"/>
        </w:rPr>
        <w:t>I</w:t>
      </w:r>
      <w:r w:rsidRPr="00CB3B03">
        <w:rPr>
          <w:spacing w:val="-3"/>
          <w:szCs w:val="24"/>
        </w:rPr>
        <w:t>n case B, the United States has an absolute advantage (so that the United Kingdom</w:t>
      </w:r>
      <w:r>
        <w:rPr>
          <w:spacing w:val="-3"/>
          <w:szCs w:val="24"/>
        </w:rPr>
        <w:t xml:space="preserve"> </w:t>
      </w:r>
      <w:r w:rsidRPr="00CB3B03">
        <w:rPr>
          <w:spacing w:val="-3"/>
          <w:szCs w:val="24"/>
        </w:rPr>
        <w:t xml:space="preserve">has an absolute disadvantage) in both commodities. </w:t>
      </w:r>
    </w:p>
    <w:p w:rsidR="00176FA0" w:rsidRDefault="00176FA0" w:rsidP="00176FA0">
      <w:pPr>
        <w:tabs>
          <w:tab w:val="left" w:pos="720"/>
        </w:tabs>
        <w:suppressAutoHyphens/>
        <w:rPr>
          <w:spacing w:val="-3"/>
          <w:szCs w:val="24"/>
        </w:rPr>
      </w:pPr>
    </w:p>
    <w:p w:rsidR="00176FA0" w:rsidRDefault="00176FA0" w:rsidP="00176FA0">
      <w:pPr>
        <w:tabs>
          <w:tab w:val="left" w:pos="720"/>
        </w:tabs>
        <w:suppressAutoHyphens/>
        <w:rPr>
          <w:spacing w:val="-3"/>
          <w:szCs w:val="24"/>
        </w:rPr>
      </w:pPr>
      <w:r w:rsidRPr="00CB3B03">
        <w:rPr>
          <w:spacing w:val="-3"/>
          <w:szCs w:val="24"/>
        </w:rPr>
        <w:t>In case C, the United States has an absolute advantage in wheat but has neither an</w:t>
      </w:r>
      <w:r>
        <w:rPr>
          <w:spacing w:val="-3"/>
          <w:szCs w:val="24"/>
        </w:rPr>
        <w:t xml:space="preserve"> </w:t>
      </w:r>
      <w:r w:rsidRPr="00CB3B03">
        <w:rPr>
          <w:spacing w:val="-3"/>
          <w:szCs w:val="24"/>
        </w:rPr>
        <w:t>absolute advantage nor disadvantage in cloth.</w:t>
      </w:r>
    </w:p>
    <w:p w:rsidR="00176FA0"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In case D, the United States has an absolute advantage over the United Kingdom in both commodities.</w:t>
      </w:r>
    </w:p>
    <w:p w:rsidR="00176FA0" w:rsidRPr="00CB3B03" w:rsidRDefault="00176FA0" w:rsidP="00176FA0">
      <w:pPr>
        <w:tabs>
          <w:tab w:val="left" w:pos="720"/>
        </w:tabs>
        <w:suppressAutoHyphens/>
        <w:rPr>
          <w:spacing w:val="-3"/>
          <w:szCs w:val="24"/>
        </w:rPr>
      </w:pPr>
    </w:p>
    <w:p w:rsidR="00176FA0" w:rsidRPr="00DC347B" w:rsidRDefault="00176FA0" w:rsidP="00176FA0">
      <w:pPr>
        <w:autoSpaceDE w:val="0"/>
        <w:autoSpaceDN w:val="0"/>
        <w:adjustRightInd w:val="0"/>
        <w:rPr>
          <w:rFonts w:ascii="Bembo" w:hAnsi="Bembo" w:cs="Bembo"/>
          <w:b/>
        </w:rPr>
      </w:pPr>
      <w:r w:rsidRPr="00DC347B">
        <w:rPr>
          <w:rFonts w:ascii="Bembo" w:hAnsi="Bembo" w:cs="Bembo"/>
          <w:b/>
        </w:rPr>
        <w:t>*</w:t>
      </w:r>
      <w:r w:rsidRPr="00DC347B">
        <w:rPr>
          <w:rFonts w:ascii="GarthGraphic-Bold" w:hAnsi="GarthGraphic-Bold" w:cs="GarthGraphic-Bold"/>
          <w:b/>
          <w:bCs/>
        </w:rPr>
        <w:t xml:space="preserve">2. </w:t>
      </w:r>
      <w:r w:rsidRPr="00DC347B">
        <w:rPr>
          <w:rFonts w:ascii="Bembo" w:hAnsi="Bembo" w:cs="Bembo"/>
          <w:b/>
        </w:rPr>
        <w:t>With respect to Table 2.5, indicate in each</w:t>
      </w:r>
      <w:r>
        <w:rPr>
          <w:rFonts w:ascii="Bembo" w:hAnsi="Bembo" w:cs="Bembo"/>
          <w:b/>
        </w:rPr>
        <w:t xml:space="preserve"> </w:t>
      </w:r>
      <w:r w:rsidRPr="00DC347B">
        <w:rPr>
          <w:rFonts w:ascii="Bembo" w:hAnsi="Bembo" w:cs="Bembo"/>
          <w:b/>
        </w:rPr>
        <w:t>case the commodity in which each nation has</w:t>
      </w:r>
      <w:r>
        <w:rPr>
          <w:rFonts w:ascii="Bembo" w:hAnsi="Bembo" w:cs="Bembo"/>
          <w:b/>
        </w:rPr>
        <w:t xml:space="preserve"> </w:t>
      </w:r>
      <w:r w:rsidRPr="00DC347B">
        <w:rPr>
          <w:rFonts w:ascii="Bembo" w:hAnsi="Bembo" w:cs="Bembo"/>
          <w:b/>
        </w:rPr>
        <w:t>a comparative advantage or disadvantage.</w:t>
      </w:r>
    </w:p>
    <w:p w:rsidR="00176FA0" w:rsidRDefault="00176FA0" w:rsidP="00176FA0">
      <w:pPr>
        <w:tabs>
          <w:tab w:val="left" w:pos="720"/>
        </w:tabs>
        <w:suppressAutoHyphens/>
        <w:rPr>
          <w:spacing w:val="-3"/>
          <w:szCs w:val="24"/>
        </w:rPr>
      </w:pPr>
    </w:p>
    <w:p w:rsidR="00176FA0" w:rsidRDefault="00176FA0" w:rsidP="00176FA0">
      <w:pPr>
        <w:tabs>
          <w:tab w:val="left" w:pos="720"/>
        </w:tabs>
        <w:suppressAutoHyphens/>
        <w:rPr>
          <w:spacing w:val="-3"/>
          <w:szCs w:val="24"/>
        </w:rPr>
      </w:pPr>
      <w:r w:rsidRPr="00CB3B03">
        <w:rPr>
          <w:spacing w:val="-3"/>
          <w:szCs w:val="24"/>
        </w:rPr>
        <w:t>In case A, the United States has a comparative advantage in wheat and the United Kingdom in cloth.</w:t>
      </w:r>
    </w:p>
    <w:p w:rsidR="00176FA0" w:rsidRDefault="00176FA0" w:rsidP="00176FA0">
      <w:pPr>
        <w:tabs>
          <w:tab w:val="left" w:pos="720"/>
        </w:tabs>
        <w:suppressAutoHyphens/>
        <w:rPr>
          <w:spacing w:val="-3"/>
          <w:szCs w:val="24"/>
        </w:rPr>
      </w:pPr>
    </w:p>
    <w:p w:rsidR="00176FA0" w:rsidRDefault="00176FA0" w:rsidP="00176FA0">
      <w:pPr>
        <w:tabs>
          <w:tab w:val="left" w:pos="720"/>
        </w:tabs>
        <w:suppressAutoHyphens/>
        <w:rPr>
          <w:spacing w:val="-3"/>
          <w:szCs w:val="24"/>
        </w:rPr>
      </w:pPr>
      <w:r w:rsidRPr="00CB3B03">
        <w:rPr>
          <w:spacing w:val="-3"/>
          <w:szCs w:val="24"/>
        </w:rPr>
        <w:t xml:space="preserve">In case B, the United States has a comparative advantage in wheat and the United Kingdom in cloth. </w:t>
      </w:r>
    </w:p>
    <w:p w:rsidR="00176FA0" w:rsidRDefault="00176FA0" w:rsidP="00176FA0">
      <w:pPr>
        <w:tabs>
          <w:tab w:val="left" w:pos="720"/>
        </w:tabs>
        <w:suppressAutoHyphens/>
        <w:rPr>
          <w:spacing w:val="-3"/>
          <w:szCs w:val="24"/>
        </w:rPr>
      </w:pPr>
    </w:p>
    <w:p w:rsidR="00176FA0" w:rsidRDefault="00176FA0" w:rsidP="00176FA0">
      <w:pPr>
        <w:tabs>
          <w:tab w:val="left" w:pos="720"/>
        </w:tabs>
        <w:suppressAutoHyphens/>
        <w:rPr>
          <w:spacing w:val="-3"/>
          <w:szCs w:val="24"/>
        </w:rPr>
      </w:pPr>
      <w:r w:rsidRPr="00CB3B03">
        <w:rPr>
          <w:spacing w:val="-3"/>
          <w:szCs w:val="24"/>
        </w:rPr>
        <w:t>In case C, the United States has a comparative ad</w:t>
      </w:r>
      <w:r>
        <w:rPr>
          <w:spacing w:val="-3"/>
          <w:szCs w:val="24"/>
        </w:rPr>
        <w:t xml:space="preserve">vantage in wheat and the United </w:t>
      </w:r>
      <w:r w:rsidRPr="00CB3B03">
        <w:rPr>
          <w:spacing w:val="-3"/>
          <w:szCs w:val="24"/>
        </w:rPr>
        <w:t>Kingdom in cloth.</w:t>
      </w:r>
      <w:r>
        <w:rPr>
          <w:spacing w:val="-3"/>
          <w:szCs w:val="24"/>
        </w:rPr>
        <w:t xml:space="preserve"> </w:t>
      </w:r>
    </w:p>
    <w:p w:rsidR="00176FA0" w:rsidRDefault="00176FA0" w:rsidP="00176FA0">
      <w:pPr>
        <w:tabs>
          <w:tab w:val="left" w:pos="720"/>
        </w:tabs>
        <w:suppressAutoHyphens/>
        <w:rPr>
          <w:spacing w:val="-3"/>
          <w:szCs w:val="24"/>
        </w:rPr>
      </w:pPr>
    </w:p>
    <w:p w:rsidR="00176FA0" w:rsidRDefault="00176FA0" w:rsidP="00176FA0">
      <w:pPr>
        <w:tabs>
          <w:tab w:val="left" w:pos="720"/>
        </w:tabs>
        <w:suppressAutoHyphens/>
        <w:rPr>
          <w:spacing w:val="-3"/>
          <w:szCs w:val="24"/>
        </w:rPr>
      </w:pPr>
      <w:r w:rsidRPr="00CB3B03">
        <w:rPr>
          <w:spacing w:val="-3"/>
          <w:szCs w:val="24"/>
        </w:rPr>
        <w:t>In case D, the United States and the United Kingdom have a comparative advantage in neither commodity.</w:t>
      </w:r>
    </w:p>
    <w:p w:rsidR="00176FA0" w:rsidRPr="00CB3B03" w:rsidRDefault="00176FA0" w:rsidP="00176FA0">
      <w:pPr>
        <w:tabs>
          <w:tab w:val="left" w:pos="720"/>
        </w:tabs>
        <w:suppressAutoHyphens/>
        <w:rPr>
          <w:spacing w:val="-3"/>
          <w:szCs w:val="24"/>
        </w:rPr>
      </w:pPr>
    </w:p>
    <w:p w:rsidR="00176FA0" w:rsidRPr="00DC347B" w:rsidRDefault="00176FA0" w:rsidP="00176FA0">
      <w:pPr>
        <w:autoSpaceDE w:val="0"/>
        <w:autoSpaceDN w:val="0"/>
        <w:adjustRightInd w:val="0"/>
        <w:rPr>
          <w:rFonts w:ascii="Bembo" w:hAnsi="Bembo" w:cs="Bembo"/>
          <w:b/>
        </w:rPr>
      </w:pPr>
      <w:r w:rsidRPr="00DC347B">
        <w:rPr>
          <w:rFonts w:ascii="GarthGraphic-Bold" w:hAnsi="GarthGraphic-Bold" w:cs="GarthGraphic-Bold"/>
          <w:b/>
          <w:bCs/>
        </w:rPr>
        <w:t xml:space="preserve">3. </w:t>
      </w:r>
      <w:r w:rsidRPr="00DC347B">
        <w:rPr>
          <w:rFonts w:ascii="Bembo" w:hAnsi="Bembo" w:cs="Bembo"/>
          <w:b/>
        </w:rPr>
        <w:t>With respect to Table 2.5, indicate in each case</w:t>
      </w:r>
      <w:r>
        <w:rPr>
          <w:rFonts w:ascii="Bembo" w:hAnsi="Bembo" w:cs="Bembo"/>
          <w:b/>
        </w:rPr>
        <w:t xml:space="preserve"> </w:t>
      </w:r>
      <w:r w:rsidRPr="00DC347B">
        <w:rPr>
          <w:rFonts w:ascii="Bembo" w:hAnsi="Bembo" w:cs="Bembo"/>
          <w:b/>
        </w:rPr>
        <w:t>whether or not trade is possible and the basis</w:t>
      </w:r>
      <w:r>
        <w:rPr>
          <w:rFonts w:ascii="Bembo" w:hAnsi="Bembo" w:cs="Bembo"/>
          <w:b/>
        </w:rPr>
        <w:t xml:space="preserve"> </w:t>
      </w:r>
      <w:r w:rsidRPr="00DC347B">
        <w:rPr>
          <w:rFonts w:ascii="Bembo" w:hAnsi="Bembo" w:cs="Bembo"/>
          <w:b/>
        </w:rPr>
        <w:t>for trade.</w:t>
      </w:r>
    </w:p>
    <w:p w:rsidR="00176FA0" w:rsidRDefault="00176FA0" w:rsidP="00176FA0">
      <w:pPr>
        <w:tabs>
          <w:tab w:val="left" w:pos="720"/>
        </w:tabs>
        <w:suppressAutoHyphens/>
        <w:rPr>
          <w:spacing w:val="-3"/>
          <w:szCs w:val="24"/>
        </w:rPr>
      </w:pPr>
    </w:p>
    <w:p w:rsidR="00176FA0" w:rsidRDefault="00176FA0" w:rsidP="00176FA0">
      <w:pPr>
        <w:tabs>
          <w:tab w:val="left" w:pos="720"/>
        </w:tabs>
        <w:suppressAutoHyphens/>
        <w:rPr>
          <w:spacing w:val="-3"/>
          <w:szCs w:val="24"/>
        </w:rPr>
      </w:pPr>
      <w:r w:rsidRPr="00CB3B03">
        <w:rPr>
          <w:spacing w:val="-3"/>
          <w:szCs w:val="24"/>
        </w:rPr>
        <w:t>In case A, trade is possib</w:t>
      </w:r>
      <w:r>
        <w:rPr>
          <w:spacing w:val="-3"/>
          <w:szCs w:val="24"/>
        </w:rPr>
        <w:t>le based on absolute advantage.</w:t>
      </w:r>
    </w:p>
    <w:p w:rsidR="00176FA0" w:rsidRDefault="00176FA0" w:rsidP="00176FA0">
      <w:pPr>
        <w:tabs>
          <w:tab w:val="left" w:pos="720"/>
        </w:tabs>
        <w:suppressAutoHyphens/>
        <w:rPr>
          <w:spacing w:val="-3"/>
          <w:szCs w:val="24"/>
        </w:rPr>
      </w:pPr>
    </w:p>
    <w:p w:rsidR="00176FA0" w:rsidRDefault="00176FA0" w:rsidP="00176FA0">
      <w:pPr>
        <w:tabs>
          <w:tab w:val="left" w:pos="720"/>
        </w:tabs>
        <w:suppressAutoHyphens/>
        <w:rPr>
          <w:spacing w:val="-3"/>
          <w:szCs w:val="24"/>
        </w:rPr>
      </w:pPr>
      <w:r w:rsidRPr="00CB3B03">
        <w:rPr>
          <w:spacing w:val="-3"/>
          <w:szCs w:val="24"/>
        </w:rPr>
        <w:t xml:space="preserve">In case B, trade is possible based on comparative advantage. </w:t>
      </w:r>
    </w:p>
    <w:p w:rsidR="00176FA0" w:rsidRDefault="00176FA0" w:rsidP="00176FA0">
      <w:pPr>
        <w:tabs>
          <w:tab w:val="left" w:pos="720"/>
        </w:tabs>
        <w:suppressAutoHyphens/>
        <w:rPr>
          <w:spacing w:val="-3"/>
          <w:szCs w:val="24"/>
        </w:rPr>
      </w:pPr>
    </w:p>
    <w:p w:rsidR="00176FA0" w:rsidRDefault="00176FA0" w:rsidP="00176FA0">
      <w:pPr>
        <w:tabs>
          <w:tab w:val="left" w:pos="720"/>
        </w:tabs>
        <w:suppressAutoHyphens/>
        <w:rPr>
          <w:spacing w:val="-3"/>
          <w:szCs w:val="24"/>
        </w:rPr>
      </w:pPr>
      <w:r w:rsidRPr="00CB3B03">
        <w:rPr>
          <w:spacing w:val="-3"/>
          <w:szCs w:val="24"/>
        </w:rPr>
        <w:t>In case C, trade is possible based on comparative advantage.</w:t>
      </w:r>
    </w:p>
    <w:p w:rsidR="00176FA0"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In case D, no trade is possible because the abso</w:t>
      </w:r>
      <w:r>
        <w:rPr>
          <w:spacing w:val="-3"/>
          <w:szCs w:val="24"/>
        </w:rPr>
        <w:t xml:space="preserve">lute advantage that the United </w:t>
      </w:r>
      <w:r w:rsidRPr="00CB3B03">
        <w:rPr>
          <w:spacing w:val="-3"/>
          <w:szCs w:val="24"/>
        </w:rPr>
        <w:t>States has over the United Kingdom is the same in both commodities.</w:t>
      </w:r>
    </w:p>
    <w:p w:rsidR="00176FA0" w:rsidRDefault="00176FA0" w:rsidP="00176FA0">
      <w:pPr>
        <w:tabs>
          <w:tab w:val="left" w:pos="720"/>
        </w:tabs>
        <w:suppressAutoHyphens/>
        <w:rPr>
          <w:spacing w:val="-3"/>
          <w:szCs w:val="24"/>
        </w:rPr>
      </w:pPr>
    </w:p>
    <w:p w:rsidR="00176FA0" w:rsidRPr="00DC347B" w:rsidRDefault="00176FA0" w:rsidP="00176FA0">
      <w:pPr>
        <w:autoSpaceDE w:val="0"/>
        <w:autoSpaceDN w:val="0"/>
        <w:adjustRightInd w:val="0"/>
        <w:rPr>
          <w:rFonts w:ascii="Bembo" w:hAnsi="Bembo" w:cs="Bembo"/>
          <w:b/>
        </w:rPr>
      </w:pPr>
      <w:r w:rsidRPr="00DC347B">
        <w:rPr>
          <w:rFonts w:ascii="Bembo" w:hAnsi="Bembo" w:cs="Bembo"/>
          <w:b/>
        </w:rPr>
        <w:t>*</w:t>
      </w:r>
      <w:r w:rsidRPr="00DC347B">
        <w:rPr>
          <w:rFonts w:ascii="GarthGraphic-Bold" w:hAnsi="GarthGraphic-Bold" w:cs="GarthGraphic-Bold"/>
          <w:b/>
          <w:bCs/>
        </w:rPr>
        <w:t xml:space="preserve">4. </w:t>
      </w:r>
      <w:r w:rsidRPr="00DC347B">
        <w:rPr>
          <w:rFonts w:ascii="Bembo" w:hAnsi="Bembo" w:cs="Bembo"/>
          <w:b/>
        </w:rPr>
        <w:t>Suppose that in Case B in Table 2.5 the United</w:t>
      </w:r>
      <w:r>
        <w:rPr>
          <w:rFonts w:ascii="Bembo" w:hAnsi="Bembo" w:cs="Bembo"/>
          <w:b/>
        </w:rPr>
        <w:t xml:space="preserve"> </w:t>
      </w:r>
      <w:r w:rsidRPr="00DC347B">
        <w:rPr>
          <w:rFonts w:ascii="Bembo" w:hAnsi="Bembo" w:cs="Bembo"/>
          <w:b/>
        </w:rPr>
        <w:t>States exchanges 4W for 4C with the United</w:t>
      </w:r>
      <w:r>
        <w:rPr>
          <w:rFonts w:ascii="Bembo" w:hAnsi="Bembo" w:cs="Bembo"/>
          <w:b/>
        </w:rPr>
        <w:t xml:space="preserve"> </w:t>
      </w:r>
      <w:r w:rsidRPr="00DC347B">
        <w:rPr>
          <w:rFonts w:ascii="Bembo" w:hAnsi="Bembo" w:cs="Bembo"/>
          <w:b/>
        </w:rPr>
        <w:t>Kingdom.</w:t>
      </w:r>
    </w:p>
    <w:p w:rsidR="00176FA0" w:rsidRPr="00DC347B" w:rsidRDefault="00176FA0" w:rsidP="00176FA0">
      <w:pPr>
        <w:autoSpaceDE w:val="0"/>
        <w:autoSpaceDN w:val="0"/>
        <w:adjustRightInd w:val="0"/>
        <w:rPr>
          <w:rFonts w:ascii="Bembo" w:hAnsi="Bembo" w:cs="Bembo"/>
          <w:b/>
        </w:rPr>
      </w:pPr>
      <w:r w:rsidRPr="00DC347B">
        <w:rPr>
          <w:rFonts w:ascii="Bembo" w:hAnsi="Bembo" w:cs="Bembo"/>
          <w:b/>
        </w:rPr>
        <w:t>(a) How much does the United States gain in</w:t>
      </w:r>
      <w:r>
        <w:rPr>
          <w:rFonts w:ascii="Bembo" w:hAnsi="Bembo" w:cs="Bembo"/>
          <w:b/>
        </w:rPr>
        <w:t xml:space="preserve"> </w:t>
      </w:r>
      <w:r w:rsidRPr="00DC347B">
        <w:rPr>
          <w:rFonts w:ascii="Bembo" w:hAnsi="Bembo" w:cs="Bembo"/>
          <w:b/>
        </w:rPr>
        <w:t>terms of cloth?</w:t>
      </w:r>
    </w:p>
    <w:p w:rsidR="00176FA0" w:rsidRPr="00DC347B" w:rsidRDefault="00176FA0" w:rsidP="00176FA0">
      <w:pPr>
        <w:autoSpaceDE w:val="0"/>
        <w:autoSpaceDN w:val="0"/>
        <w:adjustRightInd w:val="0"/>
        <w:rPr>
          <w:rFonts w:ascii="Bembo" w:hAnsi="Bembo" w:cs="Bembo"/>
          <w:b/>
        </w:rPr>
      </w:pPr>
      <w:r w:rsidRPr="00DC347B">
        <w:rPr>
          <w:rFonts w:ascii="Bembo" w:hAnsi="Bembo" w:cs="Bembo"/>
          <w:b/>
        </w:rPr>
        <w:t>(b) How much does the United Kingdom gain</w:t>
      </w:r>
      <w:r>
        <w:rPr>
          <w:rFonts w:ascii="Bembo" w:hAnsi="Bembo" w:cs="Bembo"/>
          <w:b/>
        </w:rPr>
        <w:t xml:space="preserve"> </w:t>
      </w:r>
      <w:r w:rsidRPr="00DC347B">
        <w:rPr>
          <w:rFonts w:ascii="Bembo" w:hAnsi="Bembo" w:cs="Bembo"/>
          <w:b/>
        </w:rPr>
        <w:t>in terms of cloth?</w:t>
      </w:r>
    </w:p>
    <w:p w:rsidR="00176FA0" w:rsidRPr="00DC347B" w:rsidRDefault="00176FA0" w:rsidP="00176FA0">
      <w:pPr>
        <w:autoSpaceDE w:val="0"/>
        <w:autoSpaceDN w:val="0"/>
        <w:adjustRightInd w:val="0"/>
        <w:rPr>
          <w:rFonts w:ascii="Bembo" w:hAnsi="Bembo" w:cs="Bembo"/>
          <w:b/>
        </w:rPr>
      </w:pPr>
      <w:r w:rsidRPr="00DC347B">
        <w:rPr>
          <w:rFonts w:ascii="Bembo" w:hAnsi="Bembo" w:cs="Bembo"/>
          <w:b/>
        </w:rPr>
        <w:t>(c) What is the range for mutually beneficial</w:t>
      </w:r>
      <w:r>
        <w:rPr>
          <w:rFonts w:ascii="Bembo" w:hAnsi="Bembo" w:cs="Bembo"/>
          <w:b/>
        </w:rPr>
        <w:t xml:space="preserve"> </w:t>
      </w:r>
      <w:r w:rsidRPr="00DC347B">
        <w:rPr>
          <w:rFonts w:ascii="Bembo" w:hAnsi="Bembo" w:cs="Bembo"/>
          <w:b/>
        </w:rPr>
        <w:t>trade?</w:t>
      </w:r>
    </w:p>
    <w:p w:rsidR="00176FA0" w:rsidRPr="00DC347B" w:rsidRDefault="00176FA0" w:rsidP="00176FA0">
      <w:pPr>
        <w:autoSpaceDE w:val="0"/>
        <w:autoSpaceDN w:val="0"/>
        <w:adjustRightInd w:val="0"/>
        <w:rPr>
          <w:rFonts w:ascii="Bembo" w:hAnsi="Bembo" w:cs="Bembo"/>
          <w:b/>
        </w:rPr>
      </w:pPr>
      <w:r w:rsidRPr="00DC347B">
        <w:rPr>
          <w:rFonts w:ascii="Bembo" w:hAnsi="Bembo" w:cs="Bembo"/>
          <w:b/>
        </w:rPr>
        <w:t>(d) How much would each nation gain if they</w:t>
      </w:r>
      <w:r>
        <w:rPr>
          <w:rFonts w:ascii="Bembo" w:hAnsi="Bembo" w:cs="Bembo"/>
          <w:b/>
        </w:rPr>
        <w:t xml:space="preserve"> </w:t>
      </w:r>
      <w:r w:rsidRPr="00DC347B">
        <w:rPr>
          <w:rFonts w:ascii="Bembo" w:hAnsi="Bembo" w:cs="Bembo"/>
          <w:b/>
        </w:rPr>
        <w:t>exchanged 4W for 6C instead?</w:t>
      </w:r>
    </w:p>
    <w:p w:rsidR="00176FA0"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a)  The United States gains 1C.</w:t>
      </w:r>
    </w:p>
    <w:p w:rsidR="00176FA0" w:rsidRPr="00CB3B03"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b)  The United Kingdom gains 4C.</w:t>
      </w:r>
    </w:p>
    <w:p w:rsidR="00176FA0" w:rsidRPr="00CB3B03"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c)  3C &lt; 4W &lt; 8C.</w:t>
      </w:r>
    </w:p>
    <w:p w:rsidR="00176FA0" w:rsidRPr="00CB3B03"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d)  The United States would gain 3C while the United Kingdom would gain 2C.</w:t>
      </w:r>
    </w:p>
    <w:p w:rsidR="00176FA0" w:rsidRPr="00CB3B03" w:rsidRDefault="00176FA0" w:rsidP="00176FA0">
      <w:pPr>
        <w:tabs>
          <w:tab w:val="left" w:pos="-720"/>
        </w:tabs>
        <w:suppressAutoHyphens/>
        <w:rPr>
          <w:spacing w:val="-3"/>
          <w:szCs w:val="24"/>
        </w:rPr>
      </w:pPr>
    </w:p>
    <w:p w:rsidR="00176FA0" w:rsidRPr="00DC347B" w:rsidRDefault="00176FA0" w:rsidP="00176FA0">
      <w:pPr>
        <w:autoSpaceDE w:val="0"/>
        <w:autoSpaceDN w:val="0"/>
        <w:adjustRightInd w:val="0"/>
        <w:rPr>
          <w:rFonts w:ascii="Bembo" w:hAnsi="Bembo" w:cs="Bembo"/>
          <w:b/>
        </w:rPr>
      </w:pPr>
      <w:r w:rsidRPr="00DC347B">
        <w:rPr>
          <w:rFonts w:ascii="GarthGraphic-Bold" w:hAnsi="GarthGraphic-Bold" w:cs="GarthGraphic-Bold"/>
          <w:b/>
          <w:bCs/>
        </w:rPr>
        <w:t xml:space="preserve">5. </w:t>
      </w:r>
      <w:r w:rsidRPr="00DC347B">
        <w:rPr>
          <w:rFonts w:ascii="Bembo" w:hAnsi="Bembo" w:cs="Bembo"/>
          <w:b/>
        </w:rPr>
        <w:t>Use the information for Case B in Table 2.5</w:t>
      </w:r>
      <w:r>
        <w:rPr>
          <w:rFonts w:ascii="Bembo" w:hAnsi="Bembo" w:cs="Bembo"/>
          <w:b/>
        </w:rPr>
        <w:t xml:space="preserve"> </w:t>
      </w:r>
      <w:r w:rsidRPr="00DC347B">
        <w:rPr>
          <w:rFonts w:ascii="Bembo" w:hAnsi="Bembo" w:cs="Bembo"/>
          <w:b/>
        </w:rPr>
        <w:t>and assume that labor is the only factor of production</w:t>
      </w:r>
      <w:r>
        <w:rPr>
          <w:rFonts w:ascii="Bembo" w:hAnsi="Bembo" w:cs="Bembo"/>
          <w:b/>
        </w:rPr>
        <w:t xml:space="preserve"> </w:t>
      </w:r>
      <w:r w:rsidRPr="00DC347B">
        <w:rPr>
          <w:rFonts w:ascii="Bembo" w:hAnsi="Bembo" w:cs="Bembo"/>
          <w:b/>
        </w:rPr>
        <w:t>and is homogeneous (i.e., all of one</w:t>
      </w:r>
      <w:r>
        <w:rPr>
          <w:rFonts w:ascii="Bembo" w:hAnsi="Bembo" w:cs="Bembo"/>
          <w:b/>
        </w:rPr>
        <w:t xml:space="preserve"> </w:t>
      </w:r>
      <w:r w:rsidRPr="00DC347B">
        <w:rPr>
          <w:rFonts w:ascii="Bembo" w:hAnsi="Bembo" w:cs="Bembo"/>
          <w:b/>
        </w:rPr>
        <w:t>type).</w:t>
      </w:r>
    </w:p>
    <w:p w:rsidR="00176FA0" w:rsidRPr="00DC347B" w:rsidRDefault="00176FA0" w:rsidP="00176FA0">
      <w:pPr>
        <w:autoSpaceDE w:val="0"/>
        <w:autoSpaceDN w:val="0"/>
        <w:adjustRightInd w:val="0"/>
        <w:rPr>
          <w:rFonts w:ascii="GarthGraphic-Bold" w:hAnsi="GarthGraphic-Bold" w:cs="GarthGraphic-Bold"/>
          <w:b/>
        </w:rPr>
      </w:pPr>
      <w:r w:rsidRPr="00DC347B">
        <w:rPr>
          <w:rFonts w:ascii="Bembo" w:hAnsi="Bembo" w:cs="Bembo"/>
          <w:b/>
        </w:rPr>
        <w:t xml:space="preserve">(a) What is the cost </w:t>
      </w:r>
      <w:r w:rsidRPr="00DC347B">
        <w:rPr>
          <w:rFonts w:ascii="Bembo-Italic" w:hAnsi="Bembo-Italic" w:cs="Bembo-Italic"/>
          <w:b/>
          <w:i/>
          <w:iCs/>
        </w:rPr>
        <w:t xml:space="preserve">in terms of labor content </w:t>
      </w:r>
      <w:r w:rsidRPr="00DC347B">
        <w:rPr>
          <w:rFonts w:ascii="Bembo" w:hAnsi="Bembo" w:cs="Bembo"/>
          <w:b/>
        </w:rPr>
        <w:t>of</w:t>
      </w:r>
      <w:r>
        <w:rPr>
          <w:rFonts w:ascii="Bembo" w:hAnsi="Bembo" w:cs="Bembo"/>
          <w:b/>
        </w:rPr>
        <w:t xml:space="preserve"> </w:t>
      </w:r>
      <w:r w:rsidRPr="00DC347B">
        <w:rPr>
          <w:rFonts w:ascii="Bembo" w:hAnsi="Bembo" w:cs="Bembo"/>
          <w:b/>
        </w:rPr>
        <w:t>producing wheat and cloth in the United</w:t>
      </w:r>
      <w:r>
        <w:rPr>
          <w:rFonts w:ascii="Bembo" w:hAnsi="Bembo" w:cs="Bembo"/>
          <w:b/>
        </w:rPr>
        <w:t xml:space="preserve"> </w:t>
      </w:r>
      <w:r w:rsidRPr="00DC347B">
        <w:rPr>
          <w:rFonts w:ascii="Bembo" w:hAnsi="Bembo" w:cs="Bembo"/>
          <w:b/>
        </w:rPr>
        <w:t>States and the United Kingdom?</w:t>
      </w:r>
    </w:p>
    <w:p w:rsidR="00176FA0" w:rsidRPr="00DC347B" w:rsidRDefault="00176FA0" w:rsidP="00176FA0">
      <w:pPr>
        <w:autoSpaceDE w:val="0"/>
        <w:autoSpaceDN w:val="0"/>
        <w:adjustRightInd w:val="0"/>
        <w:rPr>
          <w:rFonts w:ascii="Bembo" w:hAnsi="Bembo" w:cs="Bembo"/>
          <w:b/>
        </w:rPr>
      </w:pPr>
      <w:r w:rsidRPr="00DC347B">
        <w:rPr>
          <w:rFonts w:ascii="Bembo" w:hAnsi="Bembo" w:cs="Bembo"/>
          <w:b/>
        </w:rPr>
        <w:t>(b) What is the dollar price of wheat and cloth</w:t>
      </w:r>
      <w:r>
        <w:rPr>
          <w:rFonts w:ascii="Bembo" w:hAnsi="Bembo" w:cs="Bembo"/>
          <w:b/>
        </w:rPr>
        <w:t xml:space="preserve"> </w:t>
      </w:r>
      <w:r w:rsidRPr="00DC347B">
        <w:rPr>
          <w:rFonts w:ascii="Bembo" w:hAnsi="Bembo" w:cs="Bembo"/>
          <w:b/>
        </w:rPr>
        <w:t>in the United States if the wage rate is $6?</w:t>
      </w:r>
    </w:p>
    <w:p w:rsidR="00176FA0" w:rsidRPr="00DC347B" w:rsidRDefault="00176FA0" w:rsidP="00176FA0">
      <w:pPr>
        <w:autoSpaceDE w:val="0"/>
        <w:autoSpaceDN w:val="0"/>
        <w:adjustRightInd w:val="0"/>
        <w:rPr>
          <w:rFonts w:ascii="Bembo" w:hAnsi="Bembo" w:cs="Bembo"/>
          <w:b/>
        </w:rPr>
      </w:pPr>
      <w:r w:rsidRPr="00DC347B">
        <w:rPr>
          <w:rFonts w:ascii="Bembo" w:hAnsi="Bembo" w:cs="Bembo"/>
          <w:b/>
        </w:rPr>
        <w:t>(c) What is the pound price of wheat and cloth</w:t>
      </w:r>
      <w:r>
        <w:rPr>
          <w:rFonts w:ascii="Bembo" w:hAnsi="Bembo" w:cs="Bembo"/>
          <w:b/>
        </w:rPr>
        <w:t xml:space="preserve"> </w:t>
      </w:r>
      <w:r w:rsidRPr="00DC347B">
        <w:rPr>
          <w:rFonts w:ascii="Bembo" w:hAnsi="Bembo" w:cs="Bembo"/>
          <w:b/>
        </w:rPr>
        <w:t>in the United Kingdom if the wage rate is</w:t>
      </w:r>
      <w:r>
        <w:rPr>
          <w:rFonts w:ascii="Bembo" w:hAnsi="Bembo" w:cs="Bembo"/>
          <w:b/>
        </w:rPr>
        <w:t xml:space="preserve"> </w:t>
      </w:r>
      <w:r w:rsidRPr="00DC347B">
        <w:rPr>
          <w:rFonts w:ascii="Bembo" w:hAnsi="Bembo" w:cs="Bembo"/>
          <w:b/>
        </w:rPr>
        <w:t>£1?</w:t>
      </w:r>
    </w:p>
    <w:p w:rsidR="00176FA0" w:rsidRDefault="00176FA0" w:rsidP="00176FA0">
      <w:pPr>
        <w:tabs>
          <w:tab w:val="left" w:pos="-720"/>
        </w:tabs>
        <w:suppressAutoHyphens/>
        <w:rPr>
          <w:spacing w:val="-3"/>
          <w:szCs w:val="24"/>
        </w:rPr>
      </w:pPr>
    </w:p>
    <w:p w:rsidR="00176FA0" w:rsidRDefault="00176FA0" w:rsidP="00176FA0">
      <w:pPr>
        <w:tabs>
          <w:tab w:val="left" w:pos="-720"/>
        </w:tabs>
        <w:suppressAutoHyphens/>
        <w:rPr>
          <w:spacing w:val="-3"/>
          <w:szCs w:val="24"/>
        </w:rPr>
      </w:pPr>
      <w:r w:rsidRPr="00CB3B03">
        <w:rPr>
          <w:spacing w:val="-3"/>
          <w:szCs w:val="24"/>
        </w:rPr>
        <w:t>a)  The cost in terms of labor content of producing whea</w:t>
      </w:r>
      <w:r>
        <w:rPr>
          <w:spacing w:val="-3"/>
          <w:szCs w:val="24"/>
        </w:rPr>
        <w:t xml:space="preserve">t is 1/4 in the United </w:t>
      </w:r>
      <w:r>
        <w:rPr>
          <w:spacing w:val="-3"/>
          <w:szCs w:val="24"/>
        </w:rPr>
        <w:tab/>
        <w:t>States a</w:t>
      </w:r>
      <w:r w:rsidRPr="00CB3B03">
        <w:rPr>
          <w:spacing w:val="-3"/>
          <w:szCs w:val="24"/>
        </w:rPr>
        <w:t>nd 1 in the United Kingdom, while the cost in terms of labor content of producing cloth is 1/3 in the United States and 1/2 in the United Kingdom.</w:t>
      </w:r>
    </w:p>
    <w:p w:rsidR="00176FA0" w:rsidRPr="009C1331" w:rsidRDefault="00176FA0" w:rsidP="00176FA0"/>
    <w:p w:rsidR="00176FA0" w:rsidRPr="009C1331" w:rsidRDefault="00176FA0" w:rsidP="00176FA0">
      <w:r>
        <w:t xml:space="preserve">b)  </w:t>
      </w:r>
      <w:r w:rsidRPr="009C1331">
        <w:t>In the United States, Pw=$1.50 and Pc=$2.00.</w:t>
      </w:r>
    </w:p>
    <w:p w:rsidR="00176FA0" w:rsidRPr="009C1331" w:rsidRDefault="00176FA0" w:rsidP="00176FA0"/>
    <w:p w:rsidR="00176FA0" w:rsidRPr="009C1331" w:rsidRDefault="00176FA0" w:rsidP="00176FA0">
      <w:r>
        <w:t xml:space="preserve">c)  </w:t>
      </w:r>
      <w:r w:rsidRPr="009C1331">
        <w:t>In the United Kingdom, Pw=£1.00 and Pc=£0.50.</w:t>
      </w:r>
    </w:p>
    <w:p w:rsidR="00176FA0" w:rsidRPr="00CB3B03" w:rsidRDefault="00176FA0" w:rsidP="00176FA0">
      <w:pPr>
        <w:tabs>
          <w:tab w:val="left" w:pos="-720"/>
        </w:tabs>
        <w:suppressAutoHyphens/>
        <w:ind w:left="720"/>
        <w:rPr>
          <w:spacing w:val="-3"/>
          <w:szCs w:val="24"/>
        </w:rPr>
      </w:pPr>
    </w:p>
    <w:p w:rsidR="00176FA0" w:rsidRPr="00DC347B" w:rsidRDefault="00176FA0" w:rsidP="00176FA0">
      <w:pPr>
        <w:autoSpaceDE w:val="0"/>
        <w:autoSpaceDN w:val="0"/>
        <w:adjustRightInd w:val="0"/>
        <w:rPr>
          <w:rFonts w:ascii="Bembo" w:hAnsi="Bembo" w:cs="Bembo"/>
          <w:b/>
        </w:rPr>
      </w:pPr>
      <w:r w:rsidRPr="00DC347B">
        <w:rPr>
          <w:rFonts w:ascii="GarthGraphic-Bold" w:hAnsi="GarthGraphic-Bold" w:cs="GarthGraphic-Bold"/>
          <w:b/>
          <w:bCs/>
        </w:rPr>
        <w:t xml:space="preserve">6. </w:t>
      </w:r>
      <w:r w:rsidRPr="00DC347B">
        <w:rPr>
          <w:rFonts w:ascii="Bembo" w:hAnsi="Bembo" w:cs="Bembo"/>
          <w:b/>
        </w:rPr>
        <w:t>Answer the following questions with reference</w:t>
      </w:r>
      <w:r>
        <w:rPr>
          <w:rFonts w:ascii="Bembo" w:hAnsi="Bembo" w:cs="Bembo"/>
          <w:b/>
        </w:rPr>
        <w:t xml:space="preserve"> </w:t>
      </w:r>
      <w:r w:rsidRPr="00DC347B">
        <w:rPr>
          <w:rFonts w:ascii="Bembo" w:hAnsi="Bembo" w:cs="Bembo"/>
          <w:b/>
        </w:rPr>
        <w:t>to Problem 5.</w:t>
      </w:r>
    </w:p>
    <w:p w:rsidR="00176FA0" w:rsidRPr="00DC347B" w:rsidRDefault="00176FA0" w:rsidP="00176FA0">
      <w:pPr>
        <w:autoSpaceDE w:val="0"/>
        <w:autoSpaceDN w:val="0"/>
        <w:adjustRightInd w:val="0"/>
        <w:rPr>
          <w:rFonts w:ascii="Bembo" w:hAnsi="Bembo" w:cs="Bembo"/>
          <w:b/>
        </w:rPr>
      </w:pPr>
      <w:r w:rsidRPr="00DC347B">
        <w:rPr>
          <w:rFonts w:ascii="Bembo" w:hAnsi="Bembo" w:cs="Bembo"/>
          <w:b/>
        </w:rPr>
        <w:t>(a) What is the dollar price of wheat and cloth</w:t>
      </w:r>
      <w:r>
        <w:rPr>
          <w:rFonts w:ascii="Bembo" w:hAnsi="Bembo" w:cs="Bembo"/>
          <w:b/>
        </w:rPr>
        <w:t xml:space="preserve"> </w:t>
      </w:r>
      <w:r w:rsidRPr="00DC347B">
        <w:rPr>
          <w:rFonts w:ascii="Bembo" w:hAnsi="Bembo" w:cs="Bembo"/>
          <w:b/>
        </w:rPr>
        <w:t>in the United Kingdom if the exchange</w:t>
      </w:r>
      <w:r>
        <w:rPr>
          <w:rFonts w:ascii="Bembo" w:hAnsi="Bembo" w:cs="Bembo"/>
          <w:b/>
        </w:rPr>
        <w:t xml:space="preserve"> </w:t>
      </w:r>
      <w:r w:rsidRPr="00DC347B">
        <w:rPr>
          <w:rFonts w:ascii="Bembo" w:hAnsi="Bembo" w:cs="Bembo"/>
          <w:b/>
        </w:rPr>
        <w:t>rate between the pound and the dollar is</w:t>
      </w:r>
      <w:r>
        <w:rPr>
          <w:rFonts w:ascii="Bembo" w:hAnsi="Bembo" w:cs="Bembo"/>
          <w:b/>
        </w:rPr>
        <w:t xml:space="preserve"> </w:t>
      </w:r>
      <w:r w:rsidRPr="00DC347B">
        <w:rPr>
          <w:rFonts w:ascii="Bembo" w:hAnsi="Bembo" w:cs="Bembo"/>
          <w:b/>
        </w:rPr>
        <w:t xml:space="preserve">£1 </w:t>
      </w:r>
      <w:r w:rsidRPr="00DC347B">
        <w:rPr>
          <w:rFonts w:ascii="MTSY" w:hAnsi="MTSY" w:cs="MTSY"/>
          <w:b/>
        </w:rPr>
        <w:t xml:space="preserve">= </w:t>
      </w:r>
      <w:r w:rsidRPr="00DC347B">
        <w:rPr>
          <w:rFonts w:ascii="Bembo" w:hAnsi="Bembo" w:cs="Bembo"/>
          <w:b/>
        </w:rPr>
        <w:t>$2? Would the United States be able</w:t>
      </w:r>
      <w:r>
        <w:rPr>
          <w:rFonts w:ascii="Bembo" w:hAnsi="Bembo" w:cs="Bembo"/>
          <w:b/>
        </w:rPr>
        <w:t xml:space="preserve"> </w:t>
      </w:r>
      <w:r w:rsidRPr="00DC347B">
        <w:rPr>
          <w:rFonts w:ascii="Bembo" w:hAnsi="Bembo" w:cs="Bembo"/>
          <w:b/>
        </w:rPr>
        <w:t>to export wheat to the United Kingdom at</w:t>
      </w:r>
      <w:r>
        <w:rPr>
          <w:rFonts w:ascii="Bembo" w:hAnsi="Bembo" w:cs="Bembo"/>
          <w:b/>
        </w:rPr>
        <w:t xml:space="preserve"> </w:t>
      </w:r>
      <w:r w:rsidRPr="00DC347B">
        <w:rPr>
          <w:rFonts w:ascii="Bembo" w:hAnsi="Bembo" w:cs="Bembo"/>
          <w:b/>
        </w:rPr>
        <w:t>this exchange rate?</w:t>
      </w:r>
      <w:r>
        <w:rPr>
          <w:rFonts w:ascii="Bembo" w:hAnsi="Bembo" w:cs="Bembo"/>
          <w:b/>
        </w:rPr>
        <w:t xml:space="preserve"> </w:t>
      </w:r>
      <w:r w:rsidRPr="00DC347B">
        <w:rPr>
          <w:rFonts w:ascii="Bembo" w:hAnsi="Bembo" w:cs="Bembo"/>
          <w:b/>
        </w:rPr>
        <w:t>Would the United Kingdom</w:t>
      </w:r>
      <w:r>
        <w:rPr>
          <w:rFonts w:ascii="Bembo" w:hAnsi="Bembo" w:cs="Bembo"/>
          <w:b/>
        </w:rPr>
        <w:t xml:space="preserve"> </w:t>
      </w:r>
      <w:r w:rsidRPr="00DC347B">
        <w:rPr>
          <w:rFonts w:ascii="Bembo" w:hAnsi="Bembo" w:cs="Bembo"/>
          <w:b/>
        </w:rPr>
        <w:t>be able to export cloth to the United</w:t>
      </w:r>
      <w:r>
        <w:rPr>
          <w:rFonts w:ascii="Bembo" w:hAnsi="Bembo" w:cs="Bembo"/>
          <w:b/>
        </w:rPr>
        <w:t xml:space="preserve"> </w:t>
      </w:r>
      <w:r w:rsidRPr="00DC347B">
        <w:rPr>
          <w:rFonts w:ascii="Bembo" w:hAnsi="Bembo" w:cs="Bembo"/>
          <w:b/>
        </w:rPr>
        <w:t>States at this exchange rate?</w:t>
      </w:r>
    </w:p>
    <w:p w:rsidR="00176FA0" w:rsidRPr="00DC347B" w:rsidRDefault="00176FA0" w:rsidP="00176FA0">
      <w:pPr>
        <w:autoSpaceDE w:val="0"/>
        <w:autoSpaceDN w:val="0"/>
        <w:adjustRightInd w:val="0"/>
        <w:rPr>
          <w:rFonts w:ascii="Bembo" w:hAnsi="Bembo" w:cs="Bembo"/>
          <w:b/>
        </w:rPr>
      </w:pPr>
      <w:r w:rsidRPr="00DC347B">
        <w:rPr>
          <w:rFonts w:ascii="Bembo" w:hAnsi="Bembo" w:cs="Bembo"/>
          <w:b/>
        </w:rPr>
        <w:t>(b) What if the exchange rate between the dollar</w:t>
      </w:r>
      <w:r>
        <w:rPr>
          <w:rFonts w:ascii="Bembo" w:hAnsi="Bembo" w:cs="Bembo"/>
          <w:b/>
        </w:rPr>
        <w:t xml:space="preserve"> </w:t>
      </w:r>
      <w:r w:rsidRPr="00DC347B">
        <w:rPr>
          <w:rFonts w:ascii="Bembo" w:hAnsi="Bembo" w:cs="Bembo"/>
          <w:b/>
        </w:rPr>
        <w:t xml:space="preserve">and the pound were £1 </w:t>
      </w:r>
      <w:r w:rsidRPr="00DC347B">
        <w:rPr>
          <w:rFonts w:ascii="MTSY" w:hAnsi="MTSY" w:cs="MTSY"/>
          <w:b/>
        </w:rPr>
        <w:t xml:space="preserve">= </w:t>
      </w:r>
      <w:r w:rsidRPr="00DC347B">
        <w:rPr>
          <w:rFonts w:ascii="Bembo" w:hAnsi="Bembo" w:cs="Bembo"/>
          <w:b/>
        </w:rPr>
        <w:t>$4?</w:t>
      </w:r>
    </w:p>
    <w:p w:rsidR="00176FA0" w:rsidRPr="00DC347B" w:rsidRDefault="00176FA0" w:rsidP="00176FA0">
      <w:pPr>
        <w:autoSpaceDE w:val="0"/>
        <w:autoSpaceDN w:val="0"/>
        <w:adjustRightInd w:val="0"/>
        <w:rPr>
          <w:rFonts w:ascii="Bembo" w:hAnsi="Bembo" w:cs="Bembo"/>
          <w:b/>
        </w:rPr>
      </w:pPr>
      <w:r w:rsidRPr="00DC347B">
        <w:rPr>
          <w:rFonts w:ascii="Bembo" w:hAnsi="Bembo" w:cs="Bembo"/>
          <w:b/>
        </w:rPr>
        <w:t xml:space="preserve">(c) What is the exchange rate were £1 </w:t>
      </w:r>
      <w:r w:rsidRPr="00DC347B">
        <w:rPr>
          <w:rFonts w:ascii="MTSY" w:hAnsi="MTSY" w:cs="MTSY"/>
          <w:b/>
        </w:rPr>
        <w:t xml:space="preserve">= </w:t>
      </w:r>
      <w:r w:rsidRPr="00DC347B">
        <w:rPr>
          <w:rFonts w:ascii="Bembo" w:hAnsi="Bembo" w:cs="Bembo"/>
          <w:b/>
        </w:rPr>
        <w:t>$1?</w:t>
      </w:r>
    </w:p>
    <w:p w:rsidR="00176FA0" w:rsidRPr="00DC347B" w:rsidRDefault="00176FA0" w:rsidP="00176FA0">
      <w:pPr>
        <w:autoSpaceDE w:val="0"/>
        <w:autoSpaceDN w:val="0"/>
        <w:adjustRightInd w:val="0"/>
        <w:rPr>
          <w:rFonts w:ascii="Bembo" w:hAnsi="Bembo" w:cs="Bembo"/>
          <w:b/>
        </w:rPr>
      </w:pPr>
      <w:r w:rsidRPr="00DC347B">
        <w:rPr>
          <w:rFonts w:ascii="Bembo" w:hAnsi="Bembo" w:cs="Bembo"/>
          <w:b/>
        </w:rPr>
        <w:t xml:space="preserve">(d) What is the </w:t>
      </w:r>
      <w:r w:rsidRPr="00DC347B">
        <w:rPr>
          <w:rFonts w:ascii="Bembo-Italic" w:hAnsi="Bembo-Italic" w:cs="Bembo-Italic"/>
          <w:b/>
          <w:i/>
          <w:iCs/>
        </w:rPr>
        <w:t xml:space="preserve">range </w:t>
      </w:r>
      <w:r w:rsidRPr="00DC347B">
        <w:rPr>
          <w:rFonts w:ascii="Bembo" w:hAnsi="Bembo" w:cs="Bembo"/>
          <w:b/>
        </w:rPr>
        <w:t>of exchange rates that will</w:t>
      </w:r>
      <w:r>
        <w:rPr>
          <w:rFonts w:ascii="Bembo" w:hAnsi="Bembo" w:cs="Bembo"/>
          <w:b/>
        </w:rPr>
        <w:t xml:space="preserve"> </w:t>
      </w:r>
      <w:r w:rsidRPr="00DC347B">
        <w:rPr>
          <w:rFonts w:ascii="Bembo" w:hAnsi="Bembo" w:cs="Bembo"/>
          <w:b/>
        </w:rPr>
        <w:t>allow the United States to export wheat to</w:t>
      </w:r>
      <w:r>
        <w:rPr>
          <w:rFonts w:ascii="Bembo" w:hAnsi="Bembo" w:cs="Bembo"/>
          <w:b/>
        </w:rPr>
        <w:t xml:space="preserve"> </w:t>
      </w:r>
      <w:r w:rsidRPr="00DC347B">
        <w:rPr>
          <w:rFonts w:ascii="Bembo" w:hAnsi="Bembo" w:cs="Bembo"/>
          <w:b/>
        </w:rPr>
        <w:t>the United Kingdom and the United Kingdom</w:t>
      </w:r>
      <w:r>
        <w:rPr>
          <w:rFonts w:ascii="Bembo" w:hAnsi="Bembo" w:cs="Bembo"/>
          <w:b/>
        </w:rPr>
        <w:t xml:space="preserve"> </w:t>
      </w:r>
      <w:r w:rsidRPr="00DC347B">
        <w:rPr>
          <w:rFonts w:ascii="Bembo" w:hAnsi="Bembo" w:cs="Bembo"/>
          <w:b/>
        </w:rPr>
        <w:t>to export cloth to the United States?</w:t>
      </w:r>
    </w:p>
    <w:p w:rsidR="00176FA0" w:rsidRDefault="00176FA0" w:rsidP="00176FA0">
      <w:pPr>
        <w:tabs>
          <w:tab w:val="left" w:pos="-720"/>
        </w:tabs>
        <w:suppressAutoHyphens/>
        <w:rPr>
          <w:spacing w:val="-3"/>
          <w:szCs w:val="24"/>
        </w:rPr>
      </w:pPr>
    </w:p>
    <w:p w:rsidR="00176FA0" w:rsidRDefault="00176FA0" w:rsidP="00176FA0">
      <w:pPr>
        <w:tabs>
          <w:tab w:val="left" w:pos="-720"/>
        </w:tabs>
        <w:suppressAutoHyphens/>
        <w:rPr>
          <w:spacing w:val="-3"/>
          <w:szCs w:val="24"/>
        </w:rPr>
      </w:pPr>
      <w:r>
        <w:rPr>
          <w:spacing w:val="-3"/>
          <w:szCs w:val="24"/>
        </w:rPr>
        <w:lastRenderedPageBreak/>
        <w:t xml:space="preserve">a)  </w:t>
      </w:r>
      <w:r w:rsidRPr="00CB3B03">
        <w:rPr>
          <w:spacing w:val="-3"/>
          <w:szCs w:val="24"/>
        </w:rPr>
        <w:t xml:space="preserve">With the exchange rate of £1=$2, Pw=2.00 and Pc=$1.00 in the United Kingdom, so that the United States would be able to export wheat to the United Kingdom and the United Kingdom would be able to export cloth to the United States. </w:t>
      </w:r>
    </w:p>
    <w:p w:rsidR="00176FA0" w:rsidRDefault="00176FA0" w:rsidP="00176FA0">
      <w:pPr>
        <w:tabs>
          <w:tab w:val="left" w:pos="720"/>
        </w:tabs>
        <w:suppressAutoHyphens/>
        <w:rPr>
          <w:spacing w:val="-3"/>
          <w:szCs w:val="24"/>
        </w:rPr>
      </w:pPr>
    </w:p>
    <w:p w:rsidR="00176FA0" w:rsidRPr="00B77B01" w:rsidRDefault="00176FA0" w:rsidP="00176FA0">
      <w:pPr>
        <w:tabs>
          <w:tab w:val="left" w:pos="720"/>
        </w:tabs>
        <w:rPr>
          <w:spacing w:val="-3"/>
          <w:szCs w:val="24"/>
        </w:rPr>
      </w:pPr>
      <w:r>
        <w:t xml:space="preserve">b)  </w:t>
      </w:r>
      <w:r w:rsidRPr="00CB3B03">
        <w:t>With the exchange rate of £1=$4, Pw=$4.00 and Pc=$2.00 in the United Kingdom, so that the United States would be able to export wheat to the United Kingdom, but the United Kingdom would be unable to export any cloth to the United States.</w:t>
      </w:r>
    </w:p>
    <w:p w:rsidR="00176FA0" w:rsidRPr="00CB3B03"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 xml:space="preserve">c) </w:t>
      </w:r>
      <w:r>
        <w:rPr>
          <w:spacing w:val="-3"/>
          <w:szCs w:val="24"/>
        </w:rPr>
        <w:t xml:space="preserve"> </w:t>
      </w:r>
      <w:r w:rsidRPr="00CB3B03">
        <w:rPr>
          <w:spacing w:val="-3"/>
          <w:szCs w:val="24"/>
        </w:rPr>
        <w:t>With £1=$1, Pw=$1.00 and Pc=$0.50 in the United Kingdom,</w:t>
      </w:r>
      <w:r>
        <w:rPr>
          <w:spacing w:val="-3"/>
          <w:szCs w:val="24"/>
        </w:rPr>
        <w:t xml:space="preserve"> so that the </w:t>
      </w:r>
      <w:r>
        <w:rPr>
          <w:spacing w:val="-3"/>
          <w:szCs w:val="24"/>
        </w:rPr>
        <w:tab/>
        <w:t xml:space="preserve">United </w:t>
      </w:r>
      <w:r w:rsidRPr="00CB3B03">
        <w:rPr>
          <w:spacing w:val="-3"/>
          <w:szCs w:val="24"/>
        </w:rPr>
        <w:t>Kingdom would be able to export both commodities to the United States.</w:t>
      </w:r>
    </w:p>
    <w:p w:rsidR="00176FA0" w:rsidRPr="00CB3B03"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Pr>
          <w:spacing w:val="-3"/>
          <w:szCs w:val="24"/>
        </w:rPr>
        <w:t>d)  $1.50 &lt; £1.00 &lt; $4.00</w:t>
      </w:r>
    </w:p>
    <w:p w:rsidR="00176FA0" w:rsidRPr="00CB3B03" w:rsidRDefault="00176FA0" w:rsidP="00176FA0">
      <w:pPr>
        <w:tabs>
          <w:tab w:val="left" w:pos="720"/>
        </w:tabs>
        <w:suppressAutoHyphens/>
        <w:rPr>
          <w:spacing w:val="-3"/>
          <w:szCs w:val="24"/>
        </w:rPr>
      </w:pPr>
    </w:p>
    <w:p w:rsidR="00176FA0" w:rsidRPr="00DC347B" w:rsidRDefault="00176FA0" w:rsidP="00176FA0">
      <w:pPr>
        <w:autoSpaceDE w:val="0"/>
        <w:autoSpaceDN w:val="0"/>
        <w:adjustRightInd w:val="0"/>
        <w:rPr>
          <w:rFonts w:ascii="Bembo" w:hAnsi="Bembo" w:cs="Bembo"/>
          <w:b/>
        </w:rPr>
      </w:pPr>
      <w:r w:rsidRPr="00DC347B">
        <w:rPr>
          <w:rFonts w:ascii="GarthGraphic-Bold" w:hAnsi="GarthGraphic-Bold" w:cs="GarthGraphic-Bold"/>
          <w:b/>
          <w:bCs/>
        </w:rPr>
        <w:t xml:space="preserve">7. </w:t>
      </w:r>
      <w:r w:rsidRPr="00DC347B">
        <w:rPr>
          <w:rFonts w:ascii="Bembo" w:hAnsi="Bembo" w:cs="Bembo"/>
          <w:b/>
        </w:rPr>
        <w:t>Assume that the data in Case B in Table 2.5</w:t>
      </w:r>
      <w:r>
        <w:rPr>
          <w:rFonts w:ascii="Bembo" w:hAnsi="Bembo" w:cs="Bembo"/>
          <w:b/>
        </w:rPr>
        <w:t xml:space="preserve"> </w:t>
      </w:r>
      <w:r w:rsidRPr="00DC347B">
        <w:rPr>
          <w:rFonts w:ascii="Bembo" w:hAnsi="Bembo" w:cs="Bembo"/>
          <w:b/>
        </w:rPr>
        <w:t>refer to millions of bushels of wheat and millions</w:t>
      </w:r>
      <w:r>
        <w:rPr>
          <w:rFonts w:ascii="Bembo" w:hAnsi="Bembo" w:cs="Bembo"/>
          <w:b/>
        </w:rPr>
        <w:t xml:space="preserve"> </w:t>
      </w:r>
      <w:r w:rsidRPr="00DC347B">
        <w:rPr>
          <w:rFonts w:ascii="Bembo" w:hAnsi="Bembo" w:cs="Bembo"/>
          <w:b/>
        </w:rPr>
        <w:t>of yards of cloth.</w:t>
      </w:r>
    </w:p>
    <w:p w:rsidR="00176FA0" w:rsidRPr="00DC347B" w:rsidRDefault="00176FA0" w:rsidP="00176FA0">
      <w:pPr>
        <w:autoSpaceDE w:val="0"/>
        <w:autoSpaceDN w:val="0"/>
        <w:adjustRightInd w:val="0"/>
        <w:rPr>
          <w:rFonts w:ascii="Bembo" w:hAnsi="Bembo" w:cs="Bembo"/>
          <w:b/>
        </w:rPr>
      </w:pPr>
      <w:r w:rsidRPr="00DC347B">
        <w:rPr>
          <w:rFonts w:ascii="Bembo" w:hAnsi="Bembo" w:cs="Bembo"/>
          <w:b/>
        </w:rPr>
        <w:t>(a) Plot on graph paper the production frontiers</w:t>
      </w:r>
      <w:r>
        <w:rPr>
          <w:rFonts w:ascii="Bembo" w:hAnsi="Bembo" w:cs="Bembo"/>
          <w:b/>
        </w:rPr>
        <w:t xml:space="preserve"> </w:t>
      </w:r>
      <w:r w:rsidRPr="00DC347B">
        <w:rPr>
          <w:rFonts w:ascii="Bembo" w:hAnsi="Bembo" w:cs="Bembo"/>
          <w:b/>
        </w:rPr>
        <w:t>of the United States and the United</w:t>
      </w:r>
      <w:r>
        <w:rPr>
          <w:rFonts w:ascii="Bembo" w:hAnsi="Bembo" w:cs="Bembo"/>
          <w:b/>
        </w:rPr>
        <w:t xml:space="preserve"> </w:t>
      </w:r>
      <w:r w:rsidRPr="00DC347B">
        <w:rPr>
          <w:rFonts w:ascii="Bembo" w:hAnsi="Bembo" w:cs="Bembo"/>
          <w:b/>
        </w:rPr>
        <w:t>Kingdom.</w:t>
      </w:r>
    </w:p>
    <w:p w:rsidR="00176FA0" w:rsidRPr="00DC347B" w:rsidRDefault="00176FA0" w:rsidP="00176FA0">
      <w:pPr>
        <w:autoSpaceDE w:val="0"/>
        <w:autoSpaceDN w:val="0"/>
        <w:adjustRightInd w:val="0"/>
        <w:rPr>
          <w:rFonts w:ascii="Bembo" w:hAnsi="Bembo" w:cs="Bembo"/>
          <w:b/>
        </w:rPr>
      </w:pPr>
      <w:r w:rsidRPr="00DC347B">
        <w:rPr>
          <w:rFonts w:ascii="Bembo" w:hAnsi="Bembo" w:cs="Bembo"/>
          <w:b/>
        </w:rPr>
        <w:t>(b) What is the relative price of wheat (i.e.,</w:t>
      </w:r>
      <w:r>
        <w:rPr>
          <w:rFonts w:ascii="Bembo" w:hAnsi="Bembo" w:cs="Bembo"/>
          <w:b/>
        </w:rPr>
        <w:t xml:space="preserve"> </w:t>
      </w:r>
      <w:r w:rsidRPr="00DC347B">
        <w:rPr>
          <w:rFonts w:ascii="Bembo-Italic" w:hAnsi="Bembo-Italic" w:cs="Bembo-Italic"/>
          <w:b/>
          <w:i/>
          <w:iCs/>
        </w:rPr>
        <w:t>P</w:t>
      </w:r>
      <w:r w:rsidRPr="00DC347B">
        <w:rPr>
          <w:rFonts w:ascii="Bembo-Italic" w:hAnsi="Bembo-Italic" w:cs="Bembo-Italic"/>
          <w:b/>
          <w:i/>
          <w:iCs/>
          <w:sz w:val="18"/>
          <w:szCs w:val="14"/>
        </w:rPr>
        <w:t>W</w:t>
      </w:r>
      <w:r w:rsidRPr="00DC347B">
        <w:rPr>
          <w:rFonts w:ascii="MTMI" w:hAnsi="MTMI" w:cs="MTMI"/>
          <w:b/>
          <w:i/>
          <w:iCs/>
        </w:rPr>
        <w:t>/</w:t>
      </w:r>
      <w:r w:rsidRPr="00DC347B">
        <w:rPr>
          <w:rFonts w:ascii="Bembo-Italic" w:hAnsi="Bembo-Italic" w:cs="Bembo-Italic"/>
          <w:b/>
          <w:i/>
          <w:iCs/>
        </w:rPr>
        <w:t>P</w:t>
      </w:r>
      <w:r w:rsidRPr="00DC347B">
        <w:rPr>
          <w:rFonts w:ascii="Bembo" w:hAnsi="Bembo" w:cs="Bembo"/>
          <w:b/>
          <w:sz w:val="18"/>
          <w:szCs w:val="14"/>
        </w:rPr>
        <w:t xml:space="preserve">C </w:t>
      </w:r>
      <w:r w:rsidRPr="00DC347B">
        <w:rPr>
          <w:rFonts w:ascii="Bembo" w:hAnsi="Bembo" w:cs="Bembo"/>
          <w:b/>
        </w:rPr>
        <w:t>in the United States and in the</w:t>
      </w:r>
      <w:r>
        <w:rPr>
          <w:rFonts w:ascii="Bembo" w:hAnsi="Bembo" w:cs="Bembo"/>
          <w:b/>
        </w:rPr>
        <w:t xml:space="preserve"> </w:t>
      </w:r>
      <w:r w:rsidRPr="00DC347B">
        <w:rPr>
          <w:rFonts w:ascii="Bembo" w:hAnsi="Bembo" w:cs="Bembo"/>
          <w:b/>
        </w:rPr>
        <w:t>United Kingdom in autarky (no trade)?</w:t>
      </w:r>
    </w:p>
    <w:p w:rsidR="00176FA0" w:rsidRPr="00DC347B" w:rsidRDefault="00176FA0" w:rsidP="00176FA0">
      <w:pPr>
        <w:autoSpaceDE w:val="0"/>
        <w:autoSpaceDN w:val="0"/>
        <w:adjustRightInd w:val="0"/>
        <w:rPr>
          <w:rFonts w:ascii="Bembo" w:hAnsi="Bembo" w:cs="Bembo"/>
          <w:b/>
          <w:color w:val="000000"/>
        </w:rPr>
      </w:pPr>
      <w:r w:rsidRPr="00DC347B">
        <w:rPr>
          <w:rFonts w:ascii="Bembo" w:hAnsi="Bembo" w:cs="Bembo"/>
          <w:b/>
          <w:color w:val="000000"/>
        </w:rPr>
        <w:t>(c) What is the relative price of cloth (i.e.,</w:t>
      </w:r>
      <w:r>
        <w:rPr>
          <w:rFonts w:ascii="Bembo" w:hAnsi="Bembo" w:cs="Bembo"/>
          <w:b/>
          <w:color w:val="000000"/>
        </w:rPr>
        <w:t xml:space="preserve"> </w:t>
      </w:r>
      <w:r w:rsidRPr="00DC347B">
        <w:rPr>
          <w:rFonts w:ascii="Bembo-Italic" w:hAnsi="Bembo-Italic" w:cs="Bembo-Italic"/>
          <w:b/>
          <w:i/>
          <w:iCs/>
          <w:color w:val="000000"/>
        </w:rPr>
        <w:t>P</w:t>
      </w:r>
      <w:r w:rsidRPr="00DC347B">
        <w:rPr>
          <w:rFonts w:ascii="Bembo-Italic" w:hAnsi="Bembo-Italic" w:cs="Bembo-Italic"/>
          <w:b/>
          <w:i/>
          <w:iCs/>
          <w:color w:val="000000"/>
          <w:sz w:val="18"/>
          <w:szCs w:val="14"/>
        </w:rPr>
        <w:t>C</w:t>
      </w:r>
      <w:r w:rsidRPr="00DC347B">
        <w:rPr>
          <w:rFonts w:ascii="MTMI" w:hAnsi="MTMI" w:cs="MTMI"/>
          <w:b/>
          <w:i/>
          <w:iCs/>
          <w:color w:val="000000"/>
        </w:rPr>
        <w:t>/</w:t>
      </w:r>
      <w:r w:rsidRPr="00DC347B">
        <w:rPr>
          <w:rFonts w:ascii="Bembo-Italic" w:hAnsi="Bembo-Italic" w:cs="Bembo-Italic"/>
          <w:b/>
          <w:i/>
          <w:iCs/>
          <w:color w:val="000000"/>
        </w:rPr>
        <w:t>P</w:t>
      </w:r>
      <w:r w:rsidRPr="00DC347B">
        <w:rPr>
          <w:rFonts w:ascii="Bembo" w:hAnsi="Bembo" w:cs="Bembo"/>
          <w:b/>
          <w:color w:val="000000"/>
          <w:sz w:val="18"/>
          <w:szCs w:val="14"/>
        </w:rPr>
        <w:t xml:space="preserve">W </w:t>
      </w:r>
      <w:r w:rsidRPr="00DC347B">
        <w:rPr>
          <w:rFonts w:ascii="Bembo" w:hAnsi="Bembo" w:cs="Bembo"/>
          <w:b/>
          <w:color w:val="000000"/>
        </w:rPr>
        <w:t>in the United States and in the</w:t>
      </w:r>
      <w:r>
        <w:rPr>
          <w:rFonts w:ascii="Bembo" w:hAnsi="Bembo" w:cs="Bembo"/>
          <w:b/>
          <w:color w:val="000000"/>
        </w:rPr>
        <w:t xml:space="preserve"> </w:t>
      </w:r>
      <w:r w:rsidRPr="00DC347B">
        <w:rPr>
          <w:rFonts w:ascii="Bembo" w:hAnsi="Bembo" w:cs="Bembo"/>
          <w:b/>
          <w:color w:val="000000"/>
        </w:rPr>
        <w:t>United Kingdom in autarky?</w:t>
      </w:r>
    </w:p>
    <w:p w:rsidR="00176FA0"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a)  See Figure 1.</w:t>
      </w:r>
    </w:p>
    <w:p w:rsidR="00176FA0" w:rsidRDefault="00176FA0" w:rsidP="00176FA0">
      <w:pPr>
        <w:tabs>
          <w:tab w:val="left" w:pos="720"/>
        </w:tabs>
        <w:suppressAutoHyphens/>
        <w:ind w:left="720"/>
        <w:jc w:val="both"/>
        <w:rPr>
          <w:spacing w:val="-3"/>
          <w:szCs w:val="24"/>
        </w:rPr>
      </w:pPr>
      <w:r>
        <w:rPr>
          <w:noProof/>
          <w:spacing w:val="-3"/>
          <w:szCs w:val="24"/>
        </w:rPr>
        <w:drawing>
          <wp:inline distT="0" distB="0" distL="0" distR="0">
            <wp:extent cx="4000500" cy="19050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l="12907" t="3345" r="18277" b="68370"/>
                    <a:stretch>
                      <a:fillRect/>
                    </a:stretch>
                  </pic:blipFill>
                  <pic:spPr bwMode="auto">
                    <a:xfrm>
                      <a:off x="0" y="0"/>
                      <a:ext cx="4000500" cy="1905000"/>
                    </a:xfrm>
                    <a:prstGeom prst="rect">
                      <a:avLst/>
                    </a:prstGeom>
                    <a:noFill/>
                    <a:ln w="9525">
                      <a:noFill/>
                      <a:miter lim="800000"/>
                      <a:headEnd/>
                      <a:tailEnd/>
                    </a:ln>
                  </pic:spPr>
                </pic:pic>
              </a:graphicData>
            </a:graphic>
          </wp:inline>
        </w:drawing>
      </w:r>
    </w:p>
    <w:p w:rsidR="00176FA0" w:rsidRPr="00CB3B03"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b)  In the United States Pw/Pc=3/4, while in the United Kingdom, Pw/Pc=2.</w:t>
      </w:r>
    </w:p>
    <w:p w:rsidR="00176FA0" w:rsidRPr="00CB3B03"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c)  In the United States Pc/Pw=4/3, while in the United Kingdom Pc/Pw=1/2.</w:t>
      </w:r>
    </w:p>
    <w:p w:rsidR="00176FA0" w:rsidRPr="00CB3B03" w:rsidRDefault="00176FA0" w:rsidP="00176FA0">
      <w:pPr>
        <w:tabs>
          <w:tab w:val="left" w:pos="720"/>
        </w:tabs>
        <w:suppressAutoHyphens/>
        <w:rPr>
          <w:spacing w:val="-3"/>
          <w:szCs w:val="24"/>
        </w:rPr>
      </w:pPr>
    </w:p>
    <w:p w:rsidR="00176FA0" w:rsidRPr="00DC347B" w:rsidRDefault="00176FA0" w:rsidP="00176FA0">
      <w:pPr>
        <w:autoSpaceDE w:val="0"/>
        <w:autoSpaceDN w:val="0"/>
        <w:adjustRightInd w:val="0"/>
        <w:rPr>
          <w:rFonts w:ascii="Bembo" w:hAnsi="Bembo" w:cs="Bembo"/>
          <w:b/>
          <w:color w:val="000000"/>
        </w:rPr>
      </w:pPr>
      <w:r w:rsidRPr="00DC347B">
        <w:rPr>
          <w:rFonts w:ascii="GarthGraphic-Bold" w:hAnsi="GarthGraphic-Bold" w:cs="GarthGraphic-Bold"/>
          <w:b/>
          <w:bCs/>
          <w:color w:val="000000"/>
        </w:rPr>
        <w:t xml:space="preserve">8. </w:t>
      </w:r>
      <w:r w:rsidRPr="00DC347B">
        <w:rPr>
          <w:rFonts w:ascii="Bembo" w:hAnsi="Bembo" w:cs="Bembo"/>
          <w:b/>
          <w:color w:val="000000"/>
        </w:rPr>
        <w:t>Using the United States and United Kingdom</w:t>
      </w:r>
      <w:r>
        <w:rPr>
          <w:rFonts w:ascii="Bembo" w:hAnsi="Bembo" w:cs="Bembo"/>
          <w:b/>
          <w:color w:val="000000"/>
        </w:rPr>
        <w:t xml:space="preserve"> </w:t>
      </w:r>
      <w:r w:rsidRPr="00DC347B">
        <w:rPr>
          <w:rFonts w:ascii="Bembo" w:hAnsi="Bembo" w:cs="Bembo"/>
          <w:b/>
          <w:color w:val="000000"/>
        </w:rPr>
        <w:t>production frontiers from Problem 7,</w:t>
      </w:r>
      <w:r>
        <w:rPr>
          <w:rFonts w:ascii="Bembo" w:hAnsi="Bembo" w:cs="Bembo"/>
          <w:b/>
          <w:color w:val="000000"/>
        </w:rPr>
        <w:t xml:space="preserve"> </w:t>
      </w:r>
      <w:r w:rsidRPr="00DC347B">
        <w:rPr>
          <w:rFonts w:ascii="Bembo" w:hAnsi="Bembo" w:cs="Bembo"/>
          <w:b/>
          <w:color w:val="000000"/>
        </w:rPr>
        <w:t>assume that the no-trade or autarky point is</w:t>
      </w:r>
      <w:r>
        <w:rPr>
          <w:rFonts w:ascii="Bembo" w:hAnsi="Bembo" w:cs="Bembo"/>
          <w:b/>
          <w:color w:val="000000"/>
        </w:rPr>
        <w:t xml:space="preserve"> </w:t>
      </w:r>
      <w:r w:rsidRPr="00DC347B">
        <w:rPr>
          <w:rFonts w:ascii="Bembo" w:hAnsi="Bembo" w:cs="Bembo"/>
          <w:b/>
          <w:color w:val="000000"/>
        </w:rPr>
        <w:t xml:space="preserve">3W and </w:t>
      </w:r>
      <w:r w:rsidRPr="00DC347B">
        <w:rPr>
          <w:rFonts w:ascii="Bembo" w:hAnsi="Bembo" w:cs="Bembo"/>
          <w:b/>
          <w:color w:val="000000"/>
          <w:sz w:val="16"/>
          <w:szCs w:val="12"/>
        </w:rPr>
        <w:t>3</w:t>
      </w:r>
      <w:r w:rsidRPr="00DC347B">
        <w:rPr>
          <w:rFonts w:ascii="MTMI" w:hAnsi="MTMI" w:cs="MTMI"/>
          <w:b/>
          <w:i/>
          <w:iCs/>
          <w:color w:val="000000"/>
        </w:rPr>
        <w:t>/</w:t>
      </w:r>
      <w:r w:rsidRPr="00DC347B">
        <w:rPr>
          <w:rFonts w:ascii="Bembo" w:hAnsi="Bembo" w:cs="Bembo"/>
          <w:b/>
          <w:color w:val="000000"/>
          <w:sz w:val="16"/>
          <w:szCs w:val="12"/>
        </w:rPr>
        <w:t>4</w:t>
      </w:r>
      <w:r w:rsidRPr="00DC347B">
        <w:rPr>
          <w:rFonts w:ascii="Bembo" w:hAnsi="Bembo" w:cs="Bembo"/>
          <w:b/>
          <w:color w:val="000000"/>
        </w:rPr>
        <w:t>C (in million units) in the United</w:t>
      </w:r>
      <w:r>
        <w:rPr>
          <w:rFonts w:ascii="Bembo" w:hAnsi="Bembo" w:cs="Bembo"/>
          <w:b/>
          <w:color w:val="000000"/>
        </w:rPr>
        <w:t xml:space="preserve"> </w:t>
      </w:r>
      <w:r w:rsidRPr="00DC347B">
        <w:rPr>
          <w:rFonts w:ascii="Bembo" w:hAnsi="Bembo" w:cs="Bembo"/>
          <w:b/>
          <w:color w:val="000000"/>
        </w:rPr>
        <w:t xml:space="preserve">States and </w:t>
      </w:r>
      <w:r w:rsidRPr="00DC347B">
        <w:rPr>
          <w:rFonts w:ascii="Bembo" w:hAnsi="Bembo" w:cs="Bembo"/>
          <w:b/>
          <w:color w:val="000000"/>
          <w:sz w:val="16"/>
          <w:szCs w:val="12"/>
        </w:rPr>
        <w:t>1</w:t>
      </w:r>
      <w:r w:rsidRPr="00DC347B">
        <w:rPr>
          <w:rFonts w:ascii="MTMI" w:hAnsi="MTMI" w:cs="MTMI"/>
          <w:b/>
          <w:i/>
          <w:iCs/>
          <w:color w:val="000000"/>
        </w:rPr>
        <w:t>/</w:t>
      </w:r>
      <w:r w:rsidRPr="00DC347B">
        <w:rPr>
          <w:rFonts w:ascii="Bembo" w:hAnsi="Bembo" w:cs="Bembo"/>
          <w:b/>
          <w:color w:val="000000"/>
          <w:sz w:val="16"/>
          <w:szCs w:val="12"/>
        </w:rPr>
        <w:t>2</w:t>
      </w:r>
      <w:r w:rsidRPr="00DC347B">
        <w:rPr>
          <w:rFonts w:ascii="Bembo" w:hAnsi="Bembo" w:cs="Bembo"/>
          <w:b/>
          <w:color w:val="000000"/>
        </w:rPr>
        <w:t>W and 1C in the United Kingdom.</w:t>
      </w:r>
      <w:r>
        <w:rPr>
          <w:rFonts w:ascii="Bembo" w:hAnsi="Bembo" w:cs="Bembo"/>
          <w:b/>
          <w:color w:val="000000"/>
        </w:rPr>
        <w:t xml:space="preserve"> </w:t>
      </w:r>
      <w:r w:rsidRPr="00DC347B">
        <w:rPr>
          <w:rFonts w:ascii="Bembo" w:hAnsi="Bembo" w:cs="Bembo"/>
          <w:b/>
          <w:color w:val="000000"/>
        </w:rPr>
        <w:t>Also assume that with the opening of</w:t>
      </w:r>
      <w:r>
        <w:rPr>
          <w:rFonts w:ascii="Bembo" w:hAnsi="Bembo" w:cs="Bembo"/>
          <w:b/>
          <w:color w:val="000000"/>
        </w:rPr>
        <w:t xml:space="preserve"> </w:t>
      </w:r>
      <w:r w:rsidRPr="00DC347B">
        <w:rPr>
          <w:rFonts w:ascii="Bembo" w:hAnsi="Bembo" w:cs="Bembo"/>
          <w:b/>
          <w:color w:val="000000"/>
        </w:rPr>
        <w:t>trade the United States exchanges 1W for 1C</w:t>
      </w:r>
      <w:r>
        <w:rPr>
          <w:rFonts w:ascii="Bembo" w:hAnsi="Bembo" w:cs="Bembo"/>
          <w:b/>
          <w:color w:val="000000"/>
        </w:rPr>
        <w:t xml:space="preserve"> </w:t>
      </w:r>
      <w:r w:rsidRPr="00DC347B">
        <w:rPr>
          <w:rFonts w:ascii="Bembo" w:hAnsi="Bembo" w:cs="Bembo"/>
          <w:b/>
          <w:color w:val="000000"/>
        </w:rPr>
        <w:t>with the United Kingdom. Show graphically</w:t>
      </w:r>
      <w:r>
        <w:rPr>
          <w:rFonts w:ascii="Bembo" w:hAnsi="Bembo" w:cs="Bembo"/>
          <w:b/>
          <w:color w:val="000000"/>
        </w:rPr>
        <w:t xml:space="preserve"> </w:t>
      </w:r>
      <w:r w:rsidRPr="00DC347B">
        <w:rPr>
          <w:rFonts w:ascii="Bembo" w:hAnsi="Bembo" w:cs="Bembo"/>
          <w:b/>
          <w:color w:val="000000"/>
        </w:rPr>
        <w:t>for the United States and the United Kingdom</w:t>
      </w:r>
      <w:r>
        <w:rPr>
          <w:rFonts w:ascii="Bembo" w:hAnsi="Bembo" w:cs="Bembo"/>
          <w:b/>
          <w:color w:val="000000"/>
        </w:rPr>
        <w:t xml:space="preserve"> </w:t>
      </w:r>
      <w:r w:rsidRPr="00DC347B">
        <w:rPr>
          <w:rFonts w:ascii="Bembo" w:hAnsi="Bembo" w:cs="Bembo"/>
          <w:b/>
          <w:color w:val="000000"/>
        </w:rPr>
        <w:t>the autarky (or no-trade) point of production</w:t>
      </w:r>
      <w:r>
        <w:rPr>
          <w:rFonts w:ascii="Bembo" w:hAnsi="Bembo" w:cs="Bembo"/>
          <w:b/>
          <w:color w:val="000000"/>
        </w:rPr>
        <w:t xml:space="preserve"> </w:t>
      </w:r>
      <w:r w:rsidRPr="00DC347B">
        <w:rPr>
          <w:rFonts w:ascii="Bembo" w:hAnsi="Bembo" w:cs="Bembo"/>
          <w:b/>
          <w:color w:val="000000"/>
        </w:rPr>
        <w:t>and consumption, the point of production and</w:t>
      </w:r>
      <w:r>
        <w:rPr>
          <w:rFonts w:ascii="Bembo" w:hAnsi="Bembo" w:cs="Bembo"/>
          <w:b/>
          <w:color w:val="000000"/>
        </w:rPr>
        <w:t xml:space="preserve"> </w:t>
      </w:r>
      <w:r w:rsidRPr="00DC347B">
        <w:rPr>
          <w:rFonts w:ascii="Bembo" w:hAnsi="Bembo" w:cs="Bembo"/>
          <w:b/>
          <w:color w:val="000000"/>
        </w:rPr>
        <w:t>consumption with trade, and the gains from</w:t>
      </w:r>
      <w:r>
        <w:rPr>
          <w:rFonts w:ascii="Bembo" w:hAnsi="Bembo" w:cs="Bembo"/>
          <w:b/>
          <w:color w:val="000000"/>
        </w:rPr>
        <w:t xml:space="preserve"> </w:t>
      </w:r>
      <w:r w:rsidRPr="00DC347B">
        <w:rPr>
          <w:rFonts w:ascii="Bembo" w:hAnsi="Bembo" w:cs="Bembo"/>
          <w:b/>
          <w:color w:val="000000"/>
        </w:rPr>
        <w:t>trade.</w:t>
      </w:r>
    </w:p>
    <w:p w:rsidR="00176FA0"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lastRenderedPageBreak/>
        <w:t>See Figure 2.</w:t>
      </w:r>
      <w:r>
        <w:rPr>
          <w:spacing w:val="-3"/>
          <w:szCs w:val="24"/>
        </w:rPr>
        <w:t xml:space="preserve">  </w:t>
      </w:r>
      <w:r w:rsidRPr="00CB3B03">
        <w:rPr>
          <w:spacing w:val="-3"/>
          <w:szCs w:val="24"/>
        </w:rPr>
        <w:t xml:space="preserve">The autarky points are </w:t>
      </w:r>
      <w:proofErr w:type="gramStart"/>
      <w:r w:rsidRPr="00CB3B03">
        <w:rPr>
          <w:spacing w:val="-3"/>
          <w:szCs w:val="24"/>
        </w:rPr>
        <w:t>A and</w:t>
      </w:r>
      <w:proofErr w:type="gramEnd"/>
      <w:r w:rsidRPr="00CB3B03">
        <w:rPr>
          <w:spacing w:val="-3"/>
          <w:szCs w:val="24"/>
        </w:rPr>
        <w:t xml:space="preserve"> A' in the United States and the United Kingdom, respectively.  The points of production with trade are B and B' in the United States and the United Kingdom, respectively.</w:t>
      </w:r>
      <w:r>
        <w:rPr>
          <w:spacing w:val="-3"/>
          <w:szCs w:val="24"/>
        </w:rPr>
        <w:t xml:space="preserve">  </w:t>
      </w:r>
      <w:r w:rsidRPr="00CB3B03">
        <w:rPr>
          <w:spacing w:val="-3"/>
          <w:szCs w:val="24"/>
        </w:rPr>
        <w:t>The points of consumption are E and E' in the United States and the United Kingdom</w:t>
      </w:r>
      <w:r>
        <w:rPr>
          <w:spacing w:val="-3"/>
          <w:szCs w:val="24"/>
        </w:rPr>
        <w:t xml:space="preserve">, respectively. </w:t>
      </w:r>
      <w:r w:rsidRPr="00CB3B03">
        <w:rPr>
          <w:spacing w:val="-3"/>
          <w:szCs w:val="24"/>
        </w:rPr>
        <w:t xml:space="preserve">The gains from trade are shown by E &gt; A for the U.S. and E' &gt; A' for the U.K.  </w:t>
      </w:r>
    </w:p>
    <w:p w:rsidR="00176FA0" w:rsidRDefault="00176FA0" w:rsidP="00176FA0">
      <w:pPr>
        <w:tabs>
          <w:tab w:val="left" w:pos="720"/>
        </w:tabs>
        <w:suppressAutoHyphens/>
        <w:ind w:left="720"/>
        <w:jc w:val="both"/>
        <w:rPr>
          <w:spacing w:val="-3"/>
          <w:szCs w:val="24"/>
        </w:rPr>
      </w:pPr>
      <w:r>
        <w:rPr>
          <w:noProof/>
          <w:spacing w:val="-3"/>
          <w:szCs w:val="24"/>
        </w:rPr>
        <w:drawing>
          <wp:inline distT="0" distB="0" distL="0" distR="0">
            <wp:extent cx="4210050" cy="199072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l="11827" t="33807" r="17378" b="36662"/>
                    <a:stretch>
                      <a:fillRect/>
                    </a:stretch>
                  </pic:blipFill>
                  <pic:spPr bwMode="auto">
                    <a:xfrm>
                      <a:off x="0" y="0"/>
                      <a:ext cx="4210050" cy="1990725"/>
                    </a:xfrm>
                    <a:prstGeom prst="rect">
                      <a:avLst/>
                    </a:prstGeom>
                    <a:noFill/>
                    <a:ln w="9525">
                      <a:noFill/>
                      <a:miter lim="800000"/>
                      <a:headEnd/>
                      <a:tailEnd/>
                    </a:ln>
                  </pic:spPr>
                </pic:pic>
              </a:graphicData>
            </a:graphic>
          </wp:inline>
        </w:drawing>
      </w:r>
    </w:p>
    <w:p w:rsidR="00176FA0" w:rsidRPr="00CB3B03" w:rsidRDefault="00176FA0" w:rsidP="00176FA0">
      <w:pPr>
        <w:tabs>
          <w:tab w:val="left" w:pos="720"/>
        </w:tabs>
        <w:suppressAutoHyphens/>
        <w:rPr>
          <w:spacing w:val="-3"/>
          <w:szCs w:val="24"/>
        </w:rPr>
      </w:pPr>
    </w:p>
    <w:p w:rsidR="00176FA0" w:rsidRPr="00DC347B" w:rsidRDefault="00176FA0" w:rsidP="00176FA0">
      <w:pPr>
        <w:autoSpaceDE w:val="0"/>
        <w:autoSpaceDN w:val="0"/>
        <w:adjustRightInd w:val="0"/>
        <w:rPr>
          <w:rFonts w:ascii="Bembo" w:hAnsi="Bembo" w:cs="Bembo"/>
          <w:b/>
          <w:color w:val="000000"/>
        </w:rPr>
      </w:pPr>
      <w:r w:rsidRPr="00DC347B">
        <w:rPr>
          <w:rFonts w:ascii="GarthGraphic-Bold" w:hAnsi="GarthGraphic-Bold" w:cs="GarthGraphic-Bold"/>
          <w:b/>
          <w:bCs/>
          <w:color w:val="000000"/>
        </w:rPr>
        <w:t>9</w:t>
      </w:r>
      <w:r>
        <w:rPr>
          <w:rFonts w:ascii="GarthGraphic-Bold" w:hAnsi="GarthGraphic-Bold" w:cs="GarthGraphic-Bold"/>
          <w:b/>
          <w:bCs/>
          <w:color w:val="000000"/>
        </w:rPr>
        <w:t>. (</w:t>
      </w:r>
      <w:proofErr w:type="gramStart"/>
      <w:r>
        <w:rPr>
          <w:rFonts w:ascii="GarthGraphic-Bold" w:hAnsi="GarthGraphic-Bold" w:cs="GarthGraphic-Bold"/>
          <w:b/>
          <w:bCs/>
          <w:color w:val="000000"/>
        </w:rPr>
        <w:t>a</w:t>
      </w:r>
      <w:proofErr w:type="gramEnd"/>
      <w:r>
        <w:rPr>
          <w:rFonts w:ascii="GarthGraphic-Bold" w:hAnsi="GarthGraphic-Bold" w:cs="GarthGraphic-Bold"/>
          <w:b/>
          <w:bCs/>
          <w:color w:val="000000"/>
        </w:rPr>
        <w:t xml:space="preserve">) </w:t>
      </w:r>
      <w:r w:rsidRPr="00DC347B">
        <w:rPr>
          <w:rFonts w:ascii="Bembo" w:hAnsi="Bembo" w:cs="Bembo"/>
          <w:b/>
          <w:color w:val="000000"/>
        </w:rPr>
        <w:t>What would be the equilibrium-relative</w:t>
      </w:r>
      <w:r>
        <w:rPr>
          <w:rFonts w:ascii="Bembo" w:hAnsi="Bembo" w:cs="Bembo"/>
          <w:b/>
          <w:color w:val="000000"/>
        </w:rPr>
        <w:t xml:space="preserve"> </w:t>
      </w:r>
      <w:r w:rsidRPr="00DC347B">
        <w:rPr>
          <w:rFonts w:ascii="Bembo" w:hAnsi="Bembo" w:cs="Bembo"/>
          <w:b/>
          <w:color w:val="000000"/>
        </w:rPr>
        <w:t xml:space="preserve">commodity price of wheat if </w:t>
      </w:r>
      <w:r w:rsidRPr="00DC347B">
        <w:rPr>
          <w:rFonts w:ascii="Bembo-Italic" w:hAnsi="Bembo-Italic" w:cs="Bembo-Italic"/>
          <w:b/>
          <w:i/>
          <w:iCs/>
          <w:color w:val="000000"/>
        </w:rPr>
        <w:t>D</w:t>
      </w:r>
      <w:r w:rsidRPr="00DC347B">
        <w:rPr>
          <w:rFonts w:ascii="Bembo-Italic" w:hAnsi="Bembo-Italic" w:cs="Bembo-Italic"/>
          <w:b/>
          <w:i/>
          <w:iCs/>
          <w:color w:val="000000"/>
          <w:sz w:val="18"/>
          <w:szCs w:val="14"/>
        </w:rPr>
        <w:t>W</w:t>
      </w:r>
      <w:r w:rsidRPr="00DC347B">
        <w:rPr>
          <w:rFonts w:ascii="Bembo" w:hAnsi="Bembo" w:cs="Bembo"/>
          <w:b/>
          <w:color w:val="000000"/>
          <w:sz w:val="18"/>
          <w:szCs w:val="14"/>
        </w:rPr>
        <w:t>(</w:t>
      </w:r>
      <w:r w:rsidRPr="00DC347B">
        <w:rPr>
          <w:rFonts w:ascii="Bembo-Italic" w:hAnsi="Bembo-Italic" w:cs="Bembo-Italic"/>
          <w:b/>
          <w:i/>
          <w:iCs/>
          <w:color w:val="000000"/>
          <w:sz w:val="18"/>
          <w:szCs w:val="14"/>
        </w:rPr>
        <w:t>US</w:t>
      </w:r>
      <w:r w:rsidRPr="00DC347B">
        <w:rPr>
          <w:rFonts w:ascii="MTSY" w:hAnsi="MTSY" w:cs="MTSY"/>
          <w:b/>
          <w:color w:val="000000"/>
          <w:sz w:val="18"/>
          <w:szCs w:val="14"/>
        </w:rPr>
        <w:t>+</w:t>
      </w:r>
      <w:r w:rsidRPr="00DC347B">
        <w:rPr>
          <w:rFonts w:ascii="Bembo-Italic" w:hAnsi="Bembo-Italic" w:cs="Bembo-Italic"/>
          <w:b/>
          <w:i/>
          <w:iCs/>
          <w:color w:val="000000"/>
          <w:sz w:val="18"/>
          <w:szCs w:val="14"/>
        </w:rPr>
        <w:t>UK</w:t>
      </w:r>
      <w:r w:rsidRPr="00DC347B">
        <w:rPr>
          <w:rFonts w:ascii="Bembo" w:hAnsi="Bembo" w:cs="Bembo"/>
          <w:b/>
          <w:color w:val="000000"/>
          <w:sz w:val="18"/>
          <w:szCs w:val="14"/>
        </w:rPr>
        <w:t>)</w:t>
      </w:r>
      <w:r>
        <w:rPr>
          <w:rFonts w:ascii="Bembo" w:hAnsi="Bembo" w:cs="Bembo"/>
          <w:b/>
          <w:color w:val="000000"/>
          <w:sz w:val="18"/>
          <w:szCs w:val="14"/>
        </w:rPr>
        <w:t xml:space="preserve"> </w:t>
      </w:r>
      <w:r w:rsidRPr="00DC347B">
        <w:rPr>
          <w:rFonts w:ascii="Bembo" w:hAnsi="Bembo" w:cs="Bembo"/>
          <w:b/>
          <w:color w:val="000000"/>
        </w:rPr>
        <w:t>shifted up by one-third in the left panel of</w:t>
      </w:r>
      <w:r>
        <w:rPr>
          <w:rFonts w:ascii="Bembo" w:hAnsi="Bembo" w:cs="Bembo"/>
          <w:b/>
          <w:color w:val="000000"/>
        </w:rPr>
        <w:t xml:space="preserve"> </w:t>
      </w:r>
      <w:r w:rsidRPr="00DC347B">
        <w:rPr>
          <w:rFonts w:ascii="Bembo" w:hAnsi="Bembo" w:cs="Bembo"/>
          <w:b/>
          <w:color w:val="000000"/>
        </w:rPr>
        <w:t>Figure 2.3? How much wheat and cloth</w:t>
      </w:r>
      <w:r>
        <w:rPr>
          <w:rFonts w:ascii="Bembo" w:hAnsi="Bembo" w:cs="Bembo"/>
          <w:b/>
          <w:color w:val="000000"/>
        </w:rPr>
        <w:t xml:space="preserve"> </w:t>
      </w:r>
      <w:r w:rsidRPr="00DC347B">
        <w:rPr>
          <w:rFonts w:ascii="Bembo" w:hAnsi="Bembo" w:cs="Bembo"/>
          <w:b/>
          <w:color w:val="000000"/>
        </w:rPr>
        <w:t>would the United States and the United</w:t>
      </w:r>
      <w:r>
        <w:rPr>
          <w:rFonts w:ascii="Bembo" w:hAnsi="Bembo" w:cs="Bembo"/>
          <w:b/>
          <w:color w:val="000000"/>
        </w:rPr>
        <w:t xml:space="preserve"> </w:t>
      </w:r>
      <w:r w:rsidRPr="00DC347B">
        <w:rPr>
          <w:rFonts w:ascii="Bembo" w:hAnsi="Bembo" w:cs="Bembo"/>
          <w:b/>
          <w:color w:val="000000"/>
        </w:rPr>
        <w:t>Kingdom then produce?</w:t>
      </w:r>
    </w:p>
    <w:p w:rsidR="00176FA0" w:rsidRPr="00DC347B" w:rsidRDefault="00176FA0" w:rsidP="00176FA0">
      <w:pPr>
        <w:autoSpaceDE w:val="0"/>
        <w:autoSpaceDN w:val="0"/>
        <w:adjustRightInd w:val="0"/>
        <w:rPr>
          <w:rFonts w:ascii="Bembo" w:hAnsi="Bembo" w:cs="Bembo"/>
          <w:b/>
          <w:color w:val="000000"/>
        </w:rPr>
      </w:pPr>
      <w:r w:rsidRPr="00DC347B">
        <w:rPr>
          <w:rFonts w:ascii="Bembo" w:hAnsi="Bembo" w:cs="Bembo"/>
          <w:b/>
          <w:color w:val="000000"/>
        </w:rPr>
        <w:t>(b) What does the answer to part (a) imply for</w:t>
      </w:r>
      <w:r>
        <w:rPr>
          <w:rFonts w:ascii="Bembo" w:hAnsi="Bembo" w:cs="Bembo"/>
          <w:b/>
          <w:color w:val="000000"/>
        </w:rPr>
        <w:t xml:space="preserve"> </w:t>
      </w:r>
      <w:proofErr w:type="gramStart"/>
      <w:r w:rsidRPr="00DC347B">
        <w:rPr>
          <w:rFonts w:ascii="Bembo-Italic" w:hAnsi="Bembo-Italic" w:cs="Bembo-Italic"/>
          <w:b/>
          <w:i/>
          <w:iCs/>
          <w:color w:val="000000"/>
        </w:rPr>
        <w:t>D</w:t>
      </w:r>
      <w:r w:rsidRPr="00DC347B">
        <w:rPr>
          <w:rFonts w:ascii="Bembo-Italic" w:hAnsi="Bembo-Italic" w:cs="Bembo-Italic"/>
          <w:b/>
          <w:i/>
          <w:iCs/>
          <w:color w:val="000000"/>
          <w:sz w:val="18"/>
          <w:szCs w:val="14"/>
        </w:rPr>
        <w:t>C</w:t>
      </w:r>
      <w:r w:rsidRPr="00DC347B">
        <w:rPr>
          <w:rFonts w:ascii="Bembo" w:hAnsi="Bembo" w:cs="Bembo"/>
          <w:b/>
          <w:color w:val="000000"/>
          <w:sz w:val="18"/>
          <w:szCs w:val="14"/>
        </w:rPr>
        <w:t>(</w:t>
      </w:r>
      <w:proofErr w:type="gramEnd"/>
      <w:r w:rsidRPr="00DC347B">
        <w:rPr>
          <w:rFonts w:ascii="Bembo-Italic" w:hAnsi="Bembo-Italic" w:cs="Bembo-Italic"/>
          <w:b/>
          <w:i/>
          <w:iCs/>
          <w:color w:val="000000"/>
          <w:sz w:val="18"/>
          <w:szCs w:val="14"/>
        </w:rPr>
        <w:t>UK</w:t>
      </w:r>
      <w:r w:rsidRPr="00DC347B">
        <w:rPr>
          <w:rFonts w:ascii="MTSY" w:hAnsi="MTSY" w:cs="MTSY"/>
          <w:b/>
          <w:color w:val="000000"/>
          <w:sz w:val="18"/>
          <w:szCs w:val="14"/>
        </w:rPr>
        <w:t>+</w:t>
      </w:r>
      <w:r w:rsidRPr="00DC347B">
        <w:rPr>
          <w:rFonts w:ascii="Bembo-Italic" w:hAnsi="Bembo-Italic" w:cs="Bembo-Italic"/>
          <w:b/>
          <w:i/>
          <w:iCs/>
          <w:color w:val="000000"/>
          <w:sz w:val="18"/>
          <w:szCs w:val="14"/>
        </w:rPr>
        <w:t>US</w:t>
      </w:r>
      <w:r w:rsidRPr="00DC347B">
        <w:rPr>
          <w:rFonts w:ascii="Bembo" w:hAnsi="Bembo" w:cs="Bembo"/>
          <w:b/>
          <w:color w:val="000000"/>
          <w:sz w:val="18"/>
          <w:szCs w:val="14"/>
        </w:rPr>
        <w:t xml:space="preserve">) </w:t>
      </w:r>
      <w:r w:rsidRPr="00DC347B">
        <w:rPr>
          <w:rFonts w:ascii="Bembo" w:hAnsi="Bembo" w:cs="Bembo"/>
          <w:b/>
          <w:color w:val="000000"/>
        </w:rPr>
        <w:t>in the right panel of Figure 2.3?</w:t>
      </w:r>
    </w:p>
    <w:p w:rsidR="00176FA0"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 xml:space="preserve">a)  If </w:t>
      </w:r>
      <w:proofErr w:type="gramStart"/>
      <w:r w:rsidRPr="00CB3B03">
        <w:rPr>
          <w:spacing w:val="-3"/>
          <w:szCs w:val="24"/>
        </w:rPr>
        <w:t>D</w:t>
      </w:r>
      <w:r w:rsidRPr="00CB3B03">
        <w:rPr>
          <w:spacing w:val="-3"/>
          <w:szCs w:val="24"/>
          <w:vertAlign w:val="subscript"/>
        </w:rPr>
        <w:t>W(</w:t>
      </w:r>
      <w:proofErr w:type="gramEnd"/>
      <w:r w:rsidRPr="00CB3B03">
        <w:rPr>
          <w:spacing w:val="-3"/>
          <w:szCs w:val="24"/>
          <w:vertAlign w:val="subscript"/>
        </w:rPr>
        <w:t>US+UK)</w:t>
      </w:r>
      <w:r w:rsidRPr="00CB3B03">
        <w:rPr>
          <w:spacing w:val="-3"/>
          <w:szCs w:val="24"/>
        </w:rPr>
        <w:t xml:space="preserve"> shifted up in Figure 2.3, the equilibrium relative commodity price of wheat would also rise by 1/3 to P</w:t>
      </w:r>
      <w:r w:rsidRPr="00CB3B03">
        <w:rPr>
          <w:spacing w:val="-3"/>
          <w:szCs w:val="24"/>
          <w:vertAlign w:val="subscript"/>
        </w:rPr>
        <w:t>W</w:t>
      </w:r>
      <w:r w:rsidRPr="00CB3B03">
        <w:rPr>
          <w:spacing w:val="-3"/>
          <w:szCs w:val="24"/>
        </w:rPr>
        <w:t>/P</w:t>
      </w:r>
      <w:r w:rsidRPr="00CB3B03">
        <w:rPr>
          <w:spacing w:val="-3"/>
          <w:szCs w:val="24"/>
          <w:vertAlign w:val="subscript"/>
        </w:rPr>
        <w:t>C</w:t>
      </w:r>
      <w:r w:rsidRPr="00CB3B03">
        <w:rPr>
          <w:spacing w:val="-3"/>
          <w:szCs w:val="24"/>
        </w:rPr>
        <w:t xml:space="preserve">=4/3. Since the higher </w:t>
      </w:r>
      <w:proofErr w:type="gramStart"/>
      <w:r w:rsidRPr="00CB3B03">
        <w:rPr>
          <w:spacing w:val="-3"/>
          <w:szCs w:val="24"/>
        </w:rPr>
        <w:t>D</w:t>
      </w:r>
      <w:r w:rsidRPr="00CB3B03">
        <w:rPr>
          <w:spacing w:val="-3"/>
          <w:szCs w:val="24"/>
          <w:vertAlign w:val="subscript"/>
        </w:rPr>
        <w:t>W(</w:t>
      </w:r>
      <w:proofErr w:type="gramEnd"/>
      <w:r w:rsidRPr="00CB3B03">
        <w:rPr>
          <w:spacing w:val="-3"/>
          <w:szCs w:val="24"/>
          <w:vertAlign w:val="subscript"/>
        </w:rPr>
        <w:t>US+UK)</w:t>
      </w:r>
      <w:r w:rsidRPr="00CB3B03">
        <w:rPr>
          <w:spacing w:val="-3"/>
          <w:szCs w:val="24"/>
        </w:rPr>
        <w:t xml:space="preserve"> would still intersect the vertical portion of the S</w:t>
      </w:r>
      <w:r w:rsidRPr="00CB3B03">
        <w:rPr>
          <w:spacing w:val="-3"/>
          <w:szCs w:val="24"/>
          <w:vertAlign w:val="subscript"/>
        </w:rPr>
        <w:t>W(US+UK)</w:t>
      </w:r>
      <w:r w:rsidRPr="00CB3B03">
        <w:rPr>
          <w:spacing w:val="-3"/>
          <w:szCs w:val="24"/>
        </w:rPr>
        <w:t xml:space="preserve"> curve, the United States would continue to specialize completely in the production of wheat and produce 180W, while the United kingdom would continue to specialize completely in the production of cloth and produce 120C. </w:t>
      </w:r>
    </w:p>
    <w:p w:rsidR="00176FA0" w:rsidRPr="00CB3B03"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b) Since the equilibrium relative commodity price of cloth is the inverse of the relative commodity price of wheat, if the latter rises to 4/3, then the former falls to</w:t>
      </w:r>
      <w:r>
        <w:rPr>
          <w:spacing w:val="-3"/>
          <w:szCs w:val="24"/>
        </w:rPr>
        <w:t xml:space="preserve"> ¾.</w:t>
      </w:r>
      <w:r w:rsidRPr="00CB3B03">
        <w:rPr>
          <w:spacing w:val="-3"/>
          <w:szCs w:val="24"/>
        </w:rPr>
        <w:t xml:space="preserve"> This means that </w:t>
      </w:r>
      <w:proofErr w:type="gramStart"/>
      <w:r w:rsidRPr="00CB3B03">
        <w:rPr>
          <w:spacing w:val="-3"/>
          <w:szCs w:val="24"/>
        </w:rPr>
        <w:t>D</w:t>
      </w:r>
      <w:r w:rsidRPr="00CB3B03">
        <w:rPr>
          <w:spacing w:val="-3"/>
          <w:szCs w:val="24"/>
          <w:vertAlign w:val="subscript"/>
        </w:rPr>
        <w:t>C(</w:t>
      </w:r>
      <w:proofErr w:type="gramEnd"/>
      <w:r w:rsidRPr="00CB3B03">
        <w:rPr>
          <w:spacing w:val="-3"/>
          <w:szCs w:val="24"/>
          <w:vertAlign w:val="subscript"/>
        </w:rPr>
        <w:t>UK+US)</w:t>
      </w:r>
      <w:r w:rsidRPr="00CB3B03">
        <w:rPr>
          <w:spacing w:val="-3"/>
          <w:szCs w:val="24"/>
        </w:rPr>
        <w:t xml:space="preserve"> shifts down by 1/3</w:t>
      </w:r>
      <w:r>
        <w:rPr>
          <w:spacing w:val="-3"/>
          <w:szCs w:val="24"/>
        </w:rPr>
        <w:t xml:space="preserve"> in the right panel of Figure </w:t>
      </w:r>
      <w:r w:rsidRPr="00CB3B03">
        <w:rPr>
          <w:spacing w:val="-3"/>
          <w:szCs w:val="24"/>
        </w:rPr>
        <w:t>3.</w:t>
      </w:r>
    </w:p>
    <w:p w:rsidR="00176FA0" w:rsidRPr="00CB3B03" w:rsidRDefault="00176FA0" w:rsidP="00176FA0">
      <w:pPr>
        <w:tabs>
          <w:tab w:val="left" w:pos="-720"/>
        </w:tabs>
        <w:suppressAutoHyphens/>
        <w:jc w:val="both"/>
        <w:rPr>
          <w:spacing w:val="-3"/>
          <w:szCs w:val="24"/>
        </w:rPr>
      </w:pPr>
    </w:p>
    <w:p w:rsidR="00176FA0" w:rsidRDefault="00176FA0" w:rsidP="00176FA0">
      <w:pPr>
        <w:tabs>
          <w:tab w:val="center" w:pos="4680"/>
        </w:tabs>
        <w:suppressAutoHyphens/>
        <w:ind w:left="720"/>
        <w:rPr>
          <w:spacing w:val="-3"/>
          <w:szCs w:val="24"/>
        </w:rPr>
      </w:pPr>
      <w:r>
        <w:rPr>
          <w:noProof/>
          <w:spacing w:val="-3"/>
          <w:szCs w:val="24"/>
        </w:rPr>
        <w:drawing>
          <wp:inline distT="0" distB="0" distL="0" distR="0">
            <wp:extent cx="4210050" cy="222885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srcRect l="5742" t="64703" r="23474"/>
                    <a:stretch>
                      <a:fillRect/>
                    </a:stretch>
                  </pic:blipFill>
                  <pic:spPr bwMode="auto">
                    <a:xfrm>
                      <a:off x="0" y="0"/>
                      <a:ext cx="4210050" cy="2228850"/>
                    </a:xfrm>
                    <a:prstGeom prst="rect">
                      <a:avLst/>
                    </a:prstGeom>
                    <a:noFill/>
                    <a:ln w="9525">
                      <a:noFill/>
                      <a:miter lim="800000"/>
                      <a:headEnd/>
                      <a:tailEnd/>
                    </a:ln>
                  </pic:spPr>
                </pic:pic>
              </a:graphicData>
            </a:graphic>
          </wp:inline>
        </w:drawing>
      </w:r>
    </w:p>
    <w:p w:rsidR="00176FA0" w:rsidRPr="00CB3B03" w:rsidRDefault="00176FA0" w:rsidP="00176FA0">
      <w:pPr>
        <w:tabs>
          <w:tab w:val="center" w:pos="4680"/>
        </w:tabs>
        <w:suppressAutoHyphens/>
        <w:ind w:left="720"/>
        <w:rPr>
          <w:spacing w:val="-3"/>
          <w:szCs w:val="24"/>
        </w:rPr>
      </w:pPr>
    </w:p>
    <w:p w:rsidR="00176FA0" w:rsidRPr="00DC347B" w:rsidRDefault="00176FA0" w:rsidP="00176FA0">
      <w:pPr>
        <w:autoSpaceDE w:val="0"/>
        <w:autoSpaceDN w:val="0"/>
        <w:adjustRightInd w:val="0"/>
        <w:rPr>
          <w:rFonts w:ascii="Bembo" w:hAnsi="Bembo" w:cs="Bembo"/>
          <w:b/>
          <w:color w:val="000000"/>
        </w:rPr>
      </w:pPr>
      <w:r w:rsidRPr="00DC347B">
        <w:rPr>
          <w:rFonts w:ascii="Bembo" w:hAnsi="Bembo" w:cs="Bembo"/>
          <w:b/>
          <w:color w:val="000000"/>
        </w:rPr>
        <w:lastRenderedPageBreak/>
        <w:t>*</w:t>
      </w:r>
      <w:r w:rsidRPr="00DC347B">
        <w:rPr>
          <w:rFonts w:ascii="GarthGraphic-Bold" w:hAnsi="GarthGraphic-Bold" w:cs="GarthGraphic-Bold"/>
          <w:b/>
          <w:bCs/>
          <w:color w:val="000000"/>
        </w:rPr>
        <w:t xml:space="preserve">10. </w:t>
      </w:r>
      <w:r w:rsidRPr="00DC347B">
        <w:rPr>
          <w:rFonts w:ascii="Bembo" w:hAnsi="Bembo" w:cs="Bembo"/>
          <w:b/>
          <w:color w:val="000000"/>
        </w:rPr>
        <w:t xml:space="preserve">What would happen if </w:t>
      </w:r>
      <w:proofErr w:type="gramStart"/>
      <w:r w:rsidRPr="00DC347B">
        <w:rPr>
          <w:rFonts w:ascii="Bembo-Italic" w:hAnsi="Bembo-Italic" w:cs="Bembo-Italic"/>
          <w:b/>
          <w:i/>
          <w:iCs/>
          <w:color w:val="000000"/>
        </w:rPr>
        <w:t>D</w:t>
      </w:r>
      <w:r w:rsidRPr="00DC347B">
        <w:rPr>
          <w:rFonts w:ascii="Bembo-Italic" w:hAnsi="Bembo-Italic" w:cs="Bembo-Italic"/>
          <w:b/>
          <w:i/>
          <w:iCs/>
          <w:color w:val="000000"/>
          <w:sz w:val="18"/>
          <w:szCs w:val="14"/>
        </w:rPr>
        <w:t>W</w:t>
      </w:r>
      <w:r w:rsidRPr="00DC347B">
        <w:rPr>
          <w:rFonts w:ascii="Bembo" w:hAnsi="Bembo" w:cs="Bembo"/>
          <w:b/>
          <w:color w:val="000000"/>
          <w:sz w:val="18"/>
          <w:szCs w:val="14"/>
        </w:rPr>
        <w:t>(</w:t>
      </w:r>
      <w:proofErr w:type="gramEnd"/>
      <w:r w:rsidRPr="00DC347B">
        <w:rPr>
          <w:rFonts w:ascii="Bembo-Italic" w:hAnsi="Bembo-Italic" w:cs="Bembo-Italic"/>
          <w:b/>
          <w:i/>
          <w:iCs/>
          <w:color w:val="000000"/>
          <w:sz w:val="18"/>
          <w:szCs w:val="14"/>
        </w:rPr>
        <w:t>US</w:t>
      </w:r>
      <w:r w:rsidRPr="00DC347B">
        <w:rPr>
          <w:rFonts w:ascii="MTSY" w:hAnsi="MTSY" w:cs="MTSY"/>
          <w:b/>
          <w:color w:val="000000"/>
          <w:sz w:val="18"/>
          <w:szCs w:val="14"/>
        </w:rPr>
        <w:t>+</w:t>
      </w:r>
      <w:r w:rsidRPr="00DC347B">
        <w:rPr>
          <w:rFonts w:ascii="Bembo-Italic" w:hAnsi="Bembo-Italic" w:cs="Bembo-Italic"/>
          <w:b/>
          <w:i/>
          <w:iCs/>
          <w:color w:val="000000"/>
          <w:sz w:val="18"/>
          <w:szCs w:val="14"/>
        </w:rPr>
        <w:t>UK</w:t>
      </w:r>
      <w:r w:rsidRPr="00DC347B">
        <w:rPr>
          <w:rFonts w:ascii="Bembo" w:hAnsi="Bembo" w:cs="Bembo"/>
          <w:b/>
          <w:color w:val="000000"/>
          <w:sz w:val="18"/>
          <w:szCs w:val="14"/>
        </w:rPr>
        <w:t xml:space="preserve">) </w:t>
      </w:r>
      <w:r w:rsidRPr="00DC347B">
        <w:rPr>
          <w:rFonts w:ascii="Bembo" w:hAnsi="Bembo" w:cs="Bembo"/>
          <w:b/>
          <w:color w:val="000000"/>
        </w:rPr>
        <w:t>intersected</w:t>
      </w:r>
      <w:r>
        <w:rPr>
          <w:rFonts w:ascii="Bembo" w:hAnsi="Bembo" w:cs="Bembo"/>
          <w:b/>
          <w:color w:val="000000"/>
        </w:rPr>
        <w:t xml:space="preserve"> </w:t>
      </w:r>
      <w:r w:rsidRPr="00DC347B">
        <w:rPr>
          <w:rFonts w:ascii="Bembo" w:hAnsi="Bembo" w:cs="Bembo"/>
          <w:b/>
          <w:color w:val="000000"/>
        </w:rPr>
        <w:t xml:space="preserve">the horizontal portion of </w:t>
      </w:r>
      <w:r w:rsidRPr="00DC347B">
        <w:rPr>
          <w:rFonts w:ascii="Bembo-Italic" w:hAnsi="Bembo-Italic" w:cs="Bembo-Italic"/>
          <w:b/>
          <w:i/>
          <w:iCs/>
          <w:color w:val="000000"/>
        </w:rPr>
        <w:t>S</w:t>
      </w:r>
      <w:r w:rsidRPr="00DC347B">
        <w:rPr>
          <w:rFonts w:ascii="Bembo-Italic" w:hAnsi="Bembo-Italic" w:cs="Bembo-Italic"/>
          <w:b/>
          <w:i/>
          <w:iCs/>
          <w:color w:val="000000"/>
          <w:sz w:val="18"/>
          <w:szCs w:val="14"/>
        </w:rPr>
        <w:t>W</w:t>
      </w:r>
      <w:r w:rsidRPr="00DC347B">
        <w:rPr>
          <w:rFonts w:ascii="Bembo" w:hAnsi="Bembo" w:cs="Bembo"/>
          <w:b/>
          <w:color w:val="000000"/>
          <w:sz w:val="18"/>
          <w:szCs w:val="14"/>
        </w:rPr>
        <w:t>(</w:t>
      </w:r>
      <w:r w:rsidRPr="00DC347B">
        <w:rPr>
          <w:rFonts w:ascii="Bembo-Italic" w:hAnsi="Bembo-Italic" w:cs="Bembo-Italic"/>
          <w:b/>
          <w:i/>
          <w:iCs/>
          <w:color w:val="000000"/>
          <w:sz w:val="18"/>
          <w:szCs w:val="14"/>
        </w:rPr>
        <w:t>US</w:t>
      </w:r>
      <w:r w:rsidRPr="00DC347B">
        <w:rPr>
          <w:rFonts w:ascii="MTSY" w:hAnsi="MTSY" w:cs="MTSY"/>
          <w:b/>
          <w:color w:val="000000"/>
          <w:sz w:val="18"/>
          <w:szCs w:val="14"/>
        </w:rPr>
        <w:t>+</w:t>
      </w:r>
      <w:r w:rsidRPr="00DC347B">
        <w:rPr>
          <w:rFonts w:ascii="Bembo-Italic" w:hAnsi="Bembo-Italic" w:cs="Bembo-Italic"/>
          <w:b/>
          <w:i/>
          <w:iCs/>
          <w:color w:val="000000"/>
          <w:sz w:val="18"/>
          <w:szCs w:val="14"/>
        </w:rPr>
        <w:t>UK</w:t>
      </w:r>
      <w:r w:rsidRPr="00DC347B">
        <w:rPr>
          <w:rFonts w:ascii="Bembo" w:hAnsi="Bembo" w:cs="Bembo"/>
          <w:b/>
          <w:color w:val="000000"/>
          <w:sz w:val="18"/>
          <w:szCs w:val="14"/>
        </w:rPr>
        <w:t>)</w:t>
      </w:r>
      <w:r>
        <w:rPr>
          <w:rFonts w:ascii="Bembo" w:hAnsi="Bembo" w:cs="Bembo"/>
          <w:b/>
          <w:color w:val="000000"/>
          <w:sz w:val="18"/>
          <w:szCs w:val="14"/>
        </w:rPr>
        <w:t xml:space="preserve"> </w:t>
      </w:r>
      <w:r w:rsidRPr="00DC347B">
        <w:rPr>
          <w:rFonts w:ascii="Bembo" w:hAnsi="Bembo" w:cs="Bembo"/>
          <w:b/>
          <w:color w:val="000000"/>
        </w:rPr>
        <w:t xml:space="preserve">at </w:t>
      </w:r>
      <w:r w:rsidRPr="00DC347B">
        <w:rPr>
          <w:rFonts w:ascii="Bembo-Italic" w:hAnsi="Bembo-Italic" w:cs="Bembo-Italic"/>
          <w:b/>
          <w:i/>
          <w:iCs/>
          <w:color w:val="000000"/>
        </w:rPr>
        <w:t>P</w:t>
      </w:r>
      <w:r w:rsidRPr="00DC347B">
        <w:rPr>
          <w:rFonts w:ascii="Bembo-Italic" w:hAnsi="Bembo-Italic" w:cs="Bembo-Italic"/>
          <w:b/>
          <w:i/>
          <w:iCs/>
          <w:color w:val="000000"/>
          <w:sz w:val="18"/>
          <w:szCs w:val="14"/>
        </w:rPr>
        <w:t>W</w:t>
      </w:r>
      <w:r w:rsidRPr="00DC347B">
        <w:rPr>
          <w:rFonts w:ascii="MTMI" w:hAnsi="MTMI" w:cs="MTMI"/>
          <w:b/>
          <w:i/>
          <w:iCs/>
          <w:color w:val="000000"/>
        </w:rPr>
        <w:t>/</w:t>
      </w:r>
      <w:r w:rsidRPr="00DC347B">
        <w:rPr>
          <w:rFonts w:ascii="Bembo" w:hAnsi="Bembo" w:cs="Bembo"/>
          <w:b/>
          <w:color w:val="000000"/>
        </w:rPr>
        <w:t>P</w:t>
      </w:r>
      <w:r w:rsidRPr="00DC347B">
        <w:rPr>
          <w:rFonts w:ascii="Bembo" w:hAnsi="Bembo" w:cs="Bembo"/>
          <w:b/>
          <w:color w:val="000000"/>
          <w:sz w:val="18"/>
          <w:szCs w:val="14"/>
        </w:rPr>
        <w:t xml:space="preserve">C </w:t>
      </w:r>
      <w:r w:rsidRPr="00DC347B">
        <w:rPr>
          <w:rFonts w:ascii="MTSY" w:hAnsi="MTSY" w:cs="MTSY"/>
          <w:b/>
          <w:color w:val="000000"/>
        </w:rPr>
        <w:t xml:space="preserve">= </w:t>
      </w:r>
      <w:r w:rsidRPr="00DC347B">
        <w:rPr>
          <w:rFonts w:ascii="Bembo" w:hAnsi="Bembo" w:cs="Bembo"/>
          <w:b/>
          <w:color w:val="000000"/>
          <w:sz w:val="16"/>
          <w:szCs w:val="12"/>
        </w:rPr>
        <w:t>2</w:t>
      </w:r>
      <w:r w:rsidRPr="00DC347B">
        <w:rPr>
          <w:rFonts w:ascii="MTMI" w:hAnsi="MTMI" w:cs="MTMI"/>
          <w:b/>
          <w:i/>
          <w:iCs/>
          <w:color w:val="000000"/>
        </w:rPr>
        <w:t>/</w:t>
      </w:r>
      <w:r w:rsidRPr="00DC347B">
        <w:rPr>
          <w:rFonts w:ascii="Bembo" w:hAnsi="Bembo" w:cs="Bembo"/>
          <w:b/>
          <w:color w:val="000000"/>
          <w:sz w:val="16"/>
          <w:szCs w:val="12"/>
        </w:rPr>
        <w:t xml:space="preserve">3 </w:t>
      </w:r>
      <w:r w:rsidRPr="00DC347B">
        <w:rPr>
          <w:rFonts w:ascii="Bembo" w:hAnsi="Bembo" w:cs="Bembo"/>
          <w:b/>
          <w:color w:val="000000"/>
        </w:rPr>
        <w:t>and 120W in the left panel</w:t>
      </w:r>
      <w:r>
        <w:rPr>
          <w:rFonts w:ascii="Bembo" w:hAnsi="Bembo" w:cs="Bembo"/>
          <w:b/>
          <w:color w:val="000000"/>
        </w:rPr>
        <w:t xml:space="preserve"> </w:t>
      </w:r>
      <w:r w:rsidRPr="00DC347B">
        <w:rPr>
          <w:rFonts w:ascii="Bembo" w:hAnsi="Bembo" w:cs="Bembo"/>
          <w:b/>
          <w:color w:val="000000"/>
        </w:rPr>
        <w:t>of Figure 2.3? What would this imply for</w:t>
      </w:r>
      <w:r>
        <w:rPr>
          <w:rFonts w:ascii="Bembo" w:hAnsi="Bembo" w:cs="Bembo"/>
          <w:b/>
          <w:color w:val="000000"/>
        </w:rPr>
        <w:t xml:space="preserve"> </w:t>
      </w:r>
      <w:r w:rsidRPr="00DC347B">
        <w:rPr>
          <w:rFonts w:ascii="Bembo" w:hAnsi="Bembo" w:cs="Bembo"/>
          <w:b/>
          <w:color w:val="000000"/>
        </w:rPr>
        <w:t>specialization in production and the distribution</w:t>
      </w:r>
      <w:r>
        <w:rPr>
          <w:rFonts w:ascii="Bembo" w:hAnsi="Bembo" w:cs="Bembo"/>
          <w:b/>
          <w:color w:val="000000"/>
        </w:rPr>
        <w:t xml:space="preserve"> </w:t>
      </w:r>
      <w:r w:rsidRPr="00DC347B">
        <w:rPr>
          <w:rFonts w:ascii="Bembo" w:hAnsi="Bembo" w:cs="Bembo"/>
          <w:b/>
          <w:color w:val="000000"/>
        </w:rPr>
        <w:t>in the gains from trade between the two</w:t>
      </w:r>
      <w:r>
        <w:rPr>
          <w:rFonts w:ascii="Bembo" w:hAnsi="Bembo" w:cs="Bembo"/>
          <w:b/>
          <w:color w:val="000000"/>
        </w:rPr>
        <w:t xml:space="preserve"> </w:t>
      </w:r>
      <w:r w:rsidRPr="00DC347B">
        <w:rPr>
          <w:rFonts w:ascii="Bembo" w:hAnsi="Bembo" w:cs="Bembo"/>
          <w:b/>
          <w:color w:val="000000"/>
        </w:rPr>
        <w:t>nations?</w:t>
      </w:r>
    </w:p>
    <w:p w:rsidR="00176FA0" w:rsidRDefault="00176FA0" w:rsidP="00176FA0">
      <w:pPr>
        <w:tabs>
          <w:tab w:val="left" w:pos="720"/>
        </w:tabs>
        <w:suppressAutoHyphens/>
        <w:rPr>
          <w:spacing w:val="-3"/>
          <w:szCs w:val="24"/>
        </w:rPr>
      </w:pPr>
    </w:p>
    <w:p w:rsidR="00176FA0" w:rsidRPr="00CB3B03" w:rsidRDefault="00176FA0" w:rsidP="00176FA0">
      <w:pPr>
        <w:tabs>
          <w:tab w:val="left" w:pos="720"/>
        </w:tabs>
        <w:suppressAutoHyphens/>
        <w:rPr>
          <w:spacing w:val="-3"/>
          <w:szCs w:val="24"/>
        </w:rPr>
      </w:pPr>
      <w:r w:rsidRPr="00CB3B03">
        <w:rPr>
          <w:spacing w:val="-3"/>
          <w:szCs w:val="24"/>
        </w:rPr>
        <w:t xml:space="preserve">If </w:t>
      </w:r>
      <w:proofErr w:type="gramStart"/>
      <w:r w:rsidRPr="00CB3B03">
        <w:rPr>
          <w:spacing w:val="-3"/>
          <w:szCs w:val="24"/>
        </w:rPr>
        <w:t>D</w:t>
      </w:r>
      <w:r w:rsidRPr="00CB3B03">
        <w:rPr>
          <w:spacing w:val="-3"/>
          <w:szCs w:val="24"/>
          <w:vertAlign w:val="subscript"/>
        </w:rPr>
        <w:t>W(</w:t>
      </w:r>
      <w:proofErr w:type="gramEnd"/>
      <w:r w:rsidRPr="00CB3B03">
        <w:rPr>
          <w:spacing w:val="-3"/>
          <w:szCs w:val="24"/>
          <w:vertAlign w:val="subscript"/>
        </w:rPr>
        <w:t>US+UK)</w:t>
      </w:r>
      <w:r w:rsidRPr="00CB3B03">
        <w:rPr>
          <w:spacing w:val="-3"/>
          <w:szCs w:val="24"/>
        </w:rPr>
        <w:t xml:space="preserve"> intersected S</w:t>
      </w:r>
      <w:r w:rsidRPr="00CB3B03">
        <w:rPr>
          <w:spacing w:val="-3"/>
          <w:szCs w:val="24"/>
          <w:vertAlign w:val="subscript"/>
        </w:rPr>
        <w:t>W(US+UK)</w:t>
      </w:r>
      <w:r w:rsidRPr="00CB3B03">
        <w:rPr>
          <w:spacing w:val="-3"/>
          <w:szCs w:val="24"/>
        </w:rPr>
        <w:t xml:space="preserve"> at P</w:t>
      </w:r>
      <w:r w:rsidRPr="00CB3B03">
        <w:rPr>
          <w:spacing w:val="-3"/>
          <w:szCs w:val="24"/>
          <w:vertAlign w:val="subscript"/>
        </w:rPr>
        <w:t>W</w:t>
      </w:r>
      <w:r w:rsidRPr="00CB3B03">
        <w:rPr>
          <w:spacing w:val="-3"/>
          <w:szCs w:val="24"/>
        </w:rPr>
        <w:t>/P</w:t>
      </w:r>
      <w:r w:rsidRPr="00CB3B03">
        <w:rPr>
          <w:spacing w:val="-3"/>
          <w:szCs w:val="24"/>
          <w:vertAlign w:val="subscript"/>
        </w:rPr>
        <w:t>C</w:t>
      </w:r>
      <w:r w:rsidRPr="00CB3B03">
        <w:rPr>
          <w:spacing w:val="-3"/>
          <w:szCs w:val="24"/>
        </w:rPr>
        <w:t xml:space="preserve">=2/3 and 120W in the left panel of Figure 2.3, this would mean that the United States would not be specializing completely in the production of wheat. </w:t>
      </w:r>
    </w:p>
    <w:p w:rsidR="00176FA0" w:rsidRPr="00CB3B03" w:rsidRDefault="00176FA0" w:rsidP="00176FA0">
      <w:pPr>
        <w:tabs>
          <w:tab w:val="num" w:pos="0"/>
          <w:tab w:val="left" w:pos="720"/>
        </w:tabs>
        <w:suppressAutoHyphens/>
        <w:rPr>
          <w:spacing w:val="-3"/>
          <w:szCs w:val="24"/>
        </w:rPr>
      </w:pPr>
    </w:p>
    <w:p w:rsidR="00176FA0" w:rsidRPr="00CB3B03" w:rsidRDefault="00176FA0" w:rsidP="00176FA0">
      <w:pPr>
        <w:tabs>
          <w:tab w:val="num" w:pos="0"/>
          <w:tab w:val="left" w:pos="720"/>
        </w:tabs>
        <w:suppressAutoHyphens/>
        <w:rPr>
          <w:spacing w:val="-3"/>
          <w:szCs w:val="24"/>
        </w:rPr>
      </w:pPr>
      <w:r w:rsidRPr="00CB3B03">
        <w:rPr>
          <w:spacing w:val="-3"/>
          <w:szCs w:val="24"/>
        </w:rPr>
        <w:tab/>
        <w:t>The United Kingdom, on the other hand, would be specializing completely in the production of cloth and exchanging 20C for 30W with the United States. Since the United Kingdom trades at U.S. the pre-trade relative commodity price of P</w:t>
      </w:r>
      <w:r w:rsidRPr="00CB3B03">
        <w:rPr>
          <w:spacing w:val="-3"/>
          <w:szCs w:val="24"/>
          <w:vertAlign w:val="subscript"/>
        </w:rPr>
        <w:t>W</w:t>
      </w:r>
      <w:r w:rsidRPr="00CB3B03">
        <w:rPr>
          <w:spacing w:val="-3"/>
          <w:szCs w:val="24"/>
        </w:rPr>
        <w:t>/P</w:t>
      </w:r>
      <w:r w:rsidRPr="00CB3B03">
        <w:rPr>
          <w:spacing w:val="-3"/>
          <w:szCs w:val="24"/>
          <w:vertAlign w:val="subscript"/>
        </w:rPr>
        <w:t>C</w:t>
      </w:r>
      <w:r w:rsidRPr="00CB3B03">
        <w:rPr>
          <w:spacing w:val="-3"/>
          <w:szCs w:val="24"/>
        </w:rPr>
        <w:t xml:space="preserve">=2/3 in the United States, the United Kingdom receives all of the gains from trade.  </w:t>
      </w:r>
    </w:p>
    <w:p w:rsidR="00176FA0" w:rsidRPr="00CB3B03" w:rsidRDefault="00176FA0" w:rsidP="00176FA0">
      <w:pPr>
        <w:tabs>
          <w:tab w:val="num" w:pos="0"/>
          <w:tab w:val="left" w:pos="720"/>
        </w:tabs>
        <w:suppressAutoHyphens/>
        <w:rPr>
          <w:spacing w:val="-3"/>
          <w:szCs w:val="24"/>
        </w:rPr>
      </w:pPr>
    </w:p>
    <w:p w:rsidR="00176FA0" w:rsidRPr="00DC347B" w:rsidRDefault="00176FA0" w:rsidP="00176FA0">
      <w:pPr>
        <w:autoSpaceDE w:val="0"/>
        <w:autoSpaceDN w:val="0"/>
        <w:adjustRightInd w:val="0"/>
        <w:rPr>
          <w:rFonts w:ascii="Bembo" w:hAnsi="Bembo" w:cs="Bembo"/>
          <w:b/>
          <w:color w:val="000000"/>
        </w:rPr>
      </w:pPr>
      <w:r>
        <w:rPr>
          <w:rFonts w:ascii="GarthGraphic-Bold" w:hAnsi="GarthGraphic-Bold" w:cs="GarthGraphic-Bold"/>
          <w:b/>
          <w:bCs/>
          <w:color w:val="000000"/>
        </w:rPr>
        <w:br w:type="page"/>
      </w:r>
      <w:r w:rsidRPr="00DC347B">
        <w:rPr>
          <w:rFonts w:ascii="GarthGraphic-Bold" w:hAnsi="GarthGraphic-Bold" w:cs="GarthGraphic-Bold"/>
          <w:b/>
          <w:bCs/>
          <w:color w:val="000000"/>
        </w:rPr>
        <w:lastRenderedPageBreak/>
        <w:t xml:space="preserve">11. </w:t>
      </w:r>
      <w:r w:rsidRPr="00DC347B">
        <w:rPr>
          <w:rFonts w:ascii="Bembo" w:hAnsi="Bembo" w:cs="Bembo"/>
          <w:b/>
          <w:color w:val="000000"/>
        </w:rPr>
        <w:t>Draw a figure similar to Figure 2.2 showing</w:t>
      </w:r>
      <w:r>
        <w:rPr>
          <w:rFonts w:ascii="Bembo" w:hAnsi="Bembo" w:cs="Bembo"/>
          <w:b/>
          <w:color w:val="000000"/>
        </w:rPr>
        <w:t xml:space="preserve"> </w:t>
      </w:r>
      <w:r w:rsidRPr="00DC347B">
        <w:rPr>
          <w:rFonts w:ascii="Bembo" w:hAnsi="Bembo" w:cs="Bembo"/>
          <w:b/>
          <w:color w:val="000000"/>
        </w:rPr>
        <w:t>that the United Kingdom is now a small country,</w:t>
      </w:r>
      <w:r>
        <w:rPr>
          <w:rFonts w:ascii="Bembo" w:hAnsi="Bembo" w:cs="Bembo"/>
          <w:b/>
          <w:color w:val="000000"/>
        </w:rPr>
        <w:t xml:space="preserve"> </w:t>
      </w:r>
      <w:r w:rsidRPr="00DC347B">
        <w:rPr>
          <w:rFonts w:ascii="Bembo" w:hAnsi="Bembo" w:cs="Bembo"/>
          <w:b/>
          <w:color w:val="000000"/>
        </w:rPr>
        <w:t>half the size shown in the right panel of</w:t>
      </w:r>
      <w:r>
        <w:rPr>
          <w:rFonts w:ascii="Bembo" w:hAnsi="Bembo" w:cs="Bembo"/>
          <w:b/>
          <w:color w:val="000000"/>
        </w:rPr>
        <w:t xml:space="preserve"> </w:t>
      </w:r>
      <w:r w:rsidRPr="00DC347B">
        <w:rPr>
          <w:rFonts w:ascii="Bembo" w:hAnsi="Bembo" w:cs="Bembo"/>
          <w:b/>
          <w:color w:val="000000"/>
        </w:rPr>
        <w:t>Figure 2.2, and trades 20C for 30W with the</w:t>
      </w:r>
      <w:r>
        <w:rPr>
          <w:rFonts w:ascii="Bembo" w:hAnsi="Bembo" w:cs="Bembo"/>
          <w:b/>
          <w:color w:val="000000"/>
        </w:rPr>
        <w:t xml:space="preserve"> </w:t>
      </w:r>
      <w:r w:rsidRPr="00DC347B">
        <w:rPr>
          <w:rFonts w:ascii="Bembo" w:hAnsi="Bembo" w:cs="Bembo"/>
          <w:b/>
          <w:color w:val="000000"/>
        </w:rPr>
        <w:t xml:space="preserve">United States at </w:t>
      </w:r>
      <w:r w:rsidRPr="00DC347B">
        <w:rPr>
          <w:rFonts w:ascii="Bembo-Italic" w:hAnsi="Bembo-Italic" w:cs="Bembo-Italic"/>
          <w:b/>
          <w:i/>
          <w:iCs/>
          <w:color w:val="000000"/>
        </w:rPr>
        <w:t>P</w:t>
      </w:r>
      <w:r w:rsidRPr="00DC347B">
        <w:rPr>
          <w:rFonts w:ascii="Bembo-Italic" w:hAnsi="Bembo-Italic" w:cs="Bembo-Italic"/>
          <w:b/>
          <w:i/>
          <w:iCs/>
          <w:color w:val="000000"/>
          <w:sz w:val="18"/>
          <w:szCs w:val="14"/>
        </w:rPr>
        <w:t>W</w:t>
      </w:r>
      <w:r w:rsidRPr="00DC347B">
        <w:rPr>
          <w:rFonts w:ascii="MTMI" w:hAnsi="MTMI" w:cs="MTMI"/>
          <w:b/>
          <w:i/>
          <w:iCs/>
          <w:color w:val="000000"/>
        </w:rPr>
        <w:t>/</w:t>
      </w:r>
      <w:r w:rsidRPr="00DC347B">
        <w:rPr>
          <w:rFonts w:ascii="Bembo" w:hAnsi="Bembo" w:cs="Bembo"/>
          <w:b/>
          <w:color w:val="000000"/>
        </w:rPr>
        <w:t>P</w:t>
      </w:r>
      <w:r w:rsidRPr="00DC347B">
        <w:rPr>
          <w:rFonts w:ascii="Bembo" w:hAnsi="Bembo" w:cs="Bembo"/>
          <w:b/>
          <w:color w:val="000000"/>
          <w:sz w:val="18"/>
          <w:szCs w:val="14"/>
        </w:rPr>
        <w:t xml:space="preserve">C </w:t>
      </w:r>
      <w:r w:rsidRPr="00DC347B">
        <w:rPr>
          <w:rFonts w:ascii="MTSY" w:hAnsi="MTSY" w:cs="MTSY"/>
          <w:b/>
          <w:color w:val="000000"/>
        </w:rPr>
        <w:t xml:space="preserve">= </w:t>
      </w:r>
      <w:r w:rsidRPr="00DC347B">
        <w:rPr>
          <w:rFonts w:ascii="Bembo" w:hAnsi="Bembo" w:cs="Bembo"/>
          <w:b/>
          <w:color w:val="000000"/>
          <w:sz w:val="16"/>
          <w:szCs w:val="12"/>
        </w:rPr>
        <w:t>2</w:t>
      </w:r>
      <w:r w:rsidRPr="00DC347B">
        <w:rPr>
          <w:rFonts w:ascii="MTMI" w:hAnsi="MTMI" w:cs="MTMI"/>
          <w:b/>
          <w:i/>
          <w:iCs/>
          <w:color w:val="000000"/>
        </w:rPr>
        <w:t>/</w:t>
      </w:r>
      <w:r w:rsidRPr="00DC347B">
        <w:rPr>
          <w:rFonts w:ascii="Bembo" w:hAnsi="Bembo" w:cs="Bembo"/>
          <w:b/>
          <w:color w:val="000000"/>
          <w:sz w:val="16"/>
          <w:szCs w:val="12"/>
        </w:rPr>
        <w:t>3</w:t>
      </w:r>
      <w:r w:rsidRPr="00DC347B">
        <w:rPr>
          <w:rFonts w:ascii="Bembo" w:hAnsi="Bembo" w:cs="Bembo"/>
          <w:b/>
          <w:color w:val="000000"/>
        </w:rPr>
        <w:t>.</w:t>
      </w:r>
    </w:p>
    <w:p w:rsidR="00176FA0" w:rsidRDefault="00176FA0" w:rsidP="00176FA0">
      <w:pPr>
        <w:tabs>
          <w:tab w:val="num" w:pos="0"/>
          <w:tab w:val="left" w:pos="720"/>
        </w:tabs>
        <w:suppressAutoHyphens/>
        <w:rPr>
          <w:spacing w:val="-3"/>
          <w:szCs w:val="24"/>
        </w:rPr>
      </w:pPr>
    </w:p>
    <w:p w:rsidR="00176FA0" w:rsidRPr="00CB3B03" w:rsidRDefault="00176FA0" w:rsidP="00176FA0">
      <w:pPr>
        <w:tabs>
          <w:tab w:val="num" w:pos="0"/>
          <w:tab w:val="left" w:pos="720"/>
        </w:tabs>
        <w:suppressAutoHyphens/>
        <w:rPr>
          <w:spacing w:val="-3"/>
          <w:szCs w:val="24"/>
        </w:rPr>
      </w:pPr>
      <w:r w:rsidRPr="00CB3B03">
        <w:rPr>
          <w:spacing w:val="-3"/>
          <w:szCs w:val="24"/>
        </w:rPr>
        <w:t xml:space="preserve">See Figure </w:t>
      </w:r>
      <w:r>
        <w:rPr>
          <w:spacing w:val="-3"/>
          <w:szCs w:val="24"/>
        </w:rPr>
        <w:t>2.</w:t>
      </w:r>
      <w:r w:rsidRPr="00CB3B03">
        <w:rPr>
          <w:spacing w:val="-3"/>
          <w:szCs w:val="24"/>
        </w:rPr>
        <w:t>3 on page 15 and the discussion in the last paragraph of Section 2.6b in the text.</w:t>
      </w:r>
    </w:p>
    <w:p w:rsidR="00176FA0" w:rsidRPr="00CB3B03" w:rsidRDefault="00176FA0" w:rsidP="00176FA0">
      <w:pPr>
        <w:tabs>
          <w:tab w:val="num" w:pos="0"/>
          <w:tab w:val="left" w:pos="720"/>
        </w:tabs>
        <w:suppressAutoHyphens/>
        <w:rPr>
          <w:spacing w:val="-3"/>
          <w:szCs w:val="24"/>
        </w:rPr>
      </w:pPr>
    </w:p>
    <w:p w:rsidR="00176FA0" w:rsidRPr="00DC347B" w:rsidRDefault="00176FA0" w:rsidP="00176FA0">
      <w:pPr>
        <w:autoSpaceDE w:val="0"/>
        <w:autoSpaceDN w:val="0"/>
        <w:adjustRightInd w:val="0"/>
        <w:rPr>
          <w:rFonts w:ascii="Bembo" w:hAnsi="Bembo" w:cs="Bembo"/>
          <w:b/>
          <w:color w:val="000000"/>
        </w:rPr>
      </w:pPr>
      <w:r w:rsidRPr="00DC347B">
        <w:rPr>
          <w:rFonts w:ascii="GarthGraphic-Bold" w:hAnsi="GarthGraphic-Bold" w:cs="GarthGraphic-Bold"/>
          <w:b/>
          <w:bCs/>
          <w:color w:val="000000"/>
        </w:rPr>
        <w:t>12.</w:t>
      </w:r>
      <w:r>
        <w:rPr>
          <w:rFonts w:ascii="Bembo" w:hAnsi="Bembo" w:cs="Bembo"/>
          <w:b/>
          <w:color w:val="000000"/>
        </w:rPr>
        <w:t xml:space="preserve"> (</w:t>
      </w:r>
      <w:proofErr w:type="gramStart"/>
      <w:r>
        <w:rPr>
          <w:rFonts w:ascii="Bembo" w:hAnsi="Bembo" w:cs="Bembo"/>
          <w:b/>
          <w:color w:val="000000"/>
        </w:rPr>
        <w:t>a</w:t>
      </w:r>
      <w:proofErr w:type="gramEnd"/>
      <w:r>
        <w:rPr>
          <w:rFonts w:ascii="Bembo" w:hAnsi="Bembo" w:cs="Bembo"/>
          <w:b/>
          <w:color w:val="000000"/>
        </w:rPr>
        <w:t xml:space="preserve">) </w:t>
      </w:r>
      <w:r w:rsidRPr="00DC347B">
        <w:rPr>
          <w:rFonts w:ascii="Bembo" w:hAnsi="Bembo" w:cs="Bembo"/>
          <w:b/>
          <w:color w:val="000000"/>
        </w:rPr>
        <w:t xml:space="preserve">How was the </w:t>
      </w:r>
      <w:proofErr w:type="spellStart"/>
      <w:r w:rsidRPr="00DC347B">
        <w:rPr>
          <w:rFonts w:ascii="Bembo" w:hAnsi="Bembo" w:cs="Bembo"/>
          <w:b/>
          <w:color w:val="000000"/>
        </w:rPr>
        <w:t>Ricardian</w:t>
      </w:r>
      <w:proofErr w:type="spellEnd"/>
      <w:r w:rsidRPr="00DC347B">
        <w:rPr>
          <w:rFonts w:ascii="Bembo" w:hAnsi="Bembo" w:cs="Bembo"/>
          <w:b/>
          <w:color w:val="000000"/>
        </w:rPr>
        <w:t xml:space="preserve"> trade model tested</w:t>
      </w:r>
      <w:r>
        <w:rPr>
          <w:rFonts w:ascii="Bembo" w:hAnsi="Bembo" w:cs="Bembo"/>
          <w:b/>
          <w:color w:val="000000"/>
        </w:rPr>
        <w:t xml:space="preserve"> </w:t>
      </w:r>
      <w:r w:rsidRPr="00DC347B">
        <w:rPr>
          <w:rFonts w:ascii="Bembo" w:hAnsi="Bembo" w:cs="Bembo"/>
          <w:b/>
          <w:color w:val="000000"/>
        </w:rPr>
        <w:t>empirically?</w:t>
      </w:r>
    </w:p>
    <w:p w:rsidR="00176FA0" w:rsidRPr="00DC347B" w:rsidRDefault="00176FA0" w:rsidP="00176FA0">
      <w:pPr>
        <w:autoSpaceDE w:val="0"/>
        <w:autoSpaceDN w:val="0"/>
        <w:adjustRightInd w:val="0"/>
        <w:rPr>
          <w:rFonts w:ascii="Bembo" w:hAnsi="Bembo" w:cs="Bembo"/>
          <w:b/>
          <w:color w:val="000000"/>
        </w:rPr>
      </w:pPr>
      <w:r w:rsidRPr="00DC347B">
        <w:rPr>
          <w:rFonts w:ascii="Bembo" w:hAnsi="Bembo" w:cs="Bembo"/>
          <w:b/>
          <w:color w:val="000000"/>
        </w:rPr>
        <w:t>(b) In</w:t>
      </w:r>
      <w:r>
        <w:rPr>
          <w:rFonts w:ascii="Bembo" w:hAnsi="Bembo" w:cs="Bembo"/>
          <w:b/>
          <w:color w:val="000000"/>
        </w:rPr>
        <w:t xml:space="preserve"> </w:t>
      </w:r>
      <w:r w:rsidRPr="00DC347B">
        <w:rPr>
          <w:rFonts w:ascii="Bembo" w:hAnsi="Bembo" w:cs="Bembo"/>
          <w:b/>
          <w:color w:val="000000"/>
        </w:rPr>
        <w:t>what</w:t>
      </w:r>
      <w:r>
        <w:rPr>
          <w:rFonts w:ascii="Bembo" w:hAnsi="Bembo" w:cs="Bembo"/>
          <w:b/>
          <w:color w:val="000000"/>
        </w:rPr>
        <w:t xml:space="preserve"> </w:t>
      </w:r>
      <w:r w:rsidRPr="00DC347B">
        <w:rPr>
          <w:rFonts w:ascii="Bembo" w:hAnsi="Bembo" w:cs="Bembo"/>
          <w:b/>
          <w:color w:val="000000"/>
        </w:rPr>
        <w:t>way can the results be said to confirm</w:t>
      </w:r>
      <w:r>
        <w:rPr>
          <w:rFonts w:ascii="Bembo" w:hAnsi="Bembo" w:cs="Bembo"/>
          <w:b/>
          <w:color w:val="000000"/>
        </w:rPr>
        <w:t xml:space="preserve"> </w:t>
      </w:r>
      <w:r w:rsidRPr="00DC347B">
        <w:rPr>
          <w:rFonts w:ascii="Bembo" w:hAnsi="Bembo" w:cs="Bembo"/>
          <w:b/>
          <w:color w:val="000000"/>
        </w:rPr>
        <w:t xml:space="preserve">the </w:t>
      </w:r>
      <w:proofErr w:type="spellStart"/>
      <w:r w:rsidRPr="00DC347B">
        <w:rPr>
          <w:rFonts w:ascii="Bembo" w:hAnsi="Bembo" w:cs="Bembo"/>
          <w:b/>
          <w:color w:val="000000"/>
        </w:rPr>
        <w:t>Ricardian</w:t>
      </w:r>
      <w:proofErr w:type="spellEnd"/>
      <w:r w:rsidRPr="00DC347B">
        <w:rPr>
          <w:rFonts w:ascii="Bembo" w:hAnsi="Bembo" w:cs="Bembo"/>
          <w:b/>
          <w:color w:val="000000"/>
        </w:rPr>
        <w:t xml:space="preserve"> model?</w:t>
      </w:r>
    </w:p>
    <w:p w:rsidR="00176FA0" w:rsidRPr="00DC347B" w:rsidRDefault="00176FA0" w:rsidP="00176FA0">
      <w:pPr>
        <w:autoSpaceDE w:val="0"/>
        <w:autoSpaceDN w:val="0"/>
        <w:adjustRightInd w:val="0"/>
        <w:rPr>
          <w:rFonts w:ascii="Bembo" w:hAnsi="Bembo" w:cs="Bembo"/>
          <w:b/>
          <w:color w:val="000000"/>
        </w:rPr>
      </w:pPr>
      <w:r w:rsidRPr="00DC347B">
        <w:rPr>
          <w:rFonts w:ascii="Bembo" w:hAnsi="Bembo" w:cs="Bembo"/>
          <w:b/>
          <w:color w:val="000000"/>
        </w:rPr>
        <w:t>(c) Why do we then need other trade models?</w:t>
      </w:r>
    </w:p>
    <w:p w:rsidR="00176FA0" w:rsidRDefault="00176FA0" w:rsidP="00176FA0">
      <w:pPr>
        <w:tabs>
          <w:tab w:val="num" w:pos="0"/>
          <w:tab w:val="left" w:pos="720"/>
        </w:tabs>
        <w:suppressAutoHyphens/>
        <w:rPr>
          <w:spacing w:val="-3"/>
          <w:szCs w:val="24"/>
        </w:rPr>
      </w:pPr>
    </w:p>
    <w:p w:rsidR="00176FA0" w:rsidRPr="00CB3B03" w:rsidRDefault="00176FA0" w:rsidP="00176FA0">
      <w:pPr>
        <w:tabs>
          <w:tab w:val="num" w:pos="0"/>
          <w:tab w:val="left" w:pos="720"/>
        </w:tabs>
        <w:suppressAutoHyphens/>
        <w:rPr>
          <w:spacing w:val="-3"/>
          <w:szCs w:val="24"/>
        </w:rPr>
      </w:pPr>
      <w:r w:rsidRPr="00CB3B03">
        <w:rPr>
          <w:spacing w:val="-3"/>
          <w:szCs w:val="24"/>
        </w:rPr>
        <w:t xml:space="preserve">a) </w:t>
      </w:r>
      <w:r>
        <w:rPr>
          <w:spacing w:val="-3"/>
          <w:szCs w:val="24"/>
        </w:rPr>
        <w:t xml:space="preserve"> </w:t>
      </w:r>
      <w:r w:rsidRPr="00CB3B03">
        <w:rPr>
          <w:spacing w:val="-3"/>
          <w:szCs w:val="24"/>
        </w:rPr>
        <w:t xml:space="preserve">The </w:t>
      </w:r>
      <w:proofErr w:type="spellStart"/>
      <w:r w:rsidRPr="00CB3B03">
        <w:rPr>
          <w:spacing w:val="-3"/>
          <w:szCs w:val="24"/>
        </w:rPr>
        <w:t>Ricardian</w:t>
      </w:r>
      <w:proofErr w:type="spellEnd"/>
      <w:r w:rsidRPr="00CB3B03">
        <w:rPr>
          <w:spacing w:val="-3"/>
          <w:szCs w:val="24"/>
        </w:rPr>
        <w:t xml:space="preserve"> model was tested empirically by showing the positive correlation between relative productivities and the ratio of U.S.to U.K. exports to third </w:t>
      </w:r>
      <w:r w:rsidRPr="00CB3B03">
        <w:rPr>
          <w:spacing w:val="-3"/>
          <w:szCs w:val="24"/>
        </w:rPr>
        <w:tab/>
        <w:t>countries and by the negative correlation between relative unit labor costs and relative exports</w:t>
      </w:r>
    </w:p>
    <w:p w:rsidR="00176FA0" w:rsidRPr="00CB3B03" w:rsidRDefault="00176FA0" w:rsidP="00176FA0">
      <w:pPr>
        <w:tabs>
          <w:tab w:val="num" w:pos="0"/>
          <w:tab w:val="left" w:pos="720"/>
        </w:tabs>
        <w:suppressAutoHyphens/>
        <w:rPr>
          <w:spacing w:val="-3"/>
          <w:szCs w:val="24"/>
        </w:rPr>
      </w:pPr>
    </w:p>
    <w:p w:rsidR="00176FA0" w:rsidRPr="00CB3B03" w:rsidRDefault="00176FA0" w:rsidP="00176FA0">
      <w:pPr>
        <w:tabs>
          <w:tab w:val="num" w:pos="0"/>
          <w:tab w:val="left" w:pos="720"/>
        </w:tabs>
        <w:suppressAutoHyphens/>
        <w:rPr>
          <w:spacing w:val="-3"/>
          <w:szCs w:val="24"/>
        </w:rPr>
      </w:pPr>
      <w:r w:rsidRPr="00CB3B03">
        <w:rPr>
          <w:spacing w:val="-3"/>
          <w:szCs w:val="24"/>
        </w:rPr>
        <w:t xml:space="preserve">b) </w:t>
      </w:r>
      <w:r>
        <w:rPr>
          <w:spacing w:val="-3"/>
          <w:szCs w:val="24"/>
        </w:rPr>
        <w:t xml:space="preserve"> </w:t>
      </w:r>
      <w:r w:rsidRPr="00CB3B03">
        <w:rPr>
          <w:spacing w:val="-3"/>
          <w:szCs w:val="24"/>
        </w:rPr>
        <w:t xml:space="preserve">The </w:t>
      </w:r>
      <w:proofErr w:type="spellStart"/>
      <w:r w:rsidRPr="00CB3B03">
        <w:rPr>
          <w:spacing w:val="-3"/>
          <w:szCs w:val="24"/>
        </w:rPr>
        <w:t>Ricardian</w:t>
      </w:r>
      <w:proofErr w:type="spellEnd"/>
      <w:r w:rsidRPr="00CB3B03">
        <w:rPr>
          <w:spacing w:val="-3"/>
          <w:szCs w:val="24"/>
        </w:rPr>
        <w:t xml:space="preserve"> trade model was confirmed by the positive relationship found between the relative labor productivity and the ratio of U.S. to U.K. exports to third countries, as well as by the negative relationship between relative unit labor costs and relative exports.</w:t>
      </w:r>
    </w:p>
    <w:p w:rsidR="00176FA0" w:rsidRPr="00CB3B03" w:rsidRDefault="00176FA0" w:rsidP="00176FA0">
      <w:pPr>
        <w:tabs>
          <w:tab w:val="num" w:pos="0"/>
          <w:tab w:val="left" w:pos="720"/>
        </w:tabs>
        <w:suppressAutoHyphens/>
        <w:rPr>
          <w:spacing w:val="-3"/>
          <w:szCs w:val="24"/>
        </w:rPr>
      </w:pPr>
    </w:p>
    <w:p w:rsidR="00176FA0" w:rsidRPr="00CB3B03" w:rsidRDefault="00176FA0" w:rsidP="00176FA0">
      <w:pPr>
        <w:tabs>
          <w:tab w:val="num" w:pos="0"/>
          <w:tab w:val="left" w:pos="720"/>
        </w:tabs>
        <w:suppressAutoHyphens/>
        <w:rPr>
          <w:spacing w:val="-3"/>
          <w:szCs w:val="24"/>
        </w:rPr>
      </w:pPr>
      <w:r w:rsidRPr="00CB3B03">
        <w:rPr>
          <w:spacing w:val="-3"/>
          <w:szCs w:val="24"/>
        </w:rPr>
        <w:t xml:space="preserve">c) </w:t>
      </w:r>
      <w:r>
        <w:rPr>
          <w:spacing w:val="-3"/>
          <w:szCs w:val="24"/>
        </w:rPr>
        <w:t xml:space="preserve"> </w:t>
      </w:r>
      <w:r w:rsidRPr="00CB3B03">
        <w:rPr>
          <w:spacing w:val="-3"/>
          <w:szCs w:val="24"/>
        </w:rPr>
        <w:t xml:space="preserve">Even though the </w:t>
      </w:r>
      <w:proofErr w:type="spellStart"/>
      <w:r w:rsidRPr="00CB3B03">
        <w:rPr>
          <w:spacing w:val="-3"/>
          <w:szCs w:val="24"/>
        </w:rPr>
        <w:t>Ricardian</w:t>
      </w:r>
      <w:proofErr w:type="spellEnd"/>
      <w:r w:rsidRPr="00CB3B03">
        <w:rPr>
          <w:spacing w:val="-3"/>
          <w:szCs w:val="24"/>
        </w:rPr>
        <w:t xml:space="preserve"> model was more or less empirically confirmed we still need other models because the former assumes rather than explains comparative advantage (i.e., it does not explain the reason for the different labor productivities in different nations) and cannot say much regarding the effect of international trade on the earnings of factors of production. </w:t>
      </w:r>
    </w:p>
    <w:p w:rsidR="00176FA0" w:rsidRPr="00CB3B03" w:rsidRDefault="00176FA0" w:rsidP="00176FA0">
      <w:pPr>
        <w:tabs>
          <w:tab w:val="num" w:pos="0"/>
          <w:tab w:val="left" w:pos="720"/>
        </w:tabs>
        <w:suppressAutoHyphens/>
        <w:rPr>
          <w:spacing w:val="-3"/>
          <w:szCs w:val="24"/>
        </w:rPr>
      </w:pPr>
    </w:p>
    <w:p w:rsidR="00176FA0" w:rsidRPr="00DC347B" w:rsidRDefault="00176FA0" w:rsidP="00176FA0">
      <w:pPr>
        <w:autoSpaceDE w:val="0"/>
        <w:autoSpaceDN w:val="0"/>
        <w:adjustRightInd w:val="0"/>
        <w:rPr>
          <w:rFonts w:ascii="Bembo" w:hAnsi="Bembo" w:cs="Bembo"/>
          <w:b/>
          <w:color w:val="000000"/>
        </w:rPr>
      </w:pPr>
      <w:r w:rsidRPr="00DC347B">
        <w:rPr>
          <w:rFonts w:ascii="GarthGraphic-Bold" w:hAnsi="GarthGraphic-Bold" w:cs="GarthGraphic-Bold"/>
          <w:b/>
          <w:bCs/>
          <w:color w:val="000000"/>
        </w:rPr>
        <w:t xml:space="preserve">13. </w:t>
      </w:r>
      <w:r w:rsidRPr="00DC347B">
        <w:rPr>
          <w:rFonts w:ascii="Bembo" w:hAnsi="Bembo" w:cs="Bembo"/>
          <w:b/>
          <w:color w:val="000000"/>
        </w:rPr>
        <w:t>How would you counter the argument that the</w:t>
      </w:r>
      <w:r>
        <w:rPr>
          <w:rFonts w:ascii="Bembo" w:hAnsi="Bembo" w:cs="Bembo"/>
          <w:b/>
          <w:color w:val="000000"/>
        </w:rPr>
        <w:t xml:space="preserve"> </w:t>
      </w:r>
      <w:r w:rsidRPr="00DC347B">
        <w:rPr>
          <w:rFonts w:ascii="Bembo" w:hAnsi="Bembo" w:cs="Bembo"/>
          <w:b/>
          <w:color w:val="000000"/>
        </w:rPr>
        <w:t>United States needs to restrict textile imports</w:t>
      </w:r>
      <w:r>
        <w:rPr>
          <w:rFonts w:ascii="Bembo" w:hAnsi="Bembo" w:cs="Bembo"/>
          <w:b/>
          <w:color w:val="000000"/>
        </w:rPr>
        <w:t xml:space="preserve"> </w:t>
      </w:r>
      <w:r w:rsidRPr="00DC347B">
        <w:rPr>
          <w:rFonts w:ascii="Bembo" w:hAnsi="Bembo" w:cs="Bembo"/>
          <w:b/>
          <w:color w:val="000000"/>
        </w:rPr>
        <w:t>in order to save American jobs?</w:t>
      </w:r>
    </w:p>
    <w:p w:rsidR="00176FA0" w:rsidRDefault="00176FA0" w:rsidP="00176FA0">
      <w:pPr>
        <w:tabs>
          <w:tab w:val="num" w:pos="0"/>
          <w:tab w:val="left" w:pos="720"/>
        </w:tabs>
        <w:suppressAutoHyphens/>
        <w:rPr>
          <w:spacing w:val="-3"/>
          <w:szCs w:val="24"/>
        </w:rPr>
      </w:pPr>
    </w:p>
    <w:p w:rsidR="00176FA0" w:rsidRPr="00CB3B03" w:rsidRDefault="00176FA0" w:rsidP="00176FA0">
      <w:pPr>
        <w:tabs>
          <w:tab w:val="num" w:pos="0"/>
          <w:tab w:val="left" w:pos="720"/>
        </w:tabs>
        <w:suppressAutoHyphens/>
        <w:rPr>
          <w:spacing w:val="-3"/>
          <w:szCs w:val="24"/>
        </w:rPr>
      </w:pPr>
      <w:r w:rsidRPr="00CB3B03">
        <w:rPr>
          <w:spacing w:val="-3"/>
          <w:szCs w:val="24"/>
        </w:rPr>
        <w:t>The United States has a comparative disadvantage in the production of textiles. Restricting textile imports would keep U.S. workers from eventually moving into industries in which the United States has a comparative advantage and in which wages are higher.</w:t>
      </w:r>
    </w:p>
    <w:p w:rsidR="00176FA0" w:rsidRDefault="00176FA0" w:rsidP="00176FA0">
      <w:pPr>
        <w:tabs>
          <w:tab w:val="left" w:pos="-720"/>
        </w:tabs>
        <w:suppressAutoHyphens/>
        <w:jc w:val="both"/>
        <w:rPr>
          <w:spacing w:val="-3"/>
          <w:szCs w:val="24"/>
          <w:u w:val="single"/>
        </w:rPr>
      </w:pPr>
    </w:p>
    <w:p w:rsidR="00176FA0" w:rsidRDefault="00176FA0" w:rsidP="00176FA0">
      <w:pPr>
        <w:tabs>
          <w:tab w:val="left" w:pos="-720"/>
        </w:tabs>
        <w:suppressAutoHyphens/>
        <w:jc w:val="both"/>
        <w:rPr>
          <w:spacing w:val="-3"/>
          <w:szCs w:val="24"/>
          <w:u w:val="single"/>
        </w:rPr>
      </w:pPr>
    </w:p>
    <w:p w:rsidR="00176FA0" w:rsidRPr="00DC347B" w:rsidRDefault="00176FA0" w:rsidP="00176FA0">
      <w:pPr>
        <w:autoSpaceDE w:val="0"/>
        <w:autoSpaceDN w:val="0"/>
        <w:adjustRightInd w:val="0"/>
        <w:rPr>
          <w:color w:val="000000"/>
          <w:sz w:val="20"/>
        </w:rPr>
      </w:pPr>
      <w:r w:rsidRPr="00DC347B">
        <w:rPr>
          <w:color w:val="000000"/>
          <w:sz w:val="20"/>
        </w:rPr>
        <w:t>*= Answer provided at www.wiley.com/college/salvatore.</w:t>
      </w:r>
    </w:p>
    <w:p w:rsidR="00176FA0" w:rsidRDefault="00176FA0" w:rsidP="00176FA0">
      <w:pPr>
        <w:tabs>
          <w:tab w:val="left" w:pos="-720"/>
        </w:tabs>
        <w:suppressAutoHyphens/>
        <w:rPr>
          <w:spacing w:val="-3"/>
          <w:szCs w:val="24"/>
        </w:rPr>
      </w:pPr>
    </w:p>
    <w:p w:rsidR="00176FA0" w:rsidRPr="00CB3B03" w:rsidRDefault="00176FA0" w:rsidP="00176FA0">
      <w:pPr>
        <w:tabs>
          <w:tab w:val="left" w:pos="-720"/>
        </w:tabs>
        <w:suppressAutoHyphens/>
        <w:jc w:val="both"/>
        <w:rPr>
          <w:spacing w:val="-3"/>
          <w:szCs w:val="24"/>
        </w:rPr>
      </w:pPr>
    </w:p>
    <w:p w:rsidR="00176FA0" w:rsidRPr="00535228" w:rsidRDefault="00176FA0" w:rsidP="00176FA0">
      <w:pPr>
        <w:tabs>
          <w:tab w:val="left" w:pos="-720"/>
        </w:tabs>
        <w:suppressAutoHyphens/>
        <w:jc w:val="both"/>
        <w:rPr>
          <w:b/>
          <w:spacing w:val="-3"/>
          <w:szCs w:val="24"/>
          <w:u w:val="single"/>
        </w:rPr>
      </w:pPr>
      <w:r w:rsidRPr="00535228">
        <w:rPr>
          <w:b/>
          <w:spacing w:val="-3"/>
          <w:szCs w:val="24"/>
          <w:u w:val="single"/>
        </w:rPr>
        <w:t>SUGGESTED ANSWER TO PROBLEM IN APPENDIX 2</w:t>
      </w:r>
    </w:p>
    <w:p w:rsidR="00176FA0" w:rsidRPr="00CB3B03" w:rsidRDefault="00176FA0" w:rsidP="00176FA0">
      <w:pPr>
        <w:tabs>
          <w:tab w:val="left" w:pos="-720"/>
        </w:tabs>
        <w:suppressAutoHyphens/>
        <w:jc w:val="both"/>
        <w:rPr>
          <w:spacing w:val="-3"/>
          <w:szCs w:val="24"/>
          <w:u w:val="single"/>
        </w:rPr>
      </w:pPr>
    </w:p>
    <w:p w:rsidR="00176FA0" w:rsidRPr="00CB3B03" w:rsidRDefault="00176FA0" w:rsidP="00176FA0">
      <w:pPr>
        <w:tabs>
          <w:tab w:val="left" w:pos="-720"/>
        </w:tabs>
        <w:suppressAutoHyphens/>
        <w:jc w:val="both"/>
        <w:rPr>
          <w:spacing w:val="-3"/>
          <w:szCs w:val="24"/>
        </w:rPr>
      </w:pPr>
      <w:r w:rsidRPr="00CB3B03">
        <w:rPr>
          <w:spacing w:val="-3"/>
          <w:szCs w:val="24"/>
        </w:rPr>
        <w:t>The numbers in the following table refer to the cost or price of commodities X, Y, and Z in nations A, B, and C in terms of the same currency. Thus, nation A exports commodity X to nations B and C; nation B exports commodity Y to nations A and C; nation C exports commodity Z to nations A and B.</w:t>
      </w:r>
    </w:p>
    <w:tbl>
      <w:tblPr>
        <w:tblW w:w="6200" w:type="dxa"/>
        <w:tblInd w:w="91" w:type="dxa"/>
        <w:tblLook w:val="0000" w:firstRow="0" w:lastRow="0" w:firstColumn="0" w:lastColumn="0" w:noHBand="0" w:noVBand="0"/>
      </w:tblPr>
      <w:tblGrid>
        <w:gridCol w:w="1240"/>
        <w:gridCol w:w="1240"/>
        <w:gridCol w:w="1240"/>
        <w:gridCol w:w="1240"/>
        <w:gridCol w:w="1240"/>
      </w:tblGrid>
      <w:tr w:rsidR="00176FA0" w:rsidRPr="00AF10C1" w:rsidTr="008F1D39">
        <w:trPr>
          <w:trHeight w:val="255"/>
        </w:trPr>
        <w:tc>
          <w:tcPr>
            <w:tcW w:w="1240" w:type="dxa"/>
            <w:tcBorders>
              <w:top w:val="nil"/>
              <w:left w:val="single" w:sz="4" w:space="0" w:color="FFFFFF"/>
              <w:bottom w:val="single" w:sz="4" w:space="0" w:color="FFFFFF"/>
              <w:right w:val="single" w:sz="4" w:space="0" w:color="FFFFFF"/>
            </w:tcBorders>
            <w:noWrap/>
            <w:vAlign w:val="bottom"/>
          </w:tcPr>
          <w:p w:rsidR="00176FA0" w:rsidRPr="00AF10C1" w:rsidRDefault="00176FA0" w:rsidP="008F1D39">
            <w:pPr>
              <w:rPr>
                <w:rFonts w:ascii="Arial" w:hAnsi="Arial" w:cs="Arial"/>
                <w:sz w:val="20"/>
              </w:rPr>
            </w:pPr>
            <w:r w:rsidRPr="00AF10C1">
              <w:rPr>
                <w:rFonts w:ascii="Arial" w:hAnsi="Arial" w:cs="Arial"/>
                <w:sz w:val="20"/>
              </w:rPr>
              <w:t> </w:t>
            </w:r>
          </w:p>
        </w:tc>
        <w:tc>
          <w:tcPr>
            <w:tcW w:w="1240" w:type="dxa"/>
            <w:tcBorders>
              <w:top w:val="nil"/>
              <w:left w:val="nil"/>
              <w:bottom w:val="single" w:sz="4" w:space="0" w:color="FFFFFF"/>
              <w:right w:val="nil"/>
            </w:tcBorders>
            <w:noWrap/>
            <w:vAlign w:val="bottom"/>
          </w:tcPr>
          <w:p w:rsidR="00176FA0" w:rsidRPr="00AF10C1" w:rsidRDefault="00176FA0" w:rsidP="008F1D39">
            <w:pPr>
              <w:rPr>
                <w:rFonts w:ascii="Arial" w:hAnsi="Arial" w:cs="Arial"/>
                <w:sz w:val="20"/>
              </w:rPr>
            </w:pPr>
            <w:r w:rsidRPr="00AF10C1">
              <w:rPr>
                <w:rFonts w:ascii="Arial" w:hAnsi="Arial" w:cs="Arial"/>
                <w:sz w:val="20"/>
              </w:rPr>
              <w:t> </w:t>
            </w:r>
          </w:p>
        </w:tc>
        <w:tc>
          <w:tcPr>
            <w:tcW w:w="3720" w:type="dxa"/>
            <w:gridSpan w:val="3"/>
            <w:tcBorders>
              <w:top w:val="single" w:sz="8" w:space="0" w:color="auto"/>
              <w:left w:val="single" w:sz="8" w:space="0" w:color="auto"/>
              <w:bottom w:val="single" w:sz="4" w:space="0" w:color="FFFFFF"/>
              <w:right w:val="single" w:sz="8" w:space="0" w:color="000000"/>
            </w:tcBorders>
            <w:noWrap/>
            <w:vAlign w:val="bottom"/>
          </w:tcPr>
          <w:p w:rsidR="00176FA0" w:rsidRPr="00AF10C1" w:rsidRDefault="00176FA0" w:rsidP="008F1D39">
            <w:pPr>
              <w:jc w:val="center"/>
              <w:rPr>
                <w:rFonts w:ascii="Arial" w:hAnsi="Arial" w:cs="Arial"/>
                <w:sz w:val="20"/>
              </w:rPr>
            </w:pPr>
            <w:r w:rsidRPr="00AF10C1">
              <w:rPr>
                <w:rFonts w:ascii="Arial" w:hAnsi="Arial" w:cs="Arial"/>
                <w:sz w:val="20"/>
              </w:rPr>
              <w:t>Nation</w:t>
            </w:r>
          </w:p>
        </w:tc>
      </w:tr>
      <w:tr w:rsidR="00176FA0" w:rsidRPr="00AF10C1" w:rsidTr="008F1D39">
        <w:trPr>
          <w:trHeight w:val="270"/>
        </w:trPr>
        <w:tc>
          <w:tcPr>
            <w:tcW w:w="1240" w:type="dxa"/>
            <w:tcBorders>
              <w:top w:val="nil"/>
              <w:left w:val="single" w:sz="4" w:space="0" w:color="FFFFFF"/>
              <w:bottom w:val="nil"/>
              <w:right w:val="single" w:sz="4" w:space="0" w:color="FFFFFF"/>
            </w:tcBorders>
            <w:noWrap/>
            <w:vAlign w:val="bottom"/>
          </w:tcPr>
          <w:p w:rsidR="00176FA0" w:rsidRPr="00AF10C1" w:rsidRDefault="00176FA0" w:rsidP="008F1D39">
            <w:pPr>
              <w:rPr>
                <w:rFonts w:ascii="Arial" w:hAnsi="Arial" w:cs="Arial"/>
                <w:sz w:val="20"/>
              </w:rPr>
            </w:pPr>
            <w:r w:rsidRPr="00AF10C1">
              <w:rPr>
                <w:rFonts w:ascii="Arial" w:hAnsi="Arial" w:cs="Arial"/>
                <w:sz w:val="20"/>
              </w:rPr>
              <w:t> </w:t>
            </w:r>
          </w:p>
        </w:tc>
        <w:tc>
          <w:tcPr>
            <w:tcW w:w="1240" w:type="dxa"/>
            <w:tcBorders>
              <w:top w:val="nil"/>
              <w:left w:val="nil"/>
              <w:bottom w:val="nil"/>
              <w:right w:val="nil"/>
            </w:tcBorders>
            <w:noWrap/>
            <w:vAlign w:val="bottom"/>
          </w:tcPr>
          <w:p w:rsidR="00176FA0" w:rsidRPr="00AF10C1" w:rsidRDefault="00176FA0" w:rsidP="008F1D39">
            <w:pPr>
              <w:rPr>
                <w:rFonts w:ascii="Arial" w:hAnsi="Arial" w:cs="Arial"/>
                <w:sz w:val="20"/>
              </w:rPr>
            </w:pPr>
            <w:r w:rsidRPr="00AF10C1">
              <w:rPr>
                <w:rFonts w:ascii="Arial" w:hAnsi="Arial" w:cs="Arial"/>
                <w:sz w:val="20"/>
              </w:rPr>
              <w:t> </w:t>
            </w:r>
          </w:p>
        </w:tc>
        <w:tc>
          <w:tcPr>
            <w:tcW w:w="1240" w:type="dxa"/>
            <w:tcBorders>
              <w:top w:val="nil"/>
              <w:left w:val="single" w:sz="8" w:space="0" w:color="auto"/>
              <w:bottom w:val="single" w:sz="8" w:space="0" w:color="auto"/>
              <w:right w:val="single" w:sz="4"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A</w:t>
            </w:r>
          </w:p>
        </w:tc>
        <w:tc>
          <w:tcPr>
            <w:tcW w:w="1240" w:type="dxa"/>
            <w:tcBorders>
              <w:top w:val="nil"/>
              <w:left w:val="nil"/>
              <w:bottom w:val="single" w:sz="8" w:space="0" w:color="auto"/>
              <w:right w:val="single" w:sz="4"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B</w:t>
            </w:r>
          </w:p>
        </w:tc>
        <w:tc>
          <w:tcPr>
            <w:tcW w:w="1240" w:type="dxa"/>
            <w:tcBorders>
              <w:top w:val="nil"/>
              <w:left w:val="nil"/>
              <w:bottom w:val="single" w:sz="8" w:space="0" w:color="auto"/>
              <w:right w:val="single" w:sz="8"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C</w:t>
            </w:r>
          </w:p>
        </w:tc>
      </w:tr>
      <w:tr w:rsidR="00176FA0" w:rsidRPr="00AF10C1" w:rsidTr="008F1D39">
        <w:trPr>
          <w:trHeight w:val="255"/>
        </w:trPr>
        <w:tc>
          <w:tcPr>
            <w:tcW w:w="1240" w:type="dxa"/>
            <w:vMerge w:val="restart"/>
            <w:tcBorders>
              <w:top w:val="single" w:sz="8" w:space="0" w:color="auto"/>
              <w:left w:val="single" w:sz="8" w:space="0" w:color="auto"/>
              <w:bottom w:val="single" w:sz="8" w:space="0" w:color="000000"/>
              <w:right w:val="single" w:sz="4" w:space="0" w:color="auto"/>
            </w:tcBorders>
            <w:noWrap/>
            <w:vAlign w:val="center"/>
          </w:tcPr>
          <w:p w:rsidR="00176FA0" w:rsidRPr="00AF10C1" w:rsidRDefault="00176FA0" w:rsidP="008F1D39">
            <w:pPr>
              <w:rPr>
                <w:rFonts w:ascii="Arial" w:hAnsi="Arial" w:cs="Arial"/>
                <w:sz w:val="20"/>
              </w:rPr>
            </w:pPr>
            <w:r w:rsidRPr="00AF10C1">
              <w:rPr>
                <w:rFonts w:ascii="Arial" w:hAnsi="Arial" w:cs="Arial"/>
                <w:sz w:val="20"/>
              </w:rPr>
              <w:t>Commodity</w:t>
            </w:r>
          </w:p>
        </w:tc>
        <w:tc>
          <w:tcPr>
            <w:tcW w:w="1240" w:type="dxa"/>
            <w:tcBorders>
              <w:top w:val="single" w:sz="8" w:space="0" w:color="auto"/>
              <w:left w:val="nil"/>
              <w:bottom w:val="single" w:sz="4" w:space="0" w:color="auto"/>
              <w:right w:val="single" w:sz="4"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X</w:t>
            </w:r>
          </w:p>
        </w:tc>
        <w:tc>
          <w:tcPr>
            <w:tcW w:w="1240" w:type="dxa"/>
            <w:tcBorders>
              <w:top w:val="nil"/>
              <w:left w:val="nil"/>
              <w:bottom w:val="single" w:sz="4" w:space="0" w:color="auto"/>
              <w:right w:val="single" w:sz="4"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1</w:t>
            </w:r>
          </w:p>
        </w:tc>
        <w:tc>
          <w:tcPr>
            <w:tcW w:w="1240" w:type="dxa"/>
            <w:tcBorders>
              <w:top w:val="nil"/>
              <w:left w:val="nil"/>
              <w:bottom w:val="single" w:sz="4" w:space="0" w:color="auto"/>
              <w:right w:val="single" w:sz="4"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2</w:t>
            </w:r>
          </w:p>
        </w:tc>
        <w:tc>
          <w:tcPr>
            <w:tcW w:w="1240" w:type="dxa"/>
            <w:tcBorders>
              <w:top w:val="nil"/>
              <w:left w:val="nil"/>
              <w:bottom w:val="single" w:sz="4" w:space="0" w:color="auto"/>
              <w:right w:val="single" w:sz="8"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3</w:t>
            </w:r>
          </w:p>
        </w:tc>
      </w:tr>
      <w:tr w:rsidR="00176FA0" w:rsidRPr="00AF10C1" w:rsidTr="008F1D39">
        <w:trPr>
          <w:trHeight w:val="255"/>
        </w:trPr>
        <w:tc>
          <w:tcPr>
            <w:tcW w:w="1240" w:type="dxa"/>
            <w:vMerge/>
            <w:tcBorders>
              <w:top w:val="single" w:sz="8" w:space="0" w:color="auto"/>
              <w:left w:val="single" w:sz="8" w:space="0" w:color="auto"/>
              <w:bottom w:val="single" w:sz="8" w:space="0" w:color="000000"/>
              <w:right w:val="single" w:sz="4" w:space="0" w:color="auto"/>
            </w:tcBorders>
            <w:vAlign w:val="center"/>
          </w:tcPr>
          <w:p w:rsidR="00176FA0" w:rsidRPr="00AF10C1" w:rsidRDefault="00176FA0" w:rsidP="008F1D39">
            <w:pPr>
              <w:rPr>
                <w:rFonts w:ascii="Arial" w:hAnsi="Arial" w:cs="Arial"/>
                <w:sz w:val="20"/>
              </w:rPr>
            </w:pPr>
          </w:p>
        </w:tc>
        <w:tc>
          <w:tcPr>
            <w:tcW w:w="1240" w:type="dxa"/>
            <w:tcBorders>
              <w:top w:val="nil"/>
              <w:left w:val="nil"/>
              <w:bottom w:val="single" w:sz="4" w:space="0" w:color="auto"/>
              <w:right w:val="single" w:sz="4"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Y</w:t>
            </w:r>
          </w:p>
        </w:tc>
        <w:tc>
          <w:tcPr>
            <w:tcW w:w="1240" w:type="dxa"/>
            <w:tcBorders>
              <w:top w:val="nil"/>
              <w:left w:val="nil"/>
              <w:bottom w:val="single" w:sz="4" w:space="0" w:color="auto"/>
              <w:right w:val="single" w:sz="4"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3</w:t>
            </w:r>
          </w:p>
        </w:tc>
        <w:tc>
          <w:tcPr>
            <w:tcW w:w="1240" w:type="dxa"/>
            <w:tcBorders>
              <w:top w:val="nil"/>
              <w:left w:val="nil"/>
              <w:bottom w:val="single" w:sz="4" w:space="0" w:color="auto"/>
              <w:right w:val="single" w:sz="4"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1.5</w:t>
            </w:r>
          </w:p>
        </w:tc>
        <w:tc>
          <w:tcPr>
            <w:tcW w:w="1240" w:type="dxa"/>
            <w:tcBorders>
              <w:top w:val="nil"/>
              <w:left w:val="nil"/>
              <w:bottom w:val="single" w:sz="4" w:space="0" w:color="auto"/>
              <w:right w:val="single" w:sz="8"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2</w:t>
            </w:r>
          </w:p>
        </w:tc>
      </w:tr>
      <w:tr w:rsidR="00176FA0" w:rsidRPr="00AF10C1" w:rsidTr="008F1D39">
        <w:trPr>
          <w:trHeight w:val="270"/>
        </w:trPr>
        <w:tc>
          <w:tcPr>
            <w:tcW w:w="1240" w:type="dxa"/>
            <w:vMerge/>
            <w:tcBorders>
              <w:top w:val="single" w:sz="8" w:space="0" w:color="auto"/>
              <w:left w:val="single" w:sz="8" w:space="0" w:color="auto"/>
              <w:bottom w:val="single" w:sz="8" w:space="0" w:color="000000"/>
              <w:right w:val="single" w:sz="4" w:space="0" w:color="auto"/>
            </w:tcBorders>
            <w:vAlign w:val="center"/>
          </w:tcPr>
          <w:p w:rsidR="00176FA0" w:rsidRPr="00AF10C1" w:rsidRDefault="00176FA0" w:rsidP="008F1D39">
            <w:pPr>
              <w:rPr>
                <w:rFonts w:ascii="Arial" w:hAnsi="Arial" w:cs="Arial"/>
                <w:sz w:val="20"/>
              </w:rPr>
            </w:pPr>
          </w:p>
        </w:tc>
        <w:tc>
          <w:tcPr>
            <w:tcW w:w="1240" w:type="dxa"/>
            <w:tcBorders>
              <w:top w:val="nil"/>
              <w:left w:val="nil"/>
              <w:bottom w:val="single" w:sz="8" w:space="0" w:color="auto"/>
              <w:right w:val="single" w:sz="4"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Z</w:t>
            </w:r>
          </w:p>
        </w:tc>
        <w:tc>
          <w:tcPr>
            <w:tcW w:w="1240" w:type="dxa"/>
            <w:tcBorders>
              <w:top w:val="nil"/>
              <w:left w:val="nil"/>
              <w:bottom w:val="single" w:sz="8" w:space="0" w:color="auto"/>
              <w:right w:val="single" w:sz="4"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4</w:t>
            </w:r>
          </w:p>
        </w:tc>
        <w:tc>
          <w:tcPr>
            <w:tcW w:w="1240" w:type="dxa"/>
            <w:tcBorders>
              <w:top w:val="nil"/>
              <w:left w:val="nil"/>
              <w:bottom w:val="single" w:sz="8" w:space="0" w:color="auto"/>
              <w:right w:val="single" w:sz="4"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3</w:t>
            </w:r>
          </w:p>
        </w:tc>
        <w:tc>
          <w:tcPr>
            <w:tcW w:w="1240" w:type="dxa"/>
            <w:tcBorders>
              <w:top w:val="nil"/>
              <w:left w:val="nil"/>
              <w:bottom w:val="single" w:sz="8" w:space="0" w:color="auto"/>
              <w:right w:val="single" w:sz="8" w:space="0" w:color="auto"/>
            </w:tcBorders>
            <w:noWrap/>
            <w:vAlign w:val="bottom"/>
          </w:tcPr>
          <w:p w:rsidR="00176FA0" w:rsidRPr="00AF10C1" w:rsidRDefault="00176FA0" w:rsidP="008F1D39">
            <w:pPr>
              <w:rPr>
                <w:rFonts w:ascii="Arial" w:hAnsi="Arial" w:cs="Arial"/>
                <w:sz w:val="20"/>
              </w:rPr>
            </w:pPr>
            <w:r w:rsidRPr="00AF10C1">
              <w:rPr>
                <w:rFonts w:ascii="Arial" w:hAnsi="Arial" w:cs="Arial"/>
                <w:sz w:val="20"/>
              </w:rPr>
              <w:t>2</w:t>
            </w:r>
          </w:p>
        </w:tc>
      </w:tr>
    </w:tbl>
    <w:p w:rsidR="00077679" w:rsidRDefault="00077679"/>
    <w:sectPr w:rsidR="00077679" w:rsidSect="000776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arthGraphic-Bold">
    <w:panose1 w:val="00000000000000000000"/>
    <w:charset w:val="00"/>
    <w:family w:val="roman"/>
    <w:notTrueType/>
    <w:pitch w:val="default"/>
    <w:sig w:usb0="00000003" w:usb1="00000000" w:usb2="00000000" w:usb3="00000000" w:csb0="00000001" w:csb1="00000000"/>
  </w:font>
  <w:font w:name="Bembo">
    <w:panose1 w:val="00000000000000000000"/>
    <w:charset w:val="00"/>
    <w:family w:val="roman"/>
    <w:notTrueType/>
    <w:pitch w:val="default"/>
    <w:sig w:usb0="00000003" w:usb1="00000000" w:usb2="00000000" w:usb3="00000000" w:csb0="00000001" w:csb1="00000000"/>
  </w:font>
  <w:font w:name="Bembo-Italic">
    <w:panose1 w:val="00000000000000000000"/>
    <w:charset w:val="00"/>
    <w:family w:val="roman"/>
    <w:notTrueType/>
    <w:pitch w:val="default"/>
    <w:sig w:usb0="00000003" w:usb1="00000000" w:usb2="00000000" w:usb3="00000000" w:csb0="00000001" w:csb1="00000000"/>
  </w:font>
  <w:font w:name="MTSY">
    <w:panose1 w:val="00000000000000000000"/>
    <w:charset w:val="00"/>
    <w:family w:val="auto"/>
    <w:notTrueType/>
    <w:pitch w:val="default"/>
    <w:sig w:usb0="00000003" w:usb1="00000000" w:usb2="00000000" w:usb3="00000000" w:csb0="00000001" w:csb1="00000000"/>
  </w:font>
  <w:font w:name="MTM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FA0"/>
    <w:rsid w:val="00077679"/>
    <w:rsid w:val="00176FA0"/>
    <w:rsid w:val="00360B05"/>
    <w:rsid w:val="00DA40A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B7EFB7-5F8F-4DE0-9341-CC96B77A0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6FA0"/>
    <w:pPr>
      <w:spacing w:after="0" w:line="240" w:lineRule="auto"/>
    </w:pPr>
    <w:rPr>
      <w:rFonts w:ascii="Times New Roman" w:eastAsia="Times New Roman" w:hAnsi="Times New Roman" w:cs="Times New Roman"/>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6FA0"/>
    <w:rPr>
      <w:rFonts w:ascii="Tahoma" w:hAnsi="Tahoma" w:cs="Tahoma"/>
      <w:sz w:val="16"/>
      <w:szCs w:val="16"/>
    </w:rPr>
  </w:style>
  <w:style w:type="character" w:customStyle="1" w:styleId="BalloonTextChar">
    <w:name w:val="Balloon Text Char"/>
    <w:basedOn w:val="DefaultParagraphFont"/>
    <w:link w:val="BalloonText"/>
    <w:uiPriority w:val="99"/>
    <w:semiHidden/>
    <w:rsid w:val="00176FA0"/>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1499</Words>
  <Characters>8547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XPION</dc:creator>
  <cp:keywords/>
  <dc:description/>
  <cp:lastModifiedBy>Leigh-ann Bailie</cp:lastModifiedBy>
  <cp:revision>2</cp:revision>
  <dcterms:created xsi:type="dcterms:W3CDTF">2015-04-08T14:28:00Z</dcterms:created>
  <dcterms:modified xsi:type="dcterms:W3CDTF">2015-04-08T14:28:00Z</dcterms:modified>
</cp:coreProperties>
</file>