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71B6" w:rsidRPr="000C71B6" w:rsidRDefault="000C71B6" w:rsidP="000C71B6">
      <w:pPr>
        <w:tabs>
          <w:tab w:val="left" w:pos="1134"/>
        </w:tabs>
        <w:spacing w:after="0" w:line="480" w:lineRule="auto"/>
        <w:jc w:val="both"/>
        <w:rPr>
          <w:rFonts w:ascii="Arial" w:eastAsia="Calibri" w:hAnsi="Arial" w:cs="Arial"/>
          <w:b/>
          <w:bCs/>
          <w:color w:val="FF0000"/>
          <w:sz w:val="24"/>
          <w:szCs w:val="24"/>
        </w:rPr>
      </w:pPr>
      <w:r w:rsidRPr="000C71B6">
        <w:rPr>
          <w:rFonts w:ascii="Arial" w:eastAsia="Calibri" w:hAnsi="Arial" w:cs="Arial"/>
          <w:b/>
          <w:bCs/>
          <w:color w:val="FF0000"/>
          <w:sz w:val="24"/>
          <w:szCs w:val="24"/>
        </w:rPr>
        <w:t>Below is a guide on how to respond to some of the questions.  Some questions require you to apply your mind and you can include any information but it should be limited to the pointers I will give under each question. Remember, there is a lot of information on diseases and their causative agents</w:t>
      </w:r>
    </w:p>
    <w:p w:rsidR="000C71B6" w:rsidRPr="000C71B6" w:rsidRDefault="000C71B6" w:rsidP="000C71B6">
      <w:pPr>
        <w:tabs>
          <w:tab w:val="left" w:pos="1134"/>
        </w:tabs>
        <w:spacing w:after="0" w:line="480" w:lineRule="auto"/>
        <w:jc w:val="both"/>
        <w:rPr>
          <w:rFonts w:ascii="Arial" w:eastAsia="Calibri" w:hAnsi="Arial" w:cs="Arial"/>
          <w:b/>
          <w:bCs/>
          <w:color w:val="FF0000"/>
          <w:sz w:val="24"/>
          <w:szCs w:val="24"/>
        </w:rPr>
      </w:pPr>
    </w:p>
    <w:p w:rsidR="000C71B6" w:rsidRPr="000C71B6" w:rsidRDefault="000C71B6" w:rsidP="000C71B6">
      <w:pPr>
        <w:tabs>
          <w:tab w:val="left" w:pos="1134"/>
        </w:tabs>
        <w:spacing w:after="0" w:line="480" w:lineRule="auto"/>
        <w:jc w:val="both"/>
        <w:rPr>
          <w:rFonts w:ascii="Arial" w:eastAsia="Calibri" w:hAnsi="Arial" w:cs="Arial"/>
          <w:b/>
          <w:bCs/>
          <w:color w:val="FF0000"/>
          <w:sz w:val="24"/>
          <w:szCs w:val="24"/>
        </w:rPr>
      </w:pPr>
      <w:r w:rsidRPr="000C71B6">
        <w:rPr>
          <w:rFonts w:ascii="Arial" w:eastAsia="Calibri" w:hAnsi="Arial" w:cs="Arial"/>
          <w:b/>
          <w:bCs/>
          <w:color w:val="FF0000"/>
          <w:sz w:val="24"/>
          <w:szCs w:val="24"/>
        </w:rPr>
        <w:t>When responding to question please note the allocated mark, there is no need to have a lengthy response which does not address the question asked.</w:t>
      </w:r>
    </w:p>
    <w:p w:rsidR="000C71B6" w:rsidRPr="00484D96" w:rsidRDefault="000C71B6" w:rsidP="00281565">
      <w:pPr>
        <w:tabs>
          <w:tab w:val="left" w:pos="1134"/>
        </w:tabs>
        <w:spacing w:after="240" w:line="240" w:lineRule="auto"/>
        <w:jc w:val="both"/>
        <w:rPr>
          <w:rFonts w:ascii="Arial" w:eastAsia="Calibri" w:hAnsi="Arial" w:cs="Arial"/>
          <w:b/>
          <w:bCs/>
          <w:sz w:val="24"/>
          <w:szCs w:val="24"/>
        </w:rPr>
      </w:pPr>
    </w:p>
    <w:p w:rsidR="00281565" w:rsidRPr="00484D96" w:rsidRDefault="00281565" w:rsidP="00281565">
      <w:pPr>
        <w:tabs>
          <w:tab w:val="left" w:pos="1134"/>
        </w:tabs>
        <w:spacing w:after="240" w:line="240" w:lineRule="auto"/>
        <w:jc w:val="both"/>
        <w:rPr>
          <w:rFonts w:ascii="Arial" w:eastAsia="Calibri" w:hAnsi="Arial" w:cs="Arial"/>
          <w:b/>
          <w:bCs/>
          <w:sz w:val="24"/>
          <w:szCs w:val="24"/>
        </w:rPr>
      </w:pPr>
      <w:r w:rsidRPr="00484D96">
        <w:rPr>
          <w:rFonts w:ascii="Arial" w:eastAsia="Calibri" w:hAnsi="Arial" w:cs="Arial"/>
          <w:b/>
          <w:bCs/>
          <w:sz w:val="24"/>
          <w:szCs w:val="24"/>
        </w:rPr>
        <w:t>Q</w:t>
      </w:r>
      <w:r w:rsidR="000C71B6" w:rsidRPr="00484D96">
        <w:rPr>
          <w:rFonts w:ascii="Arial" w:eastAsia="Calibri" w:hAnsi="Arial" w:cs="Arial"/>
          <w:b/>
          <w:bCs/>
          <w:sz w:val="24"/>
          <w:szCs w:val="24"/>
        </w:rPr>
        <w:t>UESTION 1</w:t>
      </w:r>
      <w:r w:rsidR="000C71B6" w:rsidRPr="00484D96">
        <w:rPr>
          <w:rFonts w:ascii="Arial" w:eastAsia="Calibri" w:hAnsi="Arial" w:cs="Arial"/>
          <w:b/>
          <w:bCs/>
          <w:sz w:val="24"/>
          <w:szCs w:val="24"/>
        </w:rPr>
        <w:tab/>
      </w:r>
      <w:r w:rsidR="000C71B6" w:rsidRPr="00484D96">
        <w:rPr>
          <w:rFonts w:ascii="Arial" w:eastAsia="Calibri" w:hAnsi="Arial" w:cs="Arial"/>
          <w:b/>
          <w:bCs/>
          <w:sz w:val="24"/>
          <w:szCs w:val="24"/>
        </w:rPr>
        <w:tab/>
      </w:r>
      <w:r w:rsidR="000C71B6" w:rsidRPr="00484D96">
        <w:rPr>
          <w:rFonts w:ascii="Arial" w:eastAsia="Calibri" w:hAnsi="Arial" w:cs="Arial"/>
          <w:b/>
          <w:bCs/>
          <w:sz w:val="24"/>
          <w:szCs w:val="24"/>
        </w:rPr>
        <w:tab/>
      </w:r>
      <w:r w:rsidR="000C71B6" w:rsidRPr="00484D96">
        <w:rPr>
          <w:rFonts w:ascii="Arial" w:eastAsia="Calibri" w:hAnsi="Arial" w:cs="Arial"/>
          <w:b/>
          <w:bCs/>
          <w:sz w:val="24"/>
          <w:szCs w:val="24"/>
        </w:rPr>
        <w:tab/>
      </w:r>
      <w:r w:rsidR="000C71B6" w:rsidRPr="00484D96">
        <w:rPr>
          <w:rFonts w:ascii="Arial" w:eastAsia="Calibri" w:hAnsi="Arial" w:cs="Arial"/>
          <w:b/>
          <w:bCs/>
          <w:sz w:val="24"/>
          <w:szCs w:val="24"/>
        </w:rPr>
        <w:tab/>
      </w:r>
      <w:r w:rsidR="000C71B6" w:rsidRPr="00484D96">
        <w:rPr>
          <w:rFonts w:ascii="Arial" w:eastAsia="Calibri" w:hAnsi="Arial" w:cs="Arial"/>
          <w:b/>
          <w:bCs/>
          <w:sz w:val="24"/>
          <w:szCs w:val="24"/>
        </w:rPr>
        <w:tab/>
      </w:r>
      <w:r w:rsidR="000C71B6" w:rsidRPr="00484D96">
        <w:rPr>
          <w:rFonts w:ascii="Arial" w:eastAsia="Calibri" w:hAnsi="Arial" w:cs="Arial"/>
          <w:b/>
          <w:bCs/>
          <w:sz w:val="24"/>
          <w:szCs w:val="24"/>
        </w:rPr>
        <w:tab/>
      </w:r>
      <w:r w:rsidR="000C71B6" w:rsidRPr="00484D96">
        <w:rPr>
          <w:rFonts w:ascii="Arial" w:eastAsia="Calibri" w:hAnsi="Arial" w:cs="Arial"/>
          <w:b/>
          <w:bCs/>
          <w:sz w:val="24"/>
          <w:szCs w:val="24"/>
        </w:rPr>
        <w:tab/>
      </w:r>
      <w:r w:rsidR="000C71B6" w:rsidRPr="00484D96">
        <w:rPr>
          <w:rFonts w:ascii="Arial" w:eastAsia="Calibri" w:hAnsi="Arial" w:cs="Arial"/>
          <w:b/>
          <w:bCs/>
          <w:sz w:val="24"/>
          <w:szCs w:val="24"/>
        </w:rPr>
        <w:tab/>
      </w:r>
      <w:r w:rsidRPr="00484D96">
        <w:rPr>
          <w:rFonts w:ascii="Arial" w:eastAsia="Calibri" w:hAnsi="Arial" w:cs="Arial"/>
          <w:b/>
          <w:bCs/>
          <w:sz w:val="24"/>
          <w:szCs w:val="24"/>
        </w:rPr>
        <w:t>3X5= [15]</w:t>
      </w:r>
    </w:p>
    <w:p w:rsidR="00281565" w:rsidRPr="00484D96" w:rsidRDefault="00281565" w:rsidP="00281565">
      <w:pPr>
        <w:tabs>
          <w:tab w:val="left" w:pos="1134"/>
        </w:tabs>
        <w:spacing w:before="240" w:after="0" w:line="240" w:lineRule="auto"/>
        <w:jc w:val="both"/>
        <w:rPr>
          <w:rFonts w:ascii="Arial" w:eastAsia="Calibri" w:hAnsi="Arial" w:cs="Arial"/>
          <w:sz w:val="24"/>
          <w:szCs w:val="24"/>
        </w:rPr>
      </w:pPr>
      <w:r w:rsidRPr="00484D96">
        <w:rPr>
          <w:rFonts w:ascii="Arial" w:eastAsia="Calibri" w:hAnsi="Arial" w:cs="Arial"/>
          <w:sz w:val="24"/>
          <w:szCs w:val="24"/>
        </w:rPr>
        <w:t>Differentiate the following:</w:t>
      </w:r>
    </w:p>
    <w:p w:rsidR="00281565" w:rsidRPr="00484D96" w:rsidRDefault="00281565" w:rsidP="00281565">
      <w:pPr>
        <w:numPr>
          <w:ilvl w:val="1"/>
          <w:numId w:val="1"/>
        </w:numPr>
        <w:tabs>
          <w:tab w:val="left" w:pos="1134"/>
        </w:tabs>
        <w:spacing w:before="240" w:after="0" w:line="240" w:lineRule="auto"/>
        <w:jc w:val="both"/>
        <w:rPr>
          <w:rFonts w:ascii="Arial" w:eastAsia="Calibri" w:hAnsi="Arial" w:cs="Arial"/>
          <w:b/>
          <w:bCs/>
          <w:sz w:val="24"/>
          <w:szCs w:val="24"/>
        </w:rPr>
      </w:pPr>
      <w:r w:rsidRPr="00484D96">
        <w:rPr>
          <w:rFonts w:ascii="Arial" w:eastAsia="Calibri" w:hAnsi="Arial" w:cs="Arial"/>
          <w:sz w:val="24"/>
          <w:szCs w:val="24"/>
        </w:rPr>
        <w:t>Exotoxin and endotoxin</w:t>
      </w:r>
    </w:p>
    <w:p w:rsidR="00281565" w:rsidRPr="00484D96" w:rsidRDefault="00281565" w:rsidP="00281565">
      <w:pPr>
        <w:tabs>
          <w:tab w:val="left" w:pos="1134"/>
        </w:tabs>
        <w:spacing w:before="240" w:after="0" w:line="240" w:lineRule="auto"/>
        <w:jc w:val="both"/>
        <w:rPr>
          <w:rFonts w:ascii="Arial" w:eastAsia="Calibri" w:hAnsi="Arial" w:cs="Arial"/>
          <w:sz w:val="24"/>
          <w:szCs w:val="24"/>
        </w:rPr>
      </w:pPr>
      <w:r w:rsidRPr="00484D96">
        <w:rPr>
          <w:rFonts w:ascii="Arial" w:eastAsia="Calibri" w:hAnsi="Arial" w:cs="Arial"/>
          <w:sz w:val="24"/>
          <w:szCs w:val="24"/>
        </w:rPr>
        <w:t xml:space="preserve">Exotoxins: </w:t>
      </w:r>
    </w:p>
    <w:p w:rsidR="00281565" w:rsidRPr="00484D96" w:rsidRDefault="00281565" w:rsidP="00281565">
      <w:pPr>
        <w:pStyle w:val="ListParagraph"/>
        <w:numPr>
          <w:ilvl w:val="0"/>
          <w:numId w:val="5"/>
        </w:numPr>
        <w:tabs>
          <w:tab w:val="left" w:pos="1134"/>
        </w:tabs>
        <w:spacing w:before="240" w:after="0" w:line="240" w:lineRule="auto"/>
        <w:jc w:val="both"/>
        <w:rPr>
          <w:rFonts w:ascii="Arial" w:eastAsia="Calibri" w:hAnsi="Arial" w:cs="Arial"/>
          <w:sz w:val="24"/>
          <w:szCs w:val="24"/>
        </w:rPr>
      </w:pPr>
      <w:r w:rsidRPr="00484D96">
        <w:rPr>
          <w:rFonts w:ascii="Arial" w:eastAsia="Calibri" w:hAnsi="Arial" w:cs="Arial"/>
          <w:sz w:val="24"/>
          <w:szCs w:val="24"/>
        </w:rPr>
        <w:t>These are toxic substances secreted by bacteria and released outside the cell.</w:t>
      </w:r>
    </w:p>
    <w:p w:rsidR="00281565" w:rsidRPr="00484D96" w:rsidRDefault="00281565" w:rsidP="00281565">
      <w:pPr>
        <w:pStyle w:val="ListParagraph"/>
        <w:numPr>
          <w:ilvl w:val="0"/>
          <w:numId w:val="5"/>
        </w:numPr>
        <w:tabs>
          <w:tab w:val="left" w:pos="1134"/>
        </w:tabs>
        <w:spacing w:before="240" w:after="0" w:line="240" w:lineRule="auto"/>
        <w:jc w:val="both"/>
        <w:rPr>
          <w:rFonts w:ascii="Arial" w:eastAsia="Calibri" w:hAnsi="Arial" w:cs="Arial"/>
          <w:sz w:val="24"/>
          <w:szCs w:val="24"/>
        </w:rPr>
      </w:pPr>
      <w:r w:rsidRPr="00484D96">
        <w:rPr>
          <w:rFonts w:ascii="Arial" w:eastAsia="Calibri" w:hAnsi="Arial" w:cs="Arial"/>
          <w:sz w:val="24"/>
          <w:szCs w:val="24"/>
        </w:rPr>
        <w:t xml:space="preserve">They are heat labile and are usually released to the bacterium surrounding as the bacterium grows. </w:t>
      </w:r>
    </w:p>
    <w:p w:rsidR="00281565" w:rsidRPr="00484D96" w:rsidRDefault="00281565" w:rsidP="00281565">
      <w:pPr>
        <w:pStyle w:val="ListParagraph"/>
        <w:numPr>
          <w:ilvl w:val="0"/>
          <w:numId w:val="5"/>
        </w:numPr>
        <w:tabs>
          <w:tab w:val="left" w:pos="1134"/>
        </w:tabs>
        <w:spacing w:before="240" w:after="0" w:line="240" w:lineRule="auto"/>
        <w:jc w:val="both"/>
        <w:rPr>
          <w:rFonts w:ascii="Arial" w:eastAsia="Calibri" w:hAnsi="Arial" w:cs="Arial"/>
          <w:sz w:val="24"/>
          <w:szCs w:val="24"/>
        </w:rPr>
      </w:pPr>
      <w:r w:rsidRPr="00484D96">
        <w:rPr>
          <w:rFonts w:ascii="Arial" w:eastAsia="Calibri" w:hAnsi="Arial" w:cs="Arial"/>
          <w:sz w:val="24"/>
          <w:szCs w:val="24"/>
        </w:rPr>
        <w:t xml:space="preserve">They are inactivated at 60°C. </w:t>
      </w:r>
    </w:p>
    <w:p w:rsidR="00281565" w:rsidRPr="00484D96" w:rsidRDefault="00281565" w:rsidP="00281565">
      <w:pPr>
        <w:pStyle w:val="ListParagraph"/>
        <w:numPr>
          <w:ilvl w:val="0"/>
          <w:numId w:val="5"/>
        </w:numPr>
        <w:tabs>
          <w:tab w:val="left" w:pos="1134"/>
        </w:tabs>
        <w:spacing w:before="240" w:after="0" w:line="240" w:lineRule="auto"/>
        <w:jc w:val="both"/>
        <w:rPr>
          <w:rFonts w:ascii="Arial" w:eastAsia="Calibri" w:hAnsi="Arial" w:cs="Arial"/>
          <w:sz w:val="24"/>
          <w:szCs w:val="24"/>
        </w:rPr>
      </w:pPr>
      <w:r w:rsidRPr="00484D96">
        <w:rPr>
          <w:rFonts w:ascii="Arial" w:eastAsia="Calibri" w:hAnsi="Arial" w:cs="Arial"/>
          <w:sz w:val="24"/>
          <w:szCs w:val="24"/>
        </w:rPr>
        <w:t>Mostly produced by Gram Positive organisms although some Gram negative may make exotoxins</w:t>
      </w:r>
    </w:p>
    <w:p w:rsidR="00281565" w:rsidRPr="00484D96" w:rsidRDefault="00281565" w:rsidP="00281565">
      <w:pPr>
        <w:pStyle w:val="ListParagraph"/>
        <w:numPr>
          <w:ilvl w:val="0"/>
          <w:numId w:val="5"/>
        </w:numPr>
        <w:tabs>
          <w:tab w:val="left" w:pos="1134"/>
        </w:tabs>
        <w:spacing w:before="240" w:after="0" w:line="240" w:lineRule="auto"/>
        <w:jc w:val="both"/>
        <w:rPr>
          <w:rFonts w:ascii="Arial" w:eastAsia="Calibri" w:hAnsi="Arial" w:cs="Arial"/>
          <w:sz w:val="24"/>
          <w:szCs w:val="24"/>
        </w:rPr>
      </w:pPr>
      <w:r w:rsidRPr="00484D96">
        <w:rPr>
          <w:rFonts w:ascii="Arial" w:eastAsia="Calibri" w:hAnsi="Arial" w:cs="Arial"/>
          <w:sz w:val="24"/>
          <w:szCs w:val="24"/>
        </w:rPr>
        <w:t>The exotoxin may travel from the site of infection to other body tissues or target cells, where they exert their effects</w:t>
      </w:r>
    </w:p>
    <w:p w:rsidR="00281565" w:rsidRPr="00484D96" w:rsidRDefault="00281565" w:rsidP="00281565">
      <w:pPr>
        <w:pStyle w:val="ListParagraph"/>
        <w:numPr>
          <w:ilvl w:val="0"/>
          <w:numId w:val="5"/>
        </w:numPr>
        <w:tabs>
          <w:tab w:val="left" w:pos="1134"/>
        </w:tabs>
        <w:spacing w:before="240" w:after="0" w:line="240" w:lineRule="auto"/>
        <w:jc w:val="both"/>
        <w:rPr>
          <w:rFonts w:ascii="Arial" w:eastAsia="Calibri" w:hAnsi="Arial" w:cs="Arial"/>
          <w:sz w:val="24"/>
          <w:szCs w:val="24"/>
        </w:rPr>
      </w:pPr>
      <w:r w:rsidRPr="00484D96">
        <w:rPr>
          <w:rFonts w:ascii="Arial" w:eastAsia="Calibri" w:hAnsi="Arial" w:cs="Arial"/>
          <w:sz w:val="24"/>
          <w:szCs w:val="24"/>
        </w:rPr>
        <w:t>They are synthesized by bacteria that have the plasmid or prophage bearing the toxin gene</w:t>
      </w:r>
    </w:p>
    <w:p w:rsidR="00281565" w:rsidRPr="00484D96" w:rsidRDefault="00281565" w:rsidP="00281565">
      <w:pPr>
        <w:pStyle w:val="ListParagraph"/>
        <w:numPr>
          <w:ilvl w:val="0"/>
          <w:numId w:val="5"/>
        </w:numPr>
        <w:tabs>
          <w:tab w:val="left" w:pos="1134"/>
        </w:tabs>
        <w:spacing w:before="240" w:after="0" w:line="240" w:lineRule="auto"/>
        <w:jc w:val="both"/>
        <w:rPr>
          <w:rFonts w:ascii="Arial" w:eastAsia="Calibri" w:hAnsi="Arial" w:cs="Arial"/>
          <w:sz w:val="24"/>
          <w:szCs w:val="24"/>
        </w:rPr>
      </w:pPr>
      <w:r w:rsidRPr="00484D96">
        <w:rPr>
          <w:rFonts w:ascii="Arial" w:eastAsia="Calibri" w:hAnsi="Arial" w:cs="Arial"/>
          <w:sz w:val="24"/>
          <w:szCs w:val="24"/>
        </w:rPr>
        <w:t>The toxins produced are associated with specific diseases and are often named after the disease they produce (e.g. diphtheria toxin)</w:t>
      </w:r>
    </w:p>
    <w:p w:rsidR="00281565" w:rsidRPr="00484D96" w:rsidRDefault="00281565" w:rsidP="00281565">
      <w:pPr>
        <w:pStyle w:val="ListParagraph"/>
        <w:numPr>
          <w:ilvl w:val="0"/>
          <w:numId w:val="5"/>
        </w:numPr>
        <w:tabs>
          <w:tab w:val="left" w:pos="1134"/>
        </w:tabs>
        <w:spacing w:before="240" w:after="0" w:line="240" w:lineRule="auto"/>
        <w:jc w:val="both"/>
        <w:rPr>
          <w:rFonts w:ascii="Arial" w:eastAsia="Calibri" w:hAnsi="Arial" w:cs="Arial"/>
          <w:sz w:val="24"/>
          <w:szCs w:val="24"/>
        </w:rPr>
      </w:pPr>
      <w:r w:rsidRPr="00484D96">
        <w:rPr>
          <w:rFonts w:ascii="Arial" w:eastAsia="Calibri" w:hAnsi="Arial" w:cs="Arial"/>
          <w:sz w:val="24"/>
          <w:szCs w:val="24"/>
        </w:rPr>
        <w:t xml:space="preserve">Usually toxic in </w:t>
      </w:r>
      <w:proofErr w:type="spellStart"/>
      <w:r w:rsidRPr="00484D96">
        <w:rPr>
          <w:rFonts w:ascii="Arial" w:eastAsia="Calibri" w:hAnsi="Arial" w:cs="Arial"/>
          <w:sz w:val="24"/>
          <w:szCs w:val="24"/>
        </w:rPr>
        <w:t>nanogram</w:t>
      </w:r>
      <w:proofErr w:type="spellEnd"/>
      <w:r w:rsidRPr="00484D96">
        <w:rPr>
          <w:rFonts w:ascii="Arial" w:eastAsia="Calibri" w:hAnsi="Arial" w:cs="Arial"/>
          <w:sz w:val="24"/>
          <w:szCs w:val="24"/>
        </w:rPr>
        <w:t xml:space="preserve"> / kilogram </w:t>
      </w:r>
      <w:proofErr w:type="spellStart"/>
      <w:r w:rsidRPr="00484D96">
        <w:rPr>
          <w:rFonts w:ascii="Arial" w:eastAsia="Calibri" w:hAnsi="Arial" w:cs="Arial"/>
          <w:sz w:val="24"/>
          <w:szCs w:val="24"/>
        </w:rPr>
        <w:t>concentations</w:t>
      </w:r>
      <w:proofErr w:type="spellEnd"/>
      <w:r w:rsidRPr="00484D96">
        <w:rPr>
          <w:rFonts w:ascii="Arial" w:eastAsia="Calibri" w:hAnsi="Arial" w:cs="Arial"/>
          <w:sz w:val="24"/>
          <w:szCs w:val="24"/>
        </w:rPr>
        <w:t xml:space="preserve"> (e.g. botulism toxin)</w:t>
      </w:r>
    </w:p>
    <w:p w:rsidR="00281565" w:rsidRPr="00484D96" w:rsidRDefault="00281565" w:rsidP="00281565">
      <w:pPr>
        <w:pStyle w:val="ListParagraph"/>
        <w:numPr>
          <w:ilvl w:val="0"/>
          <w:numId w:val="5"/>
        </w:numPr>
        <w:tabs>
          <w:tab w:val="left" w:pos="1134"/>
        </w:tabs>
        <w:spacing w:before="240" w:after="0" w:line="240" w:lineRule="auto"/>
        <w:jc w:val="both"/>
        <w:rPr>
          <w:rFonts w:ascii="Arial" w:eastAsia="Calibri" w:hAnsi="Arial" w:cs="Arial"/>
          <w:sz w:val="24"/>
          <w:szCs w:val="24"/>
        </w:rPr>
      </w:pPr>
      <w:r w:rsidRPr="00484D96">
        <w:rPr>
          <w:rFonts w:ascii="Arial" w:eastAsia="Calibri" w:hAnsi="Arial" w:cs="Arial"/>
          <w:sz w:val="24"/>
          <w:szCs w:val="24"/>
        </w:rPr>
        <w:t>Grouped in 4 types based on their structure and physiological activities</w:t>
      </w:r>
    </w:p>
    <w:p w:rsidR="00281565" w:rsidRPr="00484D96" w:rsidRDefault="003A7CAA" w:rsidP="00281565">
      <w:pPr>
        <w:tabs>
          <w:tab w:val="left" w:pos="1134"/>
        </w:tabs>
        <w:spacing w:before="240" w:after="0" w:line="240" w:lineRule="auto"/>
        <w:jc w:val="both"/>
        <w:rPr>
          <w:rFonts w:ascii="Arial" w:eastAsia="Calibri" w:hAnsi="Arial" w:cs="Arial"/>
          <w:sz w:val="24"/>
          <w:szCs w:val="24"/>
        </w:rPr>
      </w:pPr>
      <w:r w:rsidRPr="00484D96">
        <w:rPr>
          <w:rFonts w:ascii="Arial" w:eastAsia="Calibri" w:hAnsi="Arial" w:cs="Arial"/>
          <w:sz w:val="24"/>
          <w:szCs w:val="24"/>
        </w:rPr>
        <w:t xml:space="preserve">Endotoxins: </w:t>
      </w:r>
    </w:p>
    <w:p w:rsidR="003A7CAA" w:rsidRPr="00484D96" w:rsidRDefault="003A7CAA" w:rsidP="000C71B6">
      <w:pPr>
        <w:pStyle w:val="ListParagraph"/>
        <w:numPr>
          <w:ilvl w:val="0"/>
          <w:numId w:val="5"/>
        </w:numPr>
        <w:tabs>
          <w:tab w:val="left" w:pos="1134"/>
        </w:tabs>
        <w:spacing w:before="240" w:after="0" w:line="240" w:lineRule="auto"/>
        <w:jc w:val="both"/>
        <w:rPr>
          <w:rFonts w:ascii="Arial" w:eastAsia="Calibri" w:hAnsi="Arial" w:cs="Arial"/>
          <w:sz w:val="24"/>
          <w:szCs w:val="24"/>
        </w:rPr>
      </w:pPr>
      <w:r w:rsidRPr="00484D96">
        <w:rPr>
          <w:rFonts w:ascii="Arial" w:eastAsia="Calibri" w:hAnsi="Arial" w:cs="Arial"/>
          <w:sz w:val="24"/>
          <w:szCs w:val="24"/>
        </w:rPr>
        <w:t>These are heat-stable lipopolysaccharides on the outer membrane of the cell wall of gram-negative bacteria that is released when the bacterium lyses, or sometimes during growth, and is toxic to the host.</w:t>
      </w:r>
    </w:p>
    <w:p w:rsidR="003A7CAA" w:rsidRPr="00484D96" w:rsidRDefault="003A7CAA" w:rsidP="000C71B6">
      <w:pPr>
        <w:pStyle w:val="ListParagraph"/>
        <w:numPr>
          <w:ilvl w:val="0"/>
          <w:numId w:val="5"/>
        </w:numPr>
        <w:tabs>
          <w:tab w:val="left" w:pos="1134"/>
        </w:tabs>
        <w:spacing w:before="240" w:after="0" w:line="240" w:lineRule="auto"/>
        <w:jc w:val="both"/>
        <w:rPr>
          <w:rFonts w:ascii="Arial" w:eastAsia="Calibri" w:hAnsi="Arial" w:cs="Arial"/>
          <w:sz w:val="24"/>
          <w:szCs w:val="24"/>
        </w:rPr>
      </w:pPr>
      <w:r w:rsidRPr="00484D96">
        <w:rPr>
          <w:rFonts w:ascii="Arial" w:eastAsia="Calibri" w:hAnsi="Arial" w:cs="Arial"/>
          <w:sz w:val="24"/>
          <w:szCs w:val="24"/>
        </w:rPr>
        <w:t>The toxic component is the lipid portion called lipid A</w:t>
      </w:r>
      <w:r w:rsidR="000C71B6" w:rsidRPr="00484D96">
        <w:rPr>
          <w:rFonts w:ascii="Arial" w:eastAsia="Calibri" w:hAnsi="Arial" w:cs="Arial"/>
          <w:sz w:val="24"/>
          <w:szCs w:val="24"/>
        </w:rPr>
        <w:t xml:space="preserve"> which is a complex array of lipids. </w:t>
      </w:r>
    </w:p>
    <w:p w:rsidR="000C71B6" w:rsidRPr="00484D96" w:rsidRDefault="000C71B6" w:rsidP="000C71B6">
      <w:pPr>
        <w:pStyle w:val="ListParagraph"/>
        <w:numPr>
          <w:ilvl w:val="0"/>
          <w:numId w:val="5"/>
        </w:numPr>
        <w:tabs>
          <w:tab w:val="left" w:pos="1134"/>
        </w:tabs>
        <w:spacing w:before="240" w:after="0" w:line="240" w:lineRule="auto"/>
        <w:jc w:val="both"/>
        <w:rPr>
          <w:rFonts w:ascii="Arial" w:eastAsia="Calibri" w:hAnsi="Arial" w:cs="Arial"/>
          <w:sz w:val="24"/>
          <w:szCs w:val="24"/>
        </w:rPr>
      </w:pPr>
      <w:r w:rsidRPr="00484D96">
        <w:rPr>
          <w:rFonts w:ascii="Arial" w:eastAsia="Calibri" w:hAnsi="Arial" w:cs="Arial"/>
          <w:sz w:val="24"/>
          <w:szCs w:val="24"/>
        </w:rPr>
        <w:lastRenderedPageBreak/>
        <w:t>Endotoxins are heat stable, only toxic at high doses (mg/kg amounts), weakly immunogenic</w:t>
      </w:r>
    </w:p>
    <w:p w:rsidR="000C71B6" w:rsidRPr="00484D96" w:rsidRDefault="000C71B6" w:rsidP="000C71B6">
      <w:pPr>
        <w:pStyle w:val="ListParagraph"/>
        <w:numPr>
          <w:ilvl w:val="0"/>
          <w:numId w:val="5"/>
        </w:numPr>
        <w:tabs>
          <w:tab w:val="left" w:pos="1134"/>
        </w:tabs>
        <w:spacing w:before="240" w:after="0" w:line="240" w:lineRule="auto"/>
        <w:jc w:val="both"/>
        <w:rPr>
          <w:rFonts w:ascii="Arial" w:eastAsia="Calibri" w:hAnsi="Arial" w:cs="Arial"/>
          <w:sz w:val="24"/>
          <w:szCs w:val="24"/>
        </w:rPr>
      </w:pPr>
      <w:r w:rsidRPr="00484D96">
        <w:rPr>
          <w:rFonts w:ascii="Arial" w:eastAsia="Calibri" w:hAnsi="Arial" w:cs="Arial"/>
          <w:sz w:val="24"/>
          <w:szCs w:val="24"/>
        </w:rPr>
        <w:t>They are capable of producing general systematic effects such as fever, shock, blood coagulation, weakness, diarrhea, inflammation, intestinal hemorrhage, fibrinolysis</w:t>
      </w:r>
    </w:p>
    <w:p w:rsidR="000C71B6" w:rsidRPr="00484D96" w:rsidRDefault="000C71B6" w:rsidP="000C71B6">
      <w:pPr>
        <w:pStyle w:val="ListParagraph"/>
        <w:numPr>
          <w:ilvl w:val="0"/>
          <w:numId w:val="5"/>
        </w:numPr>
        <w:tabs>
          <w:tab w:val="left" w:pos="1134"/>
        </w:tabs>
        <w:spacing w:before="240" w:after="0" w:line="240" w:lineRule="auto"/>
        <w:jc w:val="both"/>
        <w:rPr>
          <w:rFonts w:ascii="Arial" w:eastAsia="Calibri" w:hAnsi="Arial" w:cs="Arial"/>
          <w:sz w:val="24"/>
          <w:szCs w:val="24"/>
        </w:rPr>
      </w:pPr>
    </w:p>
    <w:p w:rsidR="00281565" w:rsidRPr="00484D96" w:rsidRDefault="00281565" w:rsidP="00281565">
      <w:pPr>
        <w:tabs>
          <w:tab w:val="left" w:pos="1134"/>
        </w:tabs>
        <w:spacing w:before="240" w:after="0" w:line="240" w:lineRule="auto"/>
        <w:ind w:left="720"/>
        <w:jc w:val="both"/>
        <w:rPr>
          <w:rFonts w:ascii="Arial" w:eastAsia="Calibri" w:hAnsi="Arial" w:cs="Arial"/>
          <w:b/>
          <w:bCs/>
          <w:sz w:val="24"/>
          <w:szCs w:val="24"/>
        </w:rPr>
      </w:pPr>
    </w:p>
    <w:p w:rsidR="0035293C" w:rsidRPr="00484D96" w:rsidRDefault="00281565" w:rsidP="0035293C">
      <w:pPr>
        <w:numPr>
          <w:ilvl w:val="1"/>
          <w:numId w:val="1"/>
        </w:numPr>
        <w:tabs>
          <w:tab w:val="left" w:pos="1134"/>
        </w:tabs>
        <w:spacing w:before="240" w:after="0" w:line="240" w:lineRule="auto"/>
        <w:jc w:val="both"/>
        <w:rPr>
          <w:rFonts w:ascii="Arial" w:eastAsia="Calibri" w:hAnsi="Arial" w:cs="Arial"/>
          <w:b/>
          <w:bCs/>
          <w:sz w:val="24"/>
          <w:szCs w:val="24"/>
        </w:rPr>
      </w:pPr>
      <w:r w:rsidRPr="00484D96">
        <w:rPr>
          <w:rFonts w:ascii="Arial" w:eastAsia="Calibri" w:hAnsi="Arial" w:cs="Arial"/>
          <w:i/>
          <w:sz w:val="24"/>
          <w:szCs w:val="24"/>
        </w:rPr>
        <w:t>S aureus</w:t>
      </w:r>
      <w:r w:rsidRPr="00484D96">
        <w:rPr>
          <w:rFonts w:ascii="Arial" w:eastAsia="Calibri" w:hAnsi="Arial" w:cs="Arial"/>
          <w:sz w:val="24"/>
          <w:szCs w:val="24"/>
        </w:rPr>
        <w:t xml:space="preserve"> and </w:t>
      </w:r>
      <w:r w:rsidRPr="00484D96">
        <w:rPr>
          <w:rFonts w:ascii="Arial" w:eastAsia="Calibri" w:hAnsi="Arial" w:cs="Arial"/>
          <w:i/>
          <w:sz w:val="24"/>
          <w:szCs w:val="24"/>
        </w:rPr>
        <w:t>S epidermidis</w:t>
      </w:r>
      <w:r w:rsidRPr="00484D96">
        <w:rPr>
          <w:rFonts w:ascii="Arial" w:eastAsia="Calibri" w:hAnsi="Arial" w:cs="Arial"/>
          <w:sz w:val="24"/>
          <w:szCs w:val="24"/>
        </w:rPr>
        <w:t xml:space="preserve"> virulence factors</w:t>
      </w:r>
    </w:p>
    <w:p w:rsidR="0035293C" w:rsidRPr="00484D96" w:rsidRDefault="00967BD0" w:rsidP="00967BD0">
      <w:pPr>
        <w:tabs>
          <w:tab w:val="left" w:pos="1134"/>
        </w:tabs>
        <w:spacing w:before="240" w:after="0" w:line="240" w:lineRule="auto"/>
        <w:jc w:val="both"/>
        <w:rPr>
          <w:rFonts w:ascii="Arial" w:eastAsia="Calibri" w:hAnsi="Arial" w:cs="Arial"/>
          <w:bCs/>
          <w:sz w:val="24"/>
          <w:szCs w:val="24"/>
        </w:rPr>
      </w:pPr>
      <w:r w:rsidRPr="00484D96">
        <w:rPr>
          <w:rFonts w:ascii="Arial" w:eastAsia="Calibri" w:hAnsi="Arial" w:cs="Arial"/>
          <w:bCs/>
          <w:sz w:val="24"/>
          <w:szCs w:val="24"/>
        </w:rPr>
        <w:t>Virulence factors of Staphylococci are responsible for the pathogenicity, structural defenses against phagocytosis, production of enzymes, and production of toxins</w:t>
      </w:r>
    </w:p>
    <w:p w:rsidR="00967BD0" w:rsidRPr="00484D96" w:rsidRDefault="00967BD0" w:rsidP="00967BD0">
      <w:pPr>
        <w:rPr>
          <w:rFonts w:ascii="Arial" w:eastAsia="Calibri" w:hAnsi="Arial" w:cs="Arial"/>
          <w:b/>
          <w:bCs/>
          <w:sz w:val="24"/>
          <w:szCs w:val="24"/>
          <w:u w:val="single"/>
        </w:rPr>
      </w:pPr>
      <w:r w:rsidRPr="00484D96">
        <w:rPr>
          <w:rFonts w:ascii="Arial" w:eastAsia="Calibri" w:hAnsi="Arial" w:cs="Arial"/>
          <w:b/>
          <w:bCs/>
          <w:sz w:val="24"/>
          <w:szCs w:val="24"/>
          <w:u w:val="single"/>
        </w:rPr>
        <w:t>Protein A</w:t>
      </w:r>
    </w:p>
    <w:p w:rsidR="00967BD0" w:rsidRPr="00484D96" w:rsidRDefault="00967BD0" w:rsidP="00967BD0">
      <w:pPr>
        <w:pStyle w:val="ListParagraph"/>
        <w:numPr>
          <w:ilvl w:val="0"/>
          <w:numId w:val="5"/>
        </w:numPr>
        <w:rPr>
          <w:rFonts w:ascii="Arial" w:eastAsia="Calibri" w:hAnsi="Arial" w:cs="Arial"/>
          <w:bCs/>
          <w:sz w:val="24"/>
          <w:szCs w:val="24"/>
        </w:rPr>
      </w:pPr>
      <w:r w:rsidRPr="00484D96">
        <w:rPr>
          <w:rFonts w:ascii="Arial" w:eastAsia="Calibri" w:hAnsi="Arial" w:cs="Arial"/>
          <w:bCs/>
          <w:sz w:val="24"/>
          <w:szCs w:val="24"/>
        </w:rPr>
        <w:t>Cells of S. aureus are coated with protein A</w:t>
      </w:r>
    </w:p>
    <w:p w:rsidR="00967BD0" w:rsidRPr="00484D96" w:rsidRDefault="00967BD0" w:rsidP="00967BD0">
      <w:pPr>
        <w:pStyle w:val="ListParagraph"/>
        <w:numPr>
          <w:ilvl w:val="0"/>
          <w:numId w:val="5"/>
        </w:numPr>
        <w:rPr>
          <w:rFonts w:ascii="Arial" w:eastAsia="Calibri" w:hAnsi="Arial" w:cs="Arial"/>
          <w:bCs/>
          <w:sz w:val="24"/>
          <w:szCs w:val="24"/>
        </w:rPr>
      </w:pPr>
      <w:r w:rsidRPr="00484D96">
        <w:rPr>
          <w:rFonts w:ascii="Arial" w:eastAsia="Calibri" w:hAnsi="Arial" w:cs="Arial"/>
          <w:bCs/>
          <w:sz w:val="24"/>
          <w:szCs w:val="24"/>
        </w:rPr>
        <w:t xml:space="preserve">The protein interferes with antibody immune responses by binding to </w:t>
      </w:r>
      <w:proofErr w:type="spellStart"/>
      <w:r w:rsidRPr="00484D96">
        <w:rPr>
          <w:rFonts w:ascii="Arial" w:eastAsia="Calibri" w:hAnsi="Arial" w:cs="Arial"/>
          <w:bCs/>
          <w:sz w:val="24"/>
          <w:szCs w:val="24"/>
        </w:rPr>
        <w:t>IGg</w:t>
      </w:r>
      <w:proofErr w:type="spellEnd"/>
      <w:r w:rsidRPr="00484D96">
        <w:rPr>
          <w:rFonts w:ascii="Arial" w:eastAsia="Calibri" w:hAnsi="Arial" w:cs="Arial"/>
          <w:bCs/>
          <w:sz w:val="24"/>
          <w:szCs w:val="24"/>
        </w:rPr>
        <w:t xml:space="preserve"> (enhances phagocytosis)</w:t>
      </w:r>
    </w:p>
    <w:p w:rsidR="00967BD0" w:rsidRPr="00484D96" w:rsidRDefault="00967BD0" w:rsidP="00967BD0">
      <w:pPr>
        <w:pStyle w:val="ListParagraph"/>
        <w:numPr>
          <w:ilvl w:val="0"/>
          <w:numId w:val="5"/>
        </w:numPr>
        <w:rPr>
          <w:rFonts w:ascii="Arial" w:eastAsia="Calibri" w:hAnsi="Arial" w:cs="Arial"/>
          <w:b/>
          <w:bCs/>
          <w:sz w:val="24"/>
          <w:szCs w:val="24"/>
          <w:u w:val="single"/>
        </w:rPr>
      </w:pPr>
      <w:r w:rsidRPr="00484D96">
        <w:rPr>
          <w:rFonts w:ascii="Arial" w:eastAsia="Calibri" w:hAnsi="Arial" w:cs="Arial"/>
          <w:bCs/>
          <w:sz w:val="24"/>
          <w:szCs w:val="24"/>
        </w:rPr>
        <w:t xml:space="preserve">Thus prevents </w:t>
      </w:r>
      <w:proofErr w:type="spellStart"/>
      <w:r w:rsidRPr="00484D96">
        <w:rPr>
          <w:rFonts w:ascii="Arial" w:eastAsia="Calibri" w:hAnsi="Arial" w:cs="Arial"/>
          <w:bCs/>
          <w:sz w:val="24"/>
          <w:szCs w:val="24"/>
        </w:rPr>
        <w:t>opsonization</w:t>
      </w:r>
      <w:proofErr w:type="spellEnd"/>
    </w:p>
    <w:p w:rsidR="00967BD0" w:rsidRPr="00484D96" w:rsidRDefault="00967BD0" w:rsidP="00967BD0">
      <w:pPr>
        <w:rPr>
          <w:rFonts w:ascii="Arial" w:eastAsia="Calibri" w:hAnsi="Arial" w:cs="Arial"/>
          <w:b/>
          <w:bCs/>
          <w:sz w:val="24"/>
          <w:szCs w:val="24"/>
          <w:u w:val="single"/>
        </w:rPr>
      </w:pPr>
      <w:r w:rsidRPr="00484D96">
        <w:rPr>
          <w:rFonts w:ascii="Arial" w:eastAsia="Calibri" w:hAnsi="Arial" w:cs="Arial"/>
          <w:b/>
          <w:bCs/>
          <w:sz w:val="24"/>
          <w:szCs w:val="24"/>
          <w:u w:val="single"/>
        </w:rPr>
        <w:t>Coagulase</w:t>
      </w:r>
    </w:p>
    <w:p w:rsidR="00967BD0" w:rsidRPr="00484D96" w:rsidRDefault="00967BD0" w:rsidP="00967BD0">
      <w:pPr>
        <w:pStyle w:val="ListParagraph"/>
        <w:numPr>
          <w:ilvl w:val="0"/>
          <w:numId w:val="5"/>
        </w:numPr>
        <w:rPr>
          <w:rFonts w:ascii="Arial" w:eastAsia="Calibri" w:hAnsi="Arial" w:cs="Arial"/>
          <w:bCs/>
          <w:sz w:val="24"/>
          <w:szCs w:val="24"/>
        </w:rPr>
      </w:pPr>
      <w:r w:rsidRPr="00484D96">
        <w:rPr>
          <w:rFonts w:ascii="Arial" w:eastAsia="Calibri" w:hAnsi="Arial" w:cs="Arial"/>
          <w:bCs/>
          <w:sz w:val="24"/>
          <w:szCs w:val="24"/>
        </w:rPr>
        <w:t>Found on outer surfaces of S. aureus as bound-coagulase</w:t>
      </w:r>
    </w:p>
    <w:p w:rsidR="00967BD0" w:rsidRPr="00484D96" w:rsidRDefault="00967BD0" w:rsidP="00967BD0">
      <w:pPr>
        <w:pStyle w:val="ListParagraph"/>
        <w:numPr>
          <w:ilvl w:val="0"/>
          <w:numId w:val="5"/>
        </w:numPr>
        <w:rPr>
          <w:rFonts w:ascii="Arial" w:eastAsia="Calibri" w:hAnsi="Arial" w:cs="Arial"/>
          <w:bCs/>
          <w:sz w:val="24"/>
          <w:szCs w:val="24"/>
        </w:rPr>
      </w:pPr>
      <w:r w:rsidRPr="00484D96">
        <w:rPr>
          <w:rFonts w:ascii="Arial" w:eastAsia="Calibri" w:hAnsi="Arial" w:cs="Arial"/>
          <w:bCs/>
          <w:sz w:val="24"/>
          <w:szCs w:val="24"/>
        </w:rPr>
        <w:t>The enzyme causes fibrin to coagulate and form clot</w:t>
      </w:r>
    </w:p>
    <w:p w:rsidR="00967BD0" w:rsidRPr="00484D96" w:rsidRDefault="00967BD0" w:rsidP="00967BD0">
      <w:pPr>
        <w:pStyle w:val="ListParagraph"/>
        <w:numPr>
          <w:ilvl w:val="0"/>
          <w:numId w:val="5"/>
        </w:numPr>
        <w:rPr>
          <w:rFonts w:ascii="Arial" w:eastAsia="Calibri" w:hAnsi="Arial" w:cs="Arial"/>
          <w:bCs/>
          <w:sz w:val="24"/>
          <w:szCs w:val="24"/>
        </w:rPr>
      </w:pPr>
      <w:r w:rsidRPr="00484D96">
        <w:rPr>
          <w:rFonts w:ascii="Arial" w:eastAsia="Calibri" w:hAnsi="Arial" w:cs="Arial"/>
          <w:bCs/>
          <w:sz w:val="24"/>
          <w:szCs w:val="24"/>
        </w:rPr>
        <w:t>It does so by converting soluble blood protein fibrinogen into long, insoluble fibrin molecules to form blood clots around the bacteria</w:t>
      </w:r>
    </w:p>
    <w:p w:rsidR="00967BD0" w:rsidRPr="00484D96" w:rsidRDefault="00967BD0" w:rsidP="00967BD0">
      <w:pPr>
        <w:pStyle w:val="ListParagraph"/>
        <w:numPr>
          <w:ilvl w:val="0"/>
          <w:numId w:val="5"/>
        </w:numPr>
        <w:rPr>
          <w:rFonts w:ascii="Arial" w:eastAsia="Calibri" w:hAnsi="Arial" w:cs="Arial"/>
          <w:bCs/>
          <w:sz w:val="24"/>
          <w:szCs w:val="24"/>
        </w:rPr>
      </w:pPr>
      <w:r w:rsidRPr="00484D96">
        <w:rPr>
          <w:rFonts w:ascii="Arial" w:eastAsia="Calibri" w:hAnsi="Arial" w:cs="Arial"/>
          <w:bCs/>
          <w:sz w:val="24"/>
          <w:szCs w:val="24"/>
        </w:rPr>
        <w:t>This makes bacteria to resist phagocytosis</w:t>
      </w:r>
    </w:p>
    <w:p w:rsidR="00967BD0" w:rsidRPr="00484D96" w:rsidRDefault="00967BD0" w:rsidP="00967BD0">
      <w:pPr>
        <w:rPr>
          <w:rFonts w:ascii="Arial" w:eastAsia="Calibri" w:hAnsi="Arial" w:cs="Arial"/>
          <w:b/>
          <w:bCs/>
          <w:sz w:val="24"/>
          <w:szCs w:val="24"/>
          <w:u w:val="single"/>
          <w:lang w:val="en-ZA"/>
        </w:rPr>
      </w:pPr>
      <w:r w:rsidRPr="00484D96">
        <w:rPr>
          <w:rFonts w:ascii="Arial" w:eastAsia="Calibri" w:hAnsi="Arial" w:cs="Arial"/>
          <w:b/>
          <w:bCs/>
          <w:sz w:val="24"/>
          <w:szCs w:val="24"/>
          <w:u w:val="single"/>
          <w:lang w:val="en-ZA"/>
        </w:rPr>
        <w:t>Surface factors: Slime layer / capsules</w:t>
      </w:r>
    </w:p>
    <w:p w:rsidR="00E80BA8" w:rsidRPr="00484D96" w:rsidRDefault="002719D1" w:rsidP="00967BD0">
      <w:pPr>
        <w:pStyle w:val="ListParagraph"/>
        <w:numPr>
          <w:ilvl w:val="0"/>
          <w:numId w:val="5"/>
        </w:numPr>
        <w:rPr>
          <w:rFonts w:ascii="Arial" w:eastAsia="Calibri" w:hAnsi="Arial" w:cs="Arial"/>
          <w:bCs/>
          <w:sz w:val="24"/>
          <w:szCs w:val="24"/>
        </w:rPr>
      </w:pPr>
      <w:r w:rsidRPr="00484D96">
        <w:rPr>
          <w:rFonts w:ascii="Arial" w:eastAsia="Calibri" w:hAnsi="Arial" w:cs="Arial"/>
          <w:bCs/>
          <w:i/>
          <w:iCs/>
          <w:sz w:val="24"/>
          <w:szCs w:val="24"/>
          <w:lang w:val="en-ZA"/>
        </w:rPr>
        <w:t xml:space="preserve">S. aureus </w:t>
      </w:r>
      <w:r w:rsidRPr="00484D96">
        <w:rPr>
          <w:rFonts w:ascii="Arial" w:eastAsia="Calibri" w:hAnsi="Arial" w:cs="Arial"/>
          <w:bCs/>
          <w:sz w:val="24"/>
          <w:szCs w:val="24"/>
          <w:lang w:val="en-ZA"/>
        </w:rPr>
        <w:t xml:space="preserve">and </w:t>
      </w:r>
      <w:r w:rsidRPr="00484D96">
        <w:rPr>
          <w:rFonts w:ascii="Arial" w:eastAsia="Calibri" w:hAnsi="Arial" w:cs="Arial"/>
          <w:bCs/>
          <w:i/>
          <w:iCs/>
          <w:sz w:val="24"/>
          <w:szCs w:val="24"/>
          <w:lang w:val="en-ZA"/>
        </w:rPr>
        <w:t xml:space="preserve">S. epidermidis </w:t>
      </w:r>
      <w:r w:rsidRPr="00484D96">
        <w:rPr>
          <w:rFonts w:ascii="Arial" w:eastAsia="Calibri" w:hAnsi="Arial" w:cs="Arial"/>
          <w:bCs/>
          <w:sz w:val="24"/>
          <w:szCs w:val="24"/>
          <w:lang w:val="en-ZA"/>
        </w:rPr>
        <w:t>have the ability  to synthesize loosely polysaccharide slime layers that inhibit the action of leukocytes</w:t>
      </w:r>
    </w:p>
    <w:p w:rsidR="00E80BA8" w:rsidRPr="00484D96" w:rsidRDefault="002719D1" w:rsidP="00967BD0">
      <w:pPr>
        <w:pStyle w:val="ListParagraph"/>
        <w:numPr>
          <w:ilvl w:val="0"/>
          <w:numId w:val="5"/>
        </w:numPr>
        <w:rPr>
          <w:rFonts w:ascii="Arial" w:eastAsia="Calibri" w:hAnsi="Arial" w:cs="Arial"/>
          <w:bCs/>
          <w:sz w:val="24"/>
          <w:szCs w:val="24"/>
        </w:rPr>
      </w:pPr>
      <w:r w:rsidRPr="00484D96">
        <w:rPr>
          <w:rFonts w:ascii="Arial" w:eastAsia="Calibri" w:hAnsi="Arial" w:cs="Arial"/>
          <w:bCs/>
          <w:sz w:val="24"/>
          <w:szCs w:val="24"/>
          <w:lang w:val="en-ZA"/>
        </w:rPr>
        <w:t xml:space="preserve">These facilitate attachment of the organisms to surfaces </w:t>
      </w:r>
    </w:p>
    <w:p w:rsidR="00967BD0" w:rsidRPr="00484D96" w:rsidRDefault="00967BD0" w:rsidP="00967BD0">
      <w:pPr>
        <w:rPr>
          <w:rFonts w:ascii="Arial" w:eastAsia="Calibri" w:hAnsi="Arial" w:cs="Arial"/>
          <w:b/>
          <w:bCs/>
          <w:sz w:val="24"/>
          <w:szCs w:val="24"/>
          <w:u w:val="single"/>
          <w:lang w:val="en-ZA"/>
        </w:rPr>
      </w:pPr>
      <w:r w:rsidRPr="00484D96">
        <w:rPr>
          <w:rFonts w:ascii="Arial" w:eastAsia="Calibri" w:hAnsi="Arial" w:cs="Arial"/>
          <w:b/>
          <w:bCs/>
          <w:sz w:val="24"/>
          <w:szCs w:val="24"/>
          <w:u w:val="single"/>
          <w:lang w:val="en-ZA"/>
        </w:rPr>
        <w:t>Enzymes</w:t>
      </w:r>
    </w:p>
    <w:p w:rsidR="00E80BA8" w:rsidRPr="00484D96" w:rsidRDefault="002719D1" w:rsidP="00967BD0">
      <w:pPr>
        <w:rPr>
          <w:rFonts w:ascii="Arial" w:eastAsia="Calibri" w:hAnsi="Arial" w:cs="Arial"/>
          <w:bCs/>
          <w:sz w:val="24"/>
          <w:szCs w:val="24"/>
        </w:rPr>
      </w:pPr>
      <w:r w:rsidRPr="00484D96">
        <w:rPr>
          <w:rFonts w:ascii="Arial" w:eastAsia="Calibri" w:hAnsi="Arial" w:cs="Arial"/>
          <w:b/>
          <w:bCs/>
          <w:sz w:val="24"/>
          <w:szCs w:val="24"/>
          <w:u w:val="single"/>
          <w:lang w:val="en-ZA"/>
        </w:rPr>
        <w:t xml:space="preserve">Hyaluronidase – </w:t>
      </w:r>
      <w:r w:rsidRPr="00484D96">
        <w:rPr>
          <w:rFonts w:ascii="Arial" w:eastAsia="Calibri" w:hAnsi="Arial" w:cs="Arial"/>
          <w:bCs/>
          <w:sz w:val="24"/>
          <w:szCs w:val="24"/>
          <w:lang w:val="en-ZA"/>
        </w:rPr>
        <w:t xml:space="preserve">found in 90% of </w:t>
      </w:r>
      <w:proofErr w:type="spellStart"/>
      <w:r w:rsidRPr="00484D96">
        <w:rPr>
          <w:rFonts w:ascii="Arial" w:eastAsia="Calibri" w:hAnsi="Arial" w:cs="Arial"/>
          <w:bCs/>
          <w:i/>
          <w:iCs/>
          <w:sz w:val="24"/>
          <w:szCs w:val="24"/>
          <w:lang w:val="en-ZA"/>
        </w:rPr>
        <w:t>S.aureus</w:t>
      </w:r>
      <w:proofErr w:type="spellEnd"/>
      <w:r w:rsidRPr="00484D96">
        <w:rPr>
          <w:rFonts w:ascii="Arial" w:eastAsia="Calibri" w:hAnsi="Arial" w:cs="Arial"/>
          <w:bCs/>
          <w:i/>
          <w:iCs/>
          <w:sz w:val="24"/>
          <w:szCs w:val="24"/>
          <w:lang w:val="en-ZA"/>
        </w:rPr>
        <w:t xml:space="preserve"> </w:t>
      </w:r>
    </w:p>
    <w:p w:rsidR="00E80BA8" w:rsidRPr="00484D96" w:rsidRDefault="002719D1" w:rsidP="00967BD0">
      <w:pPr>
        <w:pStyle w:val="ListParagraph"/>
        <w:numPr>
          <w:ilvl w:val="0"/>
          <w:numId w:val="5"/>
        </w:numPr>
        <w:rPr>
          <w:rFonts w:ascii="Arial" w:eastAsia="Calibri" w:hAnsi="Arial" w:cs="Arial"/>
          <w:bCs/>
          <w:sz w:val="24"/>
          <w:szCs w:val="24"/>
        </w:rPr>
      </w:pPr>
      <w:r w:rsidRPr="00484D96">
        <w:rPr>
          <w:rFonts w:ascii="Arial" w:eastAsia="Calibri" w:hAnsi="Arial" w:cs="Arial"/>
          <w:bCs/>
          <w:sz w:val="24"/>
          <w:szCs w:val="24"/>
          <w:lang w:val="en-ZA"/>
        </w:rPr>
        <w:t>Enables bacteria to spread between cells throughout the body</w:t>
      </w:r>
    </w:p>
    <w:p w:rsidR="00E80BA8" w:rsidRPr="00484D96" w:rsidRDefault="002719D1" w:rsidP="00967BD0">
      <w:pPr>
        <w:pStyle w:val="ListParagraph"/>
        <w:numPr>
          <w:ilvl w:val="0"/>
          <w:numId w:val="5"/>
        </w:numPr>
        <w:rPr>
          <w:rFonts w:ascii="Arial" w:eastAsia="Calibri" w:hAnsi="Arial" w:cs="Arial"/>
          <w:bCs/>
          <w:sz w:val="24"/>
          <w:szCs w:val="24"/>
        </w:rPr>
      </w:pPr>
      <w:r w:rsidRPr="00484D96">
        <w:rPr>
          <w:rFonts w:ascii="Arial" w:eastAsia="Calibri" w:hAnsi="Arial" w:cs="Arial"/>
          <w:bCs/>
          <w:sz w:val="24"/>
          <w:szCs w:val="24"/>
          <w:lang w:val="en-ZA"/>
        </w:rPr>
        <w:t>Breaks down hyaluronic acid which is a major component of matrix between cells</w:t>
      </w:r>
    </w:p>
    <w:p w:rsidR="00E80BA8" w:rsidRPr="00484D96" w:rsidRDefault="002719D1" w:rsidP="00967BD0">
      <w:pPr>
        <w:rPr>
          <w:rFonts w:ascii="Arial" w:eastAsia="Calibri" w:hAnsi="Arial" w:cs="Arial"/>
          <w:bCs/>
          <w:sz w:val="24"/>
          <w:szCs w:val="24"/>
        </w:rPr>
      </w:pPr>
      <w:proofErr w:type="spellStart"/>
      <w:r w:rsidRPr="00484D96">
        <w:rPr>
          <w:rFonts w:ascii="Arial" w:eastAsia="Calibri" w:hAnsi="Arial" w:cs="Arial"/>
          <w:b/>
          <w:bCs/>
          <w:sz w:val="24"/>
          <w:szCs w:val="24"/>
          <w:u w:val="single"/>
          <w:lang w:val="en-ZA"/>
        </w:rPr>
        <w:t>Staphylokinase</w:t>
      </w:r>
      <w:proofErr w:type="spellEnd"/>
      <w:r w:rsidRPr="00484D96">
        <w:rPr>
          <w:rFonts w:ascii="Arial" w:eastAsia="Calibri" w:hAnsi="Arial" w:cs="Arial"/>
          <w:b/>
          <w:bCs/>
          <w:sz w:val="24"/>
          <w:szCs w:val="24"/>
          <w:u w:val="single"/>
          <w:lang w:val="en-ZA"/>
        </w:rPr>
        <w:t xml:space="preserve"> – </w:t>
      </w:r>
      <w:r w:rsidRPr="00484D96">
        <w:rPr>
          <w:rFonts w:ascii="Arial" w:eastAsia="Calibri" w:hAnsi="Arial" w:cs="Arial"/>
          <w:bCs/>
          <w:sz w:val="24"/>
          <w:szCs w:val="24"/>
          <w:lang w:val="en-ZA"/>
        </w:rPr>
        <w:t xml:space="preserve">found in </w:t>
      </w:r>
      <w:proofErr w:type="spellStart"/>
      <w:r w:rsidRPr="00484D96">
        <w:rPr>
          <w:rFonts w:ascii="Arial" w:eastAsia="Calibri" w:hAnsi="Arial" w:cs="Arial"/>
          <w:bCs/>
          <w:i/>
          <w:iCs/>
          <w:sz w:val="24"/>
          <w:szCs w:val="24"/>
          <w:lang w:val="en-ZA"/>
        </w:rPr>
        <w:t>S.aureus</w:t>
      </w:r>
      <w:proofErr w:type="spellEnd"/>
      <w:r w:rsidRPr="00484D96">
        <w:rPr>
          <w:rFonts w:ascii="Arial" w:eastAsia="Calibri" w:hAnsi="Arial" w:cs="Arial"/>
          <w:bCs/>
          <w:i/>
          <w:iCs/>
          <w:sz w:val="24"/>
          <w:szCs w:val="24"/>
          <w:lang w:val="en-ZA"/>
        </w:rPr>
        <w:t xml:space="preserve"> </w:t>
      </w:r>
    </w:p>
    <w:p w:rsidR="00E80BA8" w:rsidRPr="00484D96" w:rsidRDefault="002719D1" w:rsidP="00967BD0">
      <w:pPr>
        <w:pStyle w:val="ListParagraph"/>
        <w:numPr>
          <w:ilvl w:val="0"/>
          <w:numId w:val="5"/>
        </w:numPr>
        <w:rPr>
          <w:rFonts w:ascii="Arial" w:eastAsia="Calibri" w:hAnsi="Arial" w:cs="Arial"/>
          <w:bCs/>
          <w:sz w:val="24"/>
          <w:szCs w:val="24"/>
        </w:rPr>
      </w:pPr>
      <w:r w:rsidRPr="00484D96">
        <w:rPr>
          <w:rFonts w:ascii="Arial" w:eastAsia="Calibri" w:hAnsi="Arial" w:cs="Arial"/>
          <w:bCs/>
          <w:sz w:val="24"/>
          <w:szCs w:val="24"/>
          <w:lang w:val="en-ZA"/>
        </w:rPr>
        <w:t>Allows the organisms to free itself from clots</w:t>
      </w:r>
    </w:p>
    <w:p w:rsidR="00E80BA8" w:rsidRPr="00484D96" w:rsidRDefault="002719D1" w:rsidP="00967BD0">
      <w:pPr>
        <w:pStyle w:val="ListParagraph"/>
        <w:numPr>
          <w:ilvl w:val="0"/>
          <w:numId w:val="5"/>
        </w:numPr>
        <w:rPr>
          <w:rFonts w:ascii="Arial" w:eastAsia="Calibri" w:hAnsi="Arial" w:cs="Arial"/>
          <w:bCs/>
          <w:sz w:val="24"/>
          <w:szCs w:val="24"/>
        </w:rPr>
      </w:pPr>
      <w:r w:rsidRPr="00484D96">
        <w:rPr>
          <w:rFonts w:ascii="Arial" w:eastAsia="Calibri" w:hAnsi="Arial" w:cs="Arial"/>
          <w:bCs/>
          <w:sz w:val="24"/>
          <w:szCs w:val="24"/>
          <w:lang w:val="en-ZA"/>
        </w:rPr>
        <w:t>Enzyme dissolves fibrin in blood clots</w:t>
      </w:r>
    </w:p>
    <w:p w:rsidR="00E80BA8" w:rsidRPr="00484D96" w:rsidRDefault="002719D1" w:rsidP="00967BD0">
      <w:pPr>
        <w:rPr>
          <w:rFonts w:ascii="Arial" w:eastAsia="Calibri" w:hAnsi="Arial" w:cs="Arial"/>
          <w:bCs/>
          <w:sz w:val="24"/>
          <w:szCs w:val="24"/>
        </w:rPr>
      </w:pPr>
      <w:r w:rsidRPr="00484D96">
        <w:rPr>
          <w:rFonts w:ascii="Arial" w:eastAsia="Calibri" w:hAnsi="Arial" w:cs="Arial"/>
          <w:b/>
          <w:bCs/>
          <w:sz w:val="24"/>
          <w:szCs w:val="24"/>
          <w:u w:val="single"/>
          <w:lang w:val="en-ZA"/>
        </w:rPr>
        <w:t xml:space="preserve">Lipases – </w:t>
      </w:r>
      <w:r w:rsidRPr="00484D96">
        <w:rPr>
          <w:rFonts w:ascii="Arial" w:eastAsia="Calibri" w:hAnsi="Arial" w:cs="Arial"/>
          <w:bCs/>
          <w:sz w:val="24"/>
          <w:szCs w:val="24"/>
          <w:lang w:val="en-ZA"/>
        </w:rPr>
        <w:t>digests lipids, thus allowing the organism to grow on the surface of the skin and in cutaneous oil glands</w:t>
      </w:r>
      <w:r w:rsidR="000C71B6" w:rsidRPr="00484D96">
        <w:rPr>
          <w:rFonts w:ascii="Arial" w:eastAsia="Calibri" w:hAnsi="Arial" w:cs="Arial"/>
          <w:bCs/>
          <w:sz w:val="24"/>
          <w:szCs w:val="24"/>
          <w:lang w:val="en-ZA"/>
        </w:rPr>
        <w:t xml:space="preserve">. Common in </w:t>
      </w:r>
      <w:proofErr w:type="spellStart"/>
      <w:r w:rsidR="000C71B6" w:rsidRPr="00484D96">
        <w:rPr>
          <w:rFonts w:ascii="Arial" w:eastAsia="Calibri" w:hAnsi="Arial" w:cs="Arial"/>
          <w:bCs/>
          <w:i/>
          <w:sz w:val="24"/>
          <w:szCs w:val="24"/>
          <w:lang w:val="en-ZA"/>
        </w:rPr>
        <w:t>S.epidermidis</w:t>
      </w:r>
      <w:proofErr w:type="spellEnd"/>
      <w:r w:rsidR="000C71B6" w:rsidRPr="00484D96">
        <w:rPr>
          <w:rFonts w:ascii="Arial" w:eastAsia="Calibri" w:hAnsi="Arial" w:cs="Arial"/>
          <w:bCs/>
          <w:i/>
          <w:sz w:val="24"/>
          <w:szCs w:val="24"/>
          <w:lang w:val="en-ZA"/>
        </w:rPr>
        <w:t>.</w:t>
      </w:r>
    </w:p>
    <w:p w:rsidR="00E80BA8" w:rsidRPr="00484D96" w:rsidRDefault="002719D1" w:rsidP="00967BD0">
      <w:pPr>
        <w:rPr>
          <w:rFonts w:ascii="Arial" w:eastAsia="Calibri" w:hAnsi="Arial" w:cs="Arial"/>
          <w:bCs/>
          <w:sz w:val="24"/>
          <w:szCs w:val="24"/>
        </w:rPr>
      </w:pPr>
      <w:r w:rsidRPr="00484D96">
        <w:rPr>
          <w:rFonts w:ascii="Arial" w:eastAsia="Calibri" w:hAnsi="Arial" w:cs="Arial"/>
          <w:b/>
          <w:bCs/>
          <w:sz w:val="24"/>
          <w:szCs w:val="24"/>
          <w:u w:val="single"/>
          <w:lang w:val="el-GR"/>
        </w:rPr>
        <w:t>Β</w:t>
      </w:r>
      <w:r w:rsidRPr="00484D96">
        <w:rPr>
          <w:rFonts w:ascii="Arial" w:eastAsia="Calibri" w:hAnsi="Arial" w:cs="Arial"/>
          <w:b/>
          <w:bCs/>
          <w:sz w:val="24"/>
          <w:szCs w:val="24"/>
          <w:u w:val="single"/>
          <w:lang w:val="en-ZA"/>
        </w:rPr>
        <w:t xml:space="preserve">-lactamase - </w:t>
      </w:r>
      <w:r w:rsidRPr="00484D96">
        <w:rPr>
          <w:rFonts w:ascii="Arial" w:eastAsia="Calibri" w:hAnsi="Arial" w:cs="Arial"/>
          <w:bCs/>
          <w:sz w:val="24"/>
          <w:szCs w:val="24"/>
          <w:lang w:val="en-ZA"/>
        </w:rPr>
        <w:t xml:space="preserve">found in 90% of </w:t>
      </w:r>
      <w:proofErr w:type="spellStart"/>
      <w:r w:rsidRPr="00484D96">
        <w:rPr>
          <w:rFonts w:ascii="Arial" w:eastAsia="Calibri" w:hAnsi="Arial" w:cs="Arial"/>
          <w:bCs/>
          <w:i/>
          <w:iCs/>
          <w:sz w:val="24"/>
          <w:szCs w:val="24"/>
          <w:lang w:val="en-ZA"/>
        </w:rPr>
        <w:t>S.aureus</w:t>
      </w:r>
      <w:proofErr w:type="spellEnd"/>
      <w:r w:rsidRPr="00484D96">
        <w:rPr>
          <w:rFonts w:ascii="Arial" w:eastAsia="Calibri" w:hAnsi="Arial" w:cs="Arial"/>
          <w:bCs/>
          <w:i/>
          <w:iCs/>
          <w:sz w:val="24"/>
          <w:szCs w:val="24"/>
          <w:lang w:val="en-ZA"/>
        </w:rPr>
        <w:t xml:space="preserve"> </w:t>
      </w:r>
    </w:p>
    <w:p w:rsidR="00E80BA8" w:rsidRPr="00484D96" w:rsidRDefault="002719D1" w:rsidP="00967BD0">
      <w:pPr>
        <w:pStyle w:val="ListParagraph"/>
        <w:numPr>
          <w:ilvl w:val="0"/>
          <w:numId w:val="5"/>
        </w:numPr>
        <w:rPr>
          <w:rFonts w:ascii="Arial" w:eastAsia="Calibri" w:hAnsi="Arial" w:cs="Arial"/>
          <w:bCs/>
          <w:sz w:val="24"/>
          <w:szCs w:val="24"/>
        </w:rPr>
      </w:pPr>
      <w:r w:rsidRPr="00484D96">
        <w:rPr>
          <w:rFonts w:ascii="Arial" w:eastAsia="Calibri" w:hAnsi="Arial" w:cs="Arial"/>
          <w:bCs/>
          <w:sz w:val="24"/>
          <w:szCs w:val="24"/>
          <w:lang w:val="en-ZA"/>
        </w:rPr>
        <w:lastRenderedPageBreak/>
        <w:t>Breaks down penicillin</w:t>
      </w:r>
    </w:p>
    <w:p w:rsidR="00E80BA8" w:rsidRPr="00484D96" w:rsidRDefault="002719D1" w:rsidP="00967BD0">
      <w:pPr>
        <w:rPr>
          <w:rFonts w:ascii="Arial" w:eastAsia="Calibri" w:hAnsi="Arial" w:cs="Arial"/>
          <w:bCs/>
          <w:sz w:val="24"/>
          <w:szCs w:val="24"/>
        </w:rPr>
      </w:pPr>
      <w:r w:rsidRPr="00484D96">
        <w:rPr>
          <w:rFonts w:ascii="Arial" w:eastAsia="Calibri" w:hAnsi="Arial" w:cs="Arial"/>
          <w:b/>
          <w:bCs/>
          <w:sz w:val="24"/>
          <w:szCs w:val="24"/>
          <w:u w:val="single"/>
          <w:lang w:val="en-ZA"/>
        </w:rPr>
        <w:t xml:space="preserve">Cell-free coagulase – </w:t>
      </w:r>
      <w:r w:rsidRPr="00484D96">
        <w:rPr>
          <w:rFonts w:ascii="Arial" w:eastAsia="Calibri" w:hAnsi="Arial" w:cs="Arial"/>
          <w:bCs/>
          <w:sz w:val="24"/>
          <w:szCs w:val="24"/>
          <w:lang w:val="en-ZA"/>
        </w:rPr>
        <w:t>Triggers blood clot although it does not act on fibrin directly, but combines with blood proteins before becoming enzymatic and converting fibrinogen to fibrin</w:t>
      </w:r>
    </w:p>
    <w:p w:rsidR="00967BD0" w:rsidRPr="00484D96" w:rsidRDefault="00967BD0" w:rsidP="00967BD0">
      <w:pPr>
        <w:rPr>
          <w:rFonts w:ascii="Arial" w:eastAsia="Calibri" w:hAnsi="Arial" w:cs="Arial"/>
          <w:bCs/>
          <w:sz w:val="24"/>
          <w:szCs w:val="24"/>
        </w:rPr>
      </w:pPr>
    </w:p>
    <w:p w:rsidR="00281565" w:rsidRPr="00484D96" w:rsidRDefault="00281565" w:rsidP="00281565">
      <w:pPr>
        <w:numPr>
          <w:ilvl w:val="1"/>
          <w:numId w:val="1"/>
        </w:numPr>
        <w:tabs>
          <w:tab w:val="left" w:pos="1134"/>
        </w:tabs>
        <w:spacing w:before="240" w:after="0" w:line="240" w:lineRule="auto"/>
        <w:jc w:val="both"/>
        <w:rPr>
          <w:rFonts w:ascii="Arial" w:eastAsia="Calibri" w:hAnsi="Arial" w:cs="Arial"/>
          <w:b/>
          <w:bCs/>
          <w:sz w:val="24"/>
          <w:szCs w:val="24"/>
        </w:rPr>
      </w:pPr>
      <w:r w:rsidRPr="00484D96">
        <w:rPr>
          <w:rFonts w:ascii="Arial" w:eastAsia="Calibri" w:hAnsi="Arial" w:cs="Arial"/>
          <w:b/>
          <w:sz w:val="24"/>
          <w:szCs w:val="24"/>
        </w:rPr>
        <w:t xml:space="preserve"> Bacterial vaginosis and vaginal yeast infection</w:t>
      </w:r>
    </w:p>
    <w:p w:rsidR="00281565" w:rsidRPr="00484D96" w:rsidRDefault="00967BD0" w:rsidP="00281565">
      <w:p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 xml:space="preserve">Bacterial vaginosis is caused by </w:t>
      </w:r>
      <w:proofErr w:type="spellStart"/>
      <w:r w:rsidR="00CD661C" w:rsidRPr="00484D96">
        <w:rPr>
          <w:rFonts w:ascii="Arial" w:eastAsia="Calibri" w:hAnsi="Arial" w:cs="Arial"/>
          <w:sz w:val="24"/>
          <w:szCs w:val="24"/>
        </w:rPr>
        <w:t>Gardenella</w:t>
      </w:r>
      <w:proofErr w:type="spellEnd"/>
      <w:r w:rsidR="00CD661C" w:rsidRPr="00484D96">
        <w:rPr>
          <w:rFonts w:ascii="Arial" w:eastAsia="Calibri" w:hAnsi="Arial" w:cs="Arial"/>
          <w:sz w:val="24"/>
          <w:szCs w:val="24"/>
        </w:rPr>
        <w:t xml:space="preserve"> vaginosis</w:t>
      </w:r>
    </w:p>
    <w:p w:rsidR="00CD661C" w:rsidRPr="00484D96" w:rsidRDefault="00CD661C" w:rsidP="00CD661C">
      <w:pPr>
        <w:pStyle w:val="ListParagraph"/>
        <w:numPr>
          <w:ilvl w:val="0"/>
          <w:numId w:val="5"/>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This is a Gram positive to Gram variable, pleomorphic non motile rod</w:t>
      </w:r>
    </w:p>
    <w:p w:rsidR="00CD661C" w:rsidRPr="00484D96" w:rsidRDefault="00CD661C" w:rsidP="00CD661C">
      <w:pPr>
        <w:pStyle w:val="ListParagraph"/>
        <w:numPr>
          <w:ilvl w:val="0"/>
          <w:numId w:val="5"/>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Organism inhabit the vagina and rectum of 20 to 40% healthy women (suggesting an opportunistic etiology)</w:t>
      </w:r>
    </w:p>
    <w:p w:rsidR="00CD661C" w:rsidRPr="00484D96" w:rsidRDefault="00CD661C" w:rsidP="00CD661C">
      <w:pPr>
        <w:pStyle w:val="ListParagraph"/>
        <w:numPr>
          <w:ilvl w:val="0"/>
          <w:numId w:val="5"/>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May be transmitted sexually through person to person contact</w:t>
      </w:r>
    </w:p>
    <w:p w:rsidR="00CD661C" w:rsidRPr="00484D96" w:rsidRDefault="00CD661C" w:rsidP="00CD661C">
      <w:pPr>
        <w:pStyle w:val="ListParagraph"/>
        <w:numPr>
          <w:ilvl w:val="0"/>
          <w:numId w:val="5"/>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Typically a mild disease</w:t>
      </w:r>
    </w:p>
    <w:p w:rsidR="00CD661C" w:rsidRPr="00484D96" w:rsidRDefault="00CD661C" w:rsidP="00CD661C">
      <w:pPr>
        <w:pStyle w:val="ListParagraph"/>
        <w:numPr>
          <w:ilvl w:val="0"/>
          <w:numId w:val="5"/>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Characterized by copious, frothy fishy-smelling discharge with varying degrees of pain or itching</w:t>
      </w:r>
    </w:p>
    <w:p w:rsidR="00CD661C" w:rsidRPr="00484D96" w:rsidRDefault="00CD661C" w:rsidP="00CD661C">
      <w:pPr>
        <w:pStyle w:val="ListParagraph"/>
        <w:numPr>
          <w:ilvl w:val="0"/>
          <w:numId w:val="5"/>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 xml:space="preserve">Diagnosis is based on the fishy </w:t>
      </w:r>
      <w:proofErr w:type="spellStart"/>
      <w:r w:rsidRPr="00484D96">
        <w:rPr>
          <w:rFonts w:ascii="Arial" w:eastAsia="Calibri" w:hAnsi="Arial" w:cs="Arial"/>
          <w:sz w:val="24"/>
          <w:szCs w:val="24"/>
        </w:rPr>
        <w:t>odour</w:t>
      </w:r>
      <w:proofErr w:type="spellEnd"/>
      <w:r w:rsidRPr="00484D96">
        <w:rPr>
          <w:rFonts w:ascii="Arial" w:eastAsia="Calibri" w:hAnsi="Arial" w:cs="Arial"/>
          <w:sz w:val="24"/>
          <w:szCs w:val="24"/>
        </w:rPr>
        <w:t xml:space="preserve"> and the microscopic observation of the cue cells in the discharge</w:t>
      </w:r>
    </w:p>
    <w:p w:rsidR="00CD661C" w:rsidRPr="00484D96" w:rsidRDefault="00CD661C" w:rsidP="00CD661C">
      <w:pPr>
        <w:pStyle w:val="ListParagraph"/>
        <w:numPr>
          <w:ilvl w:val="0"/>
          <w:numId w:val="5"/>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Clue cells are sloughed –off vaginal epithelial cells covered with bacteria</w:t>
      </w:r>
    </w:p>
    <w:p w:rsidR="00AC2355" w:rsidRPr="00484D96" w:rsidRDefault="00AC2355" w:rsidP="00AC2355">
      <w:pPr>
        <w:tabs>
          <w:tab w:val="left" w:pos="1134"/>
        </w:tabs>
        <w:spacing w:after="240" w:line="240" w:lineRule="auto"/>
        <w:jc w:val="both"/>
        <w:rPr>
          <w:rFonts w:ascii="Arial" w:eastAsia="Calibri" w:hAnsi="Arial" w:cs="Arial"/>
          <w:b/>
          <w:sz w:val="24"/>
          <w:szCs w:val="24"/>
        </w:rPr>
      </w:pPr>
      <w:r w:rsidRPr="00484D96">
        <w:rPr>
          <w:rFonts w:ascii="Arial" w:eastAsia="Calibri" w:hAnsi="Arial" w:cs="Arial"/>
          <w:b/>
          <w:sz w:val="24"/>
          <w:szCs w:val="24"/>
        </w:rPr>
        <w:t>Vaginal yeast infection</w:t>
      </w:r>
    </w:p>
    <w:p w:rsidR="006626BE" w:rsidRPr="00484D96" w:rsidRDefault="006626BE" w:rsidP="00AC2355">
      <w:pPr>
        <w:pStyle w:val="ListParagraph"/>
        <w:numPr>
          <w:ilvl w:val="0"/>
          <w:numId w:val="5"/>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 xml:space="preserve">Also known as </w:t>
      </w:r>
      <w:r w:rsidR="00AC2355" w:rsidRPr="00484D96">
        <w:rPr>
          <w:rFonts w:ascii="Arial" w:eastAsia="Calibri" w:hAnsi="Arial" w:cs="Arial"/>
          <w:sz w:val="24"/>
          <w:szCs w:val="24"/>
        </w:rPr>
        <w:t>candidiasis,</w:t>
      </w:r>
      <w:r w:rsidRPr="00484D96">
        <w:rPr>
          <w:rFonts w:ascii="Arial" w:eastAsia="Calibri" w:hAnsi="Arial" w:cs="Arial"/>
          <w:sz w:val="24"/>
          <w:szCs w:val="24"/>
        </w:rPr>
        <w:t xml:space="preserve"> occurs when </w:t>
      </w:r>
      <w:r w:rsidR="00AC2355" w:rsidRPr="00484D96">
        <w:rPr>
          <w:rFonts w:ascii="Arial" w:eastAsia="Calibri" w:hAnsi="Arial" w:cs="Arial"/>
          <w:sz w:val="24"/>
          <w:szCs w:val="24"/>
        </w:rPr>
        <w:t>the balance of bacteria and yeast changes</w:t>
      </w:r>
      <w:r w:rsidRPr="00484D96">
        <w:rPr>
          <w:rFonts w:ascii="Arial" w:eastAsia="Calibri" w:hAnsi="Arial" w:cs="Arial"/>
          <w:sz w:val="24"/>
          <w:szCs w:val="24"/>
        </w:rPr>
        <w:t xml:space="preserve"> which may lead to increased multiplication of </w:t>
      </w:r>
      <w:r w:rsidR="00AC2355" w:rsidRPr="00484D96">
        <w:rPr>
          <w:rFonts w:ascii="Arial" w:eastAsia="Calibri" w:hAnsi="Arial" w:cs="Arial"/>
          <w:sz w:val="24"/>
          <w:szCs w:val="24"/>
        </w:rPr>
        <w:t>yeast cells</w:t>
      </w:r>
      <w:r w:rsidRPr="00484D96">
        <w:rPr>
          <w:rFonts w:ascii="Arial" w:eastAsia="Calibri" w:hAnsi="Arial" w:cs="Arial"/>
          <w:sz w:val="24"/>
          <w:szCs w:val="24"/>
        </w:rPr>
        <w:t xml:space="preserve"> and this </w:t>
      </w:r>
      <w:r w:rsidR="00AC2355" w:rsidRPr="00484D96">
        <w:rPr>
          <w:rFonts w:ascii="Arial" w:eastAsia="Calibri" w:hAnsi="Arial" w:cs="Arial"/>
          <w:sz w:val="24"/>
          <w:szCs w:val="24"/>
        </w:rPr>
        <w:t>causes intense itching, swelling, and irritation.</w:t>
      </w:r>
    </w:p>
    <w:p w:rsidR="003D5A35" w:rsidRPr="00484D96" w:rsidRDefault="003D5A35" w:rsidP="00AC2355">
      <w:pPr>
        <w:pStyle w:val="ListParagraph"/>
        <w:numPr>
          <w:ilvl w:val="0"/>
          <w:numId w:val="5"/>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 xml:space="preserve">The Lactobacilli that are omnipresent create low pH which may cause Candida to proliferate, causing </w:t>
      </w:r>
      <w:proofErr w:type="spellStart"/>
      <w:r w:rsidRPr="00484D96">
        <w:rPr>
          <w:rFonts w:ascii="Arial" w:eastAsia="Calibri" w:hAnsi="Arial" w:cs="Arial"/>
          <w:sz w:val="24"/>
          <w:szCs w:val="24"/>
        </w:rPr>
        <w:t>curdlike</w:t>
      </w:r>
      <w:proofErr w:type="spellEnd"/>
      <w:r w:rsidRPr="00484D96">
        <w:rPr>
          <w:rFonts w:ascii="Arial" w:eastAsia="Calibri" w:hAnsi="Arial" w:cs="Arial"/>
          <w:sz w:val="24"/>
          <w:szCs w:val="24"/>
        </w:rPr>
        <w:t xml:space="preserve"> yellow-white discharge from the vaginal area</w:t>
      </w:r>
    </w:p>
    <w:p w:rsidR="003E599B" w:rsidRPr="00484D96" w:rsidRDefault="003E599B" w:rsidP="003E599B">
      <w:pPr>
        <w:pStyle w:val="ListParagraph"/>
        <w:numPr>
          <w:ilvl w:val="0"/>
          <w:numId w:val="5"/>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 xml:space="preserve">Caused by </w:t>
      </w:r>
      <w:r w:rsidRPr="00484D96">
        <w:rPr>
          <w:rFonts w:ascii="Arial" w:eastAsia="Calibri" w:hAnsi="Arial" w:cs="Arial"/>
          <w:i/>
          <w:sz w:val="24"/>
          <w:szCs w:val="24"/>
        </w:rPr>
        <w:t xml:space="preserve">Candida </w:t>
      </w:r>
      <w:proofErr w:type="spellStart"/>
      <w:r w:rsidRPr="00484D96">
        <w:rPr>
          <w:rFonts w:ascii="Arial" w:eastAsia="Calibri" w:hAnsi="Arial" w:cs="Arial"/>
          <w:i/>
          <w:sz w:val="24"/>
          <w:szCs w:val="24"/>
        </w:rPr>
        <w:t>albicans</w:t>
      </w:r>
      <w:proofErr w:type="spellEnd"/>
    </w:p>
    <w:p w:rsidR="006626BE" w:rsidRPr="00484D96" w:rsidRDefault="00AC2355" w:rsidP="00AC2355">
      <w:pPr>
        <w:pStyle w:val="ListParagraph"/>
        <w:numPr>
          <w:ilvl w:val="0"/>
          <w:numId w:val="5"/>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Treating a vaginal yeast infection can relieve symptoms within a few days. In more severe cases, it may take up to two weeks.</w:t>
      </w:r>
    </w:p>
    <w:p w:rsidR="00AC2355" w:rsidRPr="00484D96" w:rsidRDefault="006626BE" w:rsidP="00AC2355">
      <w:pPr>
        <w:pStyle w:val="ListParagraph"/>
        <w:numPr>
          <w:ilvl w:val="0"/>
          <w:numId w:val="5"/>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V</w:t>
      </w:r>
      <w:r w:rsidR="00AC2355" w:rsidRPr="00484D96">
        <w:rPr>
          <w:rFonts w:ascii="Arial" w:eastAsia="Calibri" w:hAnsi="Arial" w:cs="Arial"/>
          <w:sz w:val="24"/>
          <w:szCs w:val="24"/>
        </w:rPr>
        <w:t>aginal yeast infections aren’t considered a sexually transmitted infection (STI). Sexual contact can spread it, but women who aren’t sexu</w:t>
      </w:r>
      <w:r w:rsidR="003D5A35" w:rsidRPr="00484D96">
        <w:rPr>
          <w:rFonts w:ascii="Arial" w:eastAsia="Calibri" w:hAnsi="Arial" w:cs="Arial"/>
          <w:sz w:val="24"/>
          <w:szCs w:val="24"/>
        </w:rPr>
        <w:t xml:space="preserve">ally active can also get them. </w:t>
      </w:r>
    </w:p>
    <w:p w:rsidR="003D5A35" w:rsidRPr="00484D96" w:rsidRDefault="003D5A35" w:rsidP="003D5A35">
      <w:pPr>
        <w:pStyle w:val="ListParagraph"/>
        <w:numPr>
          <w:ilvl w:val="0"/>
          <w:numId w:val="5"/>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 xml:space="preserve">Can be spread to men during sexual intercourse and may lead to balanitis </w:t>
      </w:r>
    </w:p>
    <w:p w:rsidR="002E2B6C" w:rsidRPr="00484D96" w:rsidRDefault="003D5A35" w:rsidP="006D6821">
      <w:pPr>
        <w:pStyle w:val="ListParagraph"/>
        <w:numPr>
          <w:ilvl w:val="0"/>
          <w:numId w:val="5"/>
        </w:numPr>
        <w:tabs>
          <w:tab w:val="left" w:pos="1134"/>
        </w:tabs>
        <w:spacing w:after="240" w:line="240" w:lineRule="auto"/>
        <w:jc w:val="both"/>
        <w:rPr>
          <w:rFonts w:ascii="Arial" w:eastAsia="Calibri" w:hAnsi="Arial" w:cs="Arial"/>
          <w:b/>
          <w:sz w:val="24"/>
          <w:szCs w:val="24"/>
        </w:rPr>
      </w:pPr>
      <w:r w:rsidRPr="00484D96">
        <w:rPr>
          <w:rFonts w:ascii="Arial" w:eastAsia="Calibri" w:hAnsi="Arial" w:cs="Arial"/>
          <w:sz w:val="24"/>
          <w:szCs w:val="24"/>
        </w:rPr>
        <w:t>Diagnosis may be done through collection of</w:t>
      </w:r>
      <w:r w:rsidR="002E2B6C" w:rsidRPr="00484D96">
        <w:rPr>
          <w:rFonts w:ascii="Arial" w:eastAsia="Calibri" w:hAnsi="Arial" w:cs="Arial"/>
          <w:sz w:val="24"/>
          <w:szCs w:val="24"/>
        </w:rPr>
        <w:t xml:space="preserve"> vaginal swab and culturing of </w:t>
      </w:r>
    </w:p>
    <w:p w:rsidR="002E2B6C" w:rsidRPr="00484D96" w:rsidRDefault="002E2B6C" w:rsidP="003E599B">
      <w:pPr>
        <w:pStyle w:val="ListParagraph"/>
        <w:tabs>
          <w:tab w:val="left" w:pos="1134"/>
        </w:tabs>
        <w:spacing w:after="240" w:line="240" w:lineRule="auto"/>
        <w:jc w:val="both"/>
        <w:rPr>
          <w:rFonts w:ascii="Arial" w:eastAsia="Calibri" w:hAnsi="Arial" w:cs="Arial"/>
          <w:b/>
          <w:sz w:val="24"/>
          <w:szCs w:val="24"/>
        </w:rPr>
      </w:pPr>
    </w:p>
    <w:p w:rsidR="00281565" w:rsidRPr="00484D96" w:rsidRDefault="002E2B6C" w:rsidP="002E2B6C">
      <w:pPr>
        <w:tabs>
          <w:tab w:val="left" w:pos="1134"/>
        </w:tabs>
        <w:spacing w:after="240" w:line="240" w:lineRule="auto"/>
        <w:jc w:val="both"/>
        <w:rPr>
          <w:rFonts w:ascii="Arial" w:eastAsia="Calibri" w:hAnsi="Arial" w:cs="Arial"/>
          <w:b/>
          <w:sz w:val="24"/>
          <w:szCs w:val="24"/>
        </w:rPr>
      </w:pPr>
      <w:r w:rsidRPr="00484D96">
        <w:rPr>
          <w:rFonts w:ascii="Arial" w:eastAsia="Calibri" w:hAnsi="Arial" w:cs="Arial"/>
          <w:b/>
          <w:sz w:val="24"/>
          <w:szCs w:val="24"/>
        </w:rPr>
        <w:t xml:space="preserve">QUESTION 2 </w:t>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00281565" w:rsidRPr="00484D96">
        <w:rPr>
          <w:rFonts w:ascii="Arial" w:eastAsia="Calibri" w:hAnsi="Arial" w:cs="Arial"/>
          <w:b/>
          <w:bCs/>
          <w:sz w:val="24"/>
          <w:szCs w:val="24"/>
        </w:rPr>
        <w:t>[15]</w:t>
      </w:r>
    </w:p>
    <w:p w:rsidR="00281565" w:rsidRPr="00484D96" w:rsidRDefault="00281565" w:rsidP="00281565">
      <w:pPr>
        <w:tabs>
          <w:tab w:val="left" w:pos="1134"/>
        </w:tabs>
        <w:spacing w:after="0" w:line="240" w:lineRule="auto"/>
        <w:jc w:val="both"/>
        <w:rPr>
          <w:rFonts w:ascii="Arial" w:eastAsia="Calibri" w:hAnsi="Arial" w:cs="Arial"/>
          <w:sz w:val="24"/>
          <w:szCs w:val="24"/>
        </w:rPr>
      </w:pPr>
      <w:r w:rsidRPr="00484D96">
        <w:rPr>
          <w:rFonts w:ascii="Arial" w:eastAsia="Calibri" w:hAnsi="Arial" w:cs="Arial"/>
          <w:sz w:val="24"/>
          <w:szCs w:val="24"/>
        </w:rPr>
        <w:t>Write short notes on the following:</w:t>
      </w:r>
    </w:p>
    <w:p w:rsidR="00281565" w:rsidRPr="00484D96" w:rsidRDefault="00281565" w:rsidP="00281565">
      <w:pPr>
        <w:numPr>
          <w:ilvl w:val="1"/>
          <w:numId w:val="2"/>
        </w:numPr>
        <w:tabs>
          <w:tab w:val="left" w:pos="1134"/>
        </w:tabs>
        <w:spacing w:after="200" w:line="240" w:lineRule="auto"/>
        <w:jc w:val="both"/>
        <w:rPr>
          <w:rFonts w:ascii="Arial" w:eastAsia="Calibri" w:hAnsi="Arial" w:cs="Arial"/>
          <w:sz w:val="24"/>
          <w:szCs w:val="24"/>
        </w:rPr>
      </w:pPr>
      <w:r w:rsidRPr="00484D96">
        <w:rPr>
          <w:rFonts w:ascii="Arial" w:eastAsia="Calibri" w:hAnsi="Arial" w:cs="Arial"/>
          <w:sz w:val="24"/>
          <w:szCs w:val="24"/>
        </w:rPr>
        <w:t>Nosocom</w:t>
      </w:r>
      <w:r w:rsidR="002E2B6C" w:rsidRPr="00484D96">
        <w:rPr>
          <w:rFonts w:ascii="Arial" w:eastAsia="Calibri" w:hAnsi="Arial" w:cs="Arial"/>
          <w:sz w:val="24"/>
          <w:szCs w:val="24"/>
        </w:rPr>
        <w:t>ial infections</w:t>
      </w:r>
      <w:r w:rsidR="002E2B6C" w:rsidRPr="00484D96">
        <w:rPr>
          <w:rFonts w:ascii="Arial" w:eastAsia="Calibri" w:hAnsi="Arial" w:cs="Arial"/>
          <w:sz w:val="24"/>
          <w:szCs w:val="24"/>
        </w:rPr>
        <w:tab/>
      </w:r>
      <w:r w:rsidR="002E2B6C" w:rsidRPr="00484D96">
        <w:rPr>
          <w:rFonts w:ascii="Arial" w:eastAsia="Calibri" w:hAnsi="Arial" w:cs="Arial"/>
          <w:sz w:val="24"/>
          <w:szCs w:val="24"/>
        </w:rPr>
        <w:tab/>
      </w:r>
      <w:r w:rsidR="002E2B6C" w:rsidRPr="00484D96">
        <w:rPr>
          <w:rFonts w:ascii="Arial" w:eastAsia="Calibri" w:hAnsi="Arial" w:cs="Arial"/>
          <w:sz w:val="24"/>
          <w:szCs w:val="24"/>
        </w:rPr>
        <w:tab/>
      </w:r>
      <w:r w:rsidR="002E2B6C" w:rsidRPr="00484D96">
        <w:rPr>
          <w:rFonts w:ascii="Arial" w:eastAsia="Calibri" w:hAnsi="Arial" w:cs="Arial"/>
          <w:sz w:val="24"/>
          <w:szCs w:val="24"/>
        </w:rPr>
        <w:tab/>
      </w:r>
      <w:r w:rsidR="002E2B6C" w:rsidRPr="00484D96">
        <w:rPr>
          <w:rFonts w:ascii="Arial" w:eastAsia="Calibri" w:hAnsi="Arial" w:cs="Arial"/>
          <w:sz w:val="24"/>
          <w:szCs w:val="24"/>
        </w:rPr>
        <w:tab/>
      </w:r>
      <w:r w:rsidR="002E2B6C" w:rsidRPr="00484D96">
        <w:rPr>
          <w:rFonts w:ascii="Arial" w:eastAsia="Calibri" w:hAnsi="Arial" w:cs="Arial"/>
          <w:sz w:val="24"/>
          <w:szCs w:val="24"/>
        </w:rPr>
        <w:tab/>
      </w:r>
      <w:r w:rsidR="002E2B6C" w:rsidRPr="00484D96">
        <w:rPr>
          <w:rFonts w:ascii="Arial" w:eastAsia="Calibri" w:hAnsi="Arial" w:cs="Arial"/>
          <w:sz w:val="24"/>
          <w:szCs w:val="24"/>
        </w:rPr>
        <w:tab/>
      </w:r>
      <w:r w:rsidR="002E2B6C" w:rsidRPr="00484D96">
        <w:rPr>
          <w:rFonts w:ascii="Arial" w:eastAsia="Calibri" w:hAnsi="Arial" w:cs="Arial"/>
          <w:sz w:val="24"/>
          <w:szCs w:val="24"/>
        </w:rPr>
        <w:tab/>
      </w:r>
      <w:r w:rsidR="002E2B6C" w:rsidRPr="00484D96">
        <w:rPr>
          <w:rFonts w:ascii="Arial" w:eastAsia="Calibri" w:hAnsi="Arial" w:cs="Arial"/>
          <w:sz w:val="24"/>
          <w:szCs w:val="24"/>
        </w:rPr>
        <w:tab/>
      </w:r>
      <w:r w:rsidRPr="00484D96">
        <w:rPr>
          <w:rFonts w:ascii="Arial" w:eastAsia="Calibri" w:hAnsi="Arial" w:cs="Arial"/>
          <w:sz w:val="24"/>
          <w:szCs w:val="24"/>
        </w:rPr>
        <w:t>(5)</w:t>
      </w:r>
    </w:p>
    <w:p w:rsidR="002E2B6C" w:rsidRPr="00484D96" w:rsidRDefault="002E2B6C" w:rsidP="002E2B6C">
      <w:pPr>
        <w:pStyle w:val="ListParagraph"/>
        <w:numPr>
          <w:ilvl w:val="0"/>
          <w:numId w:val="5"/>
        </w:numPr>
        <w:tabs>
          <w:tab w:val="left" w:pos="1134"/>
        </w:tabs>
        <w:spacing w:after="200" w:line="240" w:lineRule="auto"/>
        <w:jc w:val="both"/>
        <w:rPr>
          <w:rFonts w:ascii="Arial" w:eastAsia="Calibri" w:hAnsi="Arial" w:cs="Arial"/>
          <w:sz w:val="24"/>
          <w:szCs w:val="24"/>
        </w:rPr>
      </w:pPr>
      <w:r w:rsidRPr="00484D96">
        <w:rPr>
          <w:rFonts w:ascii="Arial" w:eastAsia="Calibri" w:hAnsi="Arial" w:cs="Arial"/>
          <w:sz w:val="24"/>
          <w:szCs w:val="24"/>
        </w:rPr>
        <w:t>Infections acquired during hospital stay or in any clinical care facility. They also affect health care personnel and everyone entering the hospital of health care facility</w:t>
      </w:r>
      <w:r w:rsidR="00EF7C95" w:rsidRPr="00484D96">
        <w:rPr>
          <w:rFonts w:ascii="Arial" w:eastAsia="Calibri" w:hAnsi="Arial" w:cs="Arial"/>
          <w:sz w:val="24"/>
          <w:szCs w:val="24"/>
        </w:rPr>
        <w:t>.</w:t>
      </w:r>
    </w:p>
    <w:p w:rsidR="004B4E36" w:rsidRPr="00484D96" w:rsidRDefault="004B4E36" w:rsidP="004B4E36">
      <w:pPr>
        <w:pStyle w:val="ListParagraph"/>
        <w:numPr>
          <w:ilvl w:val="0"/>
          <w:numId w:val="5"/>
        </w:numPr>
        <w:tabs>
          <w:tab w:val="left" w:pos="1134"/>
        </w:tabs>
        <w:spacing w:after="200" w:line="240" w:lineRule="auto"/>
        <w:jc w:val="both"/>
        <w:rPr>
          <w:rFonts w:ascii="Arial" w:eastAsia="Calibri" w:hAnsi="Arial" w:cs="Arial"/>
          <w:sz w:val="24"/>
          <w:szCs w:val="24"/>
        </w:rPr>
      </w:pPr>
      <w:r w:rsidRPr="00484D96">
        <w:rPr>
          <w:rFonts w:ascii="Arial" w:eastAsia="Calibri" w:hAnsi="Arial" w:cs="Arial"/>
          <w:sz w:val="24"/>
          <w:szCs w:val="24"/>
        </w:rPr>
        <w:lastRenderedPageBreak/>
        <w:t xml:space="preserve">Usually caused by </w:t>
      </w:r>
      <w:proofErr w:type="spellStart"/>
      <w:r w:rsidRPr="00484D96">
        <w:rPr>
          <w:rFonts w:ascii="Arial" w:eastAsia="Calibri" w:hAnsi="Arial" w:cs="Arial"/>
          <w:sz w:val="24"/>
          <w:szCs w:val="24"/>
        </w:rPr>
        <w:t>bacteriawhich</w:t>
      </w:r>
      <w:proofErr w:type="spellEnd"/>
      <w:r w:rsidRPr="00484D96">
        <w:rPr>
          <w:rFonts w:ascii="Arial" w:eastAsia="Calibri" w:hAnsi="Arial" w:cs="Arial"/>
          <w:sz w:val="24"/>
          <w:szCs w:val="24"/>
        </w:rPr>
        <w:t xml:space="preserve"> are noninvasive and form part of the normal microbiota</w:t>
      </w:r>
    </w:p>
    <w:p w:rsidR="00EF7C95" w:rsidRPr="00484D96" w:rsidRDefault="004B4E36" w:rsidP="004B4E36">
      <w:pPr>
        <w:pStyle w:val="ListParagraph"/>
        <w:numPr>
          <w:ilvl w:val="0"/>
          <w:numId w:val="5"/>
        </w:numPr>
        <w:tabs>
          <w:tab w:val="left" w:pos="1134"/>
        </w:tabs>
        <w:spacing w:after="200" w:line="240" w:lineRule="auto"/>
        <w:jc w:val="both"/>
        <w:rPr>
          <w:rFonts w:ascii="Arial" w:eastAsia="Calibri" w:hAnsi="Arial" w:cs="Arial"/>
          <w:sz w:val="24"/>
          <w:szCs w:val="24"/>
        </w:rPr>
      </w:pPr>
      <w:r w:rsidRPr="00484D96">
        <w:rPr>
          <w:rFonts w:ascii="Arial" w:eastAsia="Calibri" w:hAnsi="Arial" w:cs="Arial"/>
          <w:sz w:val="24"/>
          <w:szCs w:val="24"/>
        </w:rPr>
        <w:t>Viruses, protozoa and fungi are rarely involved</w:t>
      </w:r>
    </w:p>
    <w:p w:rsidR="004B4E36" w:rsidRPr="00484D96" w:rsidRDefault="004B4E36" w:rsidP="004B4E36">
      <w:pPr>
        <w:pStyle w:val="ListParagraph"/>
        <w:numPr>
          <w:ilvl w:val="0"/>
          <w:numId w:val="5"/>
        </w:numPr>
        <w:tabs>
          <w:tab w:val="left" w:pos="1134"/>
        </w:tabs>
        <w:spacing w:after="200" w:line="240" w:lineRule="auto"/>
        <w:jc w:val="both"/>
        <w:rPr>
          <w:rFonts w:ascii="Arial" w:eastAsia="Calibri" w:hAnsi="Arial" w:cs="Arial"/>
          <w:sz w:val="24"/>
          <w:szCs w:val="24"/>
        </w:rPr>
      </w:pPr>
      <w:r w:rsidRPr="00484D96">
        <w:rPr>
          <w:rFonts w:ascii="Arial" w:eastAsia="Calibri" w:hAnsi="Arial" w:cs="Arial"/>
          <w:sz w:val="24"/>
          <w:szCs w:val="24"/>
        </w:rPr>
        <w:t xml:space="preserve">The most responsible Gram positive pathogens include: S. aureus, MRSA, </w:t>
      </w:r>
      <w:proofErr w:type="spellStart"/>
      <w:r w:rsidRPr="00484D96">
        <w:rPr>
          <w:rFonts w:ascii="Arial" w:eastAsia="Calibri" w:hAnsi="Arial" w:cs="Arial"/>
          <w:sz w:val="24"/>
          <w:szCs w:val="24"/>
        </w:rPr>
        <w:t>Corynebacterium</w:t>
      </w:r>
      <w:proofErr w:type="spellEnd"/>
      <w:r w:rsidRPr="00484D96">
        <w:rPr>
          <w:rFonts w:ascii="Arial" w:eastAsia="Calibri" w:hAnsi="Arial" w:cs="Arial"/>
          <w:sz w:val="24"/>
          <w:szCs w:val="24"/>
        </w:rPr>
        <w:t xml:space="preserve"> </w:t>
      </w:r>
      <w:proofErr w:type="spellStart"/>
      <w:r w:rsidRPr="00484D96">
        <w:rPr>
          <w:rFonts w:ascii="Arial" w:eastAsia="Calibri" w:hAnsi="Arial" w:cs="Arial"/>
          <w:sz w:val="24"/>
          <w:szCs w:val="24"/>
        </w:rPr>
        <w:t>jeikeium</w:t>
      </w:r>
      <w:proofErr w:type="spellEnd"/>
      <w:r w:rsidRPr="00484D96">
        <w:rPr>
          <w:rFonts w:ascii="Arial" w:eastAsia="Calibri" w:hAnsi="Arial" w:cs="Arial"/>
          <w:sz w:val="24"/>
          <w:szCs w:val="24"/>
        </w:rPr>
        <w:t xml:space="preserve">, </w:t>
      </w:r>
      <w:proofErr w:type="spellStart"/>
      <w:r w:rsidRPr="00484D96">
        <w:rPr>
          <w:rFonts w:ascii="Arial" w:eastAsia="Calibri" w:hAnsi="Arial" w:cs="Arial"/>
          <w:sz w:val="24"/>
          <w:szCs w:val="24"/>
        </w:rPr>
        <w:t>Rhodococcus</w:t>
      </w:r>
      <w:proofErr w:type="spellEnd"/>
      <w:r w:rsidRPr="00484D96">
        <w:rPr>
          <w:rFonts w:ascii="Arial" w:eastAsia="Calibri" w:hAnsi="Arial" w:cs="Arial"/>
          <w:sz w:val="24"/>
          <w:szCs w:val="24"/>
        </w:rPr>
        <w:t xml:space="preserve"> </w:t>
      </w:r>
      <w:proofErr w:type="spellStart"/>
      <w:r w:rsidRPr="00484D96">
        <w:rPr>
          <w:rFonts w:ascii="Arial" w:eastAsia="Calibri" w:hAnsi="Arial" w:cs="Arial"/>
          <w:sz w:val="24"/>
          <w:szCs w:val="24"/>
        </w:rPr>
        <w:t>equi</w:t>
      </w:r>
      <w:proofErr w:type="spellEnd"/>
      <w:r w:rsidRPr="00484D96">
        <w:rPr>
          <w:rFonts w:ascii="Arial" w:eastAsia="Calibri" w:hAnsi="Arial" w:cs="Arial"/>
          <w:sz w:val="24"/>
          <w:szCs w:val="24"/>
        </w:rPr>
        <w:t xml:space="preserve">, Pseudomonas aeruginosa, </w:t>
      </w:r>
      <w:proofErr w:type="spellStart"/>
      <w:r w:rsidRPr="00484D96">
        <w:rPr>
          <w:rFonts w:ascii="Arial" w:eastAsia="Calibri" w:hAnsi="Arial" w:cs="Arial"/>
          <w:sz w:val="24"/>
          <w:szCs w:val="24"/>
        </w:rPr>
        <w:t>Acinetobacter</w:t>
      </w:r>
      <w:proofErr w:type="spellEnd"/>
      <w:r w:rsidRPr="00484D96">
        <w:rPr>
          <w:rFonts w:ascii="Arial" w:eastAsia="Calibri" w:hAnsi="Arial" w:cs="Arial"/>
          <w:sz w:val="24"/>
          <w:szCs w:val="24"/>
        </w:rPr>
        <w:t xml:space="preserve"> </w:t>
      </w:r>
      <w:proofErr w:type="spellStart"/>
      <w:r w:rsidRPr="00484D96">
        <w:rPr>
          <w:rFonts w:ascii="Arial" w:eastAsia="Calibri" w:hAnsi="Arial" w:cs="Arial"/>
          <w:sz w:val="24"/>
          <w:szCs w:val="24"/>
        </w:rPr>
        <w:t>spp</w:t>
      </w:r>
      <w:proofErr w:type="spellEnd"/>
      <w:r w:rsidRPr="00484D96">
        <w:rPr>
          <w:rFonts w:ascii="Arial" w:eastAsia="Calibri" w:hAnsi="Arial" w:cs="Arial"/>
          <w:sz w:val="24"/>
          <w:szCs w:val="24"/>
        </w:rPr>
        <w:t xml:space="preserve">, </w:t>
      </w:r>
    </w:p>
    <w:p w:rsidR="004B4E36" w:rsidRPr="00484D96" w:rsidRDefault="004B4E36" w:rsidP="004B4E36">
      <w:pPr>
        <w:pStyle w:val="ListParagraph"/>
        <w:numPr>
          <w:ilvl w:val="0"/>
          <w:numId w:val="5"/>
        </w:numPr>
        <w:tabs>
          <w:tab w:val="left" w:pos="1134"/>
        </w:tabs>
        <w:spacing w:after="200" w:line="240" w:lineRule="auto"/>
        <w:jc w:val="both"/>
        <w:rPr>
          <w:rFonts w:ascii="Arial" w:eastAsia="Calibri" w:hAnsi="Arial" w:cs="Arial"/>
          <w:sz w:val="24"/>
          <w:szCs w:val="24"/>
        </w:rPr>
      </w:pPr>
      <w:r w:rsidRPr="00484D96">
        <w:rPr>
          <w:rFonts w:ascii="Arial" w:eastAsia="Calibri" w:hAnsi="Arial" w:cs="Arial"/>
          <w:sz w:val="24"/>
          <w:szCs w:val="24"/>
        </w:rPr>
        <w:t xml:space="preserve">The Gram negative include: </w:t>
      </w:r>
      <w:proofErr w:type="spellStart"/>
      <w:r w:rsidRPr="00484D96">
        <w:rPr>
          <w:rFonts w:ascii="Arial" w:eastAsia="Calibri" w:hAnsi="Arial" w:cs="Arial"/>
          <w:i/>
          <w:sz w:val="24"/>
          <w:szCs w:val="24"/>
        </w:rPr>
        <w:t>Klebsiella</w:t>
      </w:r>
      <w:proofErr w:type="spellEnd"/>
      <w:r w:rsidRPr="00484D96">
        <w:rPr>
          <w:rFonts w:ascii="Arial" w:eastAsia="Calibri" w:hAnsi="Arial" w:cs="Arial"/>
          <w:i/>
          <w:sz w:val="24"/>
          <w:szCs w:val="24"/>
        </w:rPr>
        <w:t xml:space="preserve"> </w:t>
      </w:r>
      <w:proofErr w:type="spellStart"/>
      <w:r w:rsidRPr="00484D96">
        <w:rPr>
          <w:rFonts w:ascii="Arial" w:eastAsia="Calibri" w:hAnsi="Arial" w:cs="Arial"/>
          <w:i/>
          <w:sz w:val="24"/>
          <w:szCs w:val="24"/>
        </w:rPr>
        <w:t>pneumoniae</w:t>
      </w:r>
      <w:proofErr w:type="spellEnd"/>
      <w:r w:rsidRPr="00484D96">
        <w:rPr>
          <w:rFonts w:ascii="Arial" w:eastAsia="Calibri" w:hAnsi="Arial" w:cs="Arial"/>
          <w:sz w:val="24"/>
          <w:szCs w:val="24"/>
        </w:rPr>
        <w:t xml:space="preserve">, </w:t>
      </w:r>
      <w:r w:rsidRPr="00484D96">
        <w:rPr>
          <w:rFonts w:ascii="Arial" w:eastAsia="Calibri" w:hAnsi="Arial" w:cs="Arial"/>
          <w:i/>
          <w:sz w:val="24"/>
          <w:szCs w:val="24"/>
        </w:rPr>
        <w:t>E coli</w:t>
      </w:r>
      <w:r w:rsidRPr="00484D96">
        <w:rPr>
          <w:rFonts w:ascii="Arial" w:eastAsia="Calibri" w:hAnsi="Arial" w:cs="Arial"/>
          <w:sz w:val="24"/>
          <w:szCs w:val="24"/>
        </w:rPr>
        <w:t xml:space="preserve">, </w:t>
      </w:r>
      <w:r w:rsidRPr="00484D96">
        <w:rPr>
          <w:rFonts w:ascii="Arial" w:eastAsia="Calibri" w:hAnsi="Arial" w:cs="Arial"/>
          <w:i/>
          <w:sz w:val="24"/>
          <w:szCs w:val="24"/>
        </w:rPr>
        <w:t xml:space="preserve">Proteus </w:t>
      </w:r>
      <w:proofErr w:type="spellStart"/>
      <w:r w:rsidRPr="00484D96">
        <w:rPr>
          <w:rFonts w:ascii="Arial" w:eastAsia="Calibri" w:hAnsi="Arial" w:cs="Arial"/>
          <w:i/>
          <w:sz w:val="24"/>
          <w:szCs w:val="24"/>
        </w:rPr>
        <w:t>spp</w:t>
      </w:r>
      <w:proofErr w:type="spellEnd"/>
      <w:r w:rsidRPr="00484D96">
        <w:rPr>
          <w:rFonts w:ascii="Arial" w:eastAsia="Calibri" w:hAnsi="Arial" w:cs="Arial"/>
          <w:sz w:val="24"/>
          <w:szCs w:val="24"/>
        </w:rPr>
        <w:t xml:space="preserve">, </w:t>
      </w:r>
      <w:proofErr w:type="spellStart"/>
      <w:r w:rsidRPr="00484D96">
        <w:rPr>
          <w:rFonts w:ascii="Arial" w:eastAsia="Calibri" w:hAnsi="Arial" w:cs="Arial"/>
          <w:i/>
          <w:sz w:val="24"/>
          <w:szCs w:val="24"/>
        </w:rPr>
        <w:t>Morganella</w:t>
      </w:r>
      <w:proofErr w:type="spellEnd"/>
      <w:r w:rsidRPr="00484D96">
        <w:rPr>
          <w:rFonts w:ascii="Arial" w:eastAsia="Calibri" w:hAnsi="Arial" w:cs="Arial"/>
          <w:i/>
          <w:sz w:val="24"/>
          <w:szCs w:val="24"/>
        </w:rPr>
        <w:t xml:space="preserve"> </w:t>
      </w:r>
      <w:proofErr w:type="spellStart"/>
      <w:r w:rsidRPr="00484D96">
        <w:rPr>
          <w:rFonts w:ascii="Arial" w:eastAsia="Calibri" w:hAnsi="Arial" w:cs="Arial"/>
          <w:i/>
          <w:sz w:val="24"/>
          <w:szCs w:val="24"/>
        </w:rPr>
        <w:t>spp</w:t>
      </w:r>
      <w:proofErr w:type="spellEnd"/>
      <w:r w:rsidRPr="00484D96">
        <w:rPr>
          <w:rFonts w:ascii="Arial" w:eastAsia="Calibri" w:hAnsi="Arial" w:cs="Arial"/>
          <w:i/>
          <w:sz w:val="24"/>
          <w:szCs w:val="24"/>
        </w:rPr>
        <w:t xml:space="preserve">, Salmonella </w:t>
      </w:r>
      <w:proofErr w:type="spellStart"/>
      <w:r w:rsidRPr="00484D96">
        <w:rPr>
          <w:rFonts w:ascii="Arial" w:eastAsia="Calibri" w:hAnsi="Arial" w:cs="Arial"/>
          <w:i/>
          <w:sz w:val="24"/>
          <w:szCs w:val="24"/>
        </w:rPr>
        <w:t>spp</w:t>
      </w:r>
      <w:proofErr w:type="spellEnd"/>
      <w:r w:rsidRPr="00484D96">
        <w:rPr>
          <w:rFonts w:ascii="Arial" w:eastAsia="Calibri" w:hAnsi="Arial" w:cs="Arial"/>
          <w:i/>
          <w:sz w:val="24"/>
          <w:szCs w:val="24"/>
        </w:rPr>
        <w:t xml:space="preserve">, </w:t>
      </w:r>
      <w:proofErr w:type="spellStart"/>
      <w:proofErr w:type="gramStart"/>
      <w:r w:rsidRPr="00484D96">
        <w:rPr>
          <w:rFonts w:ascii="Arial" w:eastAsia="Calibri" w:hAnsi="Arial" w:cs="Arial"/>
          <w:i/>
          <w:sz w:val="24"/>
          <w:szCs w:val="24"/>
        </w:rPr>
        <w:t>Serratia</w:t>
      </w:r>
      <w:proofErr w:type="spellEnd"/>
      <w:proofErr w:type="gramEnd"/>
      <w:r w:rsidRPr="00484D96">
        <w:rPr>
          <w:rFonts w:ascii="Arial" w:eastAsia="Calibri" w:hAnsi="Arial" w:cs="Arial"/>
          <w:i/>
          <w:sz w:val="24"/>
          <w:szCs w:val="24"/>
        </w:rPr>
        <w:t xml:space="preserve"> </w:t>
      </w:r>
      <w:proofErr w:type="spellStart"/>
      <w:r w:rsidRPr="00484D96">
        <w:rPr>
          <w:rFonts w:ascii="Arial" w:eastAsia="Calibri" w:hAnsi="Arial" w:cs="Arial"/>
          <w:i/>
          <w:sz w:val="24"/>
          <w:szCs w:val="24"/>
        </w:rPr>
        <w:t>marcescens</w:t>
      </w:r>
      <w:proofErr w:type="spellEnd"/>
      <w:r w:rsidRPr="00484D96">
        <w:rPr>
          <w:rFonts w:ascii="Arial" w:eastAsia="Calibri" w:hAnsi="Arial" w:cs="Arial"/>
          <w:sz w:val="24"/>
          <w:szCs w:val="24"/>
        </w:rPr>
        <w:t>.</w:t>
      </w:r>
    </w:p>
    <w:p w:rsidR="004B4E36" w:rsidRPr="00484D96" w:rsidRDefault="004B4E36" w:rsidP="004B4E36">
      <w:pPr>
        <w:pStyle w:val="ListParagraph"/>
        <w:numPr>
          <w:ilvl w:val="0"/>
          <w:numId w:val="5"/>
        </w:numPr>
        <w:tabs>
          <w:tab w:val="left" w:pos="1134"/>
        </w:tabs>
        <w:spacing w:after="200" w:line="240" w:lineRule="auto"/>
        <w:jc w:val="both"/>
        <w:rPr>
          <w:rFonts w:ascii="Arial" w:eastAsia="Calibri" w:hAnsi="Arial" w:cs="Arial"/>
          <w:sz w:val="24"/>
          <w:szCs w:val="24"/>
        </w:rPr>
      </w:pPr>
      <w:r w:rsidRPr="00484D96">
        <w:rPr>
          <w:rFonts w:ascii="Arial" w:eastAsia="Calibri" w:hAnsi="Arial" w:cs="Arial"/>
          <w:sz w:val="24"/>
          <w:szCs w:val="24"/>
        </w:rPr>
        <w:t>The organisms may also be from endogenous</w:t>
      </w:r>
      <w:r w:rsidR="000F3250" w:rsidRPr="00484D96">
        <w:rPr>
          <w:rFonts w:ascii="Arial" w:eastAsia="Calibri" w:hAnsi="Arial" w:cs="Arial"/>
          <w:sz w:val="24"/>
          <w:szCs w:val="24"/>
        </w:rPr>
        <w:t xml:space="preserve"> (either brought into the hospital by the patient or are acquired when the patient becomes </w:t>
      </w:r>
      <w:proofErr w:type="spellStart"/>
      <w:r w:rsidR="000F3250" w:rsidRPr="00484D96">
        <w:rPr>
          <w:rFonts w:ascii="Arial" w:eastAsia="Calibri" w:hAnsi="Arial" w:cs="Arial"/>
          <w:sz w:val="24"/>
          <w:szCs w:val="24"/>
        </w:rPr>
        <w:t>hospitalised</w:t>
      </w:r>
      <w:proofErr w:type="spellEnd"/>
      <w:r w:rsidR="000F3250" w:rsidRPr="00484D96">
        <w:rPr>
          <w:rFonts w:ascii="Arial" w:eastAsia="Calibri" w:hAnsi="Arial" w:cs="Arial"/>
          <w:sz w:val="24"/>
          <w:szCs w:val="24"/>
        </w:rPr>
        <w:t>)</w:t>
      </w:r>
      <w:r w:rsidRPr="00484D96">
        <w:rPr>
          <w:rFonts w:ascii="Arial" w:eastAsia="Calibri" w:hAnsi="Arial" w:cs="Arial"/>
          <w:sz w:val="24"/>
          <w:szCs w:val="24"/>
        </w:rPr>
        <w:t xml:space="preserve"> and exogenous sources</w:t>
      </w:r>
      <w:r w:rsidR="000F3250" w:rsidRPr="00484D96">
        <w:rPr>
          <w:rFonts w:ascii="Arial" w:eastAsia="Calibri" w:hAnsi="Arial" w:cs="Arial"/>
          <w:sz w:val="24"/>
          <w:szCs w:val="24"/>
        </w:rPr>
        <w:t>; and autogenous (caused by an agent derived from the microbiota of the patient)</w:t>
      </w:r>
      <w:r w:rsidRPr="00484D96">
        <w:rPr>
          <w:rFonts w:ascii="Arial" w:eastAsia="Calibri" w:hAnsi="Arial" w:cs="Arial"/>
          <w:sz w:val="24"/>
          <w:szCs w:val="24"/>
        </w:rPr>
        <w:t>.</w:t>
      </w:r>
    </w:p>
    <w:p w:rsidR="000F3250" w:rsidRPr="00484D96" w:rsidRDefault="000F3250" w:rsidP="004B4E36">
      <w:pPr>
        <w:pStyle w:val="ListParagraph"/>
        <w:numPr>
          <w:ilvl w:val="0"/>
          <w:numId w:val="5"/>
        </w:numPr>
        <w:tabs>
          <w:tab w:val="left" w:pos="1134"/>
        </w:tabs>
        <w:spacing w:after="200" w:line="240" w:lineRule="auto"/>
        <w:jc w:val="both"/>
        <w:rPr>
          <w:rFonts w:ascii="Arial" w:eastAsia="Calibri" w:hAnsi="Arial" w:cs="Arial"/>
          <w:sz w:val="24"/>
          <w:szCs w:val="24"/>
        </w:rPr>
      </w:pPr>
      <w:r w:rsidRPr="00484D96">
        <w:rPr>
          <w:rFonts w:ascii="Arial" w:eastAsia="Calibri" w:hAnsi="Arial" w:cs="Arial"/>
          <w:sz w:val="24"/>
          <w:szCs w:val="24"/>
        </w:rPr>
        <w:t>Endogenous pathogens cause nosocomial infections when the pathogen is transported to another part of the body or when the host’s resistance drops.</w:t>
      </w:r>
    </w:p>
    <w:p w:rsidR="000F3250" w:rsidRPr="00484D96" w:rsidRDefault="000F3250" w:rsidP="004B4E36">
      <w:pPr>
        <w:pStyle w:val="ListParagraph"/>
        <w:numPr>
          <w:ilvl w:val="0"/>
          <w:numId w:val="5"/>
        </w:numPr>
        <w:tabs>
          <w:tab w:val="left" w:pos="1134"/>
        </w:tabs>
        <w:spacing w:after="200" w:line="240" w:lineRule="auto"/>
        <w:jc w:val="both"/>
        <w:rPr>
          <w:rFonts w:ascii="Arial" w:eastAsia="Calibri" w:hAnsi="Arial" w:cs="Arial"/>
          <w:sz w:val="24"/>
          <w:szCs w:val="24"/>
        </w:rPr>
      </w:pPr>
      <w:r w:rsidRPr="00484D96">
        <w:rPr>
          <w:rFonts w:ascii="Arial" w:eastAsia="Calibri" w:hAnsi="Arial" w:cs="Arial"/>
          <w:sz w:val="24"/>
          <w:szCs w:val="24"/>
        </w:rPr>
        <w:t>Exogenous sources  may include: food, computer keyboards, urinary catheters, intravenous, and respiratory therapy equipment and water systems</w:t>
      </w:r>
    </w:p>
    <w:p w:rsidR="000F3250" w:rsidRPr="00484D96" w:rsidRDefault="000F3250" w:rsidP="004B4E36">
      <w:pPr>
        <w:pStyle w:val="ListParagraph"/>
        <w:numPr>
          <w:ilvl w:val="0"/>
          <w:numId w:val="5"/>
        </w:numPr>
        <w:tabs>
          <w:tab w:val="left" w:pos="1134"/>
        </w:tabs>
        <w:spacing w:after="200" w:line="240" w:lineRule="auto"/>
        <w:jc w:val="both"/>
        <w:rPr>
          <w:rFonts w:ascii="Arial" w:eastAsia="Calibri" w:hAnsi="Arial" w:cs="Arial"/>
          <w:sz w:val="24"/>
          <w:szCs w:val="24"/>
        </w:rPr>
      </w:pPr>
    </w:p>
    <w:p w:rsidR="00281565" w:rsidRPr="00484D96" w:rsidRDefault="00281565" w:rsidP="00281565">
      <w:pPr>
        <w:numPr>
          <w:ilvl w:val="1"/>
          <w:numId w:val="2"/>
        </w:numPr>
        <w:tabs>
          <w:tab w:val="left" w:pos="1134"/>
        </w:tabs>
        <w:spacing w:after="200" w:line="240" w:lineRule="auto"/>
        <w:jc w:val="both"/>
        <w:rPr>
          <w:rFonts w:ascii="Arial" w:eastAsia="Calibri" w:hAnsi="Arial" w:cs="Arial"/>
          <w:sz w:val="24"/>
          <w:szCs w:val="24"/>
        </w:rPr>
      </w:pPr>
      <w:r w:rsidRPr="00484D96">
        <w:rPr>
          <w:rFonts w:ascii="Arial" w:eastAsia="Calibri" w:hAnsi="Arial" w:cs="Arial"/>
          <w:sz w:val="24"/>
          <w:szCs w:val="24"/>
        </w:rPr>
        <w:t>Koch</w:t>
      </w:r>
      <w:r w:rsidR="000F3250" w:rsidRPr="00484D96">
        <w:rPr>
          <w:rFonts w:ascii="Arial" w:eastAsia="Calibri" w:hAnsi="Arial" w:cs="Arial"/>
          <w:sz w:val="24"/>
          <w:szCs w:val="24"/>
        </w:rPr>
        <w:t>’s postulates</w:t>
      </w:r>
      <w:r w:rsidR="000F3250" w:rsidRPr="00484D96">
        <w:rPr>
          <w:rFonts w:ascii="Arial" w:eastAsia="Calibri" w:hAnsi="Arial" w:cs="Arial"/>
          <w:sz w:val="24"/>
          <w:szCs w:val="24"/>
        </w:rPr>
        <w:tab/>
        <w:t xml:space="preserve"> </w:t>
      </w:r>
      <w:r w:rsidR="000F3250" w:rsidRPr="00484D96">
        <w:rPr>
          <w:rFonts w:ascii="Arial" w:eastAsia="Calibri" w:hAnsi="Arial" w:cs="Arial"/>
          <w:sz w:val="24"/>
          <w:szCs w:val="24"/>
        </w:rPr>
        <w:tab/>
      </w:r>
      <w:r w:rsidR="000F3250" w:rsidRPr="00484D96">
        <w:rPr>
          <w:rFonts w:ascii="Arial" w:eastAsia="Calibri" w:hAnsi="Arial" w:cs="Arial"/>
          <w:sz w:val="24"/>
          <w:szCs w:val="24"/>
        </w:rPr>
        <w:tab/>
      </w:r>
      <w:r w:rsidR="000F3250" w:rsidRPr="00484D96">
        <w:rPr>
          <w:rFonts w:ascii="Arial" w:eastAsia="Calibri" w:hAnsi="Arial" w:cs="Arial"/>
          <w:sz w:val="24"/>
          <w:szCs w:val="24"/>
        </w:rPr>
        <w:tab/>
      </w:r>
      <w:r w:rsidR="000F3250" w:rsidRPr="00484D96">
        <w:rPr>
          <w:rFonts w:ascii="Arial" w:eastAsia="Calibri" w:hAnsi="Arial" w:cs="Arial"/>
          <w:sz w:val="24"/>
          <w:szCs w:val="24"/>
        </w:rPr>
        <w:tab/>
      </w:r>
      <w:r w:rsidR="000F3250" w:rsidRPr="00484D96">
        <w:rPr>
          <w:rFonts w:ascii="Arial" w:eastAsia="Calibri" w:hAnsi="Arial" w:cs="Arial"/>
          <w:sz w:val="24"/>
          <w:szCs w:val="24"/>
        </w:rPr>
        <w:tab/>
      </w:r>
      <w:r w:rsidR="000F3250" w:rsidRPr="00484D96">
        <w:rPr>
          <w:rFonts w:ascii="Arial" w:eastAsia="Calibri" w:hAnsi="Arial" w:cs="Arial"/>
          <w:sz w:val="24"/>
          <w:szCs w:val="24"/>
        </w:rPr>
        <w:tab/>
      </w:r>
      <w:r w:rsidR="000F3250" w:rsidRPr="00484D96">
        <w:rPr>
          <w:rFonts w:ascii="Arial" w:eastAsia="Calibri" w:hAnsi="Arial" w:cs="Arial"/>
          <w:sz w:val="24"/>
          <w:szCs w:val="24"/>
        </w:rPr>
        <w:tab/>
      </w:r>
      <w:r w:rsidR="000F3250" w:rsidRPr="00484D96">
        <w:rPr>
          <w:rFonts w:ascii="Arial" w:eastAsia="Calibri" w:hAnsi="Arial" w:cs="Arial"/>
          <w:sz w:val="24"/>
          <w:szCs w:val="24"/>
        </w:rPr>
        <w:tab/>
      </w:r>
      <w:r w:rsidRPr="00484D96">
        <w:rPr>
          <w:rFonts w:ascii="Arial" w:eastAsia="Calibri" w:hAnsi="Arial" w:cs="Arial"/>
          <w:sz w:val="24"/>
          <w:szCs w:val="24"/>
        </w:rPr>
        <w:t>(5)</w:t>
      </w:r>
    </w:p>
    <w:p w:rsidR="006844F7" w:rsidRPr="00484D96" w:rsidRDefault="006844F7" w:rsidP="003E599B">
      <w:pPr>
        <w:pStyle w:val="ListParagraph"/>
        <w:numPr>
          <w:ilvl w:val="0"/>
          <w:numId w:val="5"/>
        </w:numPr>
        <w:tabs>
          <w:tab w:val="left" w:pos="1134"/>
        </w:tabs>
        <w:spacing w:after="200"/>
        <w:jc w:val="both"/>
        <w:rPr>
          <w:rFonts w:ascii="Arial" w:eastAsia="Calibri" w:hAnsi="Arial" w:cs="Arial"/>
          <w:sz w:val="24"/>
          <w:szCs w:val="24"/>
        </w:rPr>
      </w:pPr>
      <w:r w:rsidRPr="00484D96">
        <w:rPr>
          <w:rFonts w:ascii="Arial" w:eastAsia="Calibri" w:hAnsi="Arial" w:cs="Arial"/>
          <w:sz w:val="24"/>
          <w:szCs w:val="24"/>
          <w:lang w:val="en-ZA"/>
        </w:rPr>
        <w:t>These are the crite</w:t>
      </w:r>
      <w:r w:rsidR="000C71B6" w:rsidRPr="00484D96">
        <w:rPr>
          <w:rFonts w:ascii="Arial" w:eastAsia="Calibri" w:hAnsi="Arial" w:cs="Arial"/>
          <w:sz w:val="24"/>
          <w:szCs w:val="24"/>
          <w:lang w:val="en-ZA"/>
        </w:rPr>
        <w:t>ria</w:t>
      </w:r>
      <w:r w:rsidRPr="00484D96">
        <w:rPr>
          <w:rFonts w:ascii="Arial" w:eastAsia="Calibri" w:hAnsi="Arial" w:cs="Arial"/>
          <w:sz w:val="24"/>
          <w:szCs w:val="24"/>
          <w:lang w:val="en-ZA"/>
        </w:rPr>
        <w:t xml:space="preserve"> developed by Robert Koch for demonstrating the relationship between a microorganism and a specific disease</w:t>
      </w:r>
    </w:p>
    <w:p w:rsidR="006844F7" w:rsidRPr="00484D96" w:rsidRDefault="006844F7" w:rsidP="003E599B">
      <w:pPr>
        <w:pStyle w:val="ListParagraph"/>
        <w:numPr>
          <w:ilvl w:val="0"/>
          <w:numId w:val="5"/>
        </w:numPr>
        <w:tabs>
          <w:tab w:val="left" w:pos="1134"/>
        </w:tabs>
        <w:spacing w:after="200"/>
        <w:jc w:val="both"/>
        <w:rPr>
          <w:rFonts w:ascii="Arial" w:eastAsia="Calibri" w:hAnsi="Arial" w:cs="Arial"/>
          <w:sz w:val="24"/>
          <w:szCs w:val="24"/>
        </w:rPr>
      </w:pPr>
      <w:r w:rsidRPr="00484D96">
        <w:rPr>
          <w:rFonts w:ascii="Arial" w:eastAsia="Calibri" w:hAnsi="Arial" w:cs="Arial"/>
          <w:sz w:val="24"/>
          <w:szCs w:val="24"/>
          <w:lang w:val="en-ZA"/>
        </w:rPr>
        <w:t xml:space="preserve">He tried to prove that </w:t>
      </w:r>
      <w:r w:rsidRPr="00484D96">
        <w:rPr>
          <w:rFonts w:ascii="Arial" w:eastAsia="Calibri" w:hAnsi="Arial" w:cs="Arial"/>
          <w:i/>
          <w:sz w:val="24"/>
          <w:szCs w:val="24"/>
          <w:lang w:val="en-ZA"/>
        </w:rPr>
        <w:t xml:space="preserve">Bacillus </w:t>
      </w:r>
      <w:proofErr w:type="spellStart"/>
      <w:r w:rsidRPr="00484D96">
        <w:rPr>
          <w:rFonts w:ascii="Arial" w:eastAsia="Calibri" w:hAnsi="Arial" w:cs="Arial"/>
          <w:i/>
          <w:sz w:val="24"/>
          <w:szCs w:val="24"/>
          <w:lang w:val="en-ZA"/>
        </w:rPr>
        <w:t>anthracis</w:t>
      </w:r>
      <w:proofErr w:type="spellEnd"/>
      <w:r w:rsidRPr="00484D96">
        <w:rPr>
          <w:rFonts w:ascii="Arial" w:eastAsia="Calibri" w:hAnsi="Arial" w:cs="Arial"/>
          <w:sz w:val="24"/>
          <w:szCs w:val="24"/>
          <w:lang w:val="en-ZA"/>
        </w:rPr>
        <w:t xml:space="preserve"> bacterium causes </w:t>
      </w:r>
      <w:r w:rsidR="000C71B6" w:rsidRPr="00484D96">
        <w:rPr>
          <w:rFonts w:ascii="Arial" w:eastAsia="Calibri" w:hAnsi="Arial" w:cs="Arial"/>
          <w:sz w:val="24"/>
          <w:szCs w:val="24"/>
          <w:lang w:val="en-ZA"/>
        </w:rPr>
        <w:t>anthrax</w:t>
      </w:r>
      <w:r w:rsidRPr="00484D96">
        <w:rPr>
          <w:rFonts w:ascii="Arial" w:eastAsia="Calibri" w:hAnsi="Arial" w:cs="Arial"/>
          <w:sz w:val="24"/>
          <w:szCs w:val="24"/>
          <w:lang w:val="en-ZA"/>
        </w:rPr>
        <w:t xml:space="preserve"> disease by injecting a health mice with the organism and the outcome was that the same organism was isolated from the diseased organism and that the same </w:t>
      </w:r>
      <w:r w:rsidR="000C71B6" w:rsidRPr="00484D96">
        <w:rPr>
          <w:rFonts w:ascii="Arial" w:eastAsia="Calibri" w:hAnsi="Arial" w:cs="Arial"/>
          <w:sz w:val="24"/>
          <w:szCs w:val="24"/>
          <w:lang w:val="en-ZA"/>
        </w:rPr>
        <w:t>disease</w:t>
      </w:r>
      <w:r w:rsidRPr="00484D96">
        <w:rPr>
          <w:rFonts w:ascii="Arial" w:eastAsia="Calibri" w:hAnsi="Arial" w:cs="Arial"/>
          <w:sz w:val="24"/>
          <w:szCs w:val="24"/>
          <w:lang w:val="en-ZA"/>
        </w:rPr>
        <w:t xml:space="preserve"> resulted when it was injected on another health mice.</w:t>
      </w:r>
    </w:p>
    <w:p w:rsidR="006844F7" w:rsidRPr="00484D96" w:rsidRDefault="006844F7" w:rsidP="003E599B">
      <w:pPr>
        <w:tabs>
          <w:tab w:val="left" w:pos="1134"/>
        </w:tabs>
        <w:spacing w:after="200"/>
        <w:ind w:left="360"/>
        <w:jc w:val="both"/>
        <w:rPr>
          <w:rFonts w:ascii="Arial" w:eastAsia="Calibri" w:hAnsi="Arial" w:cs="Arial"/>
          <w:sz w:val="24"/>
          <w:szCs w:val="24"/>
        </w:rPr>
      </w:pPr>
      <w:r w:rsidRPr="00484D96">
        <w:rPr>
          <w:rFonts w:ascii="Arial" w:eastAsia="Calibri" w:hAnsi="Arial" w:cs="Arial"/>
          <w:sz w:val="24"/>
          <w:szCs w:val="24"/>
          <w:lang w:val="en-ZA"/>
        </w:rPr>
        <w:t>His postulates were as follows:</w:t>
      </w:r>
    </w:p>
    <w:p w:rsidR="00E80BA8" w:rsidRPr="00484D96" w:rsidRDefault="002719D1" w:rsidP="003E599B">
      <w:pPr>
        <w:pStyle w:val="ListParagraph"/>
        <w:numPr>
          <w:ilvl w:val="0"/>
          <w:numId w:val="5"/>
        </w:numPr>
        <w:tabs>
          <w:tab w:val="left" w:pos="1134"/>
        </w:tabs>
        <w:spacing w:after="200"/>
        <w:jc w:val="both"/>
        <w:rPr>
          <w:rFonts w:ascii="Arial" w:eastAsia="Calibri" w:hAnsi="Arial" w:cs="Arial"/>
          <w:sz w:val="24"/>
          <w:szCs w:val="24"/>
        </w:rPr>
      </w:pPr>
      <w:r w:rsidRPr="00484D96">
        <w:rPr>
          <w:rFonts w:ascii="Arial" w:eastAsia="Calibri" w:hAnsi="Arial" w:cs="Arial"/>
          <w:sz w:val="24"/>
          <w:szCs w:val="24"/>
          <w:lang w:val="en-ZA"/>
        </w:rPr>
        <w:t>The microorganism must be present in every case of the disease but absent from healthy animals</w:t>
      </w:r>
    </w:p>
    <w:p w:rsidR="00E80BA8" w:rsidRPr="00484D96" w:rsidRDefault="002719D1" w:rsidP="003E599B">
      <w:pPr>
        <w:pStyle w:val="ListParagraph"/>
        <w:numPr>
          <w:ilvl w:val="0"/>
          <w:numId w:val="5"/>
        </w:numPr>
        <w:tabs>
          <w:tab w:val="left" w:pos="1134"/>
        </w:tabs>
        <w:spacing w:after="200"/>
        <w:jc w:val="both"/>
        <w:rPr>
          <w:rFonts w:ascii="Arial" w:eastAsia="Calibri" w:hAnsi="Arial" w:cs="Arial"/>
          <w:sz w:val="24"/>
          <w:szCs w:val="24"/>
        </w:rPr>
      </w:pPr>
      <w:r w:rsidRPr="00484D96">
        <w:rPr>
          <w:rFonts w:ascii="Arial" w:eastAsia="Calibri" w:hAnsi="Arial" w:cs="Arial"/>
          <w:sz w:val="24"/>
          <w:szCs w:val="24"/>
          <w:lang w:val="en-ZA"/>
        </w:rPr>
        <w:t>The suspected microorganism must be isolated and grown in a pure culture</w:t>
      </w:r>
    </w:p>
    <w:p w:rsidR="00E80BA8" w:rsidRPr="00484D96" w:rsidRDefault="002719D1" w:rsidP="003E599B">
      <w:pPr>
        <w:pStyle w:val="ListParagraph"/>
        <w:numPr>
          <w:ilvl w:val="0"/>
          <w:numId w:val="5"/>
        </w:numPr>
        <w:tabs>
          <w:tab w:val="left" w:pos="1134"/>
        </w:tabs>
        <w:spacing w:after="200"/>
        <w:jc w:val="both"/>
        <w:rPr>
          <w:rFonts w:ascii="Arial" w:eastAsia="Calibri" w:hAnsi="Arial" w:cs="Arial"/>
          <w:sz w:val="24"/>
          <w:szCs w:val="24"/>
        </w:rPr>
      </w:pPr>
      <w:r w:rsidRPr="00484D96">
        <w:rPr>
          <w:rFonts w:ascii="Arial" w:eastAsia="Calibri" w:hAnsi="Arial" w:cs="Arial"/>
          <w:sz w:val="24"/>
          <w:szCs w:val="24"/>
          <w:lang w:val="en-ZA"/>
        </w:rPr>
        <w:t>The same disease must result when the isolated microorganism is inoculated into a healthy host</w:t>
      </w:r>
    </w:p>
    <w:p w:rsidR="00E80BA8" w:rsidRPr="00484D96" w:rsidRDefault="002719D1" w:rsidP="003E599B">
      <w:pPr>
        <w:pStyle w:val="ListParagraph"/>
        <w:numPr>
          <w:ilvl w:val="0"/>
          <w:numId w:val="5"/>
        </w:numPr>
        <w:tabs>
          <w:tab w:val="left" w:pos="1134"/>
        </w:tabs>
        <w:spacing w:after="200"/>
        <w:jc w:val="both"/>
        <w:rPr>
          <w:rFonts w:ascii="Arial" w:eastAsia="Calibri" w:hAnsi="Arial" w:cs="Arial"/>
          <w:sz w:val="24"/>
          <w:szCs w:val="24"/>
        </w:rPr>
      </w:pPr>
      <w:r w:rsidRPr="00484D96">
        <w:rPr>
          <w:rFonts w:ascii="Arial" w:eastAsia="Calibri" w:hAnsi="Arial" w:cs="Arial"/>
          <w:sz w:val="24"/>
          <w:szCs w:val="24"/>
          <w:lang w:val="en-ZA"/>
        </w:rPr>
        <w:t>The same microorganism must be isolated again from the diseased host</w:t>
      </w:r>
    </w:p>
    <w:p w:rsidR="000F3250" w:rsidRPr="00484D96" w:rsidRDefault="000F3250" w:rsidP="00404A11">
      <w:pPr>
        <w:pStyle w:val="ListParagraph"/>
        <w:tabs>
          <w:tab w:val="left" w:pos="1134"/>
        </w:tabs>
        <w:spacing w:after="200" w:line="240" w:lineRule="auto"/>
        <w:jc w:val="both"/>
        <w:rPr>
          <w:rFonts w:ascii="Arial" w:eastAsia="Calibri" w:hAnsi="Arial" w:cs="Arial"/>
          <w:sz w:val="24"/>
          <w:szCs w:val="24"/>
        </w:rPr>
      </w:pPr>
    </w:p>
    <w:p w:rsidR="00281565" w:rsidRPr="00484D96" w:rsidRDefault="00281565" w:rsidP="00281565">
      <w:pPr>
        <w:numPr>
          <w:ilvl w:val="1"/>
          <w:numId w:val="2"/>
        </w:numPr>
        <w:tabs>
          <w:tab w:val="left" w:pos="1134"/>
        </w:tabs>
        <w:spacing w:after="200" w:line="240" w:lineRule="auto"/>
        <w:jc w:val="both"/>
        <w:rPr>
          <w:rFonts w:ascii="Arial" w:eastAsia="Calibri" w:hAnsi="Arial" w:cs="Arial"/>
          <w:sz w:val="24"/>
          <w:szCs w:val="24"/>
        </w:rPr>
      </w:pPr>
      <w:r w:rsidRPr="00484D96">
        <w:rPr>
          <w:rFonts w:ascii="Arial" w:eastAsia="Calibri" w:hAnsi="Arial" w:cs="Arial"/>
          <w:sz w:val="24"/>
          <w:szCs w:val="24"/>
        </w:rPr>
        <w:t>dsDNA-RT replication str</w:t>
      </w:r>
      <w:r w:rsidR="00E56C80" w:rsidRPr="00484D96">
        <w:rPr>
          <w:rFonts w:ascii="Arial" w:eastAsia="Calibri" w:hAnsi="Arial" w:cs="Arial"/>
          <w:sz w:val="24"/>
          <w:szCs w:val="24"/>
        </w:rPr>
        <w:t>ategy</w:t>
      </w:r>
      <w:r w:rsidR="00E56C80" w:rsidRPr="00484D96">
        <w:rPr>
          <w:rFonts w:ascii="Arial" w:eastAsia="Calibri" w:hAnsi="Arial" w:cs="Arial"/>
          <w:sz w:val="24"/>
          <w:szCs w:val="24"/>
        </w:rPr>
        <w:tab/>
      </w:r>
      <w:r w:rsidR="00E56C80" w:rsidRPr="00484D96">
        <w:rPr>
          <w:rFonts w:ascii="Arial" w:eastAsia="Calibri" w:hAnsi="Arial" w:cs="Arial"/>
          <w:sz w:val="24"/>
          <w:szCs w:val="24"/>
        </w:rPr>
        <w:tab/>
      </w:r>
      <w:r w:rsidR="00E56C80" w:rsidRPr="00484D96">
        <w:rPr>
          <w:rFonts w:ascii="Arial" w:eastAsia="Calibri" w:hAnsi="Arial" w:cs="Arial"/>
          <w:sz w:val="24"/>
          <w:szCs w:val="24"/>
        </w:rPr>
        <w:tab/>
      </w:r>
      <w:r w:rsidR="00E56C80" w:rsidRPr="00484D96">
        <w:rPr>
          <w:rFonts w:ascii="Arial" w:eastAsia="Calibri" w:hAnsi="Arial" w:cs="Arial"/>
          <w:sz w:val="24"/>
          <w:szCs w:val="24"/>
        </w:rPr>
        <w:tab/>
      </w:r>
      <w:r w:rsidR="00E56C80" w:rsidRPr="00484D96">
        <w:rPr>
          <w:rFonts w:ascii="Arial" w:eastAsia="Calibri" w:hAnsi="Arial" w:cs="Arial"/>
          <w:sz w:val="24"/>
          <w:szCs w:val="24"/>
        </w:rPr>
        <w:tab/>
      </w:r>
      <w:r w:rsidR="00E56C80" w:rsidRPr="00484D96">
        <w:rPr>
          <w:rFonts w:ascii="Arial" w:eastAsia="Calibri" w:hAnsi="Arial" w:cs="Arial"/>
          <w:sz w:val="24"/>
          <w:szCs w:val="24"/>
        </w:rPr>
        <w:tab/>
      </w:r>
      <w:r w:rsidR="00E56C80" w:rsidRPr="00484D96">
        <w:rPr>
          <w:rFonts w:ascii="Arial" w:eastAsia="Calibri" w:hAnsi="Arial" w:cs="Arial"/>
          <w:sz w:val="24"/>
          <w:szCs w:val="24"/>
        </w:rPr>
        <w:tab/>
      </w:r>
      <w:r w:rsidR="00E56C80" w:rsidRPr="00484D96">
        <w:rPr>
          <w:rFonts w:ascii="Arial" w:eastAsia="Calibri" w:hAnsi="Arial" w:cs="Arial"/>
          <w:sz w:val="24"/>
          <w:szCs w:val="24"/>
        </w:rPr>
        <w:tab/>
        <w:t xml:space="preserve">     </w:t>
      </w:r>
      <w:r w:rsidRPr="00484D96">
        <w:rPr>
          <w:rFonts w:ascii="Arial" w:eastAsia="Calibri" w:hAnsi="Arial" w:cs="Arial"/>
          <w:bCs/>
          <w:sz w:val="24"/>
          <w:szCs w:val="24"/>
        </w:rPr>
        <w:t>(5)</w:t>
      </w:r>
    </w:p>
    <w:p w:rsidR="004A65A7" w:rsidRPr="00484D96" w:rsidRDefault="004A65A7" w:rsidP="004A65A7">
      <w:pPr>
        <w:autoSpaceDE w:val="0"/>
        <w:autoSpaceDN w:val="0"/>
        <w:adjustRightInd w:val="0"/>
        <w:spacing w:after="0" w:line="240" w:lineRule="auto"/>
        <w:jc w:val="both"/>
        <w:rPr>
          <w:rFonts w:ascii="Arial" w:hAnsi="Arial" w:cs="Arial"/>
          <w:sz w:val="24"/>
          <w:szCs w:val="24"/>
        </w:rPr>
      </w:pPr>
      <w:proofErr w:type="gramStart"/>
      <w:r w:rsidRPr="00484D96">
        <w:rPr>
          <w:rFonts w:ascii="Arial" w:hAnsi="Arial" w:cs="Arial"/>
          <w:sz w:val="24"/>
          <w:szCs w:val="24"/>
        </w:rPr>
        <w:t>dsDNA-RT</w:t>
      </w:r>
      <w:proofErr w:type="gramEnd"/>
      <w:r w:rsidRPr="00484D96">
        <w:rPr>
          <w:rFonts w:ascii="Arial" w:hAnsi="Arial" w:cs="Arial"/>
          <w:sz w:val="24"/>
          <w:szCs w:val="24"/>
        </w:rPr>
        <w:t xml:space="preserve"> replicate through an RNA intermediate.</w:t>
      </w:r>
    </w:p>
    <w:p w:rsidR="004A65A7" w:rsidRPr="00484D96" w:rsidRDefault="004A65A7" w:rsidP="004A65A7">
      <w:pPr>
        <w:pStyle w:val="ListParagraph"/>
        <w:numPr>
          <w:ilvl w:val="0"/>
          <w:numId w:val="10"/>
        </w:numPr>
        <w:autoSpaceDE w:val="0"/>
        <w:autoSpaceDN w:val="0"/>
        <w:adjustRightInd w:val="0"/>
        <w:spacing w:after="0" w:line="240" w:lineRule="auto"/>
        <w:jc w:val="both"/>
        <w:rPr>
          <w:rFonts w:ascii="Arial" w:hAnsi="Arial" w:cs="Arial"/>
          <w:sz w:val="24"/>
          <w:szCs w:val="24"/>
        </w:rPr>
      </w:pPr>
      <w:r w:rsidRPr="00484D96">
        <w:rPr>
          <w:rFonts w:ascii="Arial" w:hAnsi="Arial" w:cs="Arial"/>
          <w:sz w:val="24"/>
          <w:szCs w:val="24"/>
        </w:rPr>
        <w:t>Classified under group VI of Baltimore classification system</w:t>
      </w:r>
    </w:p>
    <w:p w:rsidR="004A65A7" w:rsidRPr="00484D96" w:rsidRDefault="004A65A7" w:rsidP="004A65A7">
      <w:pPr>
        <w:pStyle w:val="ListParagraph"/>
        <w:numPr>
          <w:ilvl w:val="0"/>
          <w:numId w:val="10"/>
        </w:numPr>
        <w:autoSpaceDE w:val="0"/>
        <w:autoSpaceDN w:val="0"/>
        <w:adjustRightInd w:val="0"/>
        <w:spacing w:after="0" w:line="240" w:lineRule="auto"/>
        <w:jc w:val="both"/>
        <w:rPr>
          <w:rFonts w:ascii="Arial" w:hAnsi="Arial" w:cs="Arial"/>
          <w:sz w:val="24"/>
          <w:szCs w:val="24"/>
        </w:rPr>
      </w:pPr>
      <w:r w:rsidRPr="00484D96">
        <w:rPr>
          <w:rFonts w:ascii="Arial" w:hAnsi="Arial" w:cs="Arial"/>
          <w:sz w:val="24"/>
          <w:szCs w:val="24"/>
        </w:rPr>
        <w:t xml:space="preserve">During replication of dsDNA, the </w:t>
      </w:r>
      <w:proofErr w:type="spellStart"/>
      <w:r w:rsidRPr="00484D96">
        <w:rPr>
          <w:rFonts w:ascii="Arial" w:hAnsi="Arial" w:cs="Arial"/>
          <w:sz w:val="24"/>
          <w:szCs w:val="24"/>
        </w:rPr>
        <w:t>encapsidated</w:t>
      </w:r>
      <w:proofErr w:type="spellEnd"/>
      <w:r w:rsidRPr="00484D96">
        <w:rPr>
          <w:rFonts w:ascii="Arial" w:hAnsi="Arial" w:cs="Arial"/>
          <w:sz w:val="24"/>
          <w:szCs w:val="24"/>
        </w:rPr>
        <w:t xml:space="preserve"> pre-genomic RNA (</w:t>
      </w:r>
      <w:proofErr w:type="spellStart"/>
      <w:r w:rsidRPr="00484D96">
        <w:rPr>
          <w:rFonts w:ascii="Arial" w:hAnsi="Arial" w:cs="Arial"/>
          <w:sz w:val="24"/>
          <w:szCs w:val="24"/>
        </w:rPr>
        <w:t>pgRNA</w:t>
      </w:r>
      <w:proofErr w:type="spellEnd"/>
      <w:r w:rsidRPr="00484D96">
        <w:rPr>
          <w:rFonts w:ascii="Arial" w:hAnsi="Arial" w:cs="Arial"/>
          <w:sz w:val="24"/>
          <w:szCs w:val="24"/>
        </w:rPr>
        <w:t>) is used as the template</w:t>
      </w:r>
    </w:p>
    <w:p w:rsidR="004A65A7" w:rsidRPr="00484D96" w:rsidRDefault="004A65A7" w:rsidP="004A65A7">
      <w:pPr>
        <w:pStyle w:val="ListParagraph"/>
        <w:numPr>
          <w:ilvl w:val="0"/>
          <w:numId w:val="10"/>
        </w:numPr>
        <w:autoSpaceDE w:val="0"/>
        <w:autoSpaceDN w:val="0"/>
        <w:adjustRightInd w:val="0"/>
        <w:spacing w:after="0" w:line="240" w:lineRule="auto"/>
        <w:jc w:val="both"/>
        <w:rPr>
          <w:rFonts w:ascii="Arial" w:hAnsi="Arial" w:cs="Arial"/>
          <w:sz w:val="24"/>
          <w:szCs w:val="24"/>
        </w:rPr>
      </w:pPr>
      <w:r w:rsidRPr="00484D96">
        <w:rPr>
          <w:rFonts w:ascii="Arial" w:hAnsi="Arial" w:cs="Arial"/>
          <w:sz w:val="24"/>
          <w:szCs w:val="24"/>
        </w:rPr>
        <w:t xml:space="preserve">RT first binds to the epsilon RNA loop to initiate DNA synthesis </w:t>
      </w:r>
    </w:p>
    <w:p w:rsidR="004A65A7" w:rsidRPr="00484D96" w:rsidRDefault="004A65A7" w:rsidP="004A65A7">
      <w:pPr>
        <w:pStyle w:val="ListParagraph"/>
        <w:numPr>
          <w:ilvl w:val="0"/>
          <w:numId w:val="10"/>
        </w:numPr>
        <w:autoSpaceDE w:val="0"/>
        <w:autoSpaceDN w:val="0"/>
        <w:adjustRightInd w:val="0"/>
        <w:spacing w:after="0" w:line="240" w:lineRule="auto"/>
        <w:jc w:val="both"/>
        <w:rPr>
          <w:rFonts w:ascii="Arial" w:hAnsi="Arial" w:cs="Arial"/>
          <w:sz w:val="24"/>
          <w:szCs w:val="24"/>
        </w:rPr>
      </w:pPr>
      <w:r w:rsidRPr="00484D96">
        <w:rPr>
          <w:rFonts w:ascii="Arial" w:hAnsi="Arial" w:cs="Arial"/>
          <w:sz w:val="24"/>
          <w:szCs w:val="24"/>
        </w:rPr>
        <w:t xml:space="preserve">This starts at the RT Tyrosine residue, and the DNA chain is covalently linked to the RT protein. </w:t>
      </w:r>
    </w:p>
    <w:p w:rsidR="004A65A7" w:rsidRPr="00484D96" w:rsidRDefault="004A65A7" w:rsidP="004A65A7">
      <w:pPr>
        <w:pStyle w:val="ListParagraph"/>
        <w:numPr>
          <w:ilvl w:val="0"/>
          <w:numId w:val="10"/>
        </w:numPr>
        <w:autoSpaceDE w:val="0"/>
        <w:autoSpaceDN w:val="0"/>
        <w:adjustRightInd w:val="0"/>
        <w:spacing w:after="0" w:line="240" w:lineRule="auto"/>
        <w:jc w:val="both"/>
        <w:rPr>
          <w:rFonts w:ascii="Arial" w:hAnsi="Arial" w:cs="Arial"/>
          <w:sz w:val="24"/>
          <w:szCs w:val="24"/>
        </w:rPr>
      </w:pPr>
      <w:r w:rsidRPr="00484D96">
        <w:rPr>
          <w:rFonts w:ascii="Arial" w:hAnsi="Arial" w:cs="Arial"/>
          <w:sz w:val="24"/>
          <w:szCs w:val="24"/>
        </w:rPr>
        <w:t xml:space="preserve">A minus strand cDNA copy of </w:t>
      </w:r>
      <w:proofErr w:type="spellStart"/>
      <w:r w:rsidRPr="00484D96">
        <w:rPr>
          <w:rFonts w:ascii="Arial" w:hAnsi="Arial" w:cs="Arial"/>
          <w:sz w:val="24"/>
          <w:szCs w:val="24"/>
        </w:rPr>
        <w:t>pgRNA</w:t>
      </w:r>
      <w:proofErr w:type="spellEnd"/>
      <w:r w:rsidRPr="00484D96">
        <w:rPr>
          <w:rFonts w:ascii="Arial" w:hAnsi="Arial" w:cs="Arial"/>
          <w:sz w:val="24"/>
          <w:szCs w:val="24"/>
        </w:rPr>
        <w:t xml:space="preserve"> is made</w:t>
      </w:r>
    </w:p>
    <w:p w:rsidR="004A65A7" w:rsidRPr="00484D96" w:rsidRDefault="004A65A7" w:rsidP="004A65A7">
      <w:pPr>
        <w:pStyle w:val="ListParagraph"/>
        <w:numPr>
          <w:ilvl w:val="0"/>
          <w:numId w:val="10"/>
        </w:numPr>
        <w:autoSpaceDE w:val="0"/>
        <w:autoSpaceDN w:val="0"/>
        <w:adjustRightInd w:val="0"/>
        <w:spacing w:after="0" w:line="240" w:lineRule="auto"/>
        <w:jc w:val="both"/>
        <w:rPr>
          <w:rFonts w:ascii="Arial" w:hAnsi="Arial" w:cs="Arial"/>
          <w:bCs/>
          <w:sz w:val="24"/>
          <w:szCs w:val="24"/>
        </w:rPr>
      </w:pPr>
      <w:r w:rsidRPr="00484D96">
        <w:rPr>
          <w:rFonts w:ascii="Arial" w:hAnsi="Arial" w:cs="Arial"/>
          <w:sz w:val="24"/>
          <w:szCs w:val="24"/>
        </w:rPr>
        <w:lastRenderedPageBreak/>
        <w:t xml:space="preserve">Ribonuclease H activity of the RT protein degrades </w:t>
      </w:r>
      <w:proofErr w:type="spellStart"/>
      <w:r w:rsidRPr="00484D96">
        <w:rPr>
          <w:rFonts w:ascii="Arial" w:hAnsi="Arial" w:cs="Arial"/>
          <w:sz w:val="24"/>
          <w:szCs w:val="24"/>
        </w:rPr>
        <w:t>pgRNA</w:t>
      </w:r>
      <w:proofErr w:type="spellEnd"/>
      <w:r w:rsidRPr="00484D96">
        <w:rPr>
          <w:rFonts w:ascii="Arial" w:hAnsi="Arial" w:cs="Arial"/>
          <w:sz w:val="24"/>
          <w:szCs w:val="24"/>
        </w:rPr>
        <w:t xml:space="preserve"> hybridized to DNA, except the very DR-cap primer. </w:t>
      </w:r>
    </w:p>
    <w:p w:rsidR="004A65A7" w:rsidRPr="00484D96" w:rsidRDefault="004A65A7" w:rsidP="004A65A7">
      <w:pPr>
        <w:pStyle w:val="ListParagraph"/>
        <w:numPr>
          <w:ilvl w:val="0"/>
          <w:numId w:val="10"/>
        </w:numPr>
        <w:autoSpaceDE w:val="0"/>
        <w:autoSpaceDN w:val="0"/>
        <w:adjustRightInd w:val="0"/>
        <w:spacing w:after="0" w:line="240" w:lineRule="auto"/>
        <w:jc w:val="both"/>
        <w:rPr>
          <w:rFonts w:ascii="Arial" w:hAnsi="Arial" w:cs="Arial"/>
          <w:bCs/>
          <w:sz w:val="24"/>
          <w:szCs w:val="24"/>
        </w:rPr>
      </w:pPr>
      <w:r w:rsidRPr="00484D96">
        <w:rPr>
          <w:rFonts w:ascii="Arial" w:hAnsi="Arial" w:cs="Arial"/>
          <w:sz w:val="24"/>
          <w:szCs w:val="24"/>
        </w:rPr>
        <w:t xml:space="preserve">The DR-cap primer </w:t>
      </w:r>
      <w:proofErr w:type="spellStart"/>
      <w:r w:rsidRPr="00484D96">
        <w:rPr>
          <w:rFonts w:ascii="Arial" w:hAnsi="Arial" w:cs="Arial"/>
          <w:sz w:val="24"/>
          <w:szCs w:val="24"/>
        </w:rPr>
        <w:t>translocates</w:t>
      </w:r>
      <w:proofErr w:type="spellEnd"/>
      <w:r w:rsidRPr="00484D96">
        <w:rPr>
          <w:rFonts w:ascii="Arial" w:hAnsi="Arial" w:cs="Arial"/>
          <w:sz w:val="24"/>
          <w:szCs w:val="24"/>
        </w:rPr>
        <w:t xml:space="preserve"> to the upstream DR motif. </w:t>
      </w:r>
    </w:p>
    <w:p w:rsidR="004A65A7" w:rsidRPr="00484D96" w:rsidRDefault="004A65A7" w:rsidP="004A65A7">
      <w:pPr>
        <w:pStyle w:val="ListParagraph"/>
        <w:numPr>
          <w:ilvl w:val="0"/>
          <w:numId w:val="10"/>
        </w:numPr>
        <w:autoSpaceDE w:val="0"/>
        <w:autoSpaceDN w:val="0"/>
        <w:adjustRightInd w:val="0"/>
        <w:spacing w:after="0" w:line="240" w:lineRule="auto"/>
        <w:jc w:val="both"/>
        <w:rPr>
          <w:rFonts w:ascii="Arial" w:hAnsi="Arial" w:cs="Arial"/>
          <w:bCs/>
          <w:sz w:val="24"/>
          <w:szCs w:val="24"/>
        </w:rPr>
      </w:pPr>
      <w:r w:rsidRPr="00484D96">
        <w:rPr>
          <w:rFonts w:ascii="Arial" w:hAnsi="Arial" w:cs="Arial"/>
          <w:sz w:val="24"/>
          <w:szCs w:val="24"/>
        </w:rPr>
        <w:t xml:space="preserve">Plus-strand DNA synthesis begins from the DR2 to the DR1 motif. </w:t>
      </w:r>
    </w:p>
    <w:p w:rsidR="004A65A7" w:rsidRPr="00484D96" w:rsidRDefault="004A65A7" w:rsidP="004A65A7">
      <w:pPr>
        <w:pStyle w:val="ListParagraph"/>
        <w:numPr>
          <w:ilvl w:val="0"/>
          <w:numId w:val="10"/>
        </w:numPr>
        <w:autoSpaceDE w:val="0"/>
        <w:autoSpaceDN w:val="0"/>
        <w:adjustRightInd w:val="0"/>
        <w:spacing w:after="0" w:line="240" w:lineRule="auto"/>
        <w:jc w:val="both"/>
        <w:rPr>
          <w:rFonts w:ascii="Arial" w:hAnsi="Arial" w:cs="Arial"/>
          <w:bCs/>
          <w:sz w:val="24"/>
          <w:szCs w:val="24"/>
        </w:rPr>
      </w:pPr>
      <w:r w:rsidRPr="00484D96">
        <w:rPr>
          <w:rFonts w:ascii="Arial" w:hAnsi="Arial" w:cs="Arial"/>
          <w:sz w:val="24"/>
          <w:szCs w:val="24"/>
        </w:rPr>
        <w:t xml:space="preserve">The new DNA strand </w:t>
      </w:r>
      <w:proofErr w:type="spellStart"/>
      <w:r w:rsidRPr="00484D96">
        <w:rPr>
          <w:rFonts w:ascii="Arial" w:hAnsi="Arial" w:cs="Arial"/>
          <w:sz w:val="24"/>
          <w:szCs w:val="24"/>
        </w:rPr>
        <w:t>translocates</w:t>
      </w:r>
      <w:proofErr w:type="spellEnd"/>
      <w:r w:rsidRPr="00484D96">
        <w:rPr>
          <w:rFonts w:ascii="Arial" w:hAnsi="Arial" w:cs="Arial"/>
          <w:sz w:val="24"/>
          <w:szCs w:val="24"/>
        </w:rPr>
        <w:t xml:space="preserve"> to the DR1 sequence. </w:t>
      </w:r>
    </w:p>
    <w:p w:rsidR="004A65A7" w:rsidRPr="00484D96" w:rsidRDefault="004A65A7" w:rsidP="004A65A7">
      <w:pPr>
        <w:pStyle w:val="ListParagraph"/>
        <w:numPr>
          <w:ilvl w:val="0"/>
          <w:numId w:val="10"/>
        </w:numPr>
        <w:autoSpaceDE w:val="0"/>
        <w:autoSpaceDN w:val="0"/>
        <w:adjustRightInd w:val="0"/>
        <w:spacing w:after="0" w:line="240" w:lineRule="auto"/>
        <w:jc w:val="both"/>
        <w:rPr>
          <w:rFonts w:ascii="Arial" w:hAnsi="Arial" w:cs="Arial"/>
          <w:bCs/>
          <w:sz w:val="24"/>
          <w:szCs w:val="24"/>
        </w:rPr>
      </w:pPr>
      <w:r w:rsidRPr="00484D96">
        <w:rPr>
          <w:rFonts w:ascii="Arial" w:hAnsi="Arial" w:cs="Arial"/>
          <w:sz w:val="24"/>
          <w:szCs w:val="24"/>
        </w:rPr>
        <w:t xml:space="preserve">Plus-strand DNA is elongated to form the relaxed-circular DNA. The DNA synthesis is not complete, possibly because of exhaustion of </w:t>
      </w:r>
      <w:proofErr w:type="spellStart"/>
      <w:r w:rsidRPr="00484D96">
        <w:rPr>
          <w:rFonts w:ascii="Arial" w:hAnsi="Arial" w:cs="Arial"/>
          <w:sz w:val="24"/>
          <w:szCs w:val="24"/>
        </w:rPr>
        <w:t>dNTP</w:t>
      </w:r>
      <w:proofErr w:type="spellEnd"/>
      <w:r w:rsidRPr="00484D96">
        <w:rPr>
          <w:rFonts w:ascii="Arial" w:hAnsi="Arial" w:cs="Arial"/>
          <w:sz w:val="24"/>
          <w:szCs w:val="24"/>
        </w:rPr>
        <w:t xml:space="preserve"> pool inside the </w:t>
      </w:r>
      <w:proofErr w:type="spellStart"/>
      <w:r w:rsidRPr="00484D96">
        <w:rPr>
          <w:rFonts w:ascii="Arial" w:hAnsi="Arial" w:cs="Arial"/>
          <w:sz w:val="24"/>
          <w:szCs w:val="24"/>
        </w:rPr>
        <w:t>virion</w:t>
      </w:r>
      <w:proofErr w:type="spellEnd"/>
      <w:r w:rsidRPr="00484D96">
        <w:rPr>
          <w:rFonts w:ascii="Arial" w:hAnsi="Arial" w:cs="Arial"/>
          <w:sz w:val="24"/>
          <w:szCs w:val="24"/>
        </w:rPr>
        <w:t xml:space="preserve">. After infection, the </w:t>
      </w:r>
      <w:proofErr w:type="spellStart"/>
      <w:r w:rsidRPr="00484D96">
        <w:rPr>
          <w:rFonts w:ascii="Arial" w:hAnsi="Arial" w:cs="Arial"/>
          <w:sz w:val="24"/>
          <w:szCs w:val="24"/>
        </w:rPr>
        <w:t>rcDNA</w:t>
      </w:r>
      <w:proofErr w:type="spellEnd"/>
      <w:r w:rsidRPr="00484D96">
        <w:rPr>
          <w:rFonts w:ascii="Arial" w:hAnsi="Arial" w:cs="Arial"/>
          <w:sz w:val="24"/>
          <w:szCs w:val="24"/>
        </w:rPr>
        <w:t xml:space="preserve"> is transported in the nucleus where it is converted to closed-circular cDNA by host DNA repair machinery. </w:t>
      </w:r>
    </w:p>
    <w:p w:rsidR="00281565" w:rsidRPr="00484D96" w:rsidRDefault="00281565" w:rsidP="00281565">
      <w:pPr>
        <w:tabs>
          <w:tab w:val="left" w:pos="1134"/>
        </w:tabs>
        <w:spacing w:after="240" w:line="240" w:lineRule="auto"/>
        <w:jc w:val="both"/>
        <w:rPr>
          <w:rFonts w:ascii="Arial" w:eastAsia="Calibri" w:hAnsi="Arial" w:cs="Arial"/>
          <w:b/>
          <w:sz w:val="24"/>
          <w:szCs w:val="24"/>
        </w:rPr>
      </w:pPr>
    </w:p>
    <w:p w:rsidR="00281565" w:rsidRPr="00484D96" w:rsidRDefault="000C71B6" w:rsidP="00281565">
      <w:pPr>
        <w:tabs>
          <w:tab w:val="left" w:pos="1134"/>
        </w:tabs>
        <w:spacing w:after="240" w:line="240" w:lineRule="auto"/>
        <w:jc w:val="both"/>
        <w:rPr>
          <w:rFonts w:ascii="Arial" w:eastAsia="Calibri" w:hAnsi="Arial" w:cs="Arial"/>
          <w:b/>
          <w:sz w:val="24"/>
          <w:szCs w:val="24"/>
        </w:rPr>
      </w:pPr>
      <w:r w:rsidRPr="00484D96">
        <w:rPr>
          <w:rFonts w:ascii="Arial" w:eastAsia="Calibri" w:hAnsi="Arial" w:cs="Arial"/>
          <w:b/>
          <w:sz w:val="24"/>
          <w:szCs w:val="24"/>
        </w:rPr>
        <w:t>QUESTION 3</w:t>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00281565" w:rsidRPr="00484D96">
        <w:rPr>
          <w:rFonts w:ascii="Arial" w:eastAsia="Calibri" w:hAnsi="Arial" w:cs="Arial"/>
          <w:b/>
          <w:bCs/>
          <w:sz w:val="24"/>
          <w:szCs w:val="24"/>
        </w:rPr>
        <w:t>[10]</w:t>
      </w:r>
    </w:p>
    <w:p w:rsidR="000C71B6" w:rsidRPr="00484D96" w:rsidRDefault="00281565" w:rsidP="000C71B6">
      <w:pPr>
        <w:spacing w:after="0" w:line="360" w:lineRule="auto"/>
        <w:contextualSpacing/>
        <w:rPr>
          <w:rFonts w:ascii="Arial" w:eastAsia="Calibri" w:hAnsi="Arial" w:cs="Arial"/>
          <w:iCs/>
          <w:sz w:val="24"/>
          <w:szCs w:val="24"/>
          <w:lang w:val="pt-BR"/>
        </w:rPr>
      </w:pPr>
      <w:r w:rsidRPr="00484D96">
        <w:rPr>
          <w:rFonts w:ascii="Arial" w:eastAsia="Calibri" w:hAnsi="Arial" w:cs="Arial"/>
          <w:iCs/>
          <w:sz w:val="24"/>
          <w:szCs w:val="24"/>
          <w:lang w:val="pt-BR"/>
        </w:rPr>
        <w:t>Alterations in prion protein do not require a change in DNA. Briefly describe the</w:t>
      </w:r>
      <w:r w:rsidRPr="00484D96">
        <w:rPr>
          <w:rFonts w:ascii="Arial" w:eastAsia="Calibri" w:hAnsi="Arial" w:cs="Arial"/>
          <w:sz w:val="24"/>
          <w:szCs w:val="24"/>
          <w:lang w:val="pt-BR"/>
        </w:rPr>
        <w:t xml:space="preserve"> </w:t>
      </w:r>
      <w:r w:rsidRPr="00484D96">
        <w:rPr>
          <w:rFonts w:ascii="Arial" w:eastAsia="Calibri" w:hAnsi="Arial" w:cs="Arial"/>
          <w:iCs/>
          <w:sz w:val="24"/>
          <w:szCs w:val="24"/>
          <w:lang w:val="pt-BR"/>
        </w:rPr>
        <w:t>possible mechanisms prions follow to succeed in causing an infection.</w:t>
      </w:r>
      <w:r w:rsidRPr="00484D96">
        <w:rPr>
          <w:rFonts w:ascii="Arial" w:eastAsia="Calibri" w:hAnsi="Arial" w:cs="Arial"/>
          <w:iCs/>
          <w:sz w:val="24"/>
          <w:szCs w:val="24"/>
          <w:lang w:val="pt-BR"/>
        </w:rPr>
        <w:tab/>
      </w:r>
      <w:r w:rsidRPr="00484D96">
        <w:rPr>
          <w:rFonts w:ascii="Arial" w:eastAsia="Calibri" w:hAnsi="Arial" w:cs="Arial"/>
          <w:iCs/>
          <w:sz w:val="24"/>
          <w:szCs w:val="24"/>
          <w:lang w:val="pt-BR"/>
        </w:rPr>
        <w:tab/>
      </w:r>
      <w:r w:rsidRPr="00484D96">
        <w:rPr>
          <w:rFonts w:ascii="Arial" w:eastAsia="Calibri" w:hAnsi="Arial" w:cs="Arial"/>
          <w:iCs/>
          <w:sz w:val="24"/>
          <w:szCs w:val="24"/>
          <w:lang w:val="pt-BR"/>
        </w:rPr>
        <w:tab/>
      </w:r>
    </w:p>
    <w:p w:rsidR="004A65A7" w:rsidRPr="00484D96" w:rsidRDefault="000C71B6" w:rsidP="000C71B6">
      <w:pPr>
        <w:spacing w:after="0" w:line="360" w:lineRule="auto"/>
        <w:contextualSpacing/>
        <w:jc w:val="both"/>
        <w:rPr>
          <w:rFonts w:ascii="Arial" w:eastAsia="Times New Roman" w:hAnsi="Arial" w:cs="Arial"/>
          <w:sz w:val="24"/>
          <w:szCs w:val="24"/>
        </w:rPr>
      </w:pPr>
      <w:r w:rsidRPr="00484D96">
        <w:rPr>
          <w:rFonts w:ascii="Arial" w:eastAsia="Calibri" w:hAnsi="Arial" w:cs="Arial"/>
          <w:iCs/>
          <w:sz w:val="24"/>
          <w:szCs w:val="24"/>
          <w:lang w:val="pt-BR"/>
        </w:rPr>
        <w:t xml:space="preserve">- Prions are </w:t>
      </w:r>
      <w:r w:rsidR="004A65A7" w:rsidRPr="00484D96">
        <w:rPr>
          <w:rFonts w:ascii="Arial" w:eastAsia="Times New Roman" w:hAnsi="Arial" w:cs="Arial"/>
          <w:sz w:val="24"/>
          <w:szCs w:val="24"/>
        </w:rPr>
        <w:t>are infectious agents composed entirely of a protein material that can fold in multiple, ways</w:t>
      </w:r>
    </w:p>
    <w:p w:rsidR="004A65A7" w:rsidRPr="00484D96" w:rsidRDefault="004A65A7" w:rsidP="000C71B6">
      <w:pPr>
        <w:numPr>
          <w:ilvl w:val="0"/>
          <w:numId w:val="9"/>
        </w:numPr>
        <w:tabs>
          <w:tab w:val="left" w:pos="1134"/>
        </w:tabs>
        <w:spacing w:after="0" w:line="360" w:lineRule="auto"/>
        <w:contextualSpacing/>
        <w:jc w:val="both"/>
        <w:rPr>
          <w:rFonts w:ascii="Arial" w:eastAsia="Times New Roman" w:hAnsi="Arial" w:cs="Arial"/>
          <w:sz w:val="24"/>
          <w:szCs w:val="24"/>
        </w:rPr>
      </w:pPr>
      <w:r w:rsidRPr="00484D96">
        <w:rPr>
          <w:rFonts w:ascii="Arial" w:eastAsia="Times New Roman" w:hAnsi="Arial" w:cs="Arial"/>
          <w:sz w:val="24"/>
          <w:szCs w:val="24"/>
        </w:rPr>
        <w:t xml:space="preserve"> One of the proteins is transmissible to other prion proteins, leading to a protein as a stand-alone infectious agent stands in contrast to all other known infectious agents such as viruses, bacteria, fungi, and parasites, all of which contain nucleic acids (DNA, RNA, or both). </w:t>
      </w:r>
    </w:p>
    <w:p w:rsidR="004A65A7" w:rsidRPr="00484D96" w:rsidRDefault="004A65A7" w:rsidP="000C71B6">
      <w:pPr>
        <w:numPr>
          <w:ilvl w:val="0"/>
          <w:numId w:val="9"/>
        </w:numPr>
        <w:tabs>
          <w:tab w:val="left" w:pos="1134"/>
        </w:tabs>
        <w:spacing w:after="0" w:line="360" w:lineRule="auto"/>
        <w:contextualSpacing/>
        <w:jc w:val="both"/>
        <w:rPr>
          <w:rFonts w:ascii="Arial" w:eastAsia="Times New Roman" w:hAnsi="Arial" w:cs="Arial"/>
          <w:sz w:val="24"/>
          <w:szCs w:val="24"/>
        </w:rPr>
      </w:pPr>
      <w:r w:rsidRPr="00484D96">
        <w:rPr>
          <w:rFonts w:ascii="Arial" w:eastAsia="Times New Roman" w:hAnsi="Arial" w:cs="Arial"/>
          <w:sz w:val="24"/>
          <w:szCs w:val="24"/>
        </w:rPr>
        <w:t>Prions composed of the prion protein (</w:t>
      </w:r>
      <w:proofErr w:type="spellStart"/>
      <w:r w:rsidRPr="00484D96">
        <w:rPr>
          <w:rFonts w:ascii="Arial" w:eastAsia="Times New Roman" w:hAnsi="Arial" w:cs="Arial"/>
          <w:sz w:val="24"/>
          <w:szCs w:val="24"/>
        </w:rPr>
        <w:t>PrP</w:t>
      </w:r>
      <w:proofErr w:type="spellEnd"/>
      <w:r w:rsidRPr="00484D96">
        <w:rPr>
          <w:rFonts w:ascii="Arial" w:eastAsia="Times New Roman" w:hAnsi="Arial" w:cs="Arial"/>
          <w:sz w:val="24"/>
          <w:szCs w:val="24"/>
        </w:rPr>
        <w:t>) are believed to be the cause of transmissible spongiform encephalopathies (TSEs) among other diseases.</w:t>
      </w:r>
    </w:p>
    <w:p w:rsidR="004A65A7" w:rsidRPr="00484D96" w:rsidRDefault="004A65A7" w:rsidP="000C71B6">
      <w:pPr>
        <w:numPr>
          <w:ilvl w:val="0"/>
          <w:numId w:val="9"/>
        </w:numPr>
        <w:tabs>
          <w:tab w:val="left" w:pos="1134"/>
        </w:tabs>
        <w:spacing w:after="0" w:line="360" w:lineRule="auto"/>
        <w:contextualSpacing/>
        <w:jc w:val="both"/>
        <w:rPr>
          <w:rFonts w:ascii="Arial" w:eastAsia="Times New Roman" w:hAnsi="Arial" w:cs="Arial"/>
          <w:sz w:val="24"/>
          <w:szCs w:val="24"/>
        </w:rPr>
      </w:pPr>
      <w:r w:rsidRPr="00484D96">
        <w:rPr>
          <w:rFonts w:ascii="Arial" w:eastAsia="Times New Roman" w:hAnsi="Arial" w:cs="Arial"/>
          <w:sz w:val="24"/>
          <w:szCs w:val="24"/>
        </w:rPr>
        <w:t xml:space="preserve">All known prion diseases in mammals affect the structure of the brain or other neural tissue. </w:t>
      </w:r>
    </w:p>
    <w:p w:rsidR="004A65A7" w:rsidRPr="00484D96" w:rsidRDefault="004A65A7" w:rsidP="000C71B6">
      <w:pPr>
        <w:numPr>
          <w:ilvl w:val="0"/>
          <w:numId w:val="9"/>
        </w:numPr>
        <w:tabs>
          <w:tab w:val="left" w:pos="1134"/>
        </w:tabs>
        <w:autoSpaceDE w:val="0"/>
        <w:autoSpaceDN w:val="0"/>
        <w:adjustRightInd w:val="0"/>
        <w:spacing w:after="240" w:line="360" w:lineRule="auto"/>
        <w:jc w:val="both"/>
        <w:rPr>
          <w:rFonts w:ascii="Arial" w:hAnsi="Arial" w:cs="Arial"/>
          <w:color w:val="000000"/>
          <w:sz w:val="24"/>
          <w:szCs w:val="24"/>
        </w:rPr>
      </w:pPr>
      <w:r w:rsidRPr="00484D96">
        <w:rPr>
          <w:rFonts w:ascii="Arial" w:hAnsi="Arial" w:cs="Arial"/>
          <w:color w:val="000000"/>
          <w:sz w:val="24"/>
          <w:szCs w:val="24"/>
        </w:rPr>
        <w:t>The conversion of prions to the infectious state proceeds with significant refolding and conformational changes in the prion fold, suggesting that chaperones and components of the quality control system may be associated with this process</w:t>
      </w:r>
    </w:p>
    <w:p w:rsidR="004A65A7" w:rsidRPr="00484D96" w:rsidRDefault="004A65A7" w:rsidP="000C71B6">
      <w:pPr>
        <w:numPr>
          <w:ilvl w:val="0"/>
          <w:numId w:val="9"/>
        </w:numPr>
        <w:tabs>
          <w:tab w:val="left" w:pos="1134"/>
        </w:tabs>
        <w:spacing w:after="0" w:line="360" w:lineRule="auto"/>
        <w:contextualSpacing/>
        <w:jc w:val="both"/>
        <w:rPr>
          <w:rFonts w:ascii="Arial" w:eastAsia="Times New Roman" w:hAnsi="Arial" w:cs="Arial"/>
          <w:sz w:val="24"/>
          <w:szCs w:val="24"/>
        </w:rPr>
      </w:pPr>
      <w:r w:rsidRPr="00484D96">
        <w:rPr>
          <w:rFonts w:ascii="Arial" w:eastAsia="Times New Roman" w:hAnsi="Arial" w:cs="Arial"/>
          <w:sz w:val="24"/>
          <w:szCs w:val="24"/>
        </w:rPr>
        <w:t>Prions may propagate by transmitting their misfolded protein state. When a prion enters a healthy organism, it induces existing, properly folded proteins to convert into the misfolded prion form.</w:t>
      </w:r>
    </w:p>
    <w:p w:rsidR="004A65A7" w:rsidRPr="00484D96" w:rsidRDefault="004A65A7" w:rsidP="000C71B6">
      <w:pPr>
        <w:numPr>
          <w:ilvl w:val="0"/>
          <w:numId w:val="9"/>
        </w:numPr>
        <w:tabs>
          <w:tab w:val="left" w:pos="1134"/>
        </w:tabs>
        <w:spacing w:after="0" w:line="360" w:lineRule="auto"/>
        <w:contextualSpacing/>
        <w:jc w:val="both"/>
        <w:rPr>
          <w:rFonts w:ascii="Arial" w:eastAsia="Times New Roman" w:hAnsi="Arial" w:cs="Arial"/>
          <w:sz w:val="24"/>
          <w:szCs w:val="24"/>
        </w:rPr>
      </w:pPr>
      <w:r w:rsidRPr="00484D96">
        <w:rPr>
          <w:rFonts w:ascii="Arial" w:eastAsia="Times New Roman" w:hAnsi="Arial" w:cs="Arial"/>
          <w:sz w:val="24"/>
          <w:szCs w:val="24"/>
        </w:rPr>
        <w:t xml:space="preserve">In this way, the prion acts as a template to guide the </w:t>
      </w:r>
      <w:proofErr w:type="spellStart"/>
      <w:r w:rsidRPr="00484D96">
        <w:rPr>
          <w:rFonts w:ascii="Arial" w:eastAsia="Times New Roman" w:hAnsi="Arial" w:cs="Arial"/>
          <w:sz w:val="24"/>
          <w:szCs w:val="24"/>
        </w:rPr>
        <w:t>misfolding</w:t>
      </w:r>
      <w:proofErr w:type="spellEnd"/>
      <w:r w:rsidRPr="00484D96">
        <w:rPr>
          <w:rFonts w:ascii="Arial" w:eastAsia="Times New Roman" w:hAnsi="Arial" w:cs="Arial"/>
          <w:sz w:val="24"/>
          <w:szCs w:val="24"/>
        </w:rPr>
        <w:t xml:space="preserve"> of more proteins into prion form. In yeast, this refolding is assisted by chaperone proteins such as Hsp104. </w:t>
      </w:r>
    </w:p>
    <w:p w:rsidR="004A65A7" w:rsidRPr="00484D96" w:rsidRDefault="004A65A7" w:rsidP="000C71B6">
      <w:pPr>
        <w:numPr>
          <w:ilvl w:val="0"/>
          <w:numId w:val="9"/>
        </w:numPr>
        <w:tabs>
          <w:tab w:val="left" w:pos="1134"/>
        </w:tabs>
        <w:spacing w:after="0" w:line="360" w:lineRule="auto"/>
        <w:contextualSpacing/>
        <w:jc w:val="both"/>
        <w:rPr>
          <w:rFonts w:ascii="Arial" w:eastAsia="Times New Roman" w:hAnsi="Arial" w:cs="Arial"/>
          <w:sz w:val="24"/>
          <w:szCs w:val="24"/>
        </w:rPr>
      </w:pPr>
      <w:r w:rsidRPr="00484D96">
        <w:rPr>
          <w:rFonts w:ascii="Arial" w:eastAsia="Times New Roman" w:hAnsi="Arial" w:cs="Arial"/>
          <w:sz w:val="24"/>
          <w:szCs w:val="24"/>
        </w:rPr>
        <w:t>These refolded prions can then go on to convert more proteins themselves, leading to a chain reaction resulting in large amounts of the prion form.</w:t>
      </w:r>
    </w:p>
    <w:p w:rsidR="004A65A7" w:rsidRPr="00484D96" w:rsidRDefault="004A65A7" w:rsidP="000C71B6">
      <w:pPr>
        <w:numPr>
          <w:ilvl w:val="0"/>
          <w:numId w:val="9"/>
        </w:numPr>
        <w:tabs>
          <w:tab w:val="left" w:pos="1134"/>
        </w:tabs>
        <w:spacing w:after="0" w:line="360" w:lineRule="auto"/>
        <w:contextualSpacing/>
        <w:jc w:val="both"/>
        <w:rPr>
          <w:rFonts w:ascii="Arial" w:eastAsia="Times New Roman" w:hAnsi="Arial" w:cs="Arial"/>
          <w:sz w:val="24"/>
          <w:szCs w:val="24"/>
        </w:rPr>
      </w:pPr>
      <w:r w:rsidRPr="00484D96">
        <w:rPr>
          <w:rFonts w:ascii="Arial" w:eastAsia="Times New Roman" w:hAnsi="Arial" w:cs="Arial"/>
          <w:sz w:val="24"/>
          <w:szCs w:val="24"/>
        </w:rPr>
        <w:lastRenderedPageBreak/>
        <w:t xml:space="preserve">All known prions induce the formation of an amyloid fold, in which the protein </w:t>
      </w:r>
      <w:proofErr w:type="spellStart"/>
      <w:r w:rsidRPr="00484D96">
        <w:rPr>
          <w:rFonts w:ascii="Arial" w:eastAsia="Times New Roman" w:hAnsi="Arial" w:cs="Arial"/>
          <w:sz w:val="24"/>
          <w:szCs w:val="24"/>
        </w:rPr>
        <w:t>polymerises</w:t>
      </w:r>
      <w:proofErr w:type="spellEnd"/>
      <w:r w:rsidRPr="00484D96">
        <w:rPr>
          <w:rFonts w:ascii="Arial" w:eastAsia="Times New Roman" w:hAnsi="Arial" w:cs="Arial"/>
          <w:sz w:val="24"/>
          <w:szCs w:val="24"/>
        </w:rPr>
        <w:t xml:space="preserve"> into an aggregate consisting of tightly packed beta sheets. </w:t>
      </w:r>
    </w:p>
    <w:p w:rsidR="004A65A7" w:rsidRPr="00484D96" w:rsidRDefault="004A65A7" w:rsidP="000C71B6">
      <w:pPr>
        <w:numPr>
          <w:ilvl w:val="0"/>
          <w:numId w:val="9"/>
        </w:numPr>
        <w:tabs>
          <w:tab w:val="left" w:pos="1134"/>
        </w:tabs>
        <w:spacing w:after="0" w:line="360" w:lineRule="auto"/>
        <w:contextualSpacing/>
        <w:jc w:val="both"/>
        <w:rPr>
          <w:rFonts w:ascii="Arial" w:eastAsia="Times New Roman" w:hAnsi="Arial" w:cs="Arial"/>
          <w:sz w:val="24"/>
          <w:szCs w:val="24"/>
        </w:rPr>
      </w:pPr>
      <w:r w:rsidRPr="00484D96">
        <w:rPr>
          <w:rFonts w:ascii="Arial" w:eastAsia="Times New Roman" w:hAnsi="Arial" w:cs="Arial"/>
          <w:sz w:val="24"/>
          <w:szCs w:val="24"/>
        </w:rPr>
        <w:t xml:space="preserve">Amyloid aggregates are fibrils, growing at their ends, and replicate when breakage causes two growing ends to become four growing ends. </w:t>
      </w:r>
    </w:p>
    <w:p w:rsidR="004A65A7" w:rsidRPr="00484D96" w:rsidRDefault="004A65A7" w:rsidP="000C71B6">
      <w:pPr>
        <w:numPr>
          <w:ilvl w:val="0"/>
          <w:numId w:val="9"/>
        </w:numPr>
        <w:tabs>
          <w:tab w:val="left" w:pos="1134"/>
        </w:tabs>
        <w:spacing w:after="0" w:line="360" w:lineRule="auto"/>
        <w:contextualSpacing/>
        <w:jc w:val="both"/>
        <w:rPr>
          <w:rFonts w:ascii="Arial" w:eastAsia="Times New Roman" w:hAnsi="Arial" w:cs="Arial"/>
          <w:sz w:val="24"/>
          <w:szCs w:val="24"/>
        </w:rPr>
      </w:pPr>
      <w:r w:rsidRPr="00484D96">
        <w:rPr>
          <w:rFonts w:ascii="Arial" w:eastAsia="Times New Roman" w:hAnsi="Arial" w:cs="Arial"/>
          <w:sz w:val="24"/>
          <w:szCs w:val="24"/>
        </w:rPr>
        <w:t>The incubation period of prion diseases is determined by the exponential growth rate associated with prion replication, which is a balance between the linear growth and the breakage of aggregates.</w:t>
      </w:r>
    </w:p>
    <w:p w:rsidR="004A65A7" w:rsidRPr="00484D96" w:rsidRDefault="004A65A7" w:rsidP="000C71B6">
      <w:pPr>
        <w:numPr>
          <w:ilvl w:val="0"/>
          <w:numId w:val="9"/>
        </w:numPr>
        <w:tabs>
          <w:tab w:val="left" w:pos="1134"/>
        </w:tabs>
        <w:spacing w:after="0" w:line="360" w:lineRule="auto"/>
        <w:contextualSpacing/>
        <w:jc w:val="both"/>
        <w:rPr>
          <w:rFonts w:ascii="Arial" w:eastAsia="Times New Roman" w:hAnsi="Arial" w:cs="Arial"/>
          <w:sz w:val="24"/>
          <w:szCs w:val="24"/>
        </w:rPr>
      </w:pPr>
      <w:r w:rsidRPr="00484D96">
        <w:rPr>
          <w:rFonts w:ascii="Arial" w:eastAsia="Times New Roman" w:hAnsi="Arial" w:cs="Arial"/>
          <w:sz w:val="24"/>
          <w:szCs w:val="24"/>
        </w:rPr>
        <w:t xml:space="preserve">The propagation of the prion depends on the presence of normally folded protein in which the prion can induce </w:t>
      </w:r>
      <w:proofErr w:type="spellStart"/>
      <w:r w:rsidRPr="00484D96">
        <w:rPr>
          <w:rFonts w:ascii="Arial" w:eastAsia="Times New Roman" w:hAnsi="Arial" w:cs="Arial"/>
          <w:sz w:val="24"/>
          <w:szCs w:val="24"/>
        </w:rPr>
        <w:t>misfolding</w:t>
      </w:r>
      <w:proofErr w:type="spellEnd"/>
      <w:r w:rsidRPr="00484D96">
        <w:rPr>
          <w:rFonts w:ascii="Arial" w:eastAsia="Times New Roman" w:hAnsi="Arial" w:cs="Arial"/>
          <w:sz w:val="24"/>
          <w:szCs w:val="24"/>
        </w:rPr>
        <w:t>; animals that do not express the normal form of the prion protein can neither develop nor transmit the disease.</w:t>
      </w:r>
    </w:p>
    <w:p w:rsidR="00281565" w:rsidRPr="00484D96" w:rsidRDefault="00281565" w:rsidP="00281565">
      <w:pPr>
        <w:tabs>
          <w:tab w:val="left" w:pos="720"/>
          <w:tab w:val="left" w:pos="1134"/>
        </w:tabs>
        <w:spacing w:after="240" w:line="240" w:lineRule="auto"/>
        <w:jc w:val="both"/>
        <w:rPr>
          <w:rFonts w:ascii="Arial" w:eastAsia="Calibri" w:hAnsi="Arial" w:cs="Arial"/>
          <w:sz w:val="24"/>
          <w:szCs w:val="24"/>
          <w:lang w:val="pt-BR"/>
        </w:rPr>
      </w:pPr>
      <w:r w:rsidRPr="00484D96">
        <w:rPr>
          <w:rFonts w:ascii="Arial" w:eastAsia="Calibri" w:hAnsi="Arial" w:cs="Arial"/>
          <w:iCs/>
          <w:sz w:val="24"/>
          <w:szCs w:val="24"/>
          <w:lang w:val="pt-BR"/>
        </w:rPr>
        <w:tab/>
      </w:r>
    </w:p>
    <w:p w:rsidR="00281565" w:rsidRPr="00484D96" w:rsidRDefault="000C71B6" w:rsidP="00281565">
      <w:pPr>
        <w:tabs>
          <w:tab w:val="left" w:pos="1134"/>
        </w:tabs>
        <w:spacing w:after="240" w:line="240" w:lineRule="auto"/>
        <w:jc w:val="both"/>
        <w:rPr>
          <w:rFonts w:ascii="Arial" w:eastAsia="Calibri" w:hAnsi="Arial" w:cs="Arial"/>
          <w:b/>
          <w:sz w:val="24"/>
          <w:szCs w:val="24"/>
          <w:lang w:val="pt-BR"/>
        </w:rPr>
      </w:pPr>
      <w:r w:rsidRPr="00484D96">
        <w:rPr>
          <w:rFonts w:ascii="Arial" w:eastAsia="Calibri" w:hAnsi="Arial" w:cs="Arial"/>
          <w:b/>
          <w:sz w:val="24"/>
          <w:szCs w:val="24"/>
          <w:lang w:val="pt-BR"/>
        </w:rPr>
        <w:t>QUESTION 4</w:t>
      </w:r>
      <w:r w:rsidRPr="00484D96">
        <w:rPr>
          <w:rFonts w:ascii="Arial" w:eastAsia="Calibri" w:hAnsi="Arial" w:cs="Arial"/>
          <w:b/>
          <w:sz w:val="24"/>
          <w:szCs w:val="24"/>
          <w:lang w:val="pt-BR"/>
        </w:rPr>
        <w:tab/>
        <w:t xml:space="preserve"> </w:t>
      </w:r>
      <w:r w:rsidRPr="00484D96">
        <w:rPr>
          <w:rFonts w:ascii="Arial" w:eastAsia="Calibri" w:hAnsi="Arial" w:cs="Arial"/>
          <w:b/>
          <w:sz w:val="24"/>
          <w:szCs w:val="24"/>
          <w:lang w:val="pt-BR"/>
        </w:rPr>
        <w:tab/>
      </w:r>
      <w:r w:rsidRPr="00484D96">
        <w:rPr>
          <w:rFonts w:ascii="Arial" w:eastAsia="Calibri" w:hAnsi="Arial" w:cs="Arial"/>
          <w:b/>
          <w:sz w:val="24"/>
          <w:szCs w:val="24"/>
          <w:lang w:val="pt-BR"/>
        </w:rPr>
        <w:tab/>
      </w:r>
      <w:r w:rsidRPr="00484D96">
        <w:rPr>
          <w:rFonts w:ascii="Arial" w:eastAsia="Calibri" w:hAnsi="Arial" w:cs="Arial"/>
          <w:b/>
          <w:sz w:val="24"/>
          <w:szCs w:val="24"/>
          <w:lang w:val="pt-BR"/>
        </w:rPr>
        <w:tab/>
      </w:r>
      <w:r w:rsidRPr="00484D96">
        <w:rPr>
          <w:rFonts w:ascii="Arial" w:eastAsia="Calibri" w:hAnsi="Arial" w:cs="Arial"/>
          <w:b/>
          <w:sz w:val="24"/>
          <w:szCs w:val="24"/>
          <w:lang w:val="pt-BR"/>
        </w:rPr>
        <w:tab/>
      </w:r>
      <w:r w:rsidRPr="00484D96">
        <w:rPr>
          <w:rFonts w:ascii="Arial" w:eastAsia="Calibri" w:hAnsi="Arial" w:cs="Arial"/>
          <w:b/>
          <w:sz w:val="24"/>
          <w:szCs w:val="24"/>
          <w:lang w:val="pt-BR"/>
        </w:rPr>
        <w:tab/>
      </w:r>
      <w:r w:rsidRPr="00484D96">
        <w:rPr>
          <w:rFonts w:ascii="Arial" w:eastAsia="Calibri" w:hAnsi="Arial" w:cs="Arial"/>
          <w:b/>
          <w:sz w:val="24"/>
          <w:szCs w:val="24"/>
          <w:lang w:val="pt-BR"/>
        </w:rPr>
        <w:tab/>
      </w:r>
      <w:r w:rsidRPr="00484D96">
        <w:rPr>
          <w:rFonts w:ascii="Arial" w:eastAsia="Calibri" w:hAnsi="Arial" w:cs="Arial"/>
          <w:b/>
          <w:sz w:val="24"/>
          <w:szCs w:val="24"/>
          <w:lang w:val="pt-BR"/>
        </w:rPr>
        <w:tab/>
      </w:r>
      <w:r w:rsidRPr="00484D96">
        <w:rPr>
          <w:rFonts w:ascii="Arial" w:eastAsia="Calibri" w:hAnsi="Arial" w:cs="Arial"/>
          <w:b/>
          <w:sz w:val="24"/>
          <w:szCs w:val="24"/>
          <w:lang w:val="pt-BR"/>
        </w:rPr>
        <w:tab/>
      </w:r>
      <w:r w:rsidRPr="00484D96">
        <w:rPr>
          <w:rFonts w:ascii="Arial" w:eastAsia="Calibri" w:hAnsi="Arial" w:cs="Arial"/>
          <w:b/>
          <w:sz w:val="24"/>
          <w:szCs w:val="24"/>
          <w:lang w:val="pt-BR"/>
        </w:rPr>
        <w:tab/>
      </w:r>
      <w:r w:rsidR="00281565" w:rsidRPr="00484D96">
        <w:rPr>
          <w:rFonts w:ascii="Arial" w:eastAsia="Calibri" w:hAnsi="Arial" w:cs="Arial"/>
          <w:b/>
          <w:sz w:val="24"/>
          <w:szCs w:val="24"/>
          <w:lang w:val="pt-BR"/>
        </w:rPr>
        <w:t>[20]</w:t>
      </w:r>
    </w:p>
    <w:p w:rsidR="00281565" w:rsidRPr="00484D96" w:rsidRDefault="00281565" w:rsidP="00281565">
      <w:p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 xml:space="preserve">Give a brief explanation of the morphology, clinical manifestation and diagnostic procedure of the infections caused by the following medically important microorganisms: </w:t>
      </w:r>
    </w:p>
    <w:p w:rsidR="000C71B6" w:rsidRPr="00484D96" w:rsidRDefault="000C71B6" w:rsidP="00281565">
      <w:pPr>
        <w:tabs>
          <w:tab w:val="left" w:pos="1134"/>
        </w:tabs>
        <w:spacing w:after="240" w:line="240" w:lineRule="auto"/>
        <w:jc w:val="both"/>
        <w:rPr>
          <w:rFonts w:ascii="Arial" w:eastAsia="Calibri" w:hAnsi="Arial" w:cs="Arial"/>
          <w:color w:val="FF0000"/>
          <w:sz w:val="24"/>
          <w:szCs w:val="24"/>
        </w:rPr>
      </w:pPr>
      <w:r w:rsidRPr="00484D96">
        <w:rPr>
          <w:rFonts w:ascii="Arial" w:eastAsia="Calibri" w:hAnsi="Arial" w:cs="Arial"/>
          <w:color w:val="FF0000"/>
          <w:sz w:val="24"/>
          <w:szCs w:val="24"/>
        </w:rPr>
        <w:t>Here I will give only a guide on how you can address this type of a question</w:t>
      </w:r>
    </w:p>
    <w:p w:rsidR="000C71B6" w:rsidRPr="00484D96" w:rsidRDefault="000C71B6" w:rsidP="00281565">
      <w:pPr>
        <w:tabs>
          <w:tab w:val="left" w:pos="1134"/>
        </w:tabs>
        <w:spacing w:after="240" w:line="240" w:lineRule="auto"/>
        <w:jc w:val="both"/>
        <w:rPr>
          <w:rFonts w:ascii="Arial" w:eastAsia="Calibri" w:hAnsi="Arial" w:cs="Arial"/>
          <w:color w:val="FF0000"/>
          <w:sz w:val="24"/>
          <w:szCs w:val="24"/>
        </w:rPr>
      </w:pPr>
    </w:p>
    <w:p w:rsidR="004A65A7" w:rsidRPr="00484D96" w:rsidRDefault="004A65A7" w:rsidP="00281565">
      <w:pPr>
        <w:tabs>
          <w:tab w:val="left" w:pos="1134"/>
        </w:tabs>
        <w:spacing w:after="240" w:line="240" w:lineRule="auto"/>
        <w:jc w:val="both"/>
        <w:rPr>
          <w:rFonts w:ascii="Arial" w:eastAsia="Calibri" w:hAnsi="Arial" w:cs="Arial"/>
          <w:sz w:val="24"/>
          <w:szCs w:val="24"/>
        </w:rPr>
      </w:pPr>
      <w:r w:rsidRPr="00484D96">
        <w:rPr>
          <w:rFonts w:ascii="Arial" w:eastAsia="Calibri" w:hAnsi="Arial" w:cs="Arial"/>
          <w:color w:val="FF0000"/>
          <w:sz w:val="24"/>
          <w:szCs w:val="24"/>
        </w:rPr>
        <w:t xml:space="preserve">Morphology or describe the causative agent question </w:t>
      </w:r>
      <w:r w:rsidRPr="00484D96">
        <w:rPr>
          <w:rFonts w:ascii="Arial" w:eastAsia="Calibri" w:hAnsi="Arial" w:cs="Arial"/>
          <w:sz w:val="24"/>
          <w:szCs w:val="24"/>
        </w:rPr>
        <w:t>- e.g. HIV – this is an ssRNA-RT virus, spherical in shape, consist of gp120 and gp41 as surface proteins…..and etc.</w:t>
      </w:r>
    </w:p>
    <w:p w:rsidR="000C71B6" w:rsidRPr="00484D96" w:rsidRDefault="000C71B6" w:rsidP="004A65A7">
      <w:p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Clinical</w:t>
      </w:r>
      <w:r w:rsidR="004A65A7" w:rsidRPr="00484D96">
        <w:rPr>
          <w:rFonts w:ascii="Arial" w:eastAsia="Calibri" w:hAnsi="Arial" w:cs="Arial"/>
          <w:sz w:val="24"/>
          <w:szCs w:val="24"/>
        </w:rPr>
        <w:t xml:space="preserve"> manifestation – How does the disease manifest? </w:t>
      </w:r>
      <w:r w:rsidRPr="00484D96">
        <w:rPr>
          <w:rFonts w:ascii="Arial" w:eastAsia="Calibri" w:hAnsi="Arial" w:cs="Arial"/>
          <w:sz w:val="24"/>
          <w:szCs w:val="24"/>
        </w:rPr>
        <w:t>(</w:t>
      </w:r>
      <w:proofErr w:type="gramStart"/>
      <w:r w:rsidRPr="00484D96">
        <w:rPr>
          <w:rFonts w:ascii="Arial" w:eastAsia="Calibri" w:hAnsi="Arial" w:cs="Arial"/>
          <w:sz w:val="24"/>
          <w:szCs w:val="24"/>
        </w:rPr>
        <w:t>these</w:t>
      </w:r>
      <w:proofErr w:type="gramEnd"/>
      <w:r w:rsidRPr="00484D96">
        <w:rPr>
          <w:rFonts w:ascii="Arial" w:eastAsia="Calibri" w:hAnsi="Arial" w:cs="Arial"/>
          <w:sz w:val="24"/>
          <w:szCs w:val="24"/>
        </w:rPr>
        <w:t xml:space="preserve"> are the signs and symptoms)</w:t>
      </w:r>
    </w:p>
    <w:p w:rsidR="004A65A7" w:rsidRPr="00484D96" w:rsidRDefault="000C71B6" w:rsidP="004A65A7">
      <w:p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 xml:space="preserve">E.g. </w:t>
      </w:r>
      <w:r w:rsidR="004A65A7" w:rsidRPr="00484D96">
        <w:rPr>
          <w:rFonts w:ascii="Arial" w:hAnsi="Arial" w:cs="Arial"/>
          <w:color w:val="222222"/>
          <w:sz w:val="24"/>
          <w:szCs w:val="24"/>
          <w:lang w:val="en-ZA"/>
        </w:rPr>
        <w:t>Within a few weeks of HIV infection, flu-like symptoms such as fever, sore throat and fatigue can occur. Then the disease is usually asymptomatic until it progresses to AIDS. AIDS symptoms include weight loss, fever or night sweats, fatigue and recurrent infections.</w:t>
      </w:r>
    </w:p>
    <w:p w:rsidR="004A65A7" w:rsidRPr="00484D96" w:rsidRDefault="004A65A7" w:rsidP="004A65A7">
      <w:pPr>
        <w:pStyle w:val="Default"/>
        <w:jc w:val="both"/>
        <w:rPr>
          <w:color w:val="auto"/>
        </w:rPr>
      </w:pPr>
      <w:r w:rsidRPr="00484D96">
        <w:rPr>
          <w:color w:val="FF0000"/>
        </w:rPr>
        <w:t xml:space="preserve">Diagnostic procedure….assuming you are a microbiologist, what laboratory tests will you perform to identify the causative agent. If those tests are done, what may be the </w:t>
      </w:r>
      <w:r w:rsidR="000C71B6" w:rsidRPr="00484D96">
        <w:rPr>
          <w:color w:val="FF0000"/>
        </w:rPr>
        <w:t>outcomes?</w:t>
      </w:r>
      <w:r w:rsidRPr="00484D96">
        <w:rPr>
          <w:color w:val="FF0000"/>
        </w:rPr>
        <w:t xml:space="preserve"> </w:t>
      </w:r>
      <w:proofErr w:type="spellStart"/>
      <w:r w:rsidRPr="00484D96">
        <w:rPr>
          <w:color w:val="auto"/>
        </w:rPr>
        <w:t>Eg</w:t>
      </w:r>
      <w:proofErr w:type="spellEnd"/>
      <w:r w:rsidRPr="00484D96">
        <w:rPr>
          <w:color w:val="auto"/>
        </w:rPr>
        <w:t xml:space="preserve">. If PCR is done for diagnosis, </w:t>
      </w:r>
      <w:proofErr w:type="gramStart"/>
      <w:r w:rsidRPr="00484D96">
        <w:rPr>
          <w:color w:val="auto"/>
        </w:rPr>
        <w:t>The</w:t>
      </w:r>
      <w:proofErr w:type="gramEnd"/>
      <w:r w:rsidRPr="00484D96">
        <w:rPr>
          <w:color w:val="auto"/>
        </w:rPr>
        <w:t xml:space="preserve"> target gene region of the causative agent will be amplified using gene specific primers. For ELISA or EIA, specific antigens will detected by including a specific antibody in the test sample, and etc…</w:t>
      </w:r>
    </w:p>
    <w:p w:rsidR="004A65A7" w:rsidRPr="00484D96" w:rsidRDefault="004A65A7" w:rsidP="004A65A7">
      <w:pPr>
        <w:pStyle w:val="Default"/>
        <w:jc w:val="both"/>
        <w:rPr>
          <w:color w:val="auto"/>
        </w:rPr>
      </w:pPr>
    </w:p>
    <w:p w:rsidR="004A65A7" w:rsidRPr="00484D96" w:rsidRDefault="004A65A7" w:rsidP="00281565">
      <w:pPr>
        <w:tabs>
          <w:tab w:val="left" w:pos="1134"/>
        </w:tabs>
        <w:spacing w:after="240" w:line="240" w:lineRule="auto"/>
        <w:jc w:val="both"/>
        <w:rPr>
          <w:rFonts w:ascii="Arial" w:eastAsia="Calibri" w:hAnsi="Arial" w:cs="Arial"/>
          <w:sz w:val="24"/>
          <w:szCs w:val="24"/>
        </w:rPr>
      </w:pPr>
    </w:p>
    <w:p w:rsidR="00281565" w:rsidRPr="00484D96" w:rsidRDefault="00281565" w:rsidP="00281565">
      <w:pPr>
        <w:numPr>
          <w:ilvl w:val="0"/>
          <w:numId w:val="3"/>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Human immunodeficiency virus.</w:t>
      </w:r>
      <w:r w:rsidRPr="00484D96">
        <w:rPr>
          <w:rFonts w:ascii="Arial" w:eastAsia="Calibri" w:hAnsi="Arial" w:cs="Arial"/>
          <w:sz w:val="24"/>
          <w:szCs w:val="24"/>
        </w:rPr>
        <w:tab/>
      </w:r>
      <w:r w:rsidRPr="00484D96">
        <w:rPr>
          <w:rFonts w:ascii="Arial" w:eastAsia="Calibri" w:hAnsi="Arial" w:cs="Arial"/>
          <w:sz w:val="24"/>
          <w:szCs w:val="24"/>
        </w:rPr>
        <w:tab/>
      </w:r>
      <w:r w:rsidRPr="00484D96">
        <w:rPr>
          <w:rFonts w:ascii="Arial" w:eastAsia="Calibri" w:hAnsi="Arial" w:cs="Arial"/>
          <w:sz w:val="24"/>
          <w:szCs w:val="24"/>
        </w:rPr>
        <w:tab/>
      </w:r>
      <w:r w:rsidRPr="00484D96">
        <w:rPr>
          <w:rFonts w:ascii="Arial" w:eastAsia="Calibri" w:hAnsi="Arial" w:cs="Arial"/>
          <w:sz w:val="24"/>
          <w:szCs w:val="24"/>
        </w:rPr>
        <w:tab/>
      </w:r>
      <w:r w:rsidRPr="00484D96">
        <w:rPr>
          <w:rFonts w:ascii="Arial" w:eastAsia="Calibri" w:hAnsi="Arial" w:cs="Arial"/>
          <w:sz w:val="24"/>
          <w:szCs w:val="24"/>
        </w:rPr>
        <w:tab/>
      </w:r>
      <w:r w:rsidRPr="00484D96">
        <w:rPr>
          <w:rFonts w:ascii="Arial" w:eastAsia="Calibri" w:hAnsi="Arial" w:cs="Arial"/>
          <w:sz w:val="24"/>
          <w:szCs w:val="24"/>
        </w:rPr>
        <w:tab/>
      </w:r>
      <w:r w:rsidRPr="00484D96">
        <w:rPr>
          <w:rFonts w:ascii="Arial" w:eastAsia="Calibri" w:hAnsi="Arial" w:cs="Arial"/>
          <w:sz w:val="24"/>
          <w:szCs w:val="24"/>
        </w:rPr>
        <w:tab/>
      </w:r>
      <w:r w:rsidRPr="00484D96">
        <w:rPr>
          <w:rFonts w:ascii="Arial" w:eastAsia="Calibri" w:hAnsi="Arial" w:cs="Arial"/>
          <w:sz w:val="24"/>
          <w:szCs w:val="24"/>
        </w:rPr>
        <w:tab/>
        <w:t xml:space="preserve">      (10)</w:t>
      </w:r>
    </w:p>
    <w:p w:rsidR="00281565" w:rsidRPr="00484D96" w:rsidRDefault="00281565" w:rsidP="00281565">
      <w:pPr>
        <w:numPr>
          <w:ilvl w:val="0"/>
          <w:numId w:val="3"/>
        </w:numPr>
        <w:tabs>
          <w:tab w:val="left" w:pos="1134"/>
        </w:tabs>
        <w:spacing w:after="240" w:line="240" w:lineRule="auto"/>
        <w:jc w:val="both"/>
        <w:rPr>
          <w:rFonts w:ascii="Arial" w:eastAsia="Calibri" w:hAnsi="Arial" w:cs="Arial"/>
          <w:sz w:val="24"/>
          <w:szCs w:val="24"/>
        </w:rPr>
      </w:pPr>
      <w:r w:rsidRPr="00484D96">
        <w:rPr>
          <w:rFonts w:ascii="Arial" w:eastAsia="Calibri" w:hAnsi="Arial" w:cs="Arial"/>
          <w:i/>
          <w:sz w:val="24"/>
          <w:szCs w:val="24"/>
        </w:rPr>
        <w:lastRenderedPageBreak/>
        <w:t>Mycobacterial tuberculosis.</w:t>
      </w:r>
      <w:r w:rsidRPr="00484D96">
        <w:rPr>
          <w:rFonts w:ascii="Arial" w:eastAsia="Calibri" w:hAnsi="Arial" w:cs="Arial"/>
          <w:i/>
          <w:sz w:val="24"/>
          <w:szCs w:val="24"/>
        </w:rPr>
        <w:tab/>
      </w:r>
      <w:r w:rsidRPr="00484D96">
        <w:rPr>
          <w:rFonts w:ascii="Arial" w:eastAsia="Calibri" w:hAnsi="Arial" w:cs="Arial"/>
          <w:i/>
          <w:sz w:val="24"/>
          <w:szCs w:val="24"/>
        </w:rPr>
        <w:tab/>
      </w:r>
      <w:r w:rsidRPr="00484D96">
        <w:rPr>
          <w:rFonts w:ascii="Arial" w:eastAsia="Calibri" w:hAnsi="Arial" w:cs="Arial"/>
          <w:i/>
          <w:sz w:val="24"/>
          <w:szCs w:val="24"/>
        </w:rPr>
        <w:tab/>
      </w:r>
      <w:r w:rsidRPr="00484D96">
        <w:rPr>
          <w:rFonts w:ascii="Arial" w:eastAsia="Calibri" w:hAnsi="Arial" w:cs="Arial"/>
          <w:i/>
          <w:sz w:val="24"/>
          <w:szCs w:val="24"/>
        </w:rPr>
        <w:tab/>
      </w:r>
      <w:r w:rsidRPr="00484D96">
        <w:rPr>
          <w:rFonts w:ascii="Arial" w:eastAsia="Calibri" w:hAnsi="Arial" w:cs="Arial"/>
          <w:i/>
          <w:sz w:val="24"/>
          <w:szCs w:val="24"/>
        </w:rPr>
        <w:tab/>
      </w:r>
      <w:r w:rsidRPr="00484D96">
        <w:rPr>
          <w:rFonts w:ascii="Arial" w:eastAsia="Calibri" w:hAnsi="Arial" w:cs="Arial"/>
          <w:i/>
          <w:sz w:val="24"/>
          <w:szCs w:val="24"/>
        </w:rPr>
        <w:tab/>
      </w:r>
      <w:r w:rsidRPr="00484D96">
        <w:rPr>
          <w:rFonts w:ascii="Arial" w:eastAsia="Calibri" w:hAnsi="Arial" w:cs="Arial"/>
          <w:i/>
          <w:sz w:val="24"/>
          <w:szCs w:val="24"/>
        </w:rPr>
        <w:tab/>
      </w:r>
      <w:r w:rsidRPr="00484D96">
        <w:rPr>
          <w:rFonts w:ascii="Arial" w:eastAsia="Calibri" w:hAnsi="Arial" w:cs="Arial"/>
          <w:i/>
          <w:sz w:val="24"/>
          <w:szCs w:val="24"/>
        </w:rPr>
        <w:tab/>
      </w:r>
      <w:r w:rsidRPr="00484D96">
        <w:rPr>
          <w:rFonts w:ascii="Arial" w:eastAsia="Calibri" w:hAnsi="Arial" w:cs="Arial"/>
          <w:i/>
          <w:sz w:val="24"/>
          <w:szCs w:val="24"/>
        </w:rPr>
        <w:tab/>
        <w:t xml:space="preserve">      </w:t>
      </w:r>
      <w:r w:rsidRPr="00484D96">
        <w:rPr>
          <w:rFonts w:ascii="Arial" w:eastAsia="Calibri" w:hAnsi="Arial" w:cs="Arial"/>
          <w:sz w:val="24"/>
          <w:szCs w:val="24"/>
        </w:rPr>
        <w:t>(10)</w:t>
      </w:r>
    </w:p>
    <w:p w:rsidR="00281565" w:rsidRPr="00484D96" w:rsidRDefault="00281565" w:rsidP="00281565">
      <w:pPr>
        <w:tabs>
          <w:tab w:val="left" w:pos="1134"/>
        </w:tabs>
        <w:spacing w:after="240" w:line="240" w:lineRule="auto"/>
        <w:jc w:val="both"/>
        <w:rPr>
          <w:rFonts w:ascii="Arial" w:eastAsia="Calibri" w:hAnsi="Arial" w:cs="Arial"/>
          <w:b/>
          <w:sz w:val="24"/>
          <w:szCs w:val="24"/>
        </w:rPr>
      </w:pPr>
    </w:p>
    <w:p w:rsidR="00281565" w:rsidRPr="00484D96" w:rsidRDefault="000C71B6" w:rsidP="00281565">
      <w:pPr>
        <w:tabs>
          <w:tab w:val="left" w:pos="1134"/>
        </w:tabs>
        <w:spacing w:after="240" w:line="240" w:lineRule="auto"/>
        <w:jc w:val="both"/>
        <w:rPr>
          <w:rFonts w:ascii="Arial" w:eastAsia="Calibri" w:hAnsi="Arial" w:cs="Arial"/>
          <w:b/>
          <w:sz w:val="24"/>
          <w:szCs w:val="24"/>
        </w:rPr>
      </w:pPr>
      <w:r w:rsidRPr="00484D96">
        <w:rPr>
          <w:rFonts w:ascii="Arial" w:eastAsia="Calibri" w:hAnsi="Arial" w:cs="Arial"/>
          <w:b/>
          <w:sz w:val="24"/>
          <w:szCs w:val="24"/>
        </w:rPr>
        <w:t>QUESTION 5</w:t>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00281565" w:rsidRPr="00484D96">
        <w:rPr>
          <w:rFonts w:ascii="Arial" w:eastAsia="Calibri" w:hAnsi="Arial" w:cs="Arial"/>
          <w:b/>
          <w:sz w:val="24"/>
          <w:szCs w:val="24"/>
        </w:rPr>
        <w:t>[20]</w:t>
      </w:r>
    </w:p>
    <w:p w:rsidR="00281565" w:rsidRPr="00484D96" w:rsidRDefault="00281565" w:rsidP="00281565">
      <w:pPr>
        <w:numPr>
          <w:ilvl w:val="1"/>
          <w:numId w:val="4"/>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 xml:space="preserve">Describe steps you would follow in identification of malarial parasite from a clinical </w:t>
      </w:r>
    </w:p>
    <w:p w:rsidR="00422566" w:rsidRPr="00484D96" w:rsidRDefault="00281565" w:rsidP="00281565">
      <w:pPr>
        <w:tabs>
          <w:tab w:val="left" w:pos="1134"/>
        </w:tabs>
        <w:spacing w:after="240" w:line="240" w:lineRule="auto"/>
        <w:jc w:val="both"/>
        <w:rPr>
          <w:rFonts w:ascii="Arial" w:hAnsi="Arial" w:cs="Arial"/>
          <w:sz w:val="24"/>
          <w:szCs w:val="24"/>
        </w:rPr>
      </w:pPr>
      <w:proofErr w:type="gramStart"/>
      <w:r w:rsidRPr="00484D96">
        <w:rPr>
          <w:rFonts w:ascii="Arial" w:eastAsia="Calibri" w:hAnsi="Arial" w:cs="Arial"/>
          <w:sz w:val="24"/>
          <w:szCs w:val="24"/>
        </w:rPr>
        <w:t>sample</w:t>
      </w:r>
      <w:proofErr w:type="gramEnd"/>
      <w:r w:rsidRPr="00484D96">
        <w:rPr>
          <w:rFonts w:ascii="Arial" w:eastAsia="Calibri" w:hAnsi="Arial" w:cs="Arial"/>
          <w:sz w:val="24"/>
          <w:szCs w:val="24"/>
        </w:rPr>
        <w:t>.</w:t>
      </w:r>
      <w:r w:rsidR="00422566" w:rsidRPr="00484D96">
        <w:rPr>
          <w:rFonts w:ascii="Arial" w:hAnsi="Arial" w:cs="Arial"/>
          <w:sz w:val="24"/>
          <w:szCs w:val="24"/>
        </w:rPr>
        <w:t xml:space="preserve"> </w:t>
      </w:r>
    </w:p>
    <w:p w:rsidR="00281565" w:rsidRPr="00484D96" w:rsidRDefault="00422566" w:rsidP="00281565">
      <w:pPr>
        <w:tabs>
          <w:tab w:val="left" w:pos="1134"/>
        </w:tabs>
        <w:spacing w:after="240" w:line="240" w:lineRule="auto"/>
        <w:jc w:val="both"/>
        <w:rPr>
          <w:rFonts w:ascii="Arial" w:eastAsia="Calibri" w:hAnsi="Arial" w:cs="Arial"/>
          <w:sz w:val="24"/>
          <w:szCs w:val="24"/>
        </w:rPr>
      </w:pPr>
      <w:r w:rsidRPr="00484D96">
        <w:rPr>
          <w:rFonts w:ascii="Arial" w:hAnsi="Arial" w:cs="Arial"/>
          <w:sz w:val="24"/>
          <w:szCs w:val="24"/>
        </w:rPr>
        <w:t xml:space="preserve">Answer: </w:t>
      </w:r>
      <w:hyperlink r:id="rId6" w:history="1">
        <w:r w:rsidRPr="00484D96">
          <w:rPr>
            <w:rStyle w:val="Hyperlink"/>
            <w:rFonts w:ascii="Arial" w:eastAsia="Calibri" w:hAnsi="Arial" w:cs="Arial"/>
            <w:sz w:val="24"/>
            <w:szCs w:val="24"/>
          </w:rPr>
          <w:t>http://www.malwest.gr/en-us/malaria/informationforhealthcareprofessionals/laboratorydiagnosis.aspx</w:t>
        </w:r>
      </w:hyperlink>
      <w:r w:rsidRPr="00484D96">
        <w:rPr>
          <w:rFonts w:ascii="Arial" w:eastAsia="Calibri" w:hAnsi="Arial" w:cs="Arial"/>
          <w:sz w:val="24"/>
          <w:szCs w:val="24"/>
        </w:rPr>
        <w:t xml:space="preserve"> </w:t>
      </w:r>
      <w:r w:rsidR="00281565" w:rsidRPr="00484D96">
        <w:rPr>
          <w:rFonts w:ascii="Arial" w:eastAsia="Calibri" w:hAnsi="Arial" w:cs="Arial"/>
          <w:sz w:val="24"/>
          <w:szCs w:val="24"/>
        </w:rPr>
        <w:tab/>
        <w:t xml:space="preserve"> </w:t>
      </w:r>
      <w:r w:rsidR="00281565" w:rsidRPr="00484D96">
        <w:rPr>
          <w:rFonts w:ascii="Arial" w:eastAsia="Calibri" w:hAnsi="Arial" w:cs="Arial"/>
          <w:sz w:val="24"/>
          <w:szCs w:val="24"/>
        </w:rPr>
        <w:tab/>
      </w:r>
      <w:r w:rsidR="00281565" w:rsidRPr="00484D96">
        <w:rPr>
          <w:rFonts w:ascii="Arial" w:eastAsia="Calibri" w:hAnsi="Arial" w:cs="Arial"/>
          <w:sz w:val="24"/>
          <w:szCs w:val="24"/>
        </w:rPr>
        <w:tab/>
      </w:r>
      <w:r w:rsidR="00281565" w:rsidRPr="00484D96">
        <w:rPr>
          <w:rFonts w:ascii="Arial" w:eastAsia="Calibri" w:hAnsi="Arial" w:cs="Arial"/>
          <w:sz w:val="24"/>
          <w:szCs w:val="24"/>
        </w:rPr>
        <w:tab/>
      </w:r>
      <w:r w:rsidR="00281565" w:rsidRPr="00484D96">
        <w:rPr>
          <w:rFonts w:ascii="Arial" w:eastAsia="Calibri" w:hAnsi="Arial" w:cs="Arial"/>
          <w:sz w:val="24"/>
          <w:szCs w:val="24"/>
        </w:rPr>
        <w:tab/>
      </w:r>
      <w:r w:rsidR="00281565" w:rsidRPr="00484D96">
        <w:rPr>
          <w:rFonts w:ascii="Arial" w:eastAsia="Calibri" w:hAnsi="Arial" w:cs="Arial"/>
          <w:sz w:val="24"/>
          <w:szCs w:val="24"/>
        </w:rPr>
        <w:tab/>
      </w:r>
      <w:r w:rsidR="00281565" w:rsidRPr="00484D96">
        <w:rPr>
          <w:rFonts w:ascii="Arial" w:eastAsia="Calibri" w:hAnsi="Arial" w:cs="Arial"/>
          <w:sz w:val="24"/>
          <w:szCs w:val="24"/>
        </w:rPr>
        <w:tab/>
      </w:r>
      <w:r w:rsidR="00281565" w:rsidRPr="00484D96">
        <w:rPr>
          <w:rFonts w:ascii="Arial" w:eastAsia="Calibri" w:hAnsi="Arial" w:cs="Arial"/>
          <w:sz w:val="24"/>
          <w:szCs w:val="24"/>
        </w:rPr>
        <w:tab/>
      </w:r>
      <w:r w:rsidR="00281565" w:rsidRPr="00484D96">
        <w:rPr>
          <w:rFonts w:ascii="Arial" w:eastAsia="Calibri" w:hAnsi="Arial" w:cs="Arial"/>
          <w:sz w:val="24"/>
          <w:szCs w:val="24"/>
        </w:rPr>
        <w:tab/>
      </w:r>
      <w:r w:rsidR="00281565" w:rsidRPr="00484D96">
        <w:rPr>
          <w:rFonts w:ascii="Arial" w:eastAsia="Calibri" w:hAnsi="Arial" w:cs="Arial"/>
          <w:sz w:val="24"/>
          <w:szCs w:val="24"/>
        </w:rPr>
        <w:tab/>
      </w:r>
      <w:r w:rsidR="00281565" w:rsidRPr="00484D96">
        <w:rPr>
          <w:rFonts w:ascii="Arial" w:eastAsia="Calibri" w:hAnsi="Arial" w:cs="Arial"/>
          <w:sz w:val="24"/>
          <w:szCs w:val="24"/>
        </w:rPr>
        <w:tab/>
      </w:r>
    </w:p>
    <w:p w:rsidR="00281565" w:rsidRPr="00484D96" w:rsidRDefault="00281565" w:rsidP="00281565">
      <w:pPr>
        <w:numPr>
          <w:ilvl w:val="1"/>
          <w:numId w:val="4"/>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 xml:space="preserve">Discuss the role of plasmids in antibiotic </w:t>
      </w:r>
      <w:r w:rsidR="00422566" w:rsidRPr="00484D96">
        <w:rPr>
          <w:rFonts w:ascii="Arial" w:eastAsia="Calibri" w:hAnsi="Arial" w:cs="Arial"/>
          <w:sz w:val="24"/>
          <w:szCs w:val="24"/>
        </w:rPr>
        <w:t>resistance development.</w:t>
      </w:r>
      <w:r w:rsidR="00422566" w:rsidRPr="00484D96">
        <w:rPr>
          <w:rFonts w:ascii="Arial" w:eastAsia="Calibri" w:hAnsi="Arial" w:cs="Arial"/>
          <w:sz w:val="24"/>
          <w:szCs w:val="24"/>
        </w:rPr>
        <w:tab/>
      </w:r>
      <w:r w:rsidR="00422566" w:rsidRPr="00484D96">
        <w:rPr>
          <w:rFonts w:ascii="Arial" w:eastAsia="Calibri" w:hAnsi="Arial" w:cs="Arial"/>
          <w:sz w:val="24"/>
          <w:szCs w:val="24"/>
        </w:rPr>
        <w:tab/>
      </w:r>
      <w:r w:rsidRPr="00484D96">
        <w:rPr>
          <w:rFonts w:ascii="Arial" w:eastAsia="Calibri" w:hAnsi="Arial" w:cs="Arial"/>
          <w:sz w:val="24"/>
          <w:szCs w:val="24"/>
        </w:rPr>
        <w:t>(10)</w:t>
      </w:r>
    </w:p>
    <w:p w:rsidR="00422566" w:rsidRPr="00484D96" w:rsidRDefault="00422566" w:rsidP="00422566">
      <w:pPr>
        <w:pStyle w:val="ListParagraph"/>
        <w:numPr>
          <w:ilvl w:val="0"/>
          <w:numId w:val="5"/>
        </w:numPr>
        <w:tabs>
          <w:tab w:val="left" w:pos="1134"/>
        </w:tabs>
        <w:spacing w:after="240" w:line="240" w:lineRule="auto"/>
        <w:jc w:val="both"/>
        <w:rPr>
          <w:rFonts w:ascii="Arial" w:eastAsia="Calibri" w:hAnsi="Arial" w:cs="Arial"/>
          <w:b/>
          <w:sz w:val="24"/>
          <w:szCs w:val="24"/>
        </w:rPr>
      </w:pPr>
      <w:r w:rsidRPr="00484D96">
        <w:rPr>
          <w:rFonts w:ascii="Arial" w:eastAsia="Calibri" w:hAnsi="Arial" w:cs="Arial"/>
          <w:sz w:val="24"/>
          <w:szCs w:val="24"/>
          <w:lang w:val="en"/>
        </w:rPr>
        <w:t xml:space="preserve">Antibiotic resistance plasmids are bacterial extrachromosomal elements that carry genes conferring resistance to one or more antibiotics. </w:t>
      </w:r>
    </w:p>
    <w:p w:rsidR="00422566" w:rsidRPr="00484D96" w:rsidRDefault="00422566" w:rsidP="00422566">
      <w:pPr>
        <w:pStyle w:val="ListParagraph"/>
        <w:numPr>
          <w:ilvl w:val="0"/>
          <w:numId w:val="5"/>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lang w:val="en"/>
        </w:rPr>
        <w:t>They are notorious for their ability to transfer by conjugation between bacterial species and are significantly involved in the emergence and dissemination of multiple drug resistance associated with bacterial infections in humans.</w:t>
      </w:r>
      <w:r w:rsidRPr="00484D96">
        <w:rPr>
          <w:rFonts w:ascii="Arial" w:eastAsia="Calibri" w:hAnsi="Arial" w:cs="Arial"/>
          <w:sz w:val="24"/>
          <w:szCs w:val="24"/>
        </w:rPr>
        <w:tab/>
      </w:r>
    </w:p>
    <w:p w:rsidR="00422566" w:rsidRPr="00484D96" w:rsidRDefault="00422566" w:rsidP="00422566">
      <w:pPr>
        <w:pStyle w:val="ListParagraph"/>
        <w:numPr>
          <w:ilvl w:val="0"/>
          <w:numId w:val="5"/>
        </w:numPr>
        <w:tabs>
          <w:tab w:val="left" w:pos="1134"/>
        </w:tabs>
        <w:spacing w:after="240" w:line="240" w:lineRule="auto"/>
        <w:jc w:val="both"/>
        <w:rPr>
          <w:rFonts w:ascii="Arial" w:eastAsia="Calibri" w:hAnsi="Arial" w:cs="Arial"/>
          <w:b/>
          <w:sz w:val="24"/>
          <w:szCs w:val="24"/>
        </w:rPr>
      </w:pPr>
      <w:r w:rsidRPr="00484D96">
        <w:rPr>
          <w:rFonts w:ascii="Arial" w:eastAsia="Calibri" w:hAnsi="Arial" w:cs="Arial"/>
          <w:sz w:val="24"/>
          <w:szCs w:val="24"/>
        </w:rPr>
        <w:t>Conjugation involves cell</w:t>
      </w:r>
      <w:r w:rsidRPr="00484D96">
        <w:rPr>
          <w:rFonts w:ascii="Cambria Math" w:eastAsia="Calibri" w:hAnsi="Cambria Math" w:cs="Cambria Math"/>
          <w:sz w:val="24"/>
          <w:szCs w:val="24"/>
        </w:rPr>
        <w:t>‐</w:t>
      </w:r>
      <w:r w:rsidRPr="00484D96">
        <w:rPr>
          <w:rFonts w:ascii="Arial" w:eastAsia="Calibri" w:hAnsi="Arial" w:cs="Arial"/>
          <w:sz w:val="24"/>
          <w:szCs w:val="24"/>
        </w:rPr>
        <w:t>to</w:t>
      </w:r>
      <w:r w:rsidRPr="00484D96">
        <w:rPr>
          <w:rFonts w:ascii="Cambria Math" w:eastAsia="Calibri" w:hAnsi="Cambria Math" w:cs="Cambria Math"/>
          <w:sz w:val="24"/>
          <w:szCs w:val="24"/>
        </w:rPr>
        <w:t>‐</w:t>
      </w:r>
      <w:r w:rsidRPr="00484D96">
        <w:rPr>
          <w:rFonts w:ascii="Arial" w:eastAsia="Calibri" w:hAnsi="Arial" w:cs="Arial"/>
          <w:sz w:val="24"/>
          <w:szCs w:val="24"/>
        </w:rPr>
        <w:t>cell contact followed by transfer of a copy of plasmid DNA from a donor to a recipient.</w:t>
      </w:r>
      <w:r w:rsidRPr="00484D96">
        <w:rPr>
          <w:rFonts w:ascii="Arial" w:eastAsia="Calibri" w:hAnsi="Arial" w:cs="Arial"/>
          <w:b/>
          <w:sz w:val="24"/>
          <w:szCs w:val="24"/>
        </w:rPr>
        <w:tab/>
      </w:r>
    </w:p>
    <w:p w:rsidR="00422566" w:rsidRPr="00484D96" w:rsidRDefault="00422566" w:rsidP="00422566">
      <w:pPr>
        <w:pStyle w:val="ListParagraph"/>
        <w:numPr>
          <w:ilvl w:val="0"/>
          <w:numId w:val="5"/>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 xml:space="preserve">Plasmids carry one or more resistance determinants, some carry genes that contribute to bacterial virulence; and there are many others, the so-called ‘cryptic’ </w:t>
      </w:r>
      <w:proofErr w:type="gramStart"/>
      <w:r w:rsidRPr="00484D96">
        <w:rPr>
          <w:rFonts w:ascii="Arial" w:eastAsia="Calibri" w:hAnsi="Arial" w:cs="Arial"/>
          <w:sz w:val="24"/>
          <w:szCs w:val="24"/>
        </w:rPr>
        <w:t>plasmids, that</w:t>
      </w:r>
      <w:proofErr w:type="gramEnd"/>
      <w:r w:rsidRPr="00484D96">
        <w:rPr>
          <w:rFonts w:ascii="Arial" w:eastAsia="Calibri" w:hAnsi="Arial" w:cs="Arial"/>
          <w:sz w:val="24"/>
          <w:szCs w:val="24"/>
        </w:rPr>
        <w:t xml:space="preserve"> carry genes of unknown function. </w:t>
      </w:r>
    </w:p>
    <w:p w:rsidR="00422566" w:rsidRPr="00484D96" w:rsidRDefault="00422566" w:rsidP="00422566">
      <w:pPr>
        <w:pStyle w:val="ListParagraph"/>
        <w:numPr>
          <w:ilvl w:val="0"/>
          <w:numId w:val="5"/>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 xml:space="preserve">In the case of the Gram-negative E. coli or the Gram-positive Enterococcus </w:t>
      </w:r>
      <w:proofErr w:type="spellStart"/>
      <w:r w:rsidRPr="00484D96">
        <w:rPr>
          <w:rFonts w:ascii="Arial" w:eastAsia="Calibri" w:hAnsi="Arial" w:cs="Arial"/>
          <w:sz w:val="24"/>
          <w:szCs w:val="24"/>
        </w:rPr>
        <w:t>faecalis</w:t>
      </w:r>
      <w:proofErr w:type="spellEnd"/>
      <w:r w:rsidRPr="00484D96">
        <w:rPr>
          <w:rFonts w:ascii="Arial" w:eastAsia="Calibri" w:hAnsi="Arial" w:cs="Arial"/>
          <w:sz w:val="24"/>
          <w:szCs w:val="24"/>
        </w:rPr>
        <w:t>, intestinal human isolates simultaneously carrying up to five or six different plasmids are not unusual; most of these fall into the cryptic category.</w:t>
      </w:r>
    </w:p>
    <w:p w:rsidR="00422566" w:rsidRPr="00484D96" w:rsidRDefault="00422566" w:rsidP="00422566">
      <w:pPr>
        <w:pStyle w:val="ListParagraph"/>
        <w:numPr>
          <w:ilvl w:val="0"/>
          <w:numId w:val="5"/>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A given plasmid characteristically maintains a specific copy number, with the larger plasmids (e.g. greater than 25 kb) usually at 1–2 copies per host chromosome and the smaller (e.g. 5–10 kb or less) often present in multiple (e.g. 20–30) copies.</w:t>
      </w:r>
    </w:p>
    <w:p w:rsidR="00422566" w:rsidRPr="00484D96" w:rsidRDefault="00422566" w:rsidP="00422566">
      <w:pPr>
        <w:pStyle w:val="ListParagraph"/>
        <w:numPr>
          <w:ilvl w:val="0"/>
          <w:numId w:val="5"/>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 xml:space="preserve">Genes conferring antibiotic resistance are commonly found on elements known as </w:t>
      </w:r>
      <w:proofErr w:type="spellStart"/>
      <w:r w:rsidRPr="00484D96">
        <w:rPr>
          <w:rFonts w:ascii="Arial" w:eastAsia="Calibri" w:hAnsi="Arial" w:cs="Arial"/>
          <w:sz w:val="24"/>
          <w:szCs w:val="24"/>
        </w:rPr>
        <w:t>integrons</w:t>
      </w:r>
      <w:proofErr w:type="spellEnd"/>
      <w:r w:rsidRPr="00484D96">
        <w:rPr>
          <w:rFonts w:ascii="Arial" w:eastAsia="Calibri" w:hAnsi="Arial" w:cs="Arial"/>
          <w:sz w:val="24"/>
          <w:szCs w:val="24"/>
        </w:rPr>
        <w:t xml:space="preserve"> and transposons, which facilitate movement between different replicons such as between the bacterial chromosome and a plasmid. </w:t>
      </w:r>
    </w:p>
    <w:p w:rsidR="00422566" w:rsidRPr="00484D96" w:rsidRDefault="00422566" w:rsidP="00422566">
      <w:pPr>
        <w:pStyle w:val="ListParagraph"/>
        <w:numPr>
          <w:ilvl w:val="0"/>
          <w:numId w:val="5"/>
        </w:numPr>
        <w:tabs>
          <w:tab w:val="left" w:pos="1134"/>
        </w:tabs>
        <w:spacing w:after="240" w:line="240" w:lineRule="auto"/>
        <w:jc w:val="both"/>
        <w:rPr>
          <w:rFonts w:ascii="Arial" w:eastAsia="Calibri" w:hAnsi="Arial" w:cs="Arial"/>
          <w:sz w:val="24"/>
          <w:szCs w:val="24"/>
        </w:rPr>
      </w:pPr>
      <w:r w:rsidRPr="00484D96">
        <w:rPr>
          <w:rFonts w:ascii="Arial" w:eastAsia="Calibri" w:hAnsi="Arial" w:cs="Arial"/>
          <w:sz w:val="24"/>
          <w:szCs w:val="24"/>
        </w:rPr>
        <w:t>Some transposable elements, known as conjugative transposons, also carry resistance traits; and, although unable to replicate autonomously, they can move from one bacterial cell to another by a plasmid</w:t>
      </w:r>
      <w:r w:rsidRPr="00484D96">
        <w:rPr>
          <w:rFonts w:ascii="Cambria Math" w:eastAsia="Calibri" w:hAnsi="Cambria Math" w:cs="Cambria Math"/>
          <w:sz w:val="24"/>
          <w:szCs w:val="24"/>
        </w:rPr>
        <w:t>‐</w:t>
      </w:r>
      <w:r w:rsidRPr="00484D96">
        <w:rPr>
          <w:rFonts w:ascii="Arial" w:eastAsia="Calibri" w:hAnsi="Arial" w:cs="Arial"/>
          <w:sz w:val="24"/>
          <w:szCs w:val="24"/>
        </w:rPr>
        <w:t xml:space="preserve">like mechanism. </w:t>
      </w:r>
    </w:p>
    <w:p w:rsidR="00281565" w:rsidRPr="00484D96" w:rsidRDefault="00281565" w:rsidP="00281565">
      <w:pPr>
        <w:tabs>
          <w:tab w:val="left" w:pos="1134"/>
        </w:tabs>
        <w:spacing w:after="240" w:line="240" w:lineRule="auto"/>
        <w:jc w:val="both"/>
        <w:rPr>
          <w:rFonts w:ascii="Arial" w:eastAsia="Calibri" w:hAnsi="Arial" w:cs="Arial"/>
          <w:b/>
          <w:sz w:val="24"/>
          <w:szCs w:val="24"/>
        </w:rPr>
      </w:pP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p>
    <w:p w:rsidR="00281565" w:rsidRPr="00484D96" w:rsidRDefault="00281565" w:rsidP="00281565">
      <w:pPr>
        <w:tabs>
          <w:tab w:val="left" w:pos="1134"/>
        </w:tabs>
        <w:spacing w:after="240" w:line="240" w:lineRule="auto"/>
        <w:jc w:val="both"/>
        <w:rPr>
          <w:rFonts w:ascii="Arial" w:eastAsia="Calibri" w:hAnsi="Arial" w:cs="Arial"/>
          <w:b/>
          <w:sz w:val="24"/>
          <w:szCs w:val="24"/>
        </w:rPr>
      </w:pP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r>
      <w:r w:rsidRPr="00484D96">
        <w:rPr>
          <w:rFonts w:ascii="Arial" w:eastAsia="Calibri" w:hAnsi="Arial" w:cs="Arial"/>
          <w:b/>
          <w:sz w:val="24"/>
          <w:szCs w:val="24"/>
        </w:rPr>
        <w:tab/>
        <w:t xml:space="preserve">   TOTAL </w:t>
      </w:r>
      <w:proofErr w:type="gramStart"/>
      <w:r w:rsidRPr="00484D96">
        <w:rPr>
          <w:rFonts w:ascii="Arial" w:eastAsia="Calibri" w:hAnsi="Arial" w:cs="Arial"/>
          <w:b/>
          <w:sz w:val="24"/>
          <w:szCs w:val="24"/>
        </w:rPr>
        <w:t>MARKS :</w:t>
      </w:r>
      <w:proofErr w:type="gramEnd"/>
      <w:r w:rsidRPr="00484D96">
        <w:rPr>
          <w:rFonts w:ascii="Arial" w:eastAsia="Calibri" w:hAnsi="Arial" w:cs="Arial"/>
          <w:b/>
          <w:sz w:val="24"/>
          <w:szCs w:val="24"/>
        </w:rPr>
        <w:t xml:space="preserve"> </w:t>
      </w:r>
      <w:r w:rsidRPr="00484D96">
        <w:rPr>
          <w:rFonts w:ascii="Arial" w:eastAsia="Calibri" w:hAnsi="Arial" w:cs="Arial"/>
          <w:b/>
          <w:sz w:val="24"/>
          <w:szCs w:val="24"/>
        </w:rPr>
        <w:tab/>
        <w:t xml:space="preserve">      [80]</w:t>
      </w:r>
    </w:p>
    <w:p w:rsidR="00281565" w:rsidRPr="00484D96" w:rsidRDefault="00281565" w:rsidP="00281565">
      <w:pPr>
        <w:tabs>
          <w:tab w:val="left" w:pos="1134"/>
        </w:tabs>
        <w:spacing w:after="240" w:line="360" w:lineRule="auto"/>
        <w:jc w:val="center"/>
        <w:rPr>
          <w:rFonts w:ascii="Arial" w:eastAsia="Calibri" w:hAnsi="Arial" w:cs="Arial"/>
          <w:b/>
          <w:sz w:val="24"/>
          <w:szCs w:val="24"/>
          <w:lang w:val="en-GB"/>
        </w:rPr>
      </w:pPr>
      <w:r w:rsidRPr="00484D96">
        <w:rPr>
          <w:rFonts w:ascii="Arial" w:eastAsia="Calibri" w:hAnsi="Arial" w:cs="Arial"/>
          <w:b/>
          <w:sz w:val="24"/>
          <w:szCs w:val="24"/>
          <w:lang w:val="en-GB"/>
        </w:rPr>
        <w:t>END OF ASSIGNMENT 01</w:t>
      </w:r>
    </w:p>
    <w:p w:rsidR="00281565" w:rsidRPr="00484D96" w:rsidRDefault="00281565" w:rsidP="00281565">
      <w:pPr>
        <w:tabs>
          <w:tab w:val="left" w:pos="1134"/>
        </w:tabs>
        <w:spacing w:after="200" w:line="240" w:lineRule="auto"/>
        <w:jc w:val="center"/>
        <w:rPr>
          <w:rFonts w:ascii="Arial" w:eastAsia="Calibri" w:hAnsi="Arial" w:cs="Arial"/>
          <w:b/>
          <w:sz w:val="24"/>
          <w:szCs w:val="24"/>
          <w:lang w:val="en-GB"/>
        </w:rPr>
      </w:pPr>
      <w:r w:rsidRPr="00484D96">
        <w:rPr>
          <w:rFonts w:ascii="Arial" w:eastAsia="Calibri" w:hAnsi="Arial" w:cs="Arial"/>
          <w:b/>
          <w:sz w:val="24"/>
          <w:szCs w:val="24"/>
          <w:lang w:val="en-GB"/>
        </w:rPr>
        <w:lastRenderedPageBreak/>
        <w:t>-------------------------------------------------------------------------------------------------------------------------------</w:t>
      </w:r>
    </w:p>
    <w:p w:rsidR="002719D1" w:rsidRPr="00484D96" w:rsidRDefault="002719D1" w:rsidP="002719D1">
      <w:pPr>
        <w:spacing w:before="59" w:after="0" w:line="271" w:lineRule="exact"/>
        <w:ind w:right="88"/>
        <w:jc w:val="right"/>
        <w:rPr>
          <w:rFonts w:ascii="Arial" w:eastAsia="Arial" w:hAnsi="Arial" w:cs="Arial"/>
          <w:sz w:val="24"/>
          <w:szCs w:val="24"/>
        </w:rPr>
      </w:pPr>
      <w:r w:rsidRPr="00484D96">
        <w:rPr>
          <w:rFonts w:ascii="Arial" w:eastAsia="Arial" w:hAnsi="Arial" w:cs="Arial"/>
          <w:position w:val="-1"/>
          <w:sz w:val="24"/>
          <w:szCs w:val="24"/>
        </w:rPr>
        <w:t>B</w:t>
      </w:r>
      <w:r w:rsidRPr="00484D96">
        <w:rPr>
          <w:rFonts w:ascii="Arial" w:eastAsia="Arial" w:hAnsi="Arial" w:cs="Arial"/>
          <w:spacing w:val="-1"/>
          <w:position w:val="-1"/>
          <w:sz w:val="24"/>
          <w:szCs w:val="24"/>
        </w:rPr>
        <w:t>M</w:t>
      </w:r>
      <w:r w:rsidRPr="00484D96">
        <w:rPr>
          <w:rFonts w:ascii="Arial" w:eastAsia="Arial" w:hAnsi="Arial" w:cs="Arial"/>
          <w:position w:val="-1"/>
          <w:sz w:val="24"/>
          <w:szCs w:val="24"/>
        </w:rPr>
        <w:t>I</w:t>
      </w:r>
      <w:r w:rsidRPr="00484D96">
        <w:rPr>
          <w:rFonts w:ascii="Arial" w:eastAsia="Arial" w:hAnsi="Arial" w:cs="Arial"/>
          <w:spacing w:val="1"/>
          <w:position w:val="-1"/>
          <w:sz w:val="24"/>
          <w:szCs w:val="24"/>
        </w:rPr>
        <w:t>26</w:t>
      </w:r>
      <w:r w:rsidRPr="00484D96">
        <w:rPr>
          <w:rFonts w:ascii="Arial" w:eastAsia="Arial" w:hAnsi="Arial" w:cs="Arial"/>
          <w:spacing w:val="-1"/>
          <w:position w:val="-1"/>
          <w:sz w:val="24"/>
          <w:szCs w:val="24"/>
        </w:rPr>
        <w:t>0</w:t>
      </w:r>
      <w:r w:rsidRPr="00484D96">
        <w:rPr>
          <w:rFonts w:ascii="Arial" w:eastAsia="Arial" w:hAnsi="Arial" w:cs="Arial"/>
          <w:spacing w:val="1"/>
          <w:position w:val="-1"/>
          <w:sz w:val="24"/>
          <w:szCs w:val="24"/>
        </w:rPr>
        <w:t>3</w:t>
      </w:r>
      <w:r w:rsidRPr="00484D96">
        <w:rPr>
          <w:rFonts w:ascii="Arial" w:eastAsia="Arial" w:hAnsi="Arial" w:cs="Arial"/>
          <w:position w:val="-1"/>
          <w:sz w:val="24"/>
          <w:szCs w:val="24"/>
        </w:rPr>
        <w:t>/</w:t>
      </w:r>
      <w:r w:rsidRPr="00484D96">
        <w:rPr>
          <w:rFonts w:ascii="Arial" w:eastAsia="Arial" w:hAnsi="Arial" w:cs="Arial"/>
          <w:spacing w:val="-1"/>
          <w:position w:val="-1"/>
          <w:sz w:val="24"/>
          <w:szCs w:val="24"/>
        </w:rPr>
        <w:t>1</w:t>
      </w:r>
      <w:r w:rsidRPr="00484D96">
        <w:rPr>
          <w:rFonts w:ascii="Arial" w:eastAsia="Arial" w:hAnsi="Arial" w:cs="Arial"/>
          <w:spacing w:val="1"/>
          <w:position w:val="-1"/>
          <w:sz w:val="24"/>
          <w:szCs w:val="24"/>
        </w:rPr>
        <w:t>01</w:t>
      </w:r>
      <w:r w:rsidRPr="00484D96">
        <w:rPr>
          <w:rFonts w:ascii="Arial" w:eastAsia="Arial" w:hAnsi="Arial" w:cs="Arial"/>
          <w:spacing w:val="-2"/>
          <w:position w:val="-1"/>
          <w:sz w:val="24"/>
          <w:szCs w:val="24"/>
        </w:rPr>
        <w:t>/</w:t>
      </w:r>
      <w:r w:rsidRPr="00484D96">
        <w:rPr>
          <w:rFonts w:ascii="Arial" w:eastAsia="Arial" w:hAnsi="Arial" w:cs="Arial"/>
          <w:spacing w:val="1"/>
          <w:position w:val="-1"/>
          <w:sz w:val="24"/>
          <w:szCs w:val="24"/>
        </w:rPr>
        <w:t>3</w:t>
      </w:r>
      <w:r w:rsidRPr="00484D96">
        <w:rPr>
          <w:rFonts w:ascii="Arial" w:eastAsia="Arial" w:hAnsi="Arial" w:cs="Arial"/>
          <w:position w:val="-1"/>
          <w:sz w:val="24"/>
          <w:szCs w:val="24"/>
        </w:rPr>
        <w:t>/</w:t>
      </w:r>
      <w:r w:rsidRPr="00484D96">
        <w:rPr>
          <w:rFonts w:ascii="Arial" w:eastAsia="Arial" w:hAnsi="Arial" w:cs="Arial"/>
          <w:spacing w:val="-1"/>
          <w:position w:val="-1"/>
          <w:sz w:val="24"/>
          <w:szCs w:val="24"/>
        </w:rPr>
        <w:t>2</w:t>
      </w:r>
      <w:r w:rsidRPr="00484D96">
        <w:rPr>
          <w:rFonts w:ascii="Arial" w:eastAsia="Arial" w:hAnsi="Arial" w:cs="Arial"/>
          <w:spacing w:val="1"/>
          <w:position w:val="-1"/>
          <w:sz w:val="24"/>
          <w:szCs w:val="24"/>
        </w:rPr>
        <w:t>01</w:t>
      </w:r>
      <w:r w:rsidRPr="00484D96">
        <w:rPr>
          <w:rFonts w:ascii="Arial" w:eastAsia="Arial" w:hAnsi="Arial" w:cs="Arial"/>
          <w:position w:val="-1"/>
          <w:sz w:val="24"/>
          <w:szCs w:val="24"/>
        </w:rPr>
        <w:t>8</w:t>
      </w:r>
    </w:p>
    <w:p w:rsidR="002719D1" w:rsidRPr="00484D96" w:rsidRDefault="002719D1" w:rsidP="002719D1">
      <w:pPr>
        <w:spacing w:before="12" w:after="0" w:line="240" w:lineRule="exact"/>
        <w:rPr>
          <w:rFonts w:ascii="Arial" w:hAnsi="Arial" w:cs="Arial"/>
          <w:sz w:val="24"/>
          <w:szCs w:val="24"/>
        </w:rPr>
      </w:pPr>
    </w:p>
    <w:p w:rsidR="00422566" w:rsidRPr="00484D96" w:rsidRDefault="00422566" w:rsidP="00422566">
      <w:pPr>
        <w:tabs>
          <w:tab w:val="left" w:pos="9860"/>
        </w:tabs>
        <w:spacing w:before="29" w:after="0" w:line="240" w:lineRule="auto"/>
        <w:ind w:right="-20"/>
        <w:rPr>
          <w:rFonts w:ascii="Arial" w:eastAsia="Arial" w:hAnsi="Arial" w:cs="Arial"/>
          <w:b/>
          <w:bCs/>
          <w:sz w:val="24"/>
          <w:szCs w:val="24"/>
        </w:rPr>
      </w:pPr>
    </w:p>
    <w:p w:rsidR="00422566" w:rsidRPr="00484D96" w:rsidRDefault="00422566" w:rsidP="00422566">
      <w:pPr>
        <w:tabs>
          <w:tab w:val="left" w:pos="9860"/>
        </w:tabs>
        <w:spacing w:before="29" w:after="0" w:line="240" w:lineRule="auto"/>
        <w:ind w:right="-20"/>
        <w:rPr>
          <w:rFonts w:ascii="Arial" w:eastAsia="Arial" w:hAnsi="Arial" w:cs="Arial"/>
          <w:b/>
          <w:bCs/>
          <w:sz w:val="24"/>
          <w:szCs w:val="24"/>
        </w:rPr>
      </w:pPr>
    </w:p>
    <w:p w:rsidR="00422566" w:rsidRPr="00484D96" w:rsidRDefault="00422566" w:rsidP="00422566">
      <w:pPr>
        <w:tabs>
          <w:tab w:val="left" w:pos="9860"/>
        </w:tabs>
        <w:spacing w:before="29" w:after="0" w:line="240" w:lineRule="auto"/>
        <w:ind w:right="-20"/>
        <w:rPr>
          <w:rFonts w:ascii="Arial" w:eastAsia="Arial" w:hAnsi="Arial" w:cs="Arial"/>
          <w:b/>
          <w:bCs/>
          <w:sz w:val="24"/>
          <w:szCs w:val="24"/>
        </w:rPr>
      </w:pPr>
    </w:p>
    <w:p w:rsidR="00422566" w:rsidRPr="00484D96" w:rsidRDefault="00422566" w:rsidP="00422566">
      <w:pPr>
        <w:tabs>
          <w:tab w:val="left" w:pos="9860"/>
        </w:tabs>
        <w:spacing w:before="29" w:after="0" w:line="240" w:lineRule="auto"/>
        <w:ind w:left="112" w:right="-20"/>
        <w:jc w:val="both"/>
        <w:rPr>
          <w:rFonts w:ascii="Arial" w:eastAsia="Arial" w:hAnsi="Arial" w:cs="Arial"/>
          <w:b/>
          <w:bCs/>
          <w:sz w:val="24"/>
          <w:szCs w:val="24"/>
        </w:rPr>
      </w:pPr>
    </w:p>
    <w:p w:rsidR="002719D1" w:rsidRPr="00484D96" w:rsidRDefault="00422566" w:rsidP="00422566">
      <w:pPr>
        <w:tabs>
          <w:tab w:val="left" w:pos="9860"/>
        </w:tabs>
        <w:spacing w:before="29" w:after="0" w:line="240" w:lineRule="auto"/>
        <w:ind w:left="112" w:right="-20"/>
        <w:jc w:val="both"/>
        <w:rPr>
          <w:rFonts w:ascii="Arial" w:eastAsia="Arial" w:hAnsi="Arial" w:cs="Arial"/>
          <w:sz w:val="24"/>
          <w:szCs w:val="24"/>
        </w:rPr>
      </w:pPr>
      <w:r w:rsidRPr="00484D96">
        <w:rPr>
          <w:rFonts w:ascii="Arial" w:eastAsia="Arial" w:hAnsi="Arial" w:cs="Arial"/>
          <w:b/>
          <w:bCs/>
          <w:sz w:val="24"/>
          <w:szCs w:val="24"/>
        </w:rPr>
        <w:t xml:space="preserve">QUESTION 1                                                                                                             </w:t>
      </w:r>
      <w:r w:rsidR="002719D1" w:rsidRPr="00484D96">
        <w:rPr>
          <w:rFonts w:ascii="Arial" w:eastAsia="Arial" w:hAnsi="Arial" w:cs="Arial"/>
          <w:b/>
          <w:bCs/>
          <w:sz w:val="24"/>
          <w:szCs w:val="24"/>
        </w:rPr>
        <w:t>[</w:t>
      </w:r>
      <w:r w:rsidR="002719D1" w:rsidRPr="00484D96">
        <w:rPr>
          <w:rFonts w:ascii="Arial" w:eastAsia="Arial" w:hAnsi="Arial" w:cs="Arial"/>
          <w:b/>
          <w:bCs/>
          <w:spacing w:val="-2"/>
          <w:sz w:val="24"/>
          <w:szCs w:val="24"/>
        </w:rPr>
        <w:t>1</w:t>
      </w:r>
      <w:r w:rsidR="002719D1" w:rsidRPr="00484D96">
        <w:rPr>
          <w:rFonts w:ascii="Arial" w:eastAsia="Arial" w:hAnsi="Arial" w:cs="Arial"/>
          <w:b/>
          <w:bCs/>
          <w:spacing w:val="1"/>
          <w:sz w:val="24"/>
          <w:szCs w:val="24"/>
        </w:rPr>
        <w:t>5</w:t>
      </w:r>
      <w:r w:rsidR="002719D1" w:rsidRPr="00484D96">
        <w:rPr>
          <w:rFonts w:ascii="Arial" w:eastAsia="Arial" w:hAnsi="Arial" w:cs="Arial"/>
          <w:b/>
          <w:bCs/>
          <w:sz w:val="24"/>
          <w:szCs w:val="24"/>
        </w:rPr>
        <w:t>]</w:t>
      </w:r>
    </w:p>
    <w:p w:rsidR="002719D1" w:rsidRPr="00484D96" w:rsidRDefault="002719D1" w:rsidP="007F2AEE">
      <w:pPr>
        <w:spacing w:before="100" w:beforeAutospacing="1" w:after="100" w:afterAutospacing="1" w:line="240" w:lineRule="auto"/>
        <w:jc w:val="both"/>
        <w:rPr>
          <w:rFonts w:ascii="Arial" w:eastAsia="Arial" w:hAnsi="Arial" w:cs="Arial"/>
          <w:sz w:val="24"/>
          <w:szCs w:val="24"/>
        </w:rPr>
      </w:pPr>
      <w:r w:rsidRPr="00484D96">
        <w:rPr>
          <w:rFonts w:ascii="Arial" w:eastAsia="Arial" w:hAnsi="Arial" w:cs="Arial"/>
          <w:sz w:val="24"/>
          <w:szCs w:val="24"/>
        </w:rPr>
        <w:t>Describe</w:t>
      </w:r>
      <w:r w:rsidRPr="00484D96">
        <w:rPr>
          <w:rFonts w:ascii="Arial" w:eastAsia="Arial" w:hAnsi="Arial" w:cs="Arial"/>
          <w:spacing w:val="1"/>
          <w:sz w:val="24"/>
          <w:szCs w:val="24"/>
        </w:rPr>
        <w:t xml:space="preserve"> t</w:t>
      </w:r>
      <w:r w:rsidRPr="00484D96">
        <w:rPr>
          <w:rFonts w:ascii="Arial" w:eastAsia="Arial" w:hAnsi="Arial" w:cs="Arial"/>
          <w:spacing w:val="-1"/>
          <w:sz w:val="24"/>
          <w:szCs w:val="24"/>
        </w:rPr>
        <w:t>h</w:t>
      </w:r>
      <w:r w:rsidRPr="00484D96">
        <w:rPr>
          <w:rFonts w:ascii="Arial" w:eastAsia="Arial" w:hAnsi="Arial" w:cs="Arial"/>
          <w:sz w:val="24"/>
          <w:szCs w:val="24"/>
        </w:rPr>
        <w:t>e</w:t>
      </w:r>
      <w:r w:rsidRPr="00484D96">
        <w:rPr>
          <w:rFonts w:ascii="Arial" w:eastAsia="Arial" w:hAnsi="Arial" w:cs="Arial"/>
          <w:spacing w:val="1"/>
          <w:sz w:val="24"/>
          <w:szCs w:val="24"/>
        </w:rPr>
        <w:t xml:space="preserve"> </w:t>
      </w:r>
      <w:r w:rsidRPr="00484D96">
        <w:rPr>
          <w:rFonts w:ascii="Arial" w:eastAsia="Arial" w:hAnsi="Arial" w:cs="Arial"/>
          <w:sz w:val="24"/>
          <w:szCs w:val="24"/>
        </w:rPr>
        <w:t>c</w:t>
      </w:r>
      <w:r w:rsidRPr="00484D96">
        <w:rPr>
          <w:rFonts w:ascii="Arial" w:eastAsia="Arial" w:hAnsi="Arial" w:cs="Arial"/>
          <w:spacing w:val="-1"/>
          <w:sz w:val="24"/>
          <w:szCs w:val="24"/>
        </w:rPr>
        <w:t>a</w:t>
      </w:r>
      <w:r w:rsidRPr="00484D96">
        <w:rPr>
          <w:rFonts w:ascii="Arial" w:eastAsia="Arial" w:hAnsi="Arial" w:cs="Arial"/>
          <w:spacing w:val="1"/>
          <w:sz w:val="24"/>
          <w:szCs w:val="24"/>
        </w:rPr>
        <w:t>u</w:t>
      </w:r>
      <w:r w:rsidRPr="00484D96">
        <w:rPr>
          <w:rFonts w:ascii="Arial" w:eastAsia="Arial" w:hAnsi="Arial" w:cs="Arial"/>
          <w:sz w:val="24"/>
          <w:szCs w:val="24"/>
        </w:rPr>
        <w:t>s</w:t>
      </w:r>
      <w:r w:rsidRPr="00484D96">
        <w:rPr>
          <w:rFonts w:ascii="Arial" w:eastAsia="Arial" w:hAnsi="Arial" w:cs="Arial"/>
          <w:spacing w:val="1"/>
          <w:sz w:val="24"/>
          <w:szCs w:val="24"/>
        </w:rPr>
        <w:t>a</w:t>
      </w:r>
      <w:r w:rsidRPr="00484D96">
        <w:rPr>
          <w:rFonts w:ascii="Arial" w:eastAsia="Arial" w:hAnsi="Arial" w:cs="Arial"/>
          <w:sz w:val="24"/>
          <w:szCs w:val="24"/>
        </w:rPr>
        <w:t>ti</w:t>
      </w:r>
      <w:r w:rsidRPr="00484D96">
        <w:rPr>
          <w:rFonts w:ascii="Arial" w:eastAsia="Arial" w:hAnsi="Arial" w:cs="Arial"/>
          <w:spacing w:val="-2"/>
          <w:sz w:val="24"/>
          <w:szCs w:val="24"/>
        </w:rPr>
        <w:t>v</w:t>
      </w:r>
      <w:r w:rsidRPr="00484D96">
        <w:rPr>
          <w:rFonts w:ascii="Arial" w:eastAsia="Arial" w:hAnsi="Arial" w:cs="Arial"/>
          <w:sz w:val="24"/>
          <w:szCs w:val="24"/>
        </w:rPr>
        <w:t>e</w:t>
      </w:r>
      <w:r w:rsidRPr="00484D96">
        <w:rPr>
          <w:rFonts w:ascii="Arial" w:eastAsia="Arial" w:hAnsi="Arial" w:cs="Arial"/>
          <w:spacing w:val="1"/>
          <w:sz w:val="24"/>
          <w:szCs w:val="24"/>
        </w:rPr>
        <w:t xml:space="preserve"> a</w:t>
      </w:r>
      <w:r w:rsidRPr="00484D96">
        <w:rPr>
          <w:rFonts w:ascii="Arial" w:eastAsia="Arial" w:hAnsi="Arial" w:cs="Arial"/>
          <w:spacing w:val="-1"/>
          <w:sz w:val="24"/>
          <w:szCs w:val="24"/>
        </w:rPr>
        <w:t>g</w:t>
      </w:r>
      <w:r w:rsidRPr="00484D96">
        <w:rPr>
          <w:rFonts w:ascii="Arial" w:eastAsia="Arial" w:hAnsi="Arial" w:cs="Arial"/>
          <w:spacing w:val="1"/>
          <w:sz w:val="24"/>
          <w:szCs w:val="24"/>
        </w:rPr>
        <w:t>en</w:t>
      </w:r>
      <w:r w:rsidRPr="00484D96">
        <w:rPr>
          <w:rFonts w:ascii="Arial" w:eastAsia="Arial" w:hAnsi="Arial" w:cs="Arial"/>
          <w:sz w:val="24"/>
          <w:szCs w:val="24"/>
        </w:rPr>
        <w:t>t,</w:t>
      </w:r>
      <w:r w:rsidRPr="00484D96">
        <w:rPr>
          <w:rFonts w:ascii="Arial" w:eastAsia="Arial" w:hAnsi="Arial" w:cs="Arial"/>
          <w:spacing w:val="-1"/>
          <w:sz w:val="24"/>
          <w:szCs w:val="24"/>
        </w:rPr>
        <w:t xml:space="preserve"> </w:t>
      </w:r>
      <w:r w:rsidRPr="00484D96">
        <w:rPr>
          <w:rFonts w:ascii="Arial" w:eastAsia="Arial" w:hAnsi="Arial" w:cs="Arial"/>
          <w:spacing w:val="1"/>
          <w:sz w:val="24"/>
          <w:szCs w:val="24"/>
        </w:rPr>
        <w:t>pa</w:t>
      </w:r>
      <w:r w:rsidRPr="00484D96">
        <w:rPr>
          <w:rFonts w:ascii="Arial" w:eastAsia="Arial" w:hAnsi="Arial" w:cs="Arial"/>
          <w:spacing w:val="-2"/>
          <w:sz w:val="24"/>
          <w:szCs w:val="24"/>
        </w:rPr>
        <w:t>t</w:t>
      </w:r>
      <w:r w:rsidRPr="00484D96">
        <w:rPr>
          <w:rFonts w:ascii="Arial" w:eastAsia="Arial" w:hAnsi="Arial" w:cs="Arial"/>
          <w:spacing w:val="1"/>
          <w:sz w:val="24"/>
          <w:szCs w:val="24"/>
        </w:rPr>
        <w:t>ho</w:t>
      </w:r>
      <w:r w:rsidRPr="00484D96">
        <w:rPr>
          <w:rFonts w:ascii="Arial" w:eastAsia="Arial" w:hAnsi="Arial" w:cs="Arial"/>
          <w:spacing w:val="-1"/>
          <w:sz w:val="24"/>
          <w:szCs w:val="24"/>
        </w:rPr>
        <w:t>g</w:t>
      </w:r>
      <w:r w:rsidRPr="00484D96">
        <w:rPr>
          <w:rFonts w:ascii="Arial" w:eastAsia="Arial" w:hAnsi="Arial" w:cs="Arial"/>
          <w:spacing w:val="1"/>
          <w:sz w:val="24"/>
          <w:szCs w:val="24"/>
        </w:rPr>
        <w:t>e</w:t>
      </w:r>
      <w:r w:rsidRPr="00484D96">
        <w:rPr>
          <w:rFonts w:ascii="Arial" w:eastAsia="Arial" w:hAnsi="Arial" w:cs="Arial"/>
          <w:spacing w:val="-1"/>
          <w:sz w:val="24"/>
          <w:szCs w:val="24"/>
        </w:rPr>
        <w:t>n</w:t>
      </w:r>
      <w:r w:rsidRPr="00484D96">
        <w:rPr>
          <w:rFonts w:ascii="Arial" w:eastAsia="Arial" w:hAnsi="Arial" w:cs="Arial"/>
          <w:spacing w:val="1"/>
          <w:sz w:val="24"/>
          <w:szCs w:val="24"/>
        </w:rPr>
        <w:t>e</w:t>
      </w:r>
      <w:r w:rsidRPr="00484D96">
        <w:rPr>
          <w:rFonts w:ascii="Arial" w:eastAsia="Arial" w:hAnsi="Arial" w:cs="Arial"/>
          <w:sz w:val="24"/>
          <w:szCs w:val="24"/>
        </w:rPr>
        <w:t xml:space="preserve">sis </w:t>
      </w:r>
      <w:r w:rsidRPr="00484D96">
        <w:rPr>
          <w:rFonts w:ascii="Arial" w:eastAsia="Arial" w:hAnsi="Arial" w:cs="Arial"/>
          <w:spacing w:val="-1"/>
          <w:sz w:val="24"/>
          <w:szCs w:val="24"/>
        </w:rPr>
        <w:t>a</w:t>
      </w:r>
      <w:r w:rsidRPr="00484D96">
        <w:rPr>
          <w:rFonts w:ascii="Arial" w:eastAsia="Arial" w:hAnsi="Arial" w:cs="Arial"/>
          <w:spacing w:val="1"/>
          <w:sz w:val="24"/>
          <w:szCs w:val="24"/>
        </w:rPr>
        <w:t>n</w:t>
      </w:r>
      <w:r w:rsidRPr="00484D96">
        <w:rPr>
          <w:rFonts w:ascii="Arial" w:eastAsia="Arial" w:hAnsi="Arial" w:cs="Arial"/>
          <w:sz w:val="24"/>
          <w:szCs w:val="24"/>
        </w:rPr>
        <w:t>d</w:t>
      </w:r>
      <w:r w:rsidRPr="00484D96">
        <w:rPr>
          <w:rFonts w:ascii="Arial" w:eastAsia="Arial" w:hAnsi="Arial" w:cs="Arial"/>
          <w:spacing w:val="-1"/>
          <w:sz w:val="24"/>
          <w:szCs w:val="24"/>
        </w:rPr>
        <w:t xml:space="preserve"> </w:t>
      </w:r>
      <w:r w:rsidRPr="00484D96">
        <w:rPr>
          <w:rFonts w:ascii="Arial" w:eastAsia="Arial" w:hAnsi="Arial" w:cs="Arial"/>
          <w:spacing w:val="1"/>
          <w:sz w:val="24"/>
          <w:szCs w:val="24"/>
        </w:rPr>
        <w:t>mo</w:t>
      </w:r>
      <w:r w:rsidRPr="00484D96">
        <w:rPr>
          <w:rFonts w:ascii="Arial" w:eastAsia="Arial" w:hAnsi="Arial" w:cs="Arial"/>
          <w:spacing w:val="-1"/>
          <w:sz w:val="24"/>
          <w:szCs w:val="24"/>
        </w:rPr>
        <w:t>d</w:t>
      </w:r>
      <w:r w:rsidRPr="00484D96">
        <w:rPr>
          <w:rFonts w:ascii="Arial" w:eastAsia="Arial" w:hAnsi="Arial" w:cs="Arial"/>
          <w:sz w:val="24"/>
          <w:szCs w:val="24"/>
        </w:rPr>
        <w:t>e</w:t>
      </w:r>
      <w:r w:rsidRPr="00484D96">
        <w:rPr>
          <w:rFonts w:ascii="Arial" w:eastAsia="Arial" w:hAnsi="Arial" w:cs="Arial"/>
          <w:spacing w:val="1"/>
          <w:sz w:val="24"/>
          <w:szCs w:val="24"/>
        </w:rPr>
        <w:t xml:space="preserve"> </w:t>
      </w:r>
      <w:r w:rsidRPr="00484D96">
        <w:rPr>
          <w:rFonts w:ascii="Arial" w:eastAsia="Arial" w:hAnsi="Arial" w:cs="Arial"/>
          <w:spacing w:val="-1"/>
          <w:sz w:val="24"/>
          <w:szCs w:val="24"/>
        </w:rPr>
        <w:t>o</w:t>
      </w:r>
      <w:r w:rsidRPr="00484D96">
        <w:rPr>
          <w:rFonts w:ascii="Arial" w:eastAsia="Arial" w:hAnsi="Arial" w:cs="Arial"/>
          <w:sz w:val="24"/>
          <w:szCs w:val="24"/>
        </w:rPr>
        <w:t>f</w:t>
      </w:r>
      <w:r w:rsidRPr="00484D96">
        <w:rPr>
          <w:rFonts w:ascii="Arial" w:eastAsia="Arial" w:hAnsi="Arial" w:cs="Arial"/>
          <w:spacing w:val="1"/>
          <w:sz w:val="24"/>
          <w:szCs w:val="24"/>
        </w:rPr>
        <w:t xml:space="preserve"> </w:t>
      </w:r>
      <w:r w:rsidRPr="00484D96">
        <w:rPr>
          <w:rFonts w:ascii="Arial" w:eastAsia="Arial" w:hAnsi="Arial" w:cs="Arial"/>
          <w:sz w:val="24"/>
          <w:szCs w:val="24"/>
        </w:rPr>
        <w:t>tr</w:t>
      </w:r>
      <w:r w:rsidRPr="00484D96">
        <w:rPr>
          <w:rFonts w:ascii="Arial" w:eastAsia="Arial" w:hAnsi="Arial" w:cs="Arial"/>
          <w:spacing w:val="-2"/>
          <w:sz w:val="24"/>
          <w:szCs w:val="24"/>
        </w:rPr>
        <w:t>a</w:t>
      </w:r>
      <w:r w:rsidRPr="00484D96">
        <w:rPr>
          <w:rFonts w:ascii="Arial" w:eastAsia="Arial" w:hAnsi="Arial" w:cs="Arial"/>
          <w:spacing w:val="1"/>
          <w:sz w:val="24"/>
          <w:szCs w:val="24"/>
        </w:rPr>
        <w:t>n</w:t>
      </w:r>
      <w:r w:rsidRPr="00484D96">
        <w:rPr>
          <w:rFonts w:ascii="Arial" w:eastAsia="Arial" w:hAnsi="Arial" w:cs="Arial"/>
          <w:sz w:val="24"/>
          <w:szCs w:val="24"/>
        </w:rPr>
        <w:t>s</w:t>
      </w:r>
      <w:r w:rsidRPr="00484D96">
        <w:rPr>
          <w:rFonts w:ascii="Arial" w:eastAsia="Arial" w:hAnsi="Arial" w:cs="Arial"/>
          <w:spacing w:val="1"/>
          <w:sz w:val="24"/>
          <w:szCs w:val="24"/>
        </w:rPr>
        <w:t>m</w:t>
      </w:r>
      <w:r w:rsidRPr="00484D96">
        <w:rPr>
          <w:rFonts w:ascii="Arial" w:eastAsia="Arial" w:hAnsi="Arial" w:cs="Arial"/>
          <w:sz w:val="24"/>
          <w:szCs w:val="24"/>
        </w:rPr>
        <w:t>iss</w:t>
      </w:r>
      <w:r w:rsidRPr="00484D96">
        <w:rPr>
          <w:rFonts w:ascii="Arial" w:eastAsia="Arial" w:hAnsi="Arial" w:cs="Arial"/>
          <w:spacing w:val="-3"/>
          <w:sz w:val="24"/>
          <w:szCs w:val="24"/>
        </w:rPr>
        <w:t>i</w:t>
      </w:r>
      <w:r w:rsidRPr="00484D96">
        <w:rPr>
          <w:rFonts w:ascii="Arial" w:eastAsia="Arial" w:hAnsi="Arial" w:cs="Arial"/>
          <w:spacing w:val="1"/>
          <w:sz w:val="24"/>
          <w:szCs w:val="24"/>
        </w:rPr>
        <w:t>o</w:t>
      </w:r>
      <w:r w:rsidRPr="00484D96">
        <w:rPr>
          <w:rFonts w:ascii="Arial" w:eastAsia="Arial" w:hAnsi="Arial" w:cs="Arial"/>
          <w:sz w:val="24"/>
          <w:szCs w:val="24"/>
        </w:rPr>
        <w:t>n</w:t>
      </w:r>
      <w:r w:rsidRPr="00484D96">
        <w:rPr>
          <w:rFonts w:ascii="Arial" w:eastAsia="Arial" w:hAnsi="Arial" w:cs="Arial"/>
          <w:spacing w:val="1"/>
          <w:sz w:val="24"/>
          <w:szCs w:val="24"/>
        </w:rPr>
        <w:t xml:space="preserve"> </w:t>
      </w:r>
      <w:r w:rsidRPr="00484D96">
        <w:rPr>
          <w:rFonts w:ascii="Arial" w:eastAsia="Arial" w:hAnsi="Arial" w:cs="Arial"/>
          <w:spacing w:val="-1"/>
          <w:sz w:val="24"/>
          <w:szCs w:val="24"/>
        </w:rPr>
        <w:t>o</w:t>
      </w:r>
      <w:r w:rsidRPr="00484D96">
        <w:rPr>
          <w:rFonts w:ascii="Arial" w:eastAsia="Arial" w:hAnsi="Arial" w:cs="Arial"/>
          <w:sz w:val="24"/>
          <w:szCs w:val="24"/>
        </w:rPr>
        <w:t>f</w:t>
      </w:r>
      <w:r w:rsidRPr="00484D96">
        <w:rPr>
          <w:rFonts w:ascii="Arial" w:eastAsia="Arial" w:hAnsi="Arial" w:cs="Arial"/>
          <w:spacing w:val="1"/>
          <w:sz w:val="24"/>
          <w:szCs w:val="24"/>
        </w:rPr>
        <w:t xml:space="preserve"> </w:t>
      </w:r>
      <w:r w:rsidR="00422566" w:rsidRPr="00484D96">
        <w:rPr>
          <w:rFonts w:ascii="Arial" w:eastAsia="Arial" w:hAnsi="Arial" w:cs="Arial"/>
          <w:spacing w:val="1"/>
          <w:sz w:val="24"/>
          <w:szCs w:val="24"/>
        </w:rPr>
        <w:t>o</w:t>
      </w:r>
      <w:r w:rsidRPr="00484D96">
        <w:rPr>
          <w:rFonts w:ascii="Arial" w:eastAsia="Arial" w:hAnsi="Arial" w:cs="Arial"/>
          <w:spacing w:val="1"/>
          <w:sz w:val="24"/>
          <w:szCs w:val="24"/>
        </w:rPr>
        <w:t>n</w:t>
      </w:r>
      <w:r w:rsidRPr="00484D96">
        <w:rPr>
          <w:rFonts w:ascii="Arial" w:eastAsia="Arial" w:hAnsi="Arial" w:cs="Arial"/>
          <w:sz w:val="24"/>
          <w:szCs w:val="24"/>
        </w:rPr>
        <w:t>e</w:t>
      </w:r>
      <w:r w:rsidRPr="00484D96">
        <w:rPr>
          <w:rFonts w:ascii="Arial" w:eastAsia="Arial" w:hAnsi="Arial" w:cs="Arial"/>
          <w:spacing w:val="1"/>
          <w:sz w:val="24"/>
          <w:szCs w:val="24"/>
        </w:rPr>
        <w:t xml:space="preserve"> </w:t>
      </w:r>
      <w:r w:rsidRPr="00484D96">
        <w:rPr>
          <w:rFonts w:ascii="Arial" w:eastAsia="Arial" w:hAnsi="Arial" w:cs="Arial"/>
          <w:spacing w:val="-1"/>
          <w:sz w:val="24"/>
          <w:szCs w:val="24"/>
        </w:rPr>
        <w:t>g</w:t>
      </w:r>
      <w:r w:rsidRPr="00484D96">
        <w:rPr>
          <w:rFonts w:ascii="Arial" w:eastAsia="Arial" w:hAnsi="Arial" w:cs="Arial"/>
          <w:sz w:val="24"/>
          <w:szCs w:val="24"/>
        </w:rPr>
        <w:t>lo</w:t>
      </w:r>
      <w:r w:rsidRPr="00484D96">
        <w:rPr>
          <w:rFonts w:ascii="Arial" w:eastAsia="Arial" w:hAnsi="Arial" w:cs="Arial"/>
          <w:spacing w:val="1"/>
          <w:sz w:val="24"/>
          <w:szCs w:val="24"/>
        </w:rPr>
        <w:t>ba</w:t>
      </w:r>
      <w:r w:rsidRPr="00484D96">
        <w:rPr>
          <w:rFonts w:ascii="Arial" w:eastAsia="Arial" w:hAnsi="Arial" w:cs="Arial"/>
          <w:sz w:val="24"/>
          <w:szCs w:val="24"/>
        </w:rPr>
        <w:t xml:space="preserve">l </w:t>
      </w:r>
      <w:r w:rsidRPr="00484D96">
        <w:rPr>
          <w:rFonts w:ascii="Arial" w:eastAsia="Arial" w:hAnsi="Arial" w:cs="Arial"/>
          <w:spacing w:val="1"/>
          <w:sz w:val="24"/>
          <w:szCs w:val="24"/>
        </w:rPr>
        <w:t>on</w:t>
      </w:r>
      <w:r w:rsidRPr="00484D96">
        <w:rPr>
          <w:rFonts w:ascii="Arial" w:eastAsia="Arial" w:hAnsi="Arial" w:cs="Arial"/>
          <w:spacing w:val="-1"/>
          <w:sz w:val="24"/>
          <w:szCs w:val="24"/>
        </w:rPr>
        <w:t>g</w:t>
      </w:r>
      <w:r w:rsidRPr="00484D96">
        <w:rPr>
          <w:rFonts w:ascii="Arial" w:eastAsia="Arial" w:hAnsi="Arial" w:cs="Arial"/>
          <w:spacing w:val="1"/>
          <w:sz w:val="24"/>
          <w:szCs w:val="24"/>
        </w:rPr>
        <w:t>o</w:t>
      </w:r>
      <w:r w:rsidRPr="00484D96">
        <w:rPr>
          <w:rFonts w:ascii="Arial" w:eastAsia="Arial" w:hAnsi="Arial" w:cs="Arial"/>
          <w:sz w:val="24"/>
          <w:szCs w:val="24"/>
        </w:rPr>
        <w:t>ing</w:t>
      </w:r>
      <w:r w:rsidRPr="00484D96">
        <w:rPr>
          <w:rFonts w:ascii="Arial" w:eastAsia="Arial" w:hAnsi="Arial" w:cs="Arial"/>
          <w:spacing w:val="-1"/>
          <w:sz w:val="24"/>
          <w:szCs w:val="24"/>
        </w:rPr>
        <w:t xml:space="preserve"> </w:t>
      </w:r>
      <w:r w:rsidRPr="00484D96">
        <w:rPr>
          <w:rFonts w:ascii="Arial" w:eastAsia="Arial" w:hAnsi="Arial" w:cs="Arial"/>
          <w:sz w:val="24"/>
          <w:szCs w:val="24"/>
        </w:rPr>
        <w:t>i</w:t>
      </w:r>
      <w:r w:rsidRPr="00484D96">
        <w:rPr>
          <w:rFonts w:ascii="Arial" w:eastAsia="Arial" w:hAnsi="Arial" w:cs="Arial"/>
          <w:spacing w:val="-1"/>
          <w:sz w:val="24"/>
          <w:szCs w:val="24"/>
        </w:rPr>
        <w:t>n</w:t>
      </w:r>
      <w:r w:rsidRPr="00484D96">
        <w:rPr>
          <w:rFonts w:ascii="Arial" w:eastAsia="Arial" w:hAnsi="Arial" w:cs="Arial"/>
          <w:spacing w:val="3"/>
          <w:sz w:val="24"/>
          <w:szCs w:val="24"/>
        </w:rPr>
        <w:t>f</w:t>
      </w:r>
      <w:r w:rsidRPr="00484D96">
        <w:rPr>
          <w:rFonts w:ascii="Arial" w:eastAsia="Arial" w:hAnsi="Arial" w:cs="Arial"/>
          <w:spacing w:val="1"/>
          <w:sz w:val="24"/>
          <w:szCs w:val="24"/>
        </w:rPr>
        <w:t>e</w:t>
      </w:r>
      <w:r w:rsidRPr="00484D96">
        <w:rPr>
          <w:rFonts w:ascii="Arial" w:eastAsia="Arial" w:hAnsi="Arial" w:cs="Arial"/>
          <w:sz w:val="24"/>
          <w:szCs w:val="24"/>
        </w:rPr>
        <w:t>cti</w:t>
      </w:r>
      <w:r w:rsidRPr="00484D96">
        <w:rPr>
          <w:rFonts w:ascii="Arial" w:eastAsia="Arial" w:hAnsi="Arial" w:cs="Arial"/>
          <w:spacing w:val="-1"/>
          <w:sz w:val="24"/>
          <w:szCs w:val="24"/>
        </w:rPr>
        <w:t>o</w:t>
      </w:r>
      <w:r w:rsidRPr="00484D96">
        <w:rPr>
          <w:rFonts w:ascii="Arial" w:eastAsia="Arial" w:hAnsi="Arial" w:cs="Arial"/>
          <w:spacing w:val="1"/>
          <w:sz w:val="24"/>
          <w:szCs w:val="24"/>
        </w:rPr>
        <w:t>u</w:t>
      </w:r>
      <w:r w:rsidRPr="00484D96">
        <w:rPr>
          <w:rFonts w:ascii="Arial" w:eastAsia="Arial" w:hAnsi="Arial" w:cs="Arial"/>
          <w:sz w:val="24"/>
          <w:szCs w:val="24"/>
        </w:rPr>
        <w:t xml:space="preserve">s </w:t>
      </w:r>
      <w:r w:rsidRPr="00484D96">
        <w:rPr>
          <w:rFonts w:ascii="Arial" w:eastAsia="Arial" w:hAnsi="Arial" w:cs="Arial"/>
          <w:spacing w:val="1"/>
          <w:sz w:val="24"/>
          <w:szCs w:val="24"/>
        </w:rPr>
        <w:t>d</w:t>
      </w:r>
      <w:r w:rsidRPr="00484D96">
        <w:rPr>
          <w:rFonts w:ascii="Arial" w:eastAsia="Arial" w:hAnsi="Arial" w:cs="Arial"/>
          <w:sz w:val="24"/>
          <w:szCs w:val="24"/>
        </w:rPr>
        <w:t>i</w:t>
      </w:r>
      <w:r w:rsidRPr="00484D96">
        <w:rPr>
          <w:rFonts w:ascii="Arial" w:eastAsia="Arial" w:hAnsi="Arial" w:cs="Arial"/>
          <w:spacing w:val="-3"/>
          <w:sz w:val="24"/>
          <w:szCs w:val="24"/>
        </w:rPr>
        <w:t>s</w:t>
      </w:r>
      <w:r w:rsidRPr="00484D96">
        <w:rPr>
          <w:rFonts w:ascii="Arial" w:eastAsia="Arial" w:hAnsi="Arial" w:cs="Arial"/>
          <w:spacing w:val="-1"/>
          <w:sz w:val="24"/>
          <w:szCs w:val="24"/>
        </w:rPr>
        <w:t>e</w:t>
      </w:r>
      <w:r w:rsidRPr="00484D96">
        <w:rPr>
          <w:rFonts w:ascii="Arial" w:eastAsia="Arial" w:hAnsi="Arial" w:cs="Arial"/>
          <w:spacing w:val="1"/>
          <w:sz w:val="24"/>
          <w:szCs w:val="24"/>
        </w:rPr>
        <w:t>a</w:t>
      </w:r>
      <w:r w:rsidRPr="00484D96">
        <w:rPr>
          <w:rFonts w:ascii="Arial" w:eastAsia="Arial" w:hAnsi="Arial" w:cs="Arial"/>
          <w:sz w:val="24"/>
          <w:szCs w:val="24"/>
        </w:rPr>
        <w:t>s</w:t>
      </w:r>
      <w:r w:rsidRPr="00484D96">
        <w:rPr>
          <w:rFonts w:ascii="Arial" w:eastAsia="Arial" w:hAnsi="Arial" w:cs="Arial"/>
          <w:spacing w:val="1"/>
          <w:sz w:val="24"/>
          <w:szCs w:val="24"/>
        </w:rPr>
        <w:t>e</w:t>
      </w:r>
      <w:r w:rsidRPr="00484D96">
        <w:rPr>
          <w:rFonts w:ascii="Arial" w:eastAsia="Arial" w:hAnsi="Arial" w:cs="Arial"/>
          <w:sz w:val="24"/>
          <w:szCs w:val="24"/>
        </w:rPr>
        <w:t>.</w:t>
      </w:r>
    </w:p>
    <w:p w:rsidR="00F52971" w:rsidRPr="00484D96" w:rsidRDefault="00F52971" w:rsidP="00F52971">
      <w:pPr>
        <w:tabs>
          <w:tab w:val="left" w:pos="1134"/>
        </w:tabs>
        <w:spacing w:after="240" w:line="240" w:lineRule="auto"/>
        <w:jc w:val="both"/>
        <w:rPr>
          <w:rFonts w:ascii="Arial" w:eastAsia="Calibri" w:hAnsi="Arial" w:cs="Arial"/>
          <w:sz w:val="24"/>
          <w:szCs w:val="24"/>
        </w:rPr>
      </w:pPr>
      <w:r w:rsidRPr="00484D96">
        <w:rPr>
          <w:rFonts w:ascii="Arial" w:eastAsia="Calibri" w:hAnsi="Arial" w:cs="Arial"/>
          <w:color w:val="FF0000"/>
          <w:sz w:val="24"/>
          <w:szCs w:val="24"/>
        </w:rPr>
        <w:t xml:space="preserve">Morphology or describe the causative agent question </w:t>
      </w:r>
      <w:r w:rsidRPr="00484D96">
        <w:rPr>
          <w:rFonts w:ascii="Arial" w:eastAsia="Calibri" w:hAnsi="Arial" w:cs="Arial"/>
          <w:sz w:val="24"/>
          <w:szCs w:val="24"/>
        </w:rPr>
        <w:t xml:space="preserve">- e.g. HIV – this is an </w:t>
      </w:r>
      <w:proofErr w:type="spellStart"/>
      <w:r w:rsidRPr="00484D96">
        <w:rPr>
          <w:rFonts w:ascii="Arial" w:eastAsia="Calibri" w:hAnsi="Arial" w:cs="Arial"/>
          <w:sz w:val="24"/>
          <w:szCs w:val="24"/>
        </w:rPr>
        <w:t>ssRNA</w:t>
      </w:r>
      <w:proofErr w:type="spellEnd"/>
      <w:r w:rsidRPr="00484D96">
        <w:rPr>
          <w:rFonts w:ascii="Arial" w:eastAsia="Calibri" w:hAnsi="Arial" w:cs="Arial"/>
          <w:sz w:val="24"/>
          <w:szCs w:val="24"/>
        </w:rPr>
        <w:t>-RT virus, spherical in shape, consist of gp120 and gp41 as surface proteins…..and etc.</w:t>
      </w:r>
    </w:p>
    <w:p w:rsidR="007F2AEE" w:rsidRPr="00484D96" w:rsidRDefault="00F52971" w:rsidP="007F2AEE">
      <w:pPr>
        <w:autoSpaceDE w:val="0"/>
        <w:autoSpaceDN w:val="0"/>
        <w:adjustRightInd w:val="0"/>
        <w:spacing w:after="0" w:line="240" w:lineRule="auto"/>
        <w:jc w:val="both"/>
        <w:rPr>
          <w:rFonts w:ascii="Arial" w:eastAsia="Calibri" w:hAnsi="Arial" w:cs="Arial"/>
          <w:sz w:val="24"/>
          <w:szCs w:val="24"/>
        </w:rPr>
      </w:pPr>
      <w:r w:rsidRPr="00484D96">
        <w:rPr>
          <w:rFonts w:ascii="Arial" w:eastAsia="Calibri" w:hAnsi="Arial" w:cs="Arial"/>
          <w:b/>
          <w:sz w:val="24"/>
          <w:szCs w:val="24"/>
        </w:rPr>
        <w:t>Pathogenesis of HIV:</w:t>
      </w:r>
      <w:r w:rsidRPr="00484D96">
        <w:rPr>
          <w:rFonts w:ascii="Arial" w:eastAsia="Calibri" w:hAnsi="Arial" w:cs="Arial"/>
          <w:sz w:val="24"/>
          <w:szCs w:val="24"/>
        </w:rPr>
        <w:t xml:space="preserve"> </w:t>
      </w:r>
      <w:r w:rsidR="007F2AEE" w:rsidRPr="00484D96">
        <w:rPr>
          <w:rFonts w:ascii="Arial" w:hAnsi="Arial" w:cs="Arial"/>
          <w:sz w:val="24"/>
          <w:szCs w:val="24"/>
        </w:rPr>
        <w:t>The pathogenesis of HIV infection includes depletion of the total body CD4+ T-cell pool, leading to immunodeficiency. This effect is accompanied by activation of numerous elements of the immune system, leading to a functional immunosuppression (</w:t>
      </w:r>
      <w:proofErr w:type="spellStart"/>
      <w:r w:rsidR="007F2AEE" w:rsidRPr="00484D96">
        <w:rPr>
          <w:rFonts w:ascii="Arial" w:hAnsi="Arial" w:cs="Arial"/>
          <w:sz w:val="24"/>
          <w:szCs w:val="24"/>
        </w:rPr>
        <w:t>ie</w:t>
      </w:r>
      <w:proofErr w:type="spellEnd"/>
      <w:r w:rsidR="007F2AEE" w:rsidRPr="00484D96">
        <w:rPr>
          <w:rFonts w:ascii="Arial" w:hAnsi="Arial" w:cs="Arial"/>
          <w:sz w:val="24"/>
          <w:szCs w:val="24"/>
        </w:rPr>
        <w:t xml:space="preserve">, reduced function of remaining CD4+ cells) and a state of inflammation and coagulation that appears to underlie the increased risk of </w:t>
      </w:r>
      <w:proofErr w:type="spellStart"/>
      <w:r w:rsidR="007F2AEE" w:rsidRPr="00484D96">
        <w:rPr>
          <w:rFonts w:ascii="Arial" w:hAnsi="Arial" w:cs="Arial"/>
          <w:sz w:val="24"/>
          <w:szCs w:val="24"/>
        </w:rPr>
        <w:t>nonopportunistic</w:t>
      </w:r>
      <w:proofErr w:type="spellEnd"/>
      <w:r w:rsidR="007F2AEE" w:rsidRPr="00484D96">
        <w:rPr>
          <w:rFonts w:ascii="Arial" w:hAnsi="Arial" w:cs="Arial"/>
          <w:sz w:val="24"/>
          <w:szCs w:val="24"/>
        </w:rPr>
        <w:t xml:space="preserve"> complications observed in patients with HIV infection. Inadequate immune response to HIV infection allows ongoing viral replication, driving continued immune activation.</w:t>
      </w:r>
    </w:p>
    <w:p w:rsidR="007F2AEE" w:rsidRPr="00484D96" w:rsidRDefault="007F2AEE" w:rsidP="007F2AEE">
      <w:pPr>
        <w:tabs>
          <w:tab w:val="left" w:pos="1134"/>
        </w:tabs>
        <w:spacing w:after="240" w:line="240" w:lineRule="auto"/>
        <w:jc w:val="both"/>
        <w:rPr>
          <w:rFonts w:ascii="Arial" w:eastAsia="Calibri" w:hAnsi="Arial" w:cs="Arial"/>
          <w:sz w:val="24"/>
          <w:szCs w:val="24"/>
        </w:rPr>
      </w:pPr>
    </w:p>
    <w:p w:rsidR="00F52971" w:rsidRPr="00484D96" w:rsidRDefault="00F52971" w:rsidP="00F52971">
      <w:pPr>
        <w:tabs>
          <w:tab w:val="left" w:pos="1134"/>
        </w:tabs>
        <w:spacing w:after="240" w:line="240" w:lineRule="auto"/>
        <w:jc w:val="both"/>
        <w:rPr>
          <w:rFonts w:ascii="Arial" w:eastAsia="Calibri" w:hAnsi="Arial" w:cs="Arial"/>
          <w:sz w:val="24"/>
          <w:szCs w:val="24"/>
        </w:rPr>
      </w:pPr>
      <w:r w:rsidRPr="00484D96">
        <w:rPr>
          <w:rFonts w:ascii="Arial" w:eastAsia="Calibri" w:hAnsi="Arial" w:cs="Arial"/>
          <w:b/>
          <w:sz w:val="24"/>
          <w:szCs w:val="24"/>
        </w:rPr>
        <w:t xml:space="preserve">Mode of transmission: </w:t>
      </w:r>
      <w:r w:rsidRPr="00484D96">
        <w:rPr>
          <w:rFonts w:ascii="Arial" w:eastAsia="Calibri" w:hAnsi="Arial" w:cs="Arial"/>
          <w:sz w:val="24"/>
          <w:szCs w:val="24"/>
        </w:rPr>
        <w:t xml:space="preserve">Direct exposure of a person’s bloodstream to body fluids (blood, semen, vaginal secretions) containing the virus through sexual contact, </w:t>
      </w:r>
      <w:proofErr w:type="spellStart"/>
      <w:r w:rsidRPr="00484D96">
        <w:rPr>
          <w:rFonts w:ascii="Arial" w:eastAsia="Calibri" w:hAnsi="Arial" w:cs="Arial"/>
          <w:sz w:val="24"/>
          <w:szCs w:val="24"/>
        </w:rPr>
        <w:t>perinatally</w:t>
      </w:r>
      <w:proofErr w:type="spellEnd"/>
      <w:r w:rsidRPr="00484D96">
        <w:rPr>
          <w:rFonts w:ascii="Arial" w:eastAsia="Calibri" w:hAnsi="Arial" w:cs="Arial"/>
          <w:sz w:val="24"/>
          <w:szCs w:val="24"/>
        </w:rPr>
        <w:t xml:space="preserve"> (infected mother to her fetus), through breast feeding, sharing needles (intravenous drug users), and etc….you can expand on these examples. </w:t>
      </w:r>
    </w:p>
    <w:p w:rsidR="00F52971" w:rsidRPr="00484D96" w:rsidRDefault="00F52971" w:rsidP="00F52971">
      <w:pPr>
        <w:pStyle w:val="Default"/>
        <w:jc w:val="both"/>
        <w:rPr>
          <w:color w:val="auto"/>
        </w:rPr>
      </w:pPr>
      <w:r w:rsidRPr="00484D96">
        <w:rPr>
          <w:b/>
          <w:color w:val="FF0000"/>
        </w:rPr>
        <w:t>Diagnostic procedure….</w:t>
      </w:r>
      <w:r w:rsidRPr="00484D96">
        <w:rPr>
          <w:color w:val="FF0000"/>
        </w:rPr>
        <w:t xml:space="preserve">assuming you are a microbiologist, what laboratory tests will you perform to identify the causative agent. If those tests are done, what may be the outcomes? </w:t>
      </w:r>
      <w:proofErr w:type="spellStart"/>
      <w:r w:rsidRPr="00484D96">
        <w:rPr>
          <w:color w:val="auto"/>
        </w:rPr>
        <w:t>Eg</w:t>
      </w:r>
      <w:proofErr w:type="spellEnd"/>
      <w:r w:rsidRPr="00484D96">
        <w:rPr>
          <w:color w:val="auto"/>
        </w:rPr>
        <w:t xml:space="preserve">. If PCR is done for diagnosis, </w:t>
      </w:r>
      <w:proofErr w:type="gramStart"/>
      <w:r w:rsidRPr="00484D96">
        <w:rPr>
          <w:color w:val="auto"/>
        </w:rPr>
        <w:t>The</w:t>
      </w:r>
      <w:proofErr w:type="gramEnd"/>
      <w:r w:rsidRPr="00484D96">
        <w:rPr>
          <w:color w:val="auto"/>
        </w:rPr>
        <w:t xml:space="preserve"> target gene region of the causative agent will be amplified using gene specific primers. For ELISA or EIA, specific antigens will detected by including a specific antibody in the test sample, and etc…</w:t>
      </w:r>
    </w:p>
    <w:p w:rsidR="002719D1" w:rsidRPr="00484D96" w:rsidRDefault="00422566" w:rsidP="00422566">
      <w:pPr>
        <w:tabs>
          <w:tab w:val="left" w:pos="9860"/>
        </w:tabs>
        <w:spacing w:before="100" w:beforeAutospacing="1" w:after="100" w:afterAutospacing="1" w:line="240" w:lineRule="auto"/>
        <w:jc w:val="both"/>
        <w:rPr>
          <w:rFonts w:ascii="Arial" w:eastAsia="Arial" w:hAnsi="Arial" w:cs="Arial"/>
          <w:sz w:val="24"/>
          <w:szCs w:val="24"/>
        </w:rPr>
      </w:pPr>
      <w:r w:rsidRPr="00484D96">
        <w:rPr>
          <w:rFonts w:ascii="Arial" w:eastAsia="Arial" w:hAnsi="Arial" w:cs="Arial"/>
          <w:b/>
          <w:bCs/>
          <w:sz w:val="24"/>
          <w:szCs w:val="24"/>
        </w:rPr>
        <w:t xml:space="preserve">QUESTION2                                                                                                             </w:t>
      </w:r>
      <w:r w:rsidR="002719D1" w:rsidRPr="00484D96">
        <w:rPr>
          <w:rFonts w:ascii="Arial" w:eastAsia="Arial" w:hAnsi="Arial" w:cs="Arial"/>
          <w:b/>
          <w:bCs/>
          <w:sz w:val="24"/>
          <w:szCs w:val="24"/>
        </w:rPr>
        <w:t>[</w:t>
      </w:r>
      <w:r w:rsidR="002719D1" w:rsidRPr="00484D96">
        <w:rPr>
          <w:rFonts w:ascii="Arial" w:eastAsia="Arial" w:hAnsi="Arial" w:cs="Arial"/>
          <w:b/>
          <w:bCs/>
          <w:spacing w:val="-2"/>
          <w:sz w:val="24"/>
          <w:szCs w:val="24"/>
        </w:rPr>
        <w:t>1</w:t>
      </w:r>
      <w:r w:rsidR="002719D1" w:rsidRPr="00484D96">
        <w:rPr>
          <w:rFonts w:ascii="Arial" w:eastAsia="Arial" w:hAnsi="Arial" w:cs="Arial"/>
          <w:b/>
          <w:bCs/>
          <w:spacing w:val="1"/>
          <w:sz w:val="24"/>
          <w:szCs w:val="24"/>
        </w:rPr>
        <w:t>5</w:t>
      </w:r>
      <w:r w:rsidR="002719D1" w:rsidRPr="00484D96">
        <w:rPr>
          <w:rFonts w:ascii="Arial" w:eastAsia="Arial" w:hAnsi="Arial" w:cs="Arial"/>
          <w:b/>
          <w:bCs/>
          <w:sz w:val="24"/>
          <w:szCs w:val="24"/>
        </w:rPr>
        <w:t>]</w:t>
      </w:r>
    </w:p>
    <w:p w:rsidR="002719D1" w:rsidRPr="00484D96" w:rsidRDefault="002719D1" w:rsidP="007F2AEE">
      <w:pPr>
        <w:spacing w:before="100" w:beforeAutospacing="1" w:after="100" w:afterAutospacing="1" w:line="240" w:lineRule="auto"/>
        <w:jc w:val="both"/>
        <w:rPr>
          <w:rFonts w:ascii="Arial" w:eastAsia="Arial" w:hAnsi="Arial" w:cs="Arial"/>
          <w:sz w:val="24"/>
          <w:szCs w:val="24"/>
        </w:rPr>
      </w:pPr>
      <w:r w:rsidRPr="00484D96">
        <w:rPr>
          <w:rFonts w:ascii="Arial" w:eastAsia="Arial" w:hAnsi="Arial" w:cs="Arial"/>
          <w:sz w:val="24"/>
          <w:szCs w:val="24"/>
        </w:rPr>
        <w:t>E</w:t>
      </w:r>
      <w:r w:rsidRPr="00484D96">
        <w:rPr>
          <w:rFonts w:ascii="Arial" w:eastAsia="Arial" w:hAnsi="Arial" w:cs="Arial"/>
          <w:spacing w:val="-2"/>
          <w:sz w:val="24"/>
          <w:szCs w:val="24"/>
        </w:rPr>
        <w:t>v</w:t>
      </w:r>
      <w:r w:rsidRPr="00484D96">
        <w:rPr>
          <w:rFonts w:ascii="Arial" w:eastAsia="Arial" w:hAnsi="Arial" w:cs="Arial"/>
          <w:spacing w:val="1"/>
          <w:sz w:val="24"/>
          <w:szCs w:val="24"/>
        </w:rPr>
        <w:t>a</w:t>
      </w:r>
      <w:r w:rsidRPr="00484D96">
        <w:rPr>
          <w:rFonts w:ascii="Arial" w:eastAsia="Arial" w:hAnsi="Arial" w:cs="Arial"/>
          <w:sz w:val="24"/>
          <w:szCs w:val="24"/>
        </w:rPr>
        <w:t>lu</w:t>
      </w:r>
      <w:r w:rsidRPr="00484D96">
        <w:rPr>
          <w:rFonts w:ascii="Arial" w:eastAsia="Arial" w:hAnsi="Arial" w:cs="Arial"/>
          <w:spacing w:val="1"/>
          <w:sz w:val="24"/>
          <w:szCs w:val="24"/>
        </w:rPr>
        <w:t>a</w:t>
      </w:r>
      <w:r w:rsidRPr="00484D96">
        <w:rPr>
          <w:rFonts w:ascii="Arial" w:eastAsia="Arial" w:hAnsi="Arial" w:cs="Arial"/>
          <w:sz w:val="24"/>
          <w:szCs w:val="24"/>
        </w:rPr>
        <w:t>te</w:t>
      </w:r>
      <w:r w:rsidRPr="00484D96">
        <w:rPr>
          <w:rFonts w:ascii="Arial" w:eastAsia="Arial" w:hAnsi="Arial" w:cs="Arial"/>
          <w:spacing w:val="3"/>
          <w:sz w:val="24"/>
          <w:szCs w:val="24"/>
        </w:rPr>
        <w:t xml:space="preserve"> </w:t>
      </w:r>
      <w:r w:rsidRPr="00484D96">
        <w:rPr>
          <w:rFonts w:ascii="Arial" w:eastAsia="Arial" w:hAnsi="Arial" w:cs="Arial"/>
          <w:spacing w:val="-2"/>
          <w:sz w:val="24"/>
          <w:szCs w:val="24"/>
        </w:rPr>
        <w:t>t</w:t>
      </w:r>
      <w:r w:rsidRPr="00484D96">
        <w:rPr>
          <w:rFonts w:ascii="Arial" w:eastAsia="Arial" w:hAnsi="Arial" w:cs="Arial"/>
          <w:spacing w:val="1"/>
          <w:sz w:val="24"/>
          <w:szCs w:val="24"/>
        </w:rPr>
        <w:t>h</w:t>
      </w:r>
      <w:r w:rsidRPr="00484D96">
        <w:rPr>
          <w:rFonts w:ascii="Arial" w:eastAsia="Arial" w:hAnsi="Arial" w:cs="Arial"/>
          <w:sz w:val="24"/>
          <w:szCs w:val="24"/>
        </w:rPr>
        <w:t>e</w:t>
      </w:r>
      <w:r w:rsidRPr="00484D96">
        <w:rPr>
          <w:rFonts w:ascii="Arial" w:eastAsia="Arial" w:hAnsi="Arial" w:cs="Arial"/>
          <w:spacing w:val="1"/>
          <w:sz w:val="24"/>
          <w:szCs w:val="24"/>
        </w:rPr>
        <w:t xml:space="preserve"> </w:t>
      </w:r>
      <w:r w:rsidRPr="00484D96">
        <w:rPr>
          <w:rFonts w:ascii="Arial" w:eastAsia="Arial" w:hAnsi="Arial" w:cs="Arial"/>
          <w:spacing w:val="-2"/>
          <w:sz w:val="24"/>
          <w:szCs w:val="24"/>
        </w:rPr>
        <w:t>i</w:t>
      </w:r>
      <w:r w:rsidRPr="00484D96">
        <w:rPr>
          <w:rFonts w:ascii="Arial" w:eastAsia="Arial" w:hAnsi="Arial" w:cs="Arial"/>
          <w:spacing w:val="1"/>
          <w:sz w:val="24"/>
          <w:szCs w:val="24"/>
        </w:rPr>
        <w:t>mpa</w:t>
      </w:r>
      <w:r w:rsidRPr="00484D96">
        <w:rPr>
          <w:rFonts w:ascii="Arial" w:eastAsia="Arial" w:hAnsi="Arial" w:cs="Arial"/>
          <w:spacing w:val="-1"/>
          <w:sz w:val="24"/>
          <w:szCs w:val="24"/>
        </w:rPr>
        <w:t>c</w:t>
      </w:r>
      <w:r w:rsidRPr="00484D96">
        <w:rPr>
          <w:rFonts w:ascii="Arial" w:eastAsia="Arial" w:hAnsi="Arial" w:cs="Arial"/>
          <w:sz w:val="24"/>
          <w:szCs w:val="24"/>
        </w:rPr>
        <w:t>t</w:t>
      </w:r>
      <w:r w:rsidRPr="00484D96">
        <w:rPr>
          <w:rFonts w:ascii="Arial" w:eastAsia="Arial" w:hAnsi="Arial" w:cs="Arial"/>
          <w:spacing w:val="1"/>
          <w:sz w:val="24"/>
          <w:szCs w:val="24"/>
        </w:rPr>
        <w:t xml:space="preserve"> </w:t>
      </w:r>
      <w:r w:rsidRPr="00484D96">
        <w:rPr>
          <w:rFonts w:ascii="Arial" w:eastAsia="Arial" w:hAnsi="Arial" w:cs="Arial"/>
          <w:spacing w:val="-1"/>
          <w:sz w:val="24"/>
          <w:szCs w:val="24"/>
        </w:rPr>
        <w:t>o</w:t>
      </w:r>
      <w:r w:rsidRPr="00484D96">
        <w:rPr>
          <w:rFonts w:ascii="Arial" w:eastAsia="Arial" w:hAnsi="Arial" w:cs="Arial"/>
          <w:sz w:val="24"/>
          <w:szCs w:val="24"/>
        </w:rPr>
        <w:t>f</w:t>
      </w:r>
      <w:r w:rsidRPr="00484D96">
        <w:rPr>
          <w:rFonts w:ascii="Arial" w:eastAsia="Arial" w:hAnsi="Arial" w:cs="Arial"/>
          <w:spacing w:val="-1"/>
          <w:sz w:val="24"/>
          <w:szCs w:val="24"/>
        </w:rPr>
        <w:t xml:space="preserve"> </w:t>
      </w:r>
      <w:r w:rsidRPr="00484D96">
        <w:rPr>
          <w:rFonts w:ascii="Arial" w:eastAsia="Arial" w:hAnsi="Arial" w:cs="Arial"/>
          <w:sz w:val="24"/>
          <w:szCs w:val="24"/>
        </w:rPr>
        <w:t>i</w:t>
      </w:r>
      <w:r w:rsidRPr="00484D96">
        <w:rPr>
          <w:rFonts w:ascii="Arial" w:eastAsia="Arial" w:hAnsi="Arial" w:cs="Arial"/>
          <w:spacing w:val="1"/>
          <w:sz w:val="24"/>
          <w:szCs w:val="24"/>
        </w:rPr>
        <w:t>n</w:t>
      </w:r>
      <w:r w:rsidRPr="00484D96">
        <w:rPr>
          <w:rFonts w:ascii="Arial" w:eastAsia="Arial" w:hAnsi="Arial" w:cs="Arial"/>
          <w:sz w:val="24"/>
          <w:szCs w:val="24"/>
        </w:rPr>
        <w:t>f</w:t>
      </w:r>
      <w:r w:rsidRPr="00484D96">
        <w:rPr>
          <w:rFonts w:ascii="Arial" w:eastAsia="Arial" w:hAnsi="Arial" w:cs="Arial"/>
          <w:spacing w:val="1"/>
          <w:sz w:val="24"/>
          <w:szCs w:val="24"/>
        </w:rPr>
        <w:t>e</w:t>
      </w:r>
      <w:r w:rsidRPr="00484D96">
        <w:rPr>
          <w:rFonts w:ascii="Arial" w:eastAsia="Arial" w:hAnsi="Arial" w:cs="Arial"/>
          <w:sz w:val="24"/>
          <w:szCs w:val="24"/>
        </w:rPr>
        <w:t>cti</w:t>
      </w:r>
      <w:r w:rsidRPr="00484D96">
        <w:rPr>
          <w:rFonts w:ascii="Arial" w:eastAsia="Arial" w:hAnsi="Arial" w:cs="Arial"/>
          <w:spacing w:val="-1"/>
          <w:sz w:val="24"/>
          <w:szCs w:val="24"/>
        </w:rPr>
        <w:t>o</w:t>
      </w:r>
      <w:r w:rsidRPr="00484D96">
        <w:rPr>
          <w:rFonts w:ascii="Arial" w:eastAsia="Arial" w:hAnsi="Arial" w:cs="Arial"/>
          <w:spacing w:val="1"/>
          <w:sz w:val="24"/>
          <w:szCs w:val="24"/>
        </w:rPr>
        <w:t>u</w:t>
      </w:r>
      <w:r w:rsidRPr="00484D96">
        <w:rPr>
          <w:rFonts w:ascii="Arial" w:eastAsia="Arial" w:hAnsi="Arial" w:cs="Arial"/>
          <w:sz w:val="24"/>
          <w:szCs w:val="24"/>
        </w:rPr>
        <w:t xml:space="preserve">s </w:t>
      </w:r>
      <w:r w:rsidRPr="00484D96">
        <w:rPr>
          <w:rFonts w:ascii="Arial" w:eastAsia="Arial" w:hAnsi="Arial" w:cs="Arial"/>
          <w:spacing w:val="1"/>
          <w:sz w:val="24"/>
          <w:szCs w:val="24"/>
        </w:rPr>
        <w:t>d</w:t>
      </w:r>
      <w:r w:rsidRPr="00484D96">
        <w:rPr>
          <w:rFonts w:ascii="Arial" w:eastAsia="Arial" w:hAnsi="Arial" w:cs="Arial"/>
          <w:sz w:val="24"/>
          <w:szCs w:val="24"/>
        </w:rPr>
        <w:t>is</w:t>
      </w:r>
      <w:r w:rsidRPr="00484D96">
        <w:rPr>
          <w:rFonts w:ascii="Arial" w:eastAsia="Arial" w:hAnsi="Arial" w:cs="Arial"/>
          <w:spacing w:val="-2"/>
          <w:sz w:val="24"/>
          <w:szCs w:val="24"/>
        </w:rPr>
        <w:t>e</w:t>
      </w:r>
      <w:r w:rsidRPr="00484D96">
        <w:rPr>
          <w:rFonts w:ascii="Arial" w:eastAsia="Arial" w:hAnsi="Arial" w:cs="Arial"/>
          <w:spacing w:val="1"/>
          <w:sz w:val="24"/>
          <w:szCs w:val="24"/>
        </w:rPr>
        <w:t>a</w:t>
      </w:r>
      <w:r w:rsidRPr="00484D96">
        <w:rPr>
          <w:rFonts w:ascii="Arial" w:eastAsia="Arial" w:hAnsi="Arial" w:cs="Arial"/>
          <w:sz w:val="24"/>
          <w:szCs w:val="24"/>
        </w:rPr>
        <w:t>s</w:t>
      </w:r>
      <w:r w:rsidRPr="00484D96">
        <w:rPr>
          <w:rFonts w:ascii="Arial" w:eastAsia="Arial" w:hAnsi="Arial" w:cs="Arial"/>
          <w:spacing w:val="1"/>
          <w:sz w:val="24"/>
          <w:szCs w:val="24"/>
        </w:rPr>
        <w:t>e</w:t>
      </w:r>
      <w:r w:rsidRPr="00484D96">
        <w:rPr>
          <w:rFonts w:ascii="Arial" w:eastAsia="Arial" w:hAnsi="Arial" w:cs="Arial"/>
          <w:sz w:val="24"/>
          <w:szCs w:val="24"/>
        </w:rPr>
        <w:t>s in</w:t>
      </w:r>
      <w:r w:rsidRPr="00484D96">
        <w:rPr>
          <w:rFonts w:ascii="Arial" w:eastAsia="Arial" w:hAnsi="Arial" w:cs="Arial"/>
          <w:spacing w:val="-1"/>
          <w:sz w:val="24"/>
          <w:szCs w:val="24"/>
        </w:rPr>
        <w:t xml:space="preserve"> </w:t>
      </w:r>
      <w:r w:rsidRPr="00484D96">
        <w:rPr>
          <w:rFonts w:ascii="Arial" w:eastAsia="Arial" w:hAnsi="Arial" w:cs="Arial"/>
          <w:sz w:val="24"/>
          <w:szCs w:val="24"/>
        </w:rPr>
        <w:t>s</w:t>
      </w:r>
      <w:r w:rsidRPr="00484D96">
        <w:rPr>
          <w:rFonts w:ascii="Arial" w:eastAsia="Arial" w:hAnsi="Arial" w:cs="Arial"/>
          <w:spacing w:val="1"/>
          <w:sz w:val="24"/>
          <w:szCs w:val="24"/>
        </w:rPr>
        <w:t>o</w:t>
      </w:r>
      <w:r w:rsidRPr="00484D96">
        <w:rPr>
          <w:rFonts w:ascii="Arial" w:eastAsia="Arial" w:hAnsi="Arial" w:cs="Arial"/>
          <w:sz w:val="24"/>
          <w:szCs w:val="24"/>
        </w:rPr>
        <w:t xml:space="preserve">cial </w:t>
      </w:r>
      <w:r w:rsidRPr="00484D96">
        <w:rPr>
          <w:rFonts w:ascii="Arial" w:eastAsia="Arial" w:hAnsi="Arial" w:cs="Arial"/>
          <w:spacing w:val="1"/>
          <w:sz w:val="24"/>
          <w:szCs w:val="24"/>
        </w:rPr>
        <w:t>a</w:t>
      </w:r>
      <w:r w:rsidRPr="00484D96">
        <w:rPr>
          <w:rFonts w:ascii="Arial" w:eastAsia="Arial" w:hAnsi="Arial" w:cs="Arial"/>
          <w:spacing w:val="-1"/>
          <w:sz w:val="24"/>
          <w:szCs w:val="24"/>
        </w:rPr>
        <w:t>n</w:t>
      </w:r>
      <w:r w:rsidRPr="00484D96">
        <w:rPr>
          <w:rFonts w:ascii="Arial" w:eastAsia="Arial" w:hAnsi="Arial" w:cs="Arial"/>
          <w:sz w:val="24"/>
          <w:szCs w:val="24"/>
        </w:rPr>
        <w:t>d</w:t>
      </w:r>
      <w:r w:rsidRPr="00484D96">
        <w:rPr>
          <w:rFonts w:ascii="Arial" w:eastAsia="Arial" w:hAnsi="Arial" w:cs="Arial"/>
          <w:spacing w:val="1"/>
          <w:sz w:val="24"/>
          <w:szCs w:val="24"/>
        </w:rPr>
        <w:t xml:space="preserve"> e</w:t>
      </w:r>
      <w:r w:rsidRPr="00484D96">
        <w:rPr>
          <w:rFonts w:ascii="Arial" w:eastAsia="Arial" w:hAnsi="Arial" w:cs="Arial"/>
          <w:spacing w:val="-2"/>
          <w:sz w:val="24"/>
          <w:szCs w:val="24"/>
        </w:rPr>
        <w:t>c</w:t>
      </w:r>
      <w:r w:rsidRPr="00484D96">
        <w:rPr>
          <w:rFonts w:ascii="Arial" w:eastAsia="Arial" w:hAnsi="Arial" w:cs="Arial"/>
          <w:spacing w:val="1"/>
          <w:sz w:val="24"/>
          <w:szCs w:val="24"/>
        </w:rPr>
        <w:t>on</w:t>
      </w:r>
      <w:r w:rsidRPr="00484D96">
        <w:rPr>
          <w:rFonts w:ascii="Arial" w:eastAsia="Arial" w:hAnsi="Arial" w:cs="Arial"/>
          <w:spacing w:val="-1"/>
          <w:sz w:val="24"/>
          <w:szCs w:val="24"/>
        </w:rPr>
        <w:t>o</w:t>
      </w:r>
      <w:r w:rsidRPr="00484D96">
        <w:rPr>
          <w:rFonts w:ascii="Arial" w:eastAsia="Arial" w:hAnsi="Arial" w:cs="Arial"/>
          <w:spacing w:val="1"/>
          <w:sz w:val="24"/>
          <w:szCs w:val="24"/>
        </w:rPr>
        <w:t>m</w:t>
      </w:r>
      <w:r w:rsidRPr="00484D96">
        <w:rPr>
          <w:rFonts w:ascii="Arial" w:eastAsia="Arial" w:hAnsi="Arial" w:cs="Arial"/>
          <w:sz w:val="24"/>
          <w:szCs w:val="24"/>
        </w:rPr>
        <w:t>ic</w:t>
      </w:r>
      <w:r w:rsidRPr="00484D96">
        <w:rPr>
          <w:rFonts w:ascii="Arial" w:eastAsia="Arial" w:hAnsi="Arial" w:cs="Arial"/>
          <w:spacing w:val="2"/>
          <w:sz w:val="24"/>
          <w:szCs w:val="24"/>
        </w:rPr>
        <w:t xml:space="preserve"> </w:t>
      </w:r>
      <w:r w:rsidRPr="00484D96">
        <w:rPr>
          <w:rFonts w:ascii="Arial" w:eastAsia="Arial" w:hAnsi="Arial" w:cs="Arial"/>
          <w:spacing w:val="-1"/>
          <w:sz w:val="24"/>
          <w:szCs w:val="24"/>
        </w:rPr>
        <w:t>d</w:t>
      </w:r>
      <w:r w:rsidRPr="00484D96">
        <w:rPr>
          <w:rFonts w:ascii="Arial" w:eastAsia="Arial" w:hAnsi="Arial" w:cs="Arial"/>
          <w:spacing w:val="1"/>
          <w:sz w:val="24"/>
          <w:szCs w:val="24"/>
        </w:rPr>
        <w:t>e</w:t>
      </w:r>
      <w:r w:rsidRPr="00484D96">
        <w:rPr>
          <w:rFonts w:ascii="Arial" w:eastAsia="Arial" w:hAnsi="Arial" w:cs="Arial"/>
          <w:spacing w:val="-2"/>
          <w:sz w:val="24"/>
          <w:szCs w:val="24"/>
        </w:rPr>
        <w:t>v</w:t>
      </w:r>
      <w:r w:rsidRPr="00484D96">
        <w:rPr>
          <w:rFonts w:ascii="Arial" w:eastAsia="Arial" w:hAnsi="Arial" w:cs="Arial"/>
          <w:spacing w:val="1"/>
          <w:sz w:val="24"/>
          <w:szCs w:val="24"/>
        </w:rPr>
        <w:t>e</w:t>
      </w:r>
      <w:r w:rsidRPr="00484D96">
        <w:rPr>
          <w:rFonts w:ascii="Arial" w:eastAsia="Arial" w:hAnsi="Arial" w:cs="Arial"/>
          <w:sz w:val="24"/>
          <w:szCs w:val="24"/>
        </w:rPr>
        <w:t>lo</w:t>
      </w:r>
      <w:r w:rsidRPr="00484D96">
        <w:rPr>
          <w:rFonts w:ascii="Arial" w:eastAsia="Arial" w:hAnsi="Arial" w:cs="Arial"/>
          <w:spacing w:val="1"/>
          <w:sz w:val="24"/>
          <w:szCs w:val="24"/>
        </w:rPr>
        <w:t>pm</w:t>
      </w:r>
      <w:r w:rsidRPr="00484D96">
        <w:rPr>
          <w:rFonts w:ascii="Arial" w:eastAsia="Arial" w:hAnsi="Arial" w:cs="Arial"/>
          <w:spacing w:val="-1"/>
          <w:sz w:val="24"/>
          <w:szCs w:val="24"/>
        </w:rPr>
        <w:t>e</w:t>
      </w:r>
      <w:r w:rsidRPr="00484D96">
        <w:rPr>
          <w:rFonts w:ascii="Arial" w:eastAsia="Arial" w:hAnsi="Arial" w:cs="Arial"/>
          <w:spacing w:val="1"/>
          <w:sz w:val="24"/>
          <w:szCs w:val="24"/>
        </w:rPr>
        <w:t>n</w:t>
      </w:r>
      <w:r w:rsidRPr="00484D96">
        <w:rPr>
          <w:rFonts w:ascii="Arial" w:eastAsia="Arial" w:hAnsi="Arial" w:cs="Arial"/>
          <w:sz w:val="24"/>
          <w:szCs w:val="24"/>
        </w:rPr>
        <w:t>t</w:t>
      </w:r>
      <w:r w:rsidRPr="00484D96">
        <w:rPr>
          <w:rFonts w:ascii="Arial" w:eastAsia="Arial" w:hAnsi="Arial" w:cs="Arial"/>
          <w:spacing w:val="3"/>
          <w:sz w:val="24"/>
          <w:szCs w:val="24"/>
        </w:rPr>
        <w:t xml:space="preserve"> </w:t>
      </w:r>
      <w:r w:rsidRPr="00484D96">
        <w:rPr>
          <w:rFonts w:ascii="Arial" w:eastAsia="Arial" w:hAnsi="Arial" w:cs="Arial"/>
          <w:sz w:val="24"/>
          <w:szCs w:val="24"/>
        </w:rPr>
        <w:t>in</w:t>
      </w:r>
      <w:r w:rsidRPr="00484D96">
        <w:rPr>
          <w:rFonts w:ascii="Arial" w:eastAsia="Arial" w:hAnsi="Arial" w:cs="Arial"/>
          <w:spacing w:val="-1"/>
          <w:sz w:val="24"/>
          <w:szCs w:val="24"/>
        </w:rPr>
        <w:t xml:space="preserve"> </w:t>
      </w:r>
      <w:r w:rsidRPr="00484D96">
        <w:rPr>
          <w:rFonts w:ascii="Arial" w:eastAsia="Arial" w:hAnsi="Arial" w:cs="Arial"/>
          <w:spacing w:val="-2"/>
          <w:sz w:val="24"/>
          <w:szCs w:val="24"/>
        </w:rPr>
        <w:t>A</w:t>
      </w:r>
      <w:r w:rsidRPr="00484D96">
        <w:rPr>
          <w:rFonts w:ascii="Arial" w:eastAsia="Arial" w:hAnsi="Arial" w:cs="Arial"/>
          <w:spacing w:val="3"/>
          <w:sz w:val="24"/>
          <w:szCs w:val="24"/>
        </w:rPr>
        <w:t>f</w:t>
      </w:r>
      <w:r w:rsidRPr="00484D96">
        <w:rPr>
          <w:rFonts w:ascii="Arial" w:eastAsia="Arial" w:hAnsi="Arial" w:cs="Arial"/>
          <w:sz w:val="24"/>
          <w:szCs w:val="24"/>
        </w:rPr>
        <w:t>r</w:t>
      </w:r>
      <w:r w:rsidRPr="00484D96">
        <w:rPr>
          <w:rFonts w:ascii="Arial" w:eastAsia="Arial" w:hAnsi="Arial" w:cs="Arial"/>
          <w:spacing w:val="-1"/>
          <w:sz w:val="24"/>
          <w:szCs w:val="24"/>
        </w:rPr>
        <w:t>i</w:t>
      </w:r>
      <w:r w:rsidRPr="00484D96">
        <w:rPr>
          <w:rFonts w:ascii="Arial" w:eastAsia="Arial" w:hAnsi="Arial" w:cs="Arial"/>
          <w:sz w:val="24"/>
          <w:szCs w:val="24"/>
        </w:rPr>
        <w:t>c</w:t>
      </w:r>
      <w:r w:rsidRPr="00484D96">
        <w:rPr>
          <w:rFonts w:ascii="Arial" w:eastAsia="Arial" w:hAnsi="Arial" w:cs="Arial"/>
          <w:spacing w:val="1"/>
          <w:sz w:val="24"/>
          <w:szCs w:val="24"/>
        </w:rPr>
        <w:t>a</w:t>
      </w:r>
      <w:r w:rsidRPr="00484D96">
        <w:rPr>
          <w:rFonts w:ascii="Arial" w:eastAsia="Arial" w:hAnsi="Arial" w:cs="Arial"/>
          <w:sz w:val="24"/>
          <w:szCs w:val="24"/>
        </w:rPr>
        <w:t xml:space="preserve">, </w:t>
      </w:r>
      <w:r w:rsidRPr="00484D96">
        <w:rPr>
          <w:rFonts w:ascii="Arial" w:eastAsia="Arial" w:hAnsi="Arial" w:cs="Arial"/>
          <w:spacing w:val="1"/>
          <w:sz w:val="24"/>
          <w:szCs w:val="24"/>
        </w:rPr>
        <w:t>a</w:t>
      </w:r>
      <w:r w:rsidRPr="00484D96">
        <w:rPr>
          <w:rFonts w:ascii="Arial" w:eastAsia="Arial" w:hAnsi="Arial" w:cs="Arial"/>
          <w:sz w:val="24"/>
          <w:szCs w:val="24"/>
        </w:rPr>
        <w:t xml:space="preserve">s </w:t>
      </w:r>
      <w:r w:rsidRPr="00484D96">
        <w:rPr>
          <w:rFonts w:ascii="Arial" w:eastAsia="Arial" w:hAnsi="Arial" w:cs="Arial"/>
          <w:spacing w:val="-2"/>
          <w:sz w:val="24"/>
          <w:szCs w:val="24"/>
        </w:rPr>
        <w:t>w</w:t>
      </w:r>
      <w:r w:rsidRPr="00484D96">
        <w:rPr>
          <w:rFonts w:ascii="Arial" w:eastAsia="Arial" w:hAnsi="Arial" w:cs="Arial"/>
          <w:spacing w:val="1"/>
          <w:sz w:val="24"/>
          <w:szCs w:val="24"/>
        </w:rPr>
        <w:t>e</w:t>
      </w:r>
      <w:r w:rsidRPr="00484D96">
        <w:rPr>
          <w:rFonts w:ascii="Arial" w:eastAsia="Arial" w:hAnsi="Arial" w:cs="Arial"/>
          <w:sz w:val="24"/>
          <w:szCs w:val="24"/>
        </w:rPr>
        <w:t>ll</w:t>
      </w:r>
      <w:r w:rsidRPr="00484D96">
        <w:rPr>
          <w:rFonts w:ascii="Arial" w:eastAsia="Arial" w:hAnsi="Arial" w:cs="Arial"/>
          <w:spacing w:val="-1"/>
          <w:sz w:val="24"/>
          <w:szCs w:val="24"/>
        </w:rPr>
        <w:t xml:space="preserve"> </w:t>
      </w:r>
      <w:r w:rsidRPr="00484D96">
        <w:rPr>
          <w:rFonts w:ascii="Arial" w:eastAsia="Arial" w:hAnsi="Arial" w:cs="Arial"/>
          <w:spacing w:val="1"/>
          <w:sz w:val="24"/>
          <w:szCs w:val="24"/>
        </w:rPr>
        <w:t>a</w:t>
      </w:r>
      <w:r w:rsidRPr="00484D96">
        <w:rPr>
          <w:rFonts w:ascii="Arial" w:eastAsia="Arial" w:hAnsi="Arial" w:cs="Arial"/>
          <w:sz w:val="24"/>
          <w:szCs w:val="24"/>
        </w:rPr>
        <w:t xml:space="preserve">s </w:t>
      </w:r>
      <w:r w:rsidRPr="00484D96">
        <w:rPr>
          <w:rFonts w:ascii="Arial" w:eastAsia="Arial" w:hAnsi="Arial" w:cs="Arial"/>
          <w:spacing w:val="1"/>
          <w:sz w:val="24"/>
          <w:szCs w:val="24"/>
        </w:rPr>
        <w:t>th</w:t>
      </w:r>
      <w:r w:rsidRPr="00484D96">
        <w:rPr>
          <w:rFonts w:ascii="Arial" w:eastAsia="Arial" w:hAnsi="Arial" w:cs="Arial"/>
          <w:sz w:val="24"/>
          <w:szCs w:val="24"/>
        </w:rPr>
        <w:t>e</w:t>
      </w:r>
      <w:r w:rsidRPr="00484D96">
        <w:rPr>
          <w:rFonts w:ascii="Arial" w:eastAsia="Arial" w:hAnsi="Arial" w:cs="Arial"/>
          <w:spacing w:val="3"/>
          <w:sz w:val="24"/>
          <w:szCs w:val="24"/>
        </w:rPr>
        <w:t xml:space="preserve"> </w:t>
      </w:r>
      <w:r w:rsidRPr="00484D96">
        <w:rPr>
          <w:rFonts w:ascii="Arial" w:eastAsia="Arial" w:hAnsi="Arial" w:cs="Arial"/>
          <w:sz w:val="24"/>
          <w:szCs w:val="24"/>
        </w:rPr>
        <w:t>re</w:t>
      </w:r>
      <w:r w:rsidRPr="00484D96">
        <w:rPr>
          <w:rFonts w:ascii="Arial" w:eastAsia="Arial" w:hAnsi="Arial" w:cs="Arial"/>
          <w:spacing w:val="-3"/>
          <w:sz w:val="24"/>
          <w:szCs w:val="24"/>
        </w:rPr>
        <w:t>l</w:t>
      </w:r>
      <w:r w:rsidRPr="00484D96">
        <w:rPr>
          <w:rFonts w:ascii="Arial" w:eastAsia="Arial" w:hAnsi="Arial" w:cs="Arial"/>
          <w:spacing w:val="1"/>
          <w:sz w:val="24"/>
          <w:szCs w:val="24"/>
        </w:rPr>
        <w:t>e</w:t>
      </w:r>
      <w:r w:rsidRPr="00484D96">
        <w:rPr>
          <w:rFonts w:ascii="Arial" w:eastAsia="Arial" w:hAnsi="Arial" w:cs="Arial"/>
          <w:spacing w:val="-2"/>
          <w:sz w:val="24"/>
          <w:szCs w:val="24"/>
        </w:rPr>
        <w:t>v</w:t>
      </w:r>
      <w:r w:rsidRPr="00484D96">
        <w:rPr>
          <w:rFonts w:ascii="Arial" w:eastAsia="Arial" w:hAnsi="Arial" w:cs="Arial"/>
          <w:spacing w:val="1"/>
          <w:sz w:val="24"/>
          <w:szCs w:val="24"/>
        </w:rPr>
        <w:t>an</w:t>
      </w:r>
      <w:r w:rsidRPr="00484D96">
        <w:rPr>
          <w:rFonts w:ascii="Arial" w:eastAsia="Arial" w:hAnsi="Arial" w:cs="Arial"/>
          <w:sz w:val="24"/>
          <w:szCs w:val="24"/>
        </w:rPr>
        <w:t>ce</w:t>
      </w:r>
      <w:r w:rsidRPr="00484D96">
        <w:rPr>
          <w:rFonts w:ascii="Arial" w:eastAsia="Arial" w:hAnsi="Arial" w:cs="Arial"/>
          <w:spacing w:val="1"/>
          <w:sz w:val="24"/>
          <w:szCs w:val="24"/>
        </w:rPr>
        <w:t xml:space="preserve"> </w:t>
      </w:r>
      <w:r w:rsidRPr="00484D96">
        <w:rPr>
          <w:rFonts w:ascii="Arial" w:eastAsia="Arial" w:hAnsi="Arial" w:cs="Arial"/>
          <w:spacing w:val="-1"/>
          <w:sz w:val="24"/>
          <w:szCs w:val="24"/>
        </w:rPr>
        <w:t>o</w:t>
      </w:r>
      <w:r w:rsidRPr="00484D96">
        <w:rPr>
          <w:rFonts w:ascii="Arial" w:eastAsia="Arial" w:hAnsi="Arial" w:cs="Arial"/>
          <w:sz w:val="24"/>
          <w:szCs w:val="24"/>
        </w:rPr>
        <w:t>f</w:t>
      </w:r>
      <w:r w:rsidRPr="00484D96">
        <w:rPr>
          <w:rFonts w:ascii="Arial" w:eastAsia="Arial" w:hAnsi="Arial" w:cs="Arial"/>
          <w:spacing w:val="1"/>
          <w:sz w:val="24"/>
          <w:szCs w:val="24"/>
        </w:rPr>
        <w:t xml:space="preserve"> </w:t>
      </w:r>
      <w:r w:rsidRPr="00484D96">
        <w:rPr>
          <w:rFonts w:ascii="Arial" w:eastAsia="Arial" w:hAnsi="Arial" w:cs="Arial"/>
          <w:sz w:val="24"/>
          <w:szCs w:val="24"/>
        </w:rPr>
        <w:t>B</w:t>
      </w:r>
      <w:r w:rsidRPr="00484D96">
        <w:rPr>
          <w:rFonts w:ascii="Arial" w:eastAsia="Arial" w:hAnsi="Arial" w:cs="Arial"/>
          <w:spacing w:val="-1"/>
          <w:sz w:val="24"/>
          <w:szCs w:val="24"/>
        </w:rPr>
        <w:t>M</w:t>
      </w:r>
      <w:r w:rsidRPr="00484D96">
        <w:rPr>
          <w:rFonts w:ascii="Arial" w:eastAsia="Arial" w:hAnsi="Arial" w:cs="Arial"/>
          <w:sz w:val="24"/>
          <w:szCs w:val="24"/>
        </w:rPr>
        <w:t>I</w:t>
      </w:r>
      <w:r w:rsidRPr="00484D96">
        <w:rPr>
          <w:rFonts w:ascii="Arial" w:eastAsia="Arial" w:hAnsi="Arial" w:cs="Arial"/>
          <w:spacing w:val="1"/>
          <w:sz w:val="24"/>
          <w:szCs w:val="24"/>
        </w:rPr>
        <w:t>2</w:t>
      </w:r>
      <w:r w:rsidRPr="00484D96">
        <w:rPr>
          <w:rFonts w:ascii="Arial" w:eastAsia="Arial" w:hAnsi="Arial" w:cs="Arial"/>
          <w:spacing w:val="-1"/>
          <w:sz w:val="24"/>
          <w:szCs w:val="24"/>
        </w:rPr>
        <w:t>6</w:t>
      </w:r>
      <w:r w:rsidRPr="00484D96">
        <w:rPr>
          <w:rFonts w:ascii="Arial" w:eastAsia="Arial" w:hAnsi="Arial" w:cs="Arial"/>
          <w:spacing w:val="1"/>
          <w:sz w:val="24"/>
          <w:szCs w:val="24"/>
        </w:rPr>
        <w:t>0</w:t>
      </w:r>
      <w:r w:rsidRPr="00484D96">
        <w:rPr>
          <w:rFonts w:ascii="Arial" w:eastAsia="Arial" w:hAnsi="Arial" w:cs="Arial"/>
          <w:sz w:val="24"/>
          <w:szCs w:val="24"/>
        </w:rPr>
        <w:t>3</w:t>
      </w:r>
      <w:r w:rsidRPr="00484D96">
        <w:rPr>
          <w:rFonts w:ascii="Arial" w:eastAsia="Arial" w:hAnsi="Arial" w:cs="Arial"/>
          <w:spacing w:val="1"/>
          <w:sz w:val="24"/>
          <w:szCs w:val="24"/>
        </w:rPr>
        <w:t xml:space="preserve"> </w:t>
      </w:r>
      <w:r w:rsidRPr="00484D96">
        <w:rPr>
          <w:rFonts w:ascii="Arial" w:eastAsia="Arial" w:hAnsi="Arial" w:cs="Arial"/>
          <w:spacing w:val="-2"/>
          <w:sz w:val="24"/>
          <w:szCs w:val="24"/>
        </w:rPr>
        <w:t>i</w:t>
      </w:r>
      <w:r w:rsidRPr="00484D96">
        <w:rPr>
          <w:rFonts w:ascii="Arial" w:eastAsia="Arial" w:hAnsi="Arial" w:cs="Arial"/>
          <w:sz w:val="24"/>
          <w:szCs w:val="24"/>
        </w:rPr>
        <w:t>n</w:t>
      </w:r>
      <w:r w:rsidRPr="00484D96">
        <w:rPr>
          <w:rFonts w:ascii="Arial" w:eastAsia="Arial" w:hAnsi="Arial" w:cs="Arial"/>
          <w:spacing w:val="4"/>
          <w:sz w:val="24"/>
          <w:szCs w:val="24"/>
        </w:rPr>
        <w:t xml:space="preserve"> </w:t>
      </w:r>
      <w:r w:rsidRPr="00484D96">
        <w:rPr>
          <w:rFonts w:ascii="Arial" w:eastAsia="Arial" w:hAnsi="Arial" w:cs="Arial"/>
          <w:spacing w:val="-1"/>
          <w:sz w:val="24"/>
          <w:szCs w:val="24"/>
        </w:rPr>
        <w:t>m</w:t>
      </w:r>
      <w:r w:rsidRPr="00484D96">
        <w:rPr>
          <w:rFonts w:ascii="Arial" w:eastAsia="Arial" w:hAnsi="Arial" w:cs="Arial"/>
          <w:spacing w:val="1"/>
          <w:sz w:val="24"/>
          <w:szCs w:val="24"/>
        </w:rPr>
        <w:t>ed</w:t>
      </w:r>
      <w:r w:rsidRPr="00484D96">
        <w:rPr>
          <w:rFonts w:ascii="Arial" w:eastAsia="Arial" w:hAnsi="Arial" w:cs="Arial"/>
          <w:sz w:val="24"/>
          <w:szCs w:val="24"/>
        </w:rPr>
        <w:t>ic</w:t>
      </w:r>
      <w:r w:rsidRPr="00484D96">
        <w:rPr>
          <w:rFonts w:ascii="Arial" w:eastAsia="Arial" w:hAnsi="Arial" w:cs="Arial"/>
          <w:spacing w:val="-3"/>
          <w:sz w:val="24"/>
          <w:szCs w:val="24"/>
        </w:rPr>
        <w:t>i</w:t>
      </w:r>
      <w:r w:rsidRPr="00484D96">
        <w:rPr>
          <w:rFonts w:ascii="Arial" w:eastAsia="Arial" w:hAnsi="Arial" w:cs="Arial"/>
          <w:spacing w:val="1"/>
          <w:sz w:val="24"/>
          <w:szCs w:val="24"/>
        </w:rPr>
        <w:t>n</w:t>
      </w:r>
      <w:r w:rsidRPr="00484D96">
        <w:rPr>
          <w:rFonts w:ascii="Arial" w:eastAsia="Arial" w:hAnsi="Arial" w:cs="Arial"/>
          <w:spacing w:val="2"/>
          <w:sz w:val="24"/>
          <w:szCs w:val="24"/>
        </w:rPr>
        <w:t>e</w:t>
      </w:r>
      <w:r w:rsidRPr="00484D96">
        <w:rPr>
          <w:rFonts w:ascii="Arial" w:eastAsia="Arial" w:hAnsi="Arial" w:cs="Arial"/>
          <w:sz w:val="24"/>
          <w:szCs w:val="24"/>
        </w:rPr>
        <w:t>.</w:t>
      </w:r>
    </w:p>
    <w:p w:rsidR="007F2AEE" w:rsidRPr="00484D96" w:rsidRDefault="007F2AEE" w:rsidP="007F2AEE">
      <w:pPr>
        <w:spacing w:before="100" w:beforeAutospacing="1" w:after="100" w:afterAutospacing="1" w:line="240" w:lineRule="auto"/>
        <w:jc w:val="both"/>
        <w:rPr>
          <w:rFonts w:ascii="Arial" w:eastAsia="Arial" w:hAnsi="Arial" w:cs="Arial"/>
          <w:sz w:val="24"/>
          <w:szCs w:val="24"/>
        </w:rPr>
      </w:pPr>
      <w:r w:rsidRPr="00484D96">
        <w:rPr>
          <w:rFonts w:ascii="Arial" w:eastAsia="Arial" w:hAnsi="Arial" w:cs="Arial"/>
          <w:sz w:val="24"/>
          <w:szCs w:val="24"/>
        </w:rPr>
        <w:t xml:space="preserve">This is a general question – you may give examples of diseases that have affected the economy and social status: e.g. HIV, Ebola, influenza, measles, cancers, and etc…how have they affected the economy….reasons may include: need for better health services, </w:t>
      </w:r>
      <w:r w:rsidRPr="00484D96">
        <w:rPr>
          <w:rFonts w:ascii="Arial" w:eastAsia="Arial" w:hAnsi="Arial" w:cs="Arial"/>
          <w:sz w:val="24"/>
          <w:szCs w:val="24"/>
        </w:rPr>
        <w:lastRenderedPageBreak/>
        <w:t xml:space="preserve">newer technologies to detect some infectious agents, development of drugs and vaccines, stigma at work, schools and communities, </w:t>
      </w:r>
    </w:p>
    <w:p w:rsidR="007F2AEE" w:rsidRPr="00484D96" w:rsidRDefault="007F2AEE" w:rsidP="007F2AEE">
      <w:pPr>
        <w:spacing w:before="100" w:beforeAutospacing="1" w:after="100" w:afterAutospacing="1" w:line="240" w:lineRule="auto"/>
        <w:jc w:val="both"/>
        <w:rPr>
          <w:rFonts w:ascii="Arial" w:eastAsia="Arial" w:hAnsi="Arial" w:cs="Arial"/>
          <w:sz w:val="24"/>
          <w:szCs w:val="24"/>
        </w:rPr>
      </w:pPr>
      <w:r w:rsidRPr="00484D96">
        <w:rPr>
          <w:rFonts w:ascii="Arial" w:eastAsia="Arial" w:hAnsi="Arial" w:cs="Arial"/>
          <w:sz w:val="24"/>
          <w:szCs w:val="24"/>
        </w:rPr>
        <w:t xml:space="preserve">Relevance of the module: we study about the microorganism, their beneficial and pathogenic aspects, their morphology and cultural characteristics to understand them better, this can lead newer preventative and control measure (chemotherapeutic agents, vaccines and </w:t>
      </w:r>
      <w:proofErr w:type="spellStart"/>
      <w:r w:rsidRPr="00484D96">
        <w:rPr>
          <w:rFonts w:ascii="Arial" w:eastAsia="Arial" w:hAnsi="Arial" w:cs="Arial"/>
          <w:sz w:val="24"/>
          <w:szCs w:val="24"/>
        </w:rPr>
        <w:t>etc</w:t>
      </w:r>
      <w:proofErr w:type="spellEnd"/>
      <w:r w:rsidRPr="00484D96">
        <w:rPr>
          <w:rFonts w:ascii="Arial" w:eastAsia="Arial" w:hAnsi="Arial" w:cs="Arial"/>
          <w:sz w:val="24"/>
          <w:szCs w:val="24"/>
        </w:rPr>
        <w:t>)</w:t>
      </w:r>
    </w:p>
    <w:p w:rsidR="007F2AEE" w:rsidRPr="00484D96" w:rsidRDefault="007F2AEE" w:rsidP="00422566">
      <w:pPr>
        <w:tabs>
          <w:tab w:val="left" w:pos="9860"/>
        </w:tabs>
        <w:spacing w:before="100" w:beforeAutospacing="1" w:after="100" w:afterAutospacing="1" w:line="240" w:lineRule="auto"/>
        <w:jc w:val="both"/>
        <w:rPr>
          <w:rFonts w:ascii="Arial" w:eastAsia="Arial" w:hAnsi="Arial" w:cs="Arial"/>
          <w:b/>
          <w:bCs/>
          <w:sz w:val="24"/>
          <w:szCs w:val="24"/>
        </w:rPr>
      </w:pPr>
    </w:p>
    <w:p w:rsidR="002719D1" w:rsidRPr="00484D96" w:rsidRDefault="002719D1" w:rsidP="00422566">
      <w:pPr>
        <w:tabs>
          <w:tab w:val="left" w:pos="9860"/>
        </w:tabs>
        <w:spacing w:before="100" w:beforeAutospacing="1" w:after="100" w:afterAutospacing="1" w:line="240" w:lineRule="auto"/>
        <w:jc w:val="both"/>
        <w:rPr>
          <w:rFonts w:ascii="Arial" w:eastAsia="Arial" w:hAnsi="Arial" w:cs="Arial"/>
          <w:sz w:val="24"/>
          <w:szCs w:val="24"/>
        </w:rPr>
      </w:pPr>
      <w:r w:rsidRPr="00484D96">
        <w:rPr>
          <w:rFonts w:ascii="Arial" w:eastAsia="Arial" w:hAnsi="Arial" w:cs="Arial"/>
          <w:b/>
          <w:bCs/>
          <w:sz w:val="24"/>
          <w:szCs w:val="24"/>
        </w:rPr>
        <w:t>Q</w:t>
      </w:r>
      <w:r w:rsidR="007F2AEE" w:rsidRPr="00484D96">
        <w:rPr>
          <w:rFonts w:ascii="Arial" w:eastAsia="Arial" w:hAnsi="Arial" w:cs="Arial"/>
          <w:b/>
          <w:bCs/>
          <w:sz w:val="24"/>
          <w:szCs w:val="24"/>
        </w:rPr>
        <w:t xml:space="preserve">UESTION 3                                                                                                          </w:t>
      </w:r>
      <w:r w:rsidRPr="00484D96">
        <w:rPr>
          <w:rFonts w:ascii="Arial" w:eastAsia="Arial" w:hAnsi="Arial" w:cs="Arial"/>
          <w:b/>
          <w:bCs/>
          <w:sz w:val="24"/>
          <w:szCs w:val="24"/>
        </w:rPr>
        <w:t>[</w:t>
      </w:r>
      <w:r w:rsidRPr="00484D96">
        <w:rPr>
          <w:rFonts w:ascii="Arial" w:eastAsia="Arial" w:hAnsi="Arial" w:cs="Arial"/>
          <w:b/>
          <w:bCs/>
          <w:spacing w:val="-2"/>
          <w:sz w:val="24"/>
          <w:szCs w:val="24"/>
        </w:rPr>
        <w:t>2</w:t>
      </w:r>
      <w:r w:rsidRPr="00484D96">
        <w:rPr>
          <w:rFonts w:ascii="Arial" w:eastAsia="Arial" w:hAnsi="Arial" w:cs="Arial"/>
          <w:b/>
          <w:bCs/>
          <w:spacing w:val="1"/>
          <w:sz w:val="24"/>
          <w:szCs w:val="24"/>
        </w:rPr>
        <w:t>0</w:t>
      </w:r>
      <w:r w:rsidRPr="00484D96">
        <w:rPr>
          <w:rFonts w:ascii="Arial" w:eastAsia="Arial" w:hAnsi="Arial" w:cs="Arial"/>
          <w:b/>
          <w:bCs/>
          <w:sz w:val="24"/>
          <w:szCs w:val="24"/>
        </w:rPr>
        <w:t>]</w:t>
      </w:r>
    </w:p>
    <w:p w:rsidR="002719D1" w:rsidRPr="00484D96" w:rsidRDefault="002719D1" w:rsidP="00B5174F">
      <w:pPr>
        <w:spacing w:before="100" w:beforeAutospacing="1" w:after="100" w:afterAutospacing="1" w:line="276" w:lineRule="auto"/>
        <w:jc w:val="both"/>
        <w:rPr>
          <w:rFonts w:ascii="Arial" w:eastAsia="Arial" w:hAnsi="Arial" w:cs="Arial"/>
          <w:sz w:val="24"/>
          <w:szCs w:val="24"/>
        </w:rPr>
      </w:pPr>
      <w:r w:rsidRPr="00484D96">
        <w:rPr>
          <w:rFonts w:ascii="Arial" w:eastAsia="Arial" w:hAnsi="Arial" w:cs="Arial"/>
          <w:sz w:val="24"/>
          <w:szCs w:val="24"/>
        </w:rPr>
        <w:t>S</w:t>
      </w:r>
      <w:r w:rsidRPr="00484D96">
        <w:rPr>
          <w:rFonts w:ascii="Arial" w:eastAsia="Arial" w:hAnsi="Arial" w:cs="Arial"/>
          <w:spacing w:val="1"/>
          <w:sz w:val="24"/>
          <w:szCs w:val="24"/>
        </w:rPr>
        <w:t>e</w:t>
      </w:r>
      <w:r w:rsidRPr="00484D96">
        <w:rPr>
          <w:rFonts w:ascii="Arial" w:eastAsia="Arial" w:hAnsi="Arial" w:cs="Arial"/>
          <w:spacing w:val="-2"/>
          <w:sz w:val="24"/>
          <w:szCs w:val="24"/>
        </w:rPr>
        <w:t>v</w:t>
      </w:r>
      <w:r w:rsidRPr="00484D96">
        <w:rPr>
          <w:rFonts w:ascii="Arial" w:eastAsia="Arial" w:hAnsi="Arial" w:cs="Arial"/>
          <w:spacing w:val="1"/>
          <w:sz w:val="24"/>
          <w:szCs w:val="24"/>
        </w:rPr>
        <w:t>e</w:t>
      </w:r>
      <w:r w:rsidRPr="00484D96">
        <w:rPr>
          <w:rFonts w:ascii="Arial" w:eastAsia="Arial" w:hAnsi="Arial" w:cs="Arial"/>
          <w:sz w:val="24"/>
          <w:szCs w:val="24"/>
        </w:rPr>
        <w:t xml:space="preserve">ral </w:t>
      </w:r>
      <w:r w:rsidRPr="00484D96">
        <w:rPr>
          <w:rFonts w:ascii="Arial" w:eastAsia="Arial" w:hAnsi="Arial" w:cs="Arial"/>
          <w:spacing w:val="2"/>
          <w:sz w:val="24"/>
          <w:szCs w:val="24"/>
        </w:rPr>
        <w:t>m</w:t>
      </w:r>
      <w:r w:rsidRPr="00484D96">
        <w:rPr>
          <w:rFonts w:ascii="Arial" w:eastAsia="Arial" w:hAnsi="Arial" w:cs="Arial"/>
          <w:sz w:val="24"/>
          <w:szCs w:val="24"/>
        </w:rPr>
        <w:t>ic</w:t>
      </w:r>
      <w:r w:rsidRPr="00484D96">
        <w:rPr>
          <w:rFonts w:ascii="Arial" w:eastAsia="Arial" w:hAnsi="Arial" w:cs="Arial"/>
          <w:spacing w:val="-1"/>
          <w:sz w:val="24"/>
          <w:szCs w:val="24"/>
        </w:rPr>
        <w:t>r</w:t>
      </w:r>
      <w:r w:rsidRPr="00484D96">
        <w:rPr>
          <w:rFonts w:ascii="Arial" w:eastAsia="Arial" w:hAnsi="Arial" w:cs="Arial"/>
          <w:spacing w:val="1"/>
          <w:sz w:val="24"/>
          <w:szCs w:val="24"/>
        </w:rPr>
        <w:t>ob</w:t>
      </w:r>
      <w:r w:rsidRPr="00484D96">
        <w:rPr>
          <w:rFonts w:ascii="Arial" w:eastAsia="Arial" w:hAnsi="Arial" w:cs="Arial"/>
          <w:sz w:val="24"/>
          <w:szCs w:val="24"/>
        </w:rPr>
        <w:t>ial</w:t>
      </w:r>
      <w:r w:rsidRPr="00484D96">
        <w:rPr>
          <w:rFonts w:ascii="Arial" w:eastAsia="Arial" w:hAnsi="Arial" w:cs="Arial"/>
          <w:spacing w:val="-2"/>
          <w:sz w:val="24"/>
          <w:szCs w:val="24"/>
        </w:rPr>
        <w:t xml:space="preserve"> </w:t>
      </w:r>
      <w:r w:rsidRPr="00484D96">
        <w:rPr>
          <w:rFonts w:ascii="Arial" w:eastAsia="Arial" w:hAnsi="Arial" w:cs="Arial"/>
          <w:spacing w:val="1"/>
          <w:sz w:val="24"/>
          <w:szCs w:val="24"/>
        </w:rPr>
        <w:t>a</w:t>
      </w:r>
      <w:r w:rsidRPr="00484D96">
        <w:rPr>
          <w:rFonts w:ascii="Arial" w:eastAsia="Arial" w:hAnsi="Arial" w:cs="Arial"/>
          <w:spacing w:val="-1"/>
          <w:sz w:val="24"/>
          <w:szCs w:val="24"/>
        </w:rPr>
        <w:t>g</w:t>
      </w:r>
      <w:r w:rsidRPr="00484D96">
        <w:rPr>
          <w:rFonts w:ascii="Arial" w:eastAsia="Arial" w:hAnsi="Arial" w:cs="Arial"/>
          <w:spacing w:val="1"/>
          <w:sz w:val="24"/>
          <w:szCs w:val="24"/>
        </w:rPr>
        <w:t>e</w:t>
      </w:r>
      <w:r w:rsidRPr="00484D96">
        <w:rPr>
          <w:rFonts w:ascii="Arial" w:eastAsia="Arial" w:hAnsi="Arial" w:cs="Arial"/>
          <w:spacing w:val="-1"/>
          <w:sz w:val="24"/>
          <w:szCs w:val="24"/>
        </w:rPr>
        <w:t>n</w:t>
      </w:r>
      <w:r w:rsidRPr="00484D96">
        <w:rPr>
          <w:rFonts w:ascii="Arial" w:eastAsia="Arial" w:hAnsi="Arial" w:cs="Arial"/>
          <w:sz w:val="24"/>
          <w:szCs w:val="24"/>
        </w:rPr>
        <w:t>ts</w:t>
      </w:r>
      <w:r w:rsidRPr="00484D96">
        <w:rPr>
          <w:rFonts w:ascii="Arial" w:eastAsia="Arial" w:hAnsi="Arial" w:cs="Arial"/>
          <w:spacing w:val="1"/>
          <w:sz w:val="24"/>
          <w:szCs w:val="24"/>
        </w:rPr>
        <w:t xml:space="preserve"> ma</w:t>
      </w:r>
      <w:r w:rsidRPr="00484D96">
        <w:rPr>
          <w:rFonts w:ascii="Arial" w:eastAsia="Arial" w:hAnsi="Arial" w:cs="Arial"/>
          <w:sz w:val="24"/>
          <w:szCs w:val="24"/>
        </w:rPr>
        <w:t>y</w:t>
      </w:r>
      <w:r w:rsidRPr="00484D96">
        <w:rPr>
          <w:rFonts w:ascii="Arial" w:eastAsia="Arial" w:hAnsi="Arial" w:cs="Arial"/>
          <w:spacing w:val="-2"/>
          <w:sz w:val="24"/>
          <w:szCs w:val="24"/>
        </w:rPr>
        <w:t xml:space="preserve"> </w:t>
      </w:r>
      <w:r w:rsidRPr="00484D96">
        <w:rPr>
          <w:rFonts w:ascii="Arial" w:eastAsia="Arial" w:hAnsi="Arial" w:cs="Arial"/>
          <w:spacing w:val="1"/>
          <w:sz w:val="24"/>
          <w:szCs w:val="24"/>
        </w:rPr>
        <w:t>b</w:t>
      </w:r>
      <w:r w:rsidRPr="00484D96">
        <w:rPr>
          <w:rFonts w:ascii="Arial" w:eastAsia="Arial" w:hAnsi="Arial" w:cs="Arial"/>
          <w:sz w:val="24"/>
          <w:szCs w:val="24"/>
        </w:rPr>
        <w:t>e</w:t>
      </w:r>
      <w:r w:rsidRPr="00484D96">
        <w:rPr>
          <w:rFonts w:ascii="Arial" w:eastAsia="Arial" w:hAnsi="Arial" w:cs="Arial"/>
          <w:spacing w:val="-1"/>
          <w:sz w:val="24"/>
          <w:szCs w:val="24"/>
        </w:rPr>
        <w:t xml:space="preserve"> </w:t>
      </w:r>
      <w:r w:rsidRPr="00484D96">
        <w:rPr>
          <w:rFonts w:ascii="Arial" w:eastAsia="Arial" w:hAnsi="Arial" w:cs="Arial"/>
          <w:spacing w:val="1"/>
          <w:sz w:val="24"/>
          <w:szCs w:val="24"/>
        </w:rPr>
        <w:t>u</w:t>
      </w:r>
      <w:r w:rsidRPr="00484D96">
        <w:rPr>
          <w:rFonts w:ascii="Arial" w:eastAsia="Arial" w:hAnsi="Arial" w:cs="Arial"/>
          <w:sz w:val="24"/>
          <w:szCs w:val="24"/>
        </w:rPr>
        <w:t>s</w:t>
      </w:r>
      <w:r w:rsidRPr="00484D96">
        <w:rPr>
          <w:rFonts w:ascii="Arial" w:eastAsia="Arial" w:hAnsi="Arial" w:cs="Arial"/>
          <w:spacing w:val="-1"/>
          <w:sz w:val="24"/>
          <w:szCs w:val="24"/>
        </w:rPr>
        <w:t>e</w:t>
      </w:r>
      <w:r w:rsidRPr="00484D96">
        <w:rPr>
          <w:rFonts w:ascii="Arial" w:eastAsia="Arial" w:hAnsi="Arial" w:cs="Arial"/>
          <w:sz w:val="24"/>
          <w:szCs w:val="24"/>
        </w:rPr>
        <w:t>d</w:t>
      </w:r>
      <w:r w:rsidRPr="00484D96">
        <w:rPr>
          <w:rFonts w:ascii="Arial" w:eastAsia="Arial" w:hAnsi="Arial" w:cs="Arial"/>
          <w:spacing w:val="1"/>
          <w:sz w:val="24"/>
          <w:szCs w:val="24"/>
        </w:rPr>
        <w:t xml:space="preserve"> </w:t>
      </w:r>
      <w:r w:rsidRPr="00484D96">
        <w:rPr>
          <w:rFonts w:ascii="Arial" w:eastAsia="Arial" w:hAnsi="Arial" w:cs="Arial"/>
          <w:sz w:val="24"/>
          <w:szCs w:val="24"/>
        </w:rPr>
        <w:t>in</w:t>
      </w:r>
      <w:r w:rsidRPr="00484D96">
        <w:rPr>
          <w:rFonts w:ascii="Arial" w:eastAsia="Arial" w:hAnsi="Arial" w:cs="Arial"/>
          <w:spacing w:val="-1"/>
          <w:sz w:val="24"/>
          <w:szCs w:val="24"/>
        </w:rPr>
        <w:t xml:space="preserve"> </w:t>
      </w:r>
      <w:r w:rsidRPr="00484D96">
        <w:rPr>
          <w:rFonts w:ascii="Arial" w:eastAsia="Arial" w:hAnsi="Arial" w:cs="Arial"/>
          <w:spacing w:val="1"/>
          <w:sz w:val="24"/>
          <w:szCs w:val="24"/>
        </w:rPr>
        <w:t>b</w:t>
      </w:r>
      <w:r w:rsidRPr="00484D96">
        <w:rPr>
          <w:rFonts w:ascii="Arial" w:eastAsia="Arial" w:hAnsi="Arial" w:cs="Arial"/>
          <w:sz w:val="24"/>
          <w:szCs w:val="24"/>
        </w:rPr>
        <w:t>io</w:t>
      </w:r>
      <w:r w:rsidRPr="00484D96">
        <w:rPr>
          <w:rFonts w:ascii="Arial" w:eastAsia="Arial" w:hAnsi="Arial" w:cs="Arial"/>
          <w:spacing w:val="-1"/>
          <w:sz w:val="24"/>
          <w:szCs w:val="24"/>
        </w:rPr>
        <w:t>t</w:t>
      </w:r>
      <w:r w:rsidRPr="00484D96">
        <w:rPr>
          <w:rFonts w:ascii="Arial" w:eastAsia="Arial" w:hAnsi="Arial" w:cs="Arial"/>
          <w:spacing w:val="1"/>
          <w:sz w:val="24"/>
          <w:szCs w:val="24"/>
        </w:rPr>
        <w:t>e</w:t>
      </w:r>
      <w:r w:rsidRPr="00484D96">
        <w:rPr>
          <w:rFonts w:ascii="Arial" w:eastAsia="Arial" w:hAnsi="Arial" w:cs="Arial"/>
          <w:sz w:val="24"/>
          <w:szCs w:val="24"/>
        </w:rPr>
        <w:t>r</w:t>
      </w:r>
      <w:r w:rsidRPr="00484D96">
        <w:rPr>
          <w:rFonts w:ascii="Arial" w:eastAsia="Arial" w:hAnsi="Arial" w:cs="Arial"/>
          <w:spacing w:val="-1"/>
          <w:sz w:val="24"/>
          <w:szCs w:val="24"/>
        </w:rPr>
        <w:t>r</w:t>
      </w:r>
      <w:r w:rsidRPr="00484D96">
        <w:rPr>
          <w:rFonts w:ascii="Arial" w:eastAsia="Arial" w:hAnsi="Arial" w:cs="Arial"/>
          <w:spacing w:val="1"/>
          <w:sz w:val="24"/>
          <w:szCs w:val="24"/>
        </w:rPr>
        <w:t>o</w:t>
      </w:r>
      <w:r w:rsidRPr="00484D96">
        <w:rPr>
          <w:rFonts w:ascii="Arial" w:eastAsia="Arial" w:hAnsi="Arial" w:cs="Arial"/>
          <w:sz w:val="24"/>
          <w:szCs w:val="24"/>
        </w:rPr>
        <w:t>r</w:t>
      </w:r>
      <w:r w:rsidRPr="00484D96">
        <w:rPr>
          <w:rFonts w:ascii="Arial" w:eastAsia="Arial" w:hAnsi="Arial" w:cs="Arial"/>
          <w:spacing w:val="-1"/>
          <w:sz w:val="24"/>
          <w:szCs w:val="24"/>
        </w:rPr>
        <w:t>i</w:t>
      </w:r>
      <w:r w:rsidRPr="00484D96">
        <w:rPr>
          <w:rFonts w:ascii="Arial" w:eastAsia="Arial" w:hAnsi="Arial" w:cs="Arial"/>
          <w:sz w:val="24"/>
          <w:szCs w:val="24"/>
        </w:rPr>
        <w:t>s</w:t>
      </w:r>
      <w:r w:rsidRPr="00484D96">
        <w:rPr>
          <w:rFonts w:ascii="Arial" w:eastAsia="Arial" w:hAnsi="Arial" w:cs="Arial"/>
          <w:spacing w:val="1"/>
          <w:sz w:val="24"/>
          <w:szCs w:val="24"/>
        </w:rPr>
        <w:t>m</w:t>
      </w:r>
      <w:r w:rsidRPr="00484D96">
        <w:rPr>
          <w:rFonts w:ascii="Arial" w:eastAsia="Arial" w:hAnsi="Arial" w:cs="Arial"/>
          <w:sz w:val="24"/>
          <w:szCs w:val="24"/>
        </w:rPr>
        <w:t>.</w:t>
      </w:r>
      <w:r w:rsidRPr="00484D96">
        <w:rPr>
          <w:rFonts w:ascii="Arial" w:eastAsia="Arial" w:hAnsi="Arial" w:cs="Arial"/>
          <w:spacing w:val="-4"/>
          <w:sz w:val="24"/>
          <w:szCs w:val="24"/>
        </w:rPr>
        <w:t xml:space="preserve"> </w:t>
      </w:r>
      <w:r w:rsidRPr="00484D96">
        <w:rPr>
          <w:rFonts w:ascii="Arial" w:eastAsia="Arial" w:hAnsi="Arial" w:cs="Arial"/>
          <w:spacing w:val="6"/>
          <w:sz w:val="24"/>
          <w:szCs w:val="24"/>
        </w:rPr>
        <w:t>W</w:t>
      </w:r>
      <w:r w:rsidRPr="00484D96">
        <w:rPr>
          <w:rFonts w:ascii="Arial" w:eastAsia="Arial" w:hAnsi="Arial" w:cs="Arial"/>
          <w:spacing w:val="-1"/>
          <w:sz w:val="24"/>
          <w:szCs w:val="24"/>
        </w:rPr>
        <w:t>h</w:t>
      </w:r>
      <w:r w:rsidRPr="00484D96">
        <w:rPr>
          <w:rFonts w:ascii="Arial" w:eastAsia="Arial" w:hAnsi="Arial" w:cs="Arial"/>
          <w:spacing w:val="1"/>
          <w:sz w:val="24"/>
          <w:szCs w:val="24"/>
        </w:rPr>
        <w:t>a</w:t>
      </w:r>
      <w:r w:rsidRPr="00484D96">
        <w:rPr>
          <w:rFonts w:ascii="Arial" w:eastAsia="Arial" w:hAnsi="Arial" w:cs="Arial"/>
          <w:sz w:val="24"/>
          <w:szCs w:val="24"/>
        </w:rPr>
        <w:t>t</w:t>
      </w:r>
      <w:r w:rsidRPr="00484D96">
        <w:rPr>
          <w:rFonts w:ascii="Arial" w:eastAsia="Arial" w:hAnsi="Arial" w:cs="Arial"/>
          <w:spacing w:val="-2"/>
          <w:sz w:val="24"/>
          <w:szCs w:val="24"/>
        </w:rPr>
        <w:t xml:space="preserve"> </w:t>
      </w:r>
      <w:r w:rsidRPr="00484D96">
        <w:rPr>
          <w:rFonts w:ascii="Arial" w:eastAsia="Arial" w:hAnsi="Arial" w:cs="Arial"/>
          <w:sz w:val="24"/>
          <w:szCs w:val="24"/>
        </w:rPr>
        <w:t xml:space="preserve">is </w:t>
      </w:r>
      <w:r w:rsidRPr="00484D96">
        <w:rPr>
          <w:rFonts w:ascii="Arial" w:eastAsia="Arial" w:hAnsi="Arial" w:cs="Arial"/>
          <w:spacing w:val="-2"/>
          <w:sz w:val="24"/>
          <w:szCs w:val="24"/>
        </w:rPr>
        <w:t>y</w:t>
      </w:r>
      <w:r w:rsidRPr="00484D96">
        <w:rPr>
          <w:rFonts w:ascii="Arial" w:eastAsia="Arial" w:hAnsi="Arial" w:cs="Arial"/>
          <w:spacing w:val="1"/>
          <w:sz w:val="24"/>
          <w:szCs w:val="24"/>
        </w:rPr>
        <w:t>ou</w:t>
      </w:r>
      <w:r w:rsidRPr="00484D96">
        <w:rPr>
          <w:rFonts w:ascii="Arial" w:eastAsia="Arial" w:hAnsi="Arial" w:cs="Arial"/>
          <w:sz w:val="24"/>
          <w:szCs w:val="24"/>
        </w:rPr>
        <w:t>r u</w:t>
      </w:r>
      <w:r w:rsidRPr="00484D96">
        <w:rPr>
          <w:rFonts w:ascii="Arial" w:eastAsia="Arial" w:hAnsi="Arial" w:cs="Arial"/>
          <w:spacing w:val="1"/>
          <w:sz w:val="24"/>
          <w:szCs w:val="24"/>
        </w:rPr>
        <w:t>n</w:t>
      </w:r>
      <w:r w:rsidRPr="00484D96">
        <w:rPr>
          <w:rFonts w:ascii="Arial" w:eastAsia="Arial" w:hAnsi="Arial" w:cs="Arial"/>
          <w:spacing w:val="-1"/>
          <w:sz w:val="24"/>
          <w:szCs w:val="24"/>
        </w:rPr>
        <w:t>d</w:t>
      </w:r>
      <w:r w:rsidRPr="00484D96">
        <w:rPr>
          <w:rFonts w:ascii="Arial" w:eastAsia="Arial" w:hAnsi="Arial" w:cs="Arial"/>
          <w:spacing w:val="1"/>
          <w:sz w:val="24"/>
          <w:szCs w:val="24"/>
        </w:rPr>
        <w:t>e</w:t>
      </w:r>
      <w:r w:rsidRPr="00484D96">
        <w:rPr>
          <w:rFonts w:ascii="Arial" w:eastAsia="Arial" w:hAnsi="Arial" w:cs="Arial"/>
          <w:sz w:val="24"/>
          <w:szCs w:val="24"/>
        </w:rPr>
        <w:t>rsta</w:t>
      </w:r>
      <w:r w:rsidRPr="00484D96">
        <w:rPr>
          <w:rFonts w:ascii="Arial" w:eastAsia="Arial" w:hAnsi="Arial" w:cs="Arial"/>
          <w:spacing w:val="-1"/>
          <w:sz w:val="24"/>
          <w:szCs w:val="24"/>
        </w:rPr>
        <w:t>n</w:t>
      </w:r>
      <w:r w:rsidRPr="00484D96">
        <w:rPr>
          <w:rFonts w:ascii="Arial" w:eastAsia="Arial" w:hAnsi="Arial" w:cs="Arial"/>
          <w:spacing w:val="1"/>
          <w:sz w:val="24"/>
          <w:szCs w:val="24"/>
        </w:rPr>
        <w:t>d</w:t>
      </w:r>
      <w:r w:rsidRPr="00484D96">
        <w:rPr>
          <w:rFonts w:ascii="Arial" w:eastAsia="Arial" w:hAnsi="Arial" w:cs="Arial"/>
          <w:sz w:val="24"/>
          <w:szCs w:val="24"/>
        </w:rPr>
        <w:t xml:space="preserve">ing </w:t>
      </w:r>
      <w:r w:rsidRPr="00484D96">
        <w:rPr>
          <w:rFonts w:ascii="Arial" w:eastAsia="Arial" w:hAnsi="Arial" w:cs="Arial"/>
          <w:spacing w:val="-1"/>
          <w:sz w:val="24"/>
          <w:szCs w:val="24"/>
        </w:rPr>
        <w:t>o</w:t>
      </w:r>
      <w:r w:rsidRPr="00484D96">
        <w:rPr>
          <w:rFonts w:ascii="Arial" w:eastAsia="Arial" w:hAnsi="Arial" w:cs="Arial"/>
          <w:sz w:val="24"/>
          <w:szCs w:val="24"/>
        </w:rPr>
        <w:t>f</w:t>
      </w:r>
      <w:r w:rsidRPr="00484D96">
        <w:rPr>
          <w:rFonts w:ascii="Arial" w:eastAsia="Arial" w:hAnsi="Arial" w:cs="Arial"/>
          <w:spacing w:val="3"/>
          <w:sz w:val="24"/>
          <w:szCs w:val="24"/>
        </w:rPr>
        <w:t xml:space="preserve"> </w:t>
      </w:r>
      <w:r w:rsidRPr="00484D96">
        <w:rPr>
          <w:rFonts w:ascii="Arial" w:eastAsia="Arial" w:hAnsi="Arial" w:cs="Arial"/>
          <w:sz w:val="24"/>
          <w:szCs w:val="24"/>
        </w:rPr>
        <w:t>bi</w:t>
      </w:r>
      <w:r w:rsidRPr="00484D96">
        <w:rPr>
          <w:rFonts w:ascii="Arial" w:eastAsia="Arial" w:hAnsi="Arial" w:cs="Arial"/>
          <w:spacing w:val="1"/>
          <w:sz w:val="24"/>
          <w:szCs w:val="24"/>
        </w:rPr>
        <w:t>o</w:t>
      </w:r>
      <w:r w:rsidRPr="00484D96">
        <w:rPr>
          <w:rFonts w:ascii="Arial" w:eastAsia="Arial" w:hAnsi="Arial" w:cs="Arial"/>
          <w:sz w:val="24"/>
          <w:szCs w:val="24"/>
        </w:rPr>
        <w:t>t</w:t>
      </w:r>
      <w:r w:rsidRPr="00484D96">
        <w:rPr>
          <w:rFonts w:ascii="Arial" w:eastAsia="Arial" w:hAnsi="Arial" w:cs="Arial"/>
          <w:spacing w:val="1"/>
          <w:sz w:val="24"/>
          <w:szCs w:val="24"/>
        </w:rPr>
        <w:t>e</w:t>
      </w:r>
      <w:r w:rsidRPr="00484D96">
        <w:rPr>
          <w:rFonts w:ascii="Arial" w:eastAsia="Arial" w:hAnsi="Arial" w:cs="Arial"/>
          <w:sz w:val="24"/>
          <w:szCs w:val="24"/>
        </w:rPr>
        <w:t>r</w:t>
      </w:r>
      <w:r w:rsidRPr="00484D96">
        <w:rPr>
          <w:rFonts w:ascii="Arial" w:eastAsia="Arial" w:hAnsi="Arial" w:cs="Arial"/>
          <w:spacing w:val="-1"/>
          <w:sz w:val="24"/>
          <w:szCs w:val="24"/>
        </w:rPr>
        <w:t>r</w:t>
      </w:r>
      <w:r w:rsidRPr="00484D96">
        <w:rPr>
          <w:rFonts w:ascii="Arial" w:eastAsia="Arial" w:hAnsi="Arial" w:cs="Arial"/>
          <w:spacing w:val="1"/>
          <w:sz w:val="24"/>
          <w:szCs w:val="24"/>
        </w:rPr>
        <w:t>o</w:t>
      </w:r>
      <w:r w:rsidRPr="00484D96">
        <w:rPr>
          <w:rFonts w:ascii="Arial" w:eastAsia="Arial" w:hAnsi="Arial" w:cs="Arial"/>
          <w:sz w:val="24"/>
          <w:szCs w:val="24"/>
        </w:rPr>
        <w:t>r</w:t>
      </w:r>
      <w:r w:rsidRPr="00484D96">
        <w:rPr>
          <w:rFonts w:ascii="Arial" w:eastAsia="Arial" w:hAnsi="Arial" w:cs="Arial"/>
          <w:spacing w:val="-1"/>
          <w:sz w:val="24"/>
          <w:szCs w:val="24"/>
        </w:rPr>
        <w:t>i</w:t>
      </w:r>
      <w:r w:rsidRPr="00484D96">
        <w:rPr>
          <w:rFonts w:ascii="Arial" w:eastAsia="Arial" w:hAnsi="Arial" w:cs="Arial"/>
          <w:sz w:val="24"/>
          <w:szCs w:val="24"/>
        </w:rPr>
        <w:t>s</w:t>
      </w:r>
      <w:r w:rsidRPr="00484D96">
        <w:rPr>
          <w:rFonts w:ascii="Arial" w:eastAsia="Arial" w:hAnsi="Arial" w:cs="Arial"/>
          <w:spacing w:val="1"/>
          <w:sz w:val="24"/>
          <w:szCs w:val="24"/>
        </w:rPr>
        <w:t>m</w:t>
      </w:r>
      <w:r w:rsidRPr="00484D96">
        <w:rPr>
          <w:rFonts w:ascii="Arial" w:eastAsia="Arial" w:hAnsi="Arial" w:cs="Arial"/>
          <w:sz w:val="24"/>
          <w:szCs w:val="24"/>
        </w:rPr>
        <w:t>?</w:t>
      </w:r>
      <w:r w:rsidRPr="00484D96">
        <w:rPr>
          <w:rFonts w:ascii="Arial" w:eastAsia="Arial" w:hAnsi="Arial" w:cs="Arial"/>
          <w:spacing w:val="67"/>
          <w:sz w:val="24"/>
          <w:szCs w:val="24"/>
        </w:rPr>
        <w:t xml:space="preserve"> </w:t>
      </w:r>
      <w:r w:rsidRPr="00484D96">
        <w:rPr>
          <w:rFonts w:ascii="Arial" w:eastAsia="Arial" w:hAnsi="Arial" w:cs="Arial"/>
          <w:sz w:val="24"/>
          <w:szCs w:val="24"/>
        </w:rPr>
        <w:t>D</w:t>
      </w:r>
      <w:r w:rsidRPr="00484D96">
        <w:rPr>
          <w:rFonts w:ascii="Arial" w:eastAsia="Arial" w:hAnsi="Arial" w:cs="Arial"/>
          <w:spacing w:val="-1"/>
          <w:sz w:val="24"/>
          <w:szCs w:val="24"/>
        </w:rPr>
        <w:t>i</w:t>
      </w:r>
      <w:r w:rsidRPr="00484D96">
        <w:rPr>
          <w:rFonts w:ascii="Arial" w:eastAsia="Arial" w:hAnsi="Arial" w:cs="Arial"/>
          <w:sz w:val="24"/>
          <w:szCs w:val="24"/>
        </w:rPr>
        <w:t>sc</w:t>
      </w:r>
      <w:r w:rsidRPr="00484D96">
        <w:rPr>
          <w:rFonts w:ascii="Arial" w:eastAsia="Arial" w:hAnsi="Arial" w:cs="Arial"/>
          <w:spacing w:val="-1"/>
          <w:sz w:val="24"/>
          <w:szCs w:val="24"/>
        </w:rPr>
        <w:t>u</w:t>
      </w:r>
      <w:r w:rsidRPr="00484D96">
        <w:rPr>
          <w:rFonts w:ascii="Arial" w:eastAsia="Arial" w:hAnsi="Arial" w:cs="Arial"/>
          <w:sz w:val="24"/>
          <w:szCs w:val="24"/>
        </w:rPr>
        <w:t xml:space="preserve">ss </w:t>
      </w:r>
      <w:r w:rsidRPr="00484D96">
        <w:rPr>
          <w:rFonts w:ascii="Arial" w:eastAsia="Arial" w:hAnsi="Arial" w:cs="Arial"/>
          <w:spacing w:val="1"/>
          <w:sz w:val="24"/>
          <w:szCs w:val="24"/>
        </w:rPr>
        <w:t>o</w:t>
      </w:r>
      <w:r w:rsidRPr="00484D96">
        <w:rPr>
          <w:rFonts w:ascii="Arial" w:eastAsia="Arial" w:hAnsi="Arial" w:cs="Arial"/>
          <w:sz w:val="24"/>
          <w:szCs w:val="24"/>
        </w:rPr>
        <w:t>n</w:t>
      </w:r>
      <w:r w:rsidRPr="00484D96">
        <w:rPr>
          <w:rFonts w:ascii="Arial" w:eastAsia="Arial" w:hAnsi="Arial" w:cs="Arial"/>
          <w:spacing w:val="2"/>
          <w:sz w:val="24"/>
          <w:szCs w:val="24"/>
        </w:rPr>
        <w:t xml:space="preserve"> </w:t>
      </w:r>
      <w:r w:rsidRPr="00484D96">
        <w:rPr>
          <w:rFonts w:ascii="Arial" w:eastAsia="Arial" w:hAnsi="Arial" w:cs="Arial"/>
          <w:sz w:val="24"/>
          <w:szCs w:val="24"/>
        </w:rPr>
        <w:t>t</w:t>
      </w:r>
      <w:r w:rsidRPr="00484D96">
        <w:rPr>
          <w:rFonts w:ascii="Arial" w:eastAsia="Arial" w:hAnsi="Arial" w:cs="Arial"/>
          <w:spacing w:val="-2"/>
          <w:sz w:val="24"/>
          <w:szCs w:val="24"/>
        </w:rPr>
        <w:t>w</w:t>
      </w:r>
      <w:r w:rsidRPr="00484D96">
        <w:rPr>
          <w:rFonts w:ascii="Arial" w:eastAsia="Arial" w:hAnsi="Arial" w:cs="Arial"/>
          <w:sz w:val="24"/>
          <w:szCs w:val="24"/>
        </w:rPr>
        <w:t>o</w:t>
      </w:r>
      <w:r w:rsidRPr="00484D96">
        <w:rPr>
          <w:rFonts w:ascii="Arial" w:eastAsia="Arial" w:hAnsi="Arial" w:cs="Arial"/>
          <w:spacing w:val="1"/>
          <w:sz w:val="24"/>
          <w:szCs w:val="24"/>
        </w:rPr>
        <w:t xml:space="preserve"> </w:t>
      </w:r>
      <w:r w:rsidRPr="00484D96">
        <w:rPr>
          <w:rFonts w:ascii="Arial" w:eastAsia="Arial" w:hAnsi="Arial" w:cs="Arial"/>
          <w:spacing w:val="-1"/>
          <w:sz w:val="24"/>
          <w:szCs w:val="24"/>
        </w:rPr>
        <w:t>p</w:t>
      </w:r>
      <w:r w:rsidRPr="00484D96">
        <w:rPr>
          <w:rFonts w:ascii="Arial" w:eastAsia="Arial" w:hAnsi="Arial" w:cs="Arial"/>
          <w:spacing w:val="1"/>
          <w:sz w:val="24"/>
          <w:szCs w:val="24"/>
        </w:rPr>
        <w:t>o</w:t>
      </w:r>
      <w:r w:rsidRPr="00484D96">
        <w:rPr>
          <w:rFonts w:ascii="Arial" w:eastAsia="Arial" w:hAnsi="Arial" w:cs="Arial"/>
          <w:sz w:val="24"/>
          <w:szCs w:val="24"/>
        </w:rPr>
        <w:t>t</w:t>
      </w:r>
      <w:r w:rsidRPr="00484D96">
        <w:rPr>
          <w:rFonts w:ascii="Arial" w:eastAsia="Arial" w:hAnsi="Arial" w:cs="Arial"/>
          <w:spacing w:val="-1"/>
          <w:sz w:val="24"/>
          <w:szCs w:val="24"/>
        </w:rPr>
        <w:t>e</w:t>
      </w:r>
      <w:r w:rsidRPr="00484D96">
        <w:rPr>
          <w:rFonts w:ascii="Arial" w:eastAsia="Arial" w:hAnsi="Arial" w:cs="Arial"/>
          <w:spacing w:val="1"/>
          <w:sz w:val="24"/>
          <w:szCs w:val="24"/>
        </w:rPr>
        <w:t>n</w:t>
      </w:r>
      <w:r w:rsidRPr="00484D96">
        <w:rPr>
          <w:rFonts w:ascii="Arial" w:eastAsia="Arial" w:hAnsi="Arial" w:cs="Arial"/>
          <w:sz w:val="24"/>
          <w:szCs w:val="24"/>
        </w:rPr>
        <w:t>ti</w:t>
      </w:r>
      <w:r w:rsidRPr="00484D96">
        <w:rPr>
          <w:rFonts w:ascii="Arial" w:eastAsia="Arial" w:hAnsi="Arial" w:cs="Arial"/>
          <w:spacing w:val="1"/>
          <w:sz w:val="24"/>
          <w:szCs w:val="24"/>
        </w:rPr>
        <w:t>a</w:t>
      </w:r>
      <w:r w:rsidRPr="00484D96">
        <w:rPr>
          <w:rFonts w:ascii="Arial" w:eastAsia="Arial" w:hAnsi="Arial" w:cs="Arial"/>
          <w:sz w:val="24"/>
          <w:szCs w:val="24"/>
        </w:rPr>
        <w:t xml:space="preserve">l </w:t>
      </w:r>
      <w:r w:rsidRPr="00484D96">
        <w:rPr>
          <w:rFonts w:ascii="Arial" w:eastAsia="Arial" w:hAnsi="Arial" w:cs="Arial"/>
          <w:spacing w:val="1"/>
          <w:sz w:val="24"/>
          <w:szCs w:val="24"/>
        </w:rPr>
        <w:t>b</w:t>
      </w:r>
      <w:r w:rsidRPr="00484D96">
        <w:rPr>
          <w:rFonts w:ascii="Arial" w:eastAsia="Arial" w:hAnsi="Arial" w:cs="Arial"/>
          <w:sz w:val="24"/>
          <w:szCs w:val="24"/>
        </w:rPr>
        <w:t>i</w:t>
      </w:r>
      <w:r w:rsidRPr="00484D96">
        <w:rPr>
          <w:rFonts w:ascii="Arial" w:eastAsia="Arial" w:hAnsi="Arial" w:cs="Arial"/>
          <w:spacing w:val="-2"/>
          <w:sz w:val="24"/>
          <w:szCs w:val="24"/>
        </w:rPr>
        <w:t>ot</w:t>
      </w:r>
      <w:r w:rsidRPr="00484D96">
        <w:rPr>
          <w:rFonts w:ascii="Arial" w:eastAsia="Arial" w:hAnsi="Arial" w:cs="Arial"/>
          <w:spacing w:val="1"/>
          <w:sz w:val="24"/>
          <w:szCs w:val="24"/>
        </w:rPr>
        <w:t>e</w:t>
      </w:r>
      <w:r w:rsidRPr="00484D96">
        <w:rPr>
          <w:rFonts w:ascii="Arial" w:eastAsia="Arial" w:hAnsi="Arial" w:cs="Arial"/>
          <w:sz w:val="24"/>
          <w:szCs w:val="24"/>
        </w:rPr>
        <w:t>r</w:t>
      </w:r>
      <w:r w:rsidRPr="00484D96">
        <w:rPr>
          <w:rFonts w:ascii="Arial" w:eastAsia="Arial" w:hAnsi="Arial" w:cs="Arial"/>
          <w:spacing w:val="-1"/>
          <w:sz w:val="24"/>
          <w:szCs w:val="24"/>
        </w:rPr>
        <w:t>r</w:t>
      </w:r>
      <w:r w:rsidRPr="00484D96">
        <w:rPr>
          <w:rFonts w:ascii="Arial" w:eastAsia="Arial" w:hAnsi="Arial" w:cs="Arial"/>
          <w:spacing w:val="1"/>
          <w:sz w:val="24"/>
          <w:szCs w:val="24"/>
        </w:rPr>
        <w:t>o</w:t>
      </w:r>
      <w:r w:rsidRPr="00484D96">
        <w:rPr>
          <w:rFonts w:ascii="Arial" w:eastAsia="Arial" w:hAnsi="Arial" w:cs="Arial"/>
          <w:sz w:val="24"/>
          <w:szCs w:val="24"/>
        </w:rPr>
        <w:t>r</w:t>
      </w:r>
      <w:r w:rsidRPr="00484D96">
        <w:rPr>
          <w:rFonts w:ascii="Arial" w:eastAsia="Arial" w:hAnsi="Arial" w:cs="Arial"/>
          <w:spacing w:val="-1"/>
          <w:sz w:val="24"/>
          <w:szCs w:val="24"/>
        </w:rPr>
        <w:t>i</w:t>
      </w:r>
      <w:r w:rsidRPr="00484D96">
        <w:rPr>
          <w:rFonts w:ascii="Arial" w:eastAsia="Arial" w:hAnsi="Arial" w:cs="Arial"/>
          <w:sz w:val="24"/>
          <w:szCs w:val="24"/>
        </w:rPr>
        <w:t>sm</w:t>
      </w:r>
      <w:r w:rsidRPr="00484D96">
        <w:rPr>
          <w:rFonts w:ascii="Arial" w:eastAsia="Arial" w:hAnsi="Arial" w:cs="Arial"/>
          <w:spacing w:val="1"/>
          <w:sz w:val="24"/>
          <w:szCs w:val="24"/>
        </w:rPr>
        <w:t xml:space="preserve"> a</w:t>
      </w:r>
      <w:r w:rsidRPr="00484D96">
        <w:rPr>
          <w:rFonts w:ascii="Arial" w:eastAsia="Arial" w:hAnsi="Arial" w:cs="Arial"/>
          <w:spacing w:val="-1"/>
          <w:sz w:val="24"/>
          <w:szCs w:val="24"/>
        </w:rPr>
        <w:t>g</w:t>
      </w:r>
      <w:r w:rsidRPr="00484D96">
        <w:rPr>
          <w:rFonts w:ascii="Arial" w:eastAsia="Arial" w:hAnsi="Arial" w:cs="Arial"/>
          <w:spacing w:val="1"/>
          <w:sz w:val="24"/>
          <w:szCs w:val="24"/>
        </w:rPr>
        <w:t>en</w:t>
      </w:r>
      <w:r w:rsidRPr="00484D96">
        <w:rPr>
          <w:rFonts w:ascii="Arial" w:eastAsia="Arial" w:hAnsi="Arial" w:cs="Arial"/>
          <w:sz w:val="24"/>
          <w:szCs w:val="24"/>
        </w:rPr>
        <w:t>ts</w:t>
      </w:r>
      <w:r w:rsidRPr="00484D96">
        <w:rPr>
          <w:rFonts w:ascii="Arial" w:eastAsia="Arial" w:hAnsi="Arial" w:cs="Arial"/>
          <w:spacing w:val="1"/>
          <w:sz w:val="24"/>
          <w:szCs w:val="24"/>
        </w:rPr>
        <w:t xml:space="preserve"> </w:t>
      </w:r>
      <w:r w:rsidRPr="00484D96">
        <w:rPr>
          <w:rFonts w:ascii="Arial" w:eastAsia="Arial" w:hAnsi="Arial" w:cs="Arial"/>
          <w:sz w:val="24"/>
          <w:szCs w:val="24"/>
        </w:rPr>
        <w:t>c</w:t>
      </w:r>
      <w:r w:rsidRPr="00484D96">
        <w:rPr>
          <w:rFonts w:ascii="Arial" w:eastAsia="Arial" w:hAnsi="Arial" w:cs="Arial"/>
          <w:spacing w:val="-3"/>
          <w:sz w:val="24"/>
          <w:szCs w:val="24"/>
        </w:rPr>
        <w:t>l</w:t>
      </w:r>
      <w:r w:rsidRPr="00484D96">
        <w:rPr>
          <w:rFonts w:ascii="Arial" w:eastAsia="Arial" w:hAnsi="Arial" w:cs="Arial"/>
          <w:spacing w:val="1"/>
          <w:sz w:val="24"/>
          <w:szCs w:val="24"/>
        </w:rPr>
        <w:t>a</w:t>
      </w:r>
      <w:r w:rsidRPr="00484D96">
        <w:rPr>
          <w:rFonts w:ascii="Arial" w:eastAsia="Arial" w:hAnsi="Arial" w:cs="Arial"/>
          <w:sz w:val="24"/>
          <w:szCs w:val="24"/>
        </w:rPr>
        <w:t>ss</w:t>
      </w:r>
      <w:r w:rsidRPr="00484D96">
        <w:rPr>
          <w:rFonts w:ascii="Arial" w:eastAsia="Arial" w:hAnsi="Arial" w:cs="Arial"/>
          <w:spacing w:val="-3"/>
          <w:sz w:val="24"/>
          <w:szCs w:val="24"/>
        </w:rPr>
        <w:t>i</w:t>
      </w:r>
      <w:r w:rsidRPr="00484D96">
        <w:rPr>
          <w:rFonts w:ascii="Arial" w:eastAsia="Arial" w:hAnsi="Arial" w:cs="Arial"/>
          <w:spacing w:val="3"/>
          <w:sz w:val="24"/>
          <w:szCs w:val="24"/>
        </w:rPr>
        <w:t>f</w:t>
      </w:r>
      <w:r w:rsidRPr="00484D96">
        <w:rPr>
          <w:rFonts w:ascii="Arial" w:eastAsia="Arial" w:hAnsi="Arial" w:cs="Arial"/>
          <w:sz w:val="24"/>
          <w:szCs w:val="24"/>
        </w:rPr>
        <w:t>ied</w:t>
      </w:r>
      <w:r w:rsidRPr="00484D96">
        <w:rPr>
          <w:rFonts w:ascii="Arial" w:eastAsia="Arial" w:hAnsi="Arial" w:cs="Arial"/>
          <w:spacing w:val="1"/>
          <w:sz w:val="24"/>
          <w:szCs w:val="24"/>
        </w:rPr>
        <w:t xml:space="preserve"> </w:t>
      </w:r>
      <w:r w:rsidRPr="00484D96">
        <w:rPr>
          <w:rFonts w:ascii="Arial" w:eastAsia="Arial" w:hAnsi="Arial" w:cs="Arial"/>
          <w:spacing w:val="-1"/>
          <w:sz w:val="24"/>
          <w:szCs w:val="24"/>
        </w:rPr>
        <w:t>u</w:t>
      </w:r>
      <w:r w:rsidRPr="00484D96">
        <w:rPr>
          <w:rFonts w:ascii="Arial" w:eastAsia="Arial" w:hAnsi="Arial" w:cs="Arial"/>
          <w:spacing w:val="1"/>
          <w:sz w:val="24"/>
          <w:szCs w:val="24"/>
        </w:rPr>
        <w:t>nde</w:t>
      </w:r>
      <w:r w:rsidRPr="00484D96">
        <w:rPr>
          <w:rFonts w:ascii="Arial" w:eastAsia="Arial" w:hAnsi="Arial" w:cs="Arial"/>
          <w:sz w:val="24"/>
          <w:szCs w:val="24"/>
        </w:rPr>
        <w:t xml:space="preserve">r </w:t>
      </w:r>
      <w:r w:rsidRPr="00484D96">
        <w:rPr>
          <w:rFonts w:ascii="Arial" w:eastAsia="Arial" w:hAnsi="Arial" w:cs="Arial"/>
          <w:spacing w:val="-1"/>
          <w:sz w:val="24"/>
          <w:szCs w:val="24"/>
        </w:rPr>
        <w:t>r</w:t>
      </w:r>
      <w:r w:rsidRPr="00484D96">
        <w:rPr>
          <w:rFonts w:ascii="Arial" w:eastAsia="Arial" w:hAnsi="Arial" w:cs="Arial"/>
          <w:sz w:val="24"/>
          <w:szCs w:val="24"/>
        </w:rPr>
        <w:t>isk c</w:t>
      </w:r>
      <w:r w:rsidRPr="00484D96">
        <w:rPr>
          <w:rFonts w:ascii="Arial" w:eastAsia="Arial" w:hAnsi="Arial" w:cs="Arial"/>
          <w:spacing w:val="1"/>
          <w:sz w:val="24"/>
          <w:szCs w:val="24"/>
        </w:rPr>
        <w:t>a</w:t>
      </w:r>
      <w:r w:rsidRPr="00484D96">
        <w:rPr>
          <w:rFonts w:ascii="Arial" w:eastAsia="Arial" w:hAnsi="Arial" w:cs="Arial"/>
          <w:sz w:val="24"/>
          <w:szCs w:val="24"/>
        </w:rPr>
        <w:t>t</w:t>
      </w:r>
      <w:r w:rsidRPr="00484D96">
        <w:rPr>
          <w:rFonts w:ascii="Arial" w:eastAsia="Arial" w:hAnsi="Arial" w:cs="Arial"/>
          <w:spacing w:val="1"/>
          <w:sz w:val="24"/>
          <w:szCs w:val="24"/>
        </w:rPr>
        <w:t>e</w:t>
      </w:r>
      <w:r w:rsidRPr="00484D96">
        <w:rPr>
          <w:rFonts w:ascii="Arial" w:eastAsia="Arial" w:hAnsi="Arial" w:cs="Arial"/>
          <w:spacing w:val="-1"/>
          <w:sz w:val="24"/>
          <w:szCs w:val="24"/>
        </w:rPr>
        <w:t>g</w:t>
      </w:r>
      <w:r w:rsidRPr="00484D96">
        <w:rPr>
          <w:rFonts w:ascii="Arial" w:eastAsia="Arial" w:hAnsi="Arial" w:cs="Arial"/>
          <w:spacing w:val="1"/>
          <w:sz w:val="24"/>
          <w:szCs w:val="24"/>
        </w:rPr>
        <w:t>o</w:t>
      </w:r>
      <w:r w:rsidRPr="00484D96">
        <w:rPr>
          <w:rFonts w:ascii="Arial" w:eastAsia="Arial" w:hAnsi="Arial" w:cs="Arial"/>
          <w:sz w:val="24"/>
          <w:szCs w:val="24"/>
        </w:rPr>
        <w:t>r</w:t>
      </w:r>
      <w:r w:rsidRPr="00484D96">
        <w:rPr>
          <w:rFonts w:ascii="Arial" w:eastAsia="Arial" w:hAnsi="Arial" w:cs="Arial"/>
          <w:spacing w:val="-2"/>
          <w:sz w:val="24"/>
          <w:szCs w:val="24"/>
        </w:rPr>
        <w:t>y</w:t>
      </w:r>
      <w:r w:rsidRPr="00484D96">
        <w:rPr>
          <w:rFonts w:ascii="Arial" w:eastAsia="Arial" w:hAnsi="Arial" w:cs="Arial"/>
          <w:sz w:val="24"/>
          <w:szCs w:val="24"/>
        </w:rPr>
        <w:t>,</w:t>
      </w:r>
      <w:r w:rsidRPr="00484D96">
        <w:rPr>
          <w:rFonts w:ascii="Arial" w:eastAsia="Arial" w:hAnsi="Arial" w:cs="Arial"/>
          <w:spacing w:val="1"/>
          <w:sz w:val="24"/>
          <w:szCs w:val="24"/>
        </w:rPr>
        <w:t xml:space="preserve"> an</w:t>
      </w:r>
      <w:r w:rsidRPr="00484D96">
        <w:rPr>
          <w:rFonts w:ascii="Arial" w:eastAsia="Arial" w:hAnsi="Arial" w:cs="Arial"/>
          <w:sz w:val="24"/>
          <w:szCs w:val="24"/>
        </w:rPr>
        <w:t>d</w:t>
      </w:r>
      <w:r w:rsidRPr="00484D96">
        <w:rPr>
          <w:rFonts w:ascii="Arial" w:eastAsia="Arial" w:hAnsi="Arial" w:cs="Arial"/>
          <w:spacing w:val="1"/>
          <w:sz w:val="24"/>
          <w:szCs w:val="24"/>
        </w:rPr>
        <w:t xml:space="preserve"> </w:t>
      </w:r>
      <w:r w:rsidRPr="00484D96">
        <w:rPr>
          <w:rFonts w:ascii="Arial" w:eastAsia="Arial" w:hAnsi="Arial" w:cs="Arial"/>
          <w:sz w:val="24"/>
          <w:szCs w:val="24"/>
        </w:rPr>
        <w:t>s</w:t>
      </w:r>
      <w:r w:rsidRPr="00484D96">
        <w:rPr>
          <w:rFonts w:ascii="Arial" w:eastAsia="Arial" w:hAnsi="Arial" w:cs="Arial"/>
          <w:spacing w:val="-1"/>
          <w:sz w:val="24"/>
          <w:szCs w:val="24"/>
        </w:rPr>
        <w:t>t</w:t>
      </w:r>
      <w:r w:rsidRPr="00484D96">
        <w:rPr>
          <w:rFonts w:ascii="Arial" w:eastAsia="Arial" w:hAnsi="Arial" w:cs="Arial"/>
          <w:spacing w:val="1"/>
          <w:sz w:val="24"/>
          <w:szCs w:val="24"/>
        </w:rPr>
        <w:t>a</w:t>
      </w:r>
      <w:r w:rsidRPr="00484D96">
        <w:rPr>
          <w:rFonts w:ascii="Arial" w:eastAsia="Arial" w:hAnsi="Arial" w:cs="Arial"/>
          <w:sz w:val="24"/>
          <w:szCs w:val="24"/>
        </w:rPr>
        <w:t xml:space="preserve">te </w:t>
      </w:r>
      <w:r w:rsidRPr="00484D96">
        <w:rPr>
          <w:rFonts w:ascii="Arial" w:eastAsia="Arial" w:hAnsi="Arial" w:cs="Arial"/>
          <w:spacing w:val="1"/>
          <w:sz w:val="24"/>
          <w:szCs w:val="24"/>
        </w:rPr>
        <w:t>h</w:t>
      </w:r>
      <w:r w:rsidRPr="00484D96">
        <w:rPr>
          <w:rFonts w:ascii="Arial" w:eastAsia="Arial" w:hAnsi="Arial" w:cs="Arial"/>
          <w:spacing w:val="-1"/>
          <w:sz w:val="24"/>
          <w:szCs w:val="24"/>
        </w:rPr>
        <w:t>o</w:t>
      </w:r>
      <w:r w:rsidRPr="00484D96">
        <w:rPr>
          <w:rFonts w:ascii="Arial" w:eastAsia="Arial" w:hAnsi="Arial" w:cs="Arial"/>
          <w:sz w:val="24"/>
          <w:szCs w:val="24"/>
        </w:rPr>
        <w:t>w</w:t>
      </w:r>
      <w:r w:rsidRPr="00484D96">
        <w:rPr>
          <w:rFonts w:ascii="Arial" w:eastAsia="Arial" w:hAnsi="Arial" w:cs="Arial"/>
          <w:spacing w:val="-3"/>
          <w:sz w:val="24"/>
          <w:szCs w:val="24"/>
        </w:rPr>
        <w:t xml:space="preserve"> </w:t>
      </w:r>
      <w:r w:rsidRPr="00484D96">
        <w:rPr>
          <w:rFonts w:ascii="Arial" w:eastAsia="Arial" w:hAnsi="Arial" w:cs="Arial"/>
          <w:spacing w:val="1"/>
          <w:sz w:val="24"/>
          <w:szCs w:val="24"/>
        </w:rPr>
        <w:t>the</w:t>
      </w:r>
      <w:r w:rsidRPr="00484D96">
        <w:rPr>
          <w:rFonts w:ascii="Arial" w:eastAsia="Arial" w:hAnsi="Arial" w:cs="Arial"/>
          <w:sz w:val="24"/>
          <w:szCs w:val="24"/>
        </w:rPr>
        <w:t>y</w:t>
      </w:r>
      <w:r w:rsidRPr="00484D96">
        <w:rPr>
          <w:rFonts w:ascii="Arial" w:eastAsia="Arial" w:hAnsi="Arial" w:cs="Arial"/>
          <w:spacing w:val="-2"/>
          <w:sz w:val="24"/>
          <w:szCs w:val="24"/>
        </w:rPr>
        <w:t xml:space="preserve"> </w:t>
      </w:r>
      <w:r w:rsidRPr="00484D96">
        <w:rPr>
          <w:rFonts w:ascii="Arial" w:eastAsia="Arial" w:hAnsi="Arial" w:cs="Arial"/>
          <w:spacing w:val="2"/>
          <w:sz w:val="24"/>
          <w:szCs w:val="24"/>
        </w:rPr>
        <w:t>m</w:t>
      </w:r>
      <w:r w:rsidRPr="00484D96">
        <w:rPr>
          <w:rFonts w:ascii="Arial" w:eastAsia="Arial" w:hAnsi="Arial" w:cs="Arial"/>
          <w:spacing w:val="1"/>
          <w:sz w:val="24"/>
          <w:szCs w:val="24"/>
        </w:rPr>
        <w:t>a</w:t>
      </w:r>
      <w:r w:rsidRPr="00484D96">
        <w:rPr>
          <w:rFonts w:ascii="Arial" w:eastAsia="Arial" w:hAnsi="Arial" w:cs="Arial"/>
          <w:sz w:val="24"/>
          <w:szCs w:val="24"/>
        </w:rPr>
        <w:t>y</w:t>
      </w:r>
      <w:r w:rsidRPr="00484D96">
        <w:rPr>
          <w:rFonts w:ascii="Arial" w:eastAsia="Arial" w:hAnsi="Arial" w:cs="Arial"/>
          <w:spacing w:val="-2"/>
          <w:sz w:val="24"/>
          <w:szCs w:val="24"/>
        </w:rPr>
        <w:t xml:space="preserve"> </w:t>
      </w:r>
      <w:r w:rsidRPr="00484D96">
        <w:rPr>
          <w:rFonts w:ascii="Arial" w:eastAsia="Arial" w:hAnsi="Arial" w:cs="Arial"/>
          <w:spacing w:val="1"/>
          <w:sz w:val="24"/>
          <w:szCs w:val="24"/>
        </w:rPr>
        <w:t>b</w:t>
      </w:r>
      <w:r w:rsidRPr="00484D96">
        <w:rPr>
          <w:rFonts w:ascii="Arial" w:eastAsia="Arial" w:hAnsi="Arial" w:cs="Arial"/>
          <w:sz w:val="24"/>
          <w:szCs w:val="24"/>
        </w:rPr>
        <w:t>e</w:t>
      </w:r>
      <w:r w:rsidRPr="00484D96">
        <w:rPr>
          <w:rFonts w:ascii="Arial" w:eastAsia="Arial" w:hAnsi="Arial" w:cs="Arial"/>
          <w:spacing w:val="1"/>
          <w:sz w:val="24"/>
          <w:szCs w:val="24"/>
        </w:rPr>
        <w:t xml:space="preserve"> u</w:t>
      </w:r>
      <w:r w:rsidRPr="00484D96">
        <w:rPr>
          <w:rFonts w:ascii="Arial" w:eastAsia="Arial" w:hAnsi="Arial" w:cs="Arial"/>
          <w:sz w:val="24"/>
          <w:szCs w:val="24"/>
        </w:rPr>
        <w:t>s</w:t>
      </w:r>
      <w:r w:rsidRPr="00484D96">
        <w:rPr>
          <w:rFonts w:ascii="Arial" w:eastAsia="Arial" w:hAnsi="Arial" w:cs="Arial"/>
          <w:spacing w:val="-1"/>
          <w:sz w:val="24"/>
          <w:szCs w:val="24"/>
        </w:rPr>
        <w:t>e</w:t>
      </w:r>
      <w:r w:rsidRPr="00484D96">
        <w:rPr>
          <w:rFonts w:ascii="Arial" w:eastAsia="Arial" w:hAnsi="Arial" w:cs="Arial"/>
          <w:sz w:val="24"/>
          <w:szCs w:val="24"/>
        </w:rPr>
        <w:t>d</w:t>
      </w:r>
      <w:r w:rsidRPr="00484D96">
        <w:rPr>
          <w:rFonts w:ascii="Arial" w:eastAsia="Arial" w:hAnsi="Arial" w:cs="Arial"/>
          <w:spacing w:val="1"/>
          <w:sz w:val="24"/>
          <w:szCs w:val="24"/>
        </w:rPr>
        <w:t xml:space="preserve"> </w:t>
      </w:r>
      <w:r w:rsidRPr="00484D96">
        <w:rPr>
          <w:rFonts w:ascii="Arial" w:eastAsia="Arial" w:hAnsi="Arial" w:cs="Arial"/>
          <w:sz w:val="24"/>
          <w:szCs w:val="24"/>
        </w:rPr>
        <w:t>in</w:t>
      </w:r>
      <w:r w:rsidRPr="00484D96">
        <w:rPr>
          <w:rFonts w:ascii="Arial" w:eastAsia="Arial" w:hAnsi="Arial" w:cs="Arial"/>
          <w:spacing w:val="-1"/>
          <w:sz w:val="24"/>
          <w:szCs w:val="24"/>
        </w:rPr>
        <w:t xml:space="preserve"> </w:t>
      </w:r>
      <w:r w:rsidRPr="00484D96">
        <w:rPr>
          <w:rFonts w:ascii="Arial" w:eastAsia="Arial" w:hAnsi="Arial" w:cs="Arial"/>
          <w:sz w:val="24"/>
          <w:szCs w:val="24"/>
        </w:rPr>
        <w:t>t</w:t>
      </w:r>
      <w:r w:rsidRPr="00484D96">
        <w:rPr>
          <w:rFonts w:ascii="Arial" w:eastAsia="Arial" w:hAnsi="Arial" w:cs="Arial"/>
          <w:spacing w:val="1"/>
          <w:sz w:val="24"/>
          <w:szCs w:val="24"/>
        </w:rPr>
        <w:t>e</w:t>
      </w:r>
      <w:r w:rsidRPr="00484D96">
        <w:rPr>
          <w:rFonts w:ascii="Arial" w:eastAsia="Arial" w:hAnsi="Arial" w:cs="Arial"/>
          <w:sz w:val="24"/>
          <w:szCs w:val="24"/>
        </w:rPr>
        <w:t>r</w:t>
      </w:r>
      <w:r w:rsidRPr="00484D96">
        <w:rPr>
          <w:rFonts w:ascii="Arial" w:eastAsia="Arial" w:hAnsi="Arial" w:cs="Arial"/>
          <w:spacing w:val="-1"/>
          <w:sz w:val="24"/>
          <w:szCs w:val="24"/>
        </w:rPr>
        <w:t>r</w:t>
      </w:r>
      <w:r w:rsidRPr="00484D96">
        <w:rPr>
          <w:rFonts w:ascii="Arial" w:eastAsia="Arial" w:hAnsi="Arial" w:cs="Arial"/>
          <w:spacing w:val="1"/>
          <w:sz w:val="24"/>
          <w:szCs w:val="24"/>
        </w:rPr>
        <w:t>o</w:t>
      </w:r>
      <w:r w:rsidRPr="00484D96">
        <w:rPr>
          <w:rFonts w:ascii="Arial" w:eastAsia="Arial" w:hAnsi="Arial" w:cs="Arial"/>
          <w:sz w:val="24"/>
          <w:szCs w:val="24"/>
        </w:rPr>
        <w:t>r at</w:t>
      </w:r>
      <w:r w:rsidRPr="00484D96">
        <w:rPr>
          <w:rFonts w:ascii="Arial" w:eastAsia="Arial" w:hAnsi="Arial" w:cs="Arial"/>
          <w:spacing w:val="1"/>
          <w:sz w:val="24"/>
          <w:szCs w:val="24"/>
        </w:rPr>
        <w:t>ta</w:t>
      </w:r>
      <w:r w:rsidRPr="00484D96">
        <w:rPr>
          <w:rFonts w:ascii="Arial" w:eastAsia="Arial" w:hAnsi="Arial" w:cs="Arial"/>
          <w:sz w:val="24"/>
          <w:szCs w:val="24"/>
        </w:rPr>
        <w:t>ck</w:t>
      </w:r>
      <w:r w:rsidRPr="00484D96">
        <w:rPr>
          <w:rFonts w:ascii="Arial" w:eastAsia="Arial" w:hAnsi="Arial" w:cs="Arial"/>
          <w:spacing w:val="-2"/>
          <w:sz w:val="24"/>
          <w:szCs w:val="24"/>
        </w:rPr>
        <w:t>s</w:t>
      </w:r>
      <w:r w:rsidRPr="00484D96">
        <w:rPr>
          <w:rFonts w:ascii="Arial" w:eastAsia="Arial" w:hAnsi="Arial" w:cs="Arial"/>
          <w:sz w:val="24"/>
          <w:szCs w:val="24"/>
        </w:rPr>
        <w:t>.</w:t>
      </w:r>
    </w:p>
    <w:p w:rsidR="0058624E" w:rsidRDefault="00DC6A44" w:rsidP="00B5174F">
      <w:pPr>
        <w:spacing w:before="100" w:beforeAutospacing="1" w:after="100" w:afterAutospacing="1" w:line="276" w:lineRule="auto"/>
        <w:jc w:val="both"/>
        <w:rPr>
          <w:rFonts w:ascii="Arial" w:eastAsia="Arial" w:hAnsi="Arial" w:cs="Arial"/>
          <w:sz w:val="24"/>
          <w:szCs w:val="24"/>
        </w:rPr>
      </w:pPr>
      <w:r w:rsidRPr="00484D96">
        <w:rPr>
          <w:rFonts w:ascii="Arial" w:eastAsia="Arial" w:hAnsi="Arial" w:cs="Arial"/>
          <w:spacing w:val="1"/>
          <w:sz w:val="24"/>
          <w:szCs w:val="24"/>
        </w:rPr>
        <w:t>B</w:t>
      </w:r>
      <w:r w:rsidRPr="00484D96">
        <w:rPr>
          <w:rFonts w:ascii="Arial" w:eastAsia="Arial" w:hAnsi="Arial" w:cs="Arial"/>
          <w:sz w:val="24"/>
          <w:szCs w:val="24"/>
        </w:rPr>
        <w:t>i</w:t>
      </w:r>
      <w:r w:rsidRPr="00484D96">
        <w:rPr>
          <w:rFonts w:ascii="Arial" w:eastAsia="Arial" w:hAnsi="Arial" w:cs="Arial"/>
          <w:spacing w:val="-2"/>
          <w:sz w:val="24"/>
          <w:szCs w:val="24"/>
        </w:rPr>
        <w:t>ot</w:t>
      </w:r>
      <w:r w:rsidRPr="00484D96">
        <w:rPr>
          <w:rFonts w:ascii="Arial" w:eastAsia="Arial" w:hAnsi="Arial" w:cs="Arial"/>
          <w:spacing w:val="1"/>
          <w:sz w:val="24"/>
          <w:szCs w:val="24"/>
        </w:rPr>
        <w:t>e</w:t>
      </w:r>
      <w:r w:rsidRPr="00484D96">
        <w:rPr>
          <w:rFonts w:ascii="Arial" w:eastAsia="Arial" w:hAnsi="Arial" w:cs="Arial"/>
          <w:sz w:val="24"/>
          <w:szCs w:val="24"/>
        </w:rPr>
        <w:t>r</w:t>
      </w:r>
      <w:r w:rsidRPr="00484D96">
        <w:rPr>
          <w:rFonts w:ascii="Arial" w:eastAsia="Arial" w:hAnsi="Arial" w:cs="Arial"/>
          <w:spacing w:val="-1"/>
          <w:sz w:val="24"/>
          <w:szCs w:val="24"/>
        </w:rPr>
        <w:t>r</w:t>
      </w:r>
      <w:r w:rsidRPr="00484D96">
        <w:rPr>
          <w:rFonts w:ascii="Arial" w:eastAsia="Arial" w:hAnsi="Arial" w:cs="Arial"/>
          <w:spacing w:val="1"/>
          <w:sz w:val="24"/>
          <w:szCs w:val="24"/>
        </w:rPr>
        <w:t>o</w:t>
      </w:r>
      <w:r w:rsidRPr="00484D96">
        <w:rPr>
          <w:rFonts w:ascii="Arial" w:eastAsia="Arial" w:hAnsi="Arial" w:cs="Arial"/>
          <w:sz w:val="24"/>
          <w:szCs w:val="24"/>
        </w:rPr>
        <w:t>r</w:t>
      </w:r>
      <w:r w:rsidRPr="00484D96">
        <w:rPr>
          <w:rFonts w:ascii="Arial" w:eastAsia="Arial" w:hAnsi="Arial" w:cs="Arial"/>
          <w:spacing w:val="-1"/>
          <w:sz w:val="24"/>
          <w:szCs w:val="24"/>
        </w:rPr>
        <w:t>i</w:t>
      </w:r>
      <w:r w:rsidRPr="00484D96">
        <w:rPr>
          <w:rFonts w:ascii="Arial" w:eastAsia="Arial" w:hAnsi="Arial" w:cs="Arial"/>
          <w:sz w:val="24"/>
          <w:szCs w:val="24"/>
        </w:rPr>
        <w:t xml:space="preserve">sm – intentional use of agents such as bacteria, viruses, fungi or toxins as weapons of terrorism. The agents may be mutated to increase their pathogenic potential.  </w:t>
      </w:r>
    </w:p>
    <w:p w:rsidR="0058624E" w:rsidRDefault="0058624E" w:rsidP="00B5174F">
      <w:pPr>
        <w:spacing w:before="100" w:beforeAutospacing="1" w:after="100" w:afterAutospacing="1" w:line="276" w:lineRule="auto"/>
        <w:jc w:val="both"/>
        <w:rPr>
          <w:rFonts w:ascii="Arial" w:eastAsia="Arial" w:hAnsi="Arial" w:cs="Arial"/>
          <w:spacing w:val="1"/>
          <w:sz w:val="24"/>
          <w:szCs w:val="24"/>
        </w:rPr>
      </w:pPr>
      <w:r>
        <w:rPr>
          <w:rFonts w:ascii="Arial" w:eastAsia="Arial" w:hAnsi="Arial" w:cs="Arial"/>
          <w:sz w:val="24"/>
          <w:szCs w:val="24"/>
        </w:rPr>
        <w:t>Below are the examples that may be discussed. In the discussion you may include how they are used for terror attacks. For an example, some organisms produce spores which may be lethal and can be used for attacks….therefore how may these spores be used?</w:t>
      </w:r>
      <w:r w:rsidR="00DC6A44" w:rsidRPr="00484D96">
        <w:rPr>
          <w:rFonts w:ascii="Arial" w:eastAsia="Arial" w:hAnsi="Arial" w:cs="Arial"/>
          <w:spacing w:val="1"/>
          <w:sz w:val="24"/>
          <w:szCs w:val="24"/>
        </w:rPr>
        <w:t xml:space="preserve"> </w:t>
      </w:r>
    </w:p>
    <w:p w:rsidR="0058624E" w:rsidRDefault="00DC6A44" w:rsidP="00B5174F">
      <w:pPr>
        <w:spacing w:before="100" w:beforeAutospacing="1" w:after="100" w:afterAutospacing="1" w:line="276" w:lineRule="auto"/>
        <w:jc w:val="both"/>
        <w:rPr>
          <w:rFonts w:ascii="Arial" w:hAnsi="Arial" w:cs="Arial"/>
          <w:sz w:val="24"/>
          <w:szCs w:val="24"/>
        </w:rPr>
      </w:pPr>
      <w:r w:rsidRPr="00484D96">
        <w:rPr>
          <w:rFonts w:ascii="Arial" w:hAnsi="Arial" w:cs="Arial"/>
          <w:sz w:val="24"/>
          <w:szCs w:val="24"/>
        </w:rPr>
        <w:t xml:space="preserve">Risk category A </w:t>
      </w:r>
    </w:p>
    <w:p w:rsidR="002719D1" w:rsidRPr="00484D96" w:rsidRDefault="0058624E" w:rsidP="00B5174F">
      <w:pPr>
        <w:spacing w:before="100" w:beforeAutospacing="1" w:after="100" w:afterAutospacing="1" w:line="276" w:lineRule="auto"/>
        <w:jc w:val="both"/>
        <w:rPr>
          <w:rFonts w:ascii="Arial" w:hAnsi="Arial" w:cs="Arial"/>
          <w:sz w:val="24"/>
          <w:szCs w:val="24"/>
        </w:rPr>
      </w:pPr>
      <w:r>
        <w:rPr>
          <w:rFonts w:ascii="Arial" w:hAnsi="Arial" w:cs="Arial"/>
          <w:sz w:val="24"/>
          <w:szCs w:val="24"/>
        </w:rPr>
        <w:t>E</w:t>
      </w:r>
      <w:r w:rsidR="00DC6A44" w:rsidRPr="00484D96">
        <w:rPr>
          <w:rFonts w:ascii="Arial" w:hAnsi="Arial" w:cs="Arial"/>
          <w:sz w:val="24"/>
          <w:szCs w:val="24"/>
        </w:rPr>
        <w:t>xamples</w:t>
      </w:r>
      <w:r w:rsidR="00DC6A44" w:rsidRPr="00484D96">
        <w:rPr>
          <w:rFonts w:ascii="Arial" w:hAnsi="Arial" w:cs="Arial"/>
          <w:i/>
          <w:sz w:val="24"/>
          <w:szCs w:val="24"/>
        </w:rPr>
        <w:t xml:space="preserve">: Bacillus </w:t>
      </w:r>
      <w:proofErr w:type="spellStart"/>
      <w:r w:rsidR="00DC6A44" w:rsidRPr="00484D96">
        <w:rPr>
          <w:rFonts w:ascii="Arial" w:hAnsi="Arial" w:cs="Arial"/>
          <w:i/>
          <w:sz w:val="24"/>
          <w:szCs w:val="24"/>
        </w:rPr>
        <w:t>antrhacis</w:t>
      </w:r>
      <w:proofErr w:type="spellEnd"/>
      <w:r w:rsidR="00DC6A44" w:rsidRPr="00484D96">
        <w:rPr>
          <w:rFonts w:ascii="Arial" w:hAnsi="Arial" w:cs="Arial"/>
          <w:sz w:val="24"/>
          <w:szCs w:val="24"/>
        </w:rPr>
        <w:t xml:space="preserve">. </w:t>
      </w:r>
      <w:r w:rsidR="00DC6A44" w:rsidRPr="00484D96">
        <w:rPr>
          <w:rFonts w:ascii="Arial" w:hAnsi="Arial" w:cs="Arial"/>
          <w:i/>
          <w:sz w:val="24"/>
          <w:szCs w:val="24"/>
        </w:rPr>
        <w:t xml:space="preserve">Clostridium botulinum, </w:t>
      </w:r>
      <w:proofErr w:type="spellStart"/>
      <w:r w:rsidR="00DC6A44" w:rsidRPr="00484D96">
        <w:rPr>
          <w:rFonts w:ascii="Arial" w:hAnsi="Arial" w:cs="Arial"/>
          <w:i/>
          <w:sz w:val="24"/>
          <w:szCs w:val="24"/>
        </w:rPr>
        <w:t>Francisella</w:t>
      </w:r>
      <w:proofErr w:type="spellEnd"/>
      <w:r w:rsidR="00DC6A44" w:rsidRPr="00484D96">
        <w:rPr>
          <w:rFonts w:ascii="Arial" w:hAnsi="Arial" w:cs="Arial"/>
          <w:i/>
          <w:sz w:val="24"/>
          <w:szCs w:val="24"/>
        </w:rPr>
        <w:t xml:space="preserve"> </w:t>
      </w:r>
      <w:proofErr w:type="spellStart"/>
      <w:r w:rsidR="00DC6A44" w:rsidRPr="00484D96">
        <w:rPr>
          <w:rFonts w:ascii="Arial" w:hAnsi="Arial" w:cs="Arial"/>
          <w:i/>
          <w:sz w:val="24"/>
          <w:szCs w:val="24"/>
        </w:rPr>
        <w:t>tularensis</w:t>
      </w:r>
      <w:proofErr w:type="spellEnd"/>
      <w:r w:rsidR="00DC6A44" w:rsidRPr="00484D96">
        <w:rPr>
          <w:rFonts w:ascii="Arial" w:hAnsi="Arial" w:cs="Arial"/>
          <w:sz w:val="24"/>
          <w:szCs w:val="24"/>
        </w:rPr>
        <w:t xml:space="preserve">, </w:t>
      </w:r>
      <w:r w:rsidR="00DC6A44" w:rsidRPr="00484D96">
        <w:rPr>
          <w:rFonts w:ascii="Arial" w:hAnsi="Arial" w:cs="Arial"/>
          <w:i/>
          <w:sz w:val="24"/>
          <w:szCs w:val="24"/>
        </w:rPr>
        <w:t>smallpox</w:t>
      </w:r>
    </w:p>
    <w:p w:rsidR="00DC6A44" w:rsidRPr="00484D96" w:rsidRDefault="00DC6A44" w:rsidP="00B5174F">
      <w:pPr>
        <w:spacing w:before="100" w:beforeAutospacing="1" w:after="100" w:afterAutospacing="1" w:line="276" w:lineRule="auto"/>
        <w:jc w:val="both"/>
        <w:rPr>
          <w:rFonts w:ascii="Arial" w:hAnsi="Arial" w:cs="Arial"/>
          <w:sz w:val="24"/>
          <w:szCs w:val="24"/>
        </w:rPr>
      </w:pPr>
      <w:r w:rsidRPr="00484D96">
        <w:rPr>
          <w:rFonts w:ascii="Arial" w:hAnsi="Arial" w:cs="Arial"/>
          <w:sz w:val="24"/>
          <w:szCs w:val="24"/>
        </w:rPr>
        <w:t xml:space="preserve">Risk category B: </w:t>
      </w:r>
    </w:p>
    <w:p w:rsidR="00DC6A44" w:rsidRPr="00484D96" w:rsidRDefault="00DC6A44" w:rsidP="00B5174F">
      <w:pPr>
        <w:spacing w:before="100" w:beforeAutospacing="1" w:after="100" w:afterAutospacing="1" w:line="276" w:lineRule="auto"/>
        <w:jc w:val="both"/>
        <w:rPr>
          <w:rFonts w:ascii="Arial" w:hAnsi="Arial" w:cs="Arial"/>
          <w:sz w:val="24"/>
          <w:szCs w:val="24"/>
        </w:rPr>
      </w:pPr>
      <w:proofErr w:type="spellStart"/>
      <w:r w:rsidRPr="00484D96">
        <w:rPr>
          <w:rFonts w:ascii="Arial" w:hAnsi="Arial" w:cs="Arial"/>
          <w:sz w:val="24"/>
          <w:szCs w:val="24"/>
        </w:rPr>
        <w:t>Brucella</w:t>
      </w:r>
      <w:proofErr w:type="spellEnd"/>
      <w:r w:rsidRPr="00484D96">
        <w:rPr>
          <w:rFonts w:ascii="Arial" w:hAnsi="Arial" w:cs="Arial"/>
          <w:sz w:val="24"/>
          <w:szCs w:val="24"/>
        </w:rPr>
        <w:t xml:space="preserve"> species, Epsilon toxin of Clostridium </w:t>
      </w:r>
      <w:proofErr w:type="spellStart"/>
      <w:r w:rsidRPr="00484D96">
        <w:rPr>
          <w:rFonts w:ascii="Arial" w:hAnsi="Arial" w:cs="Arial"/>
          <w:sz w:val="24"/>
          <w:szCs w:val="24"/>
        </w:rPr>
        <w:t>perfringens</w:t>
      </w:r>
      <w:proofErr w:type="spellEnd"/>
      <w:r w:rsidRPr="00484D96">
        <w:rPr>
          <w:rFonts w:ascii="Arial" w:hAnsi="Arial" w:cs="Arial"/>
          <w:sz w:val="24"/>
          <w:szCs w:val="24"/>
        </w:rPr>
        <w:t xml:space="preserve">, Food safety threats (Salmonella species, E coli O157:H7, </w:t>
      </w:r>
      <w:proofErr w:type="spellStart"/>
      <w:r w:rsidRPr="00484D96">
        <w:rPr>
          <w:rFonts w:ascii="Arial" w:hAnsi="Arial" w:cs="Arial"/>
          <w:sz w:val="24"/>
          <w:szCs w:val="24"/>
        </w:rPr>
        <w:t>Shigella</w:t>
      </w:r>
      <w:proofErr w:type="spellEnd"/>
      <w:r w:rsidRPr="00484D96">
        <w:rPr>
          <w:rFonts w:ascii="Arial" w:hAnsi="Arial" w:cs="Arial"/>
          <w:sz w:val="24"/>
          <w:szCs w:val="24"/>
        </w:rPr>
        <w:t xml:space="preserve">, </w:t>
      </w:r>
      <w:r w:rsidRPr="0058624E">
        <w:rPr>
          <w:rFonts w:ascii="Arial" w:hAnsi="Arial" w:cs="Arial"/>
          <w:i/>
          <w:sz w:val="24"/>
          <w:szCs w:val="24"/>
        </w:rPr>
        <w:t>Staphylococcus aureus</w:t>
      </w:r>
      <w:r w:rsidRPr="00484D96">
        <w:rPr>
          <w:rFonts w:ascii="Arial" w:hAnsi="Arial" w:cs="Arial"/>
          <w:sz w:val="24"/>
          <w:szCs w:val="24"/>
        </w:rPr>
        <w:t>) and etc.</w:t>
      </w:r>
    </w:p>
    <w:p w:rsidR="00DC6A44" w:rsidRPr="00484D96" w:rsidRDefault="00DC6A44" w:rsidP="00B5174F">
      <w:pPr>
        <w:spacing w:before="100" w:beforeAutospacing="1" w:after="100" w:afterAutospacing="1" w:line="276" w:lineRule="auto"/>
        <w:jc w:val="both"/>
        <w:rPr>
          <w:rFonts w:ascii="Arial" w:hAnsi="Arial" w:cs="Arial"/>
          <w:sz w:val="24"/>
          <w:szCs w:val="24"/>
        </w:rPr>
      </w:pPr>
      <w:r w:rsidRPr="00484D96">
        <w:rPr>
          <w:rFonts w:ascii="Arial" w:hAnsi="Arial" w:cs="Arial"/>
          <w:sz w:val="24"/>
          <w:szCs w:val="24"/>
        </w:rPr>
        <w:t xml:space="preserve">Risk Category C: </w:t>
      </w:r>
    </w:p>
    <w:p w:rsidR="00DC6A44" w:rsidRPr="00484D96" w:rsidRDefault="00DC6A44" w:rsidP="00B5174F">
      <w:pPr>
        <w:spacing w:before="100" w:beforeAutospacing="1" w:after="100" w:afterAutospacing="1" w:line="276" w:lineRule="auto"/>
        <w:jc w:val="both"/>
        <w:rPr>
          <w:rFonts w:ascii="Arial" w:hAnsi="Arial" w:cs="Arial"/>
          <w:sz w:val="24"/>
          <w:szCs w:val="24"/>
        </w:rPr>
      </w:pPr>
      <w:r w:rsidRPr="00484D96">
        <w:rPr>
          <w:rFonts w:ascii="Arial" w:hAnsi="Arial" w:cs="Arial"/>
          <w:sz w:val="24"/>
          <w:szCs w:val="24"/>
        </w:rPr>
        <w:t>May include emerging pathogens that might be engineered for mass dissemination because of their availability, ease of production and dissemination, high mortality rate, or ability to cause a major health impact.</w:t>
      </w:r>
    </w:p>
    <w:p w:rsidR="00DC6A44" w:rsidRPr="00484D96" w:rsidRDefault="00B5174F" w:rsidP="00B5174F">
      <w:pPr>
        <w:spacing w:before="100" w:beforeAutospacing="1" w:after="100" w:afterAutospacing="1" w:line="276" w:lineRule="auto"/>
        <w:jc w:val="both"/>
        <w:rPr>
          <w:rFonts w:ascii="Arial" w:hAnsi="Arial" w:cs="Arial"/>
          <w:sz w:val="24"/>
          <w:szCs w:val="24"/>
        </w:rPr>
      </w:pPr>
      <w:r>
        <w:rPr>
          <w:rFonts w:ascii="Arial" w:hAnsi="Arial" w:cs="Arial"/>
          <w:sz w:val="24"/>
          <w:szCs w:val="24"/>
        </w:rPr>
        <w:t xml:space="preserve">Examples: </w:t>
      </w:r>
      <w:proofErr w:type="spellStart"/>
      <w:r w:rsidR="00DC6A44" w:rsidRPr="00484D96">
        <w:rPr>
          <w:rFonts w:ascii="Arial" w:hAnsi="Arial" w:cs="Arial"/>
          <w:sz w:val="24"/>
          <w:szCs w:val="24"/>
        </w:rPr>
        <w:t>Nipah</w:t>
      </w:r>
      <w:proofErr w:type="spellEnd"/>
      <w:r w:rsidR="00DC6A44" w:rsidRPr="00484D96">
        <w:rPr>
          <w:rFonts w:ascii="Arial" w:hAnsi="Arial" w:cs="Arial"/>
          <w:sz w:val="24"/>
          <w:szCs w:val="24"/>
        </w:rPr>
        <w:t xml:space="preserve"> virus</w:t>
      </w:r>
      <w:r w:rsidR="00484D96" w:rsidRPr="00484D96">
        <w:rPr>
          <w:rFonts w:ascii="Arial" w:hAnsi="Arial" w:cs="Arial"/>
          <w:sz w:val="24"/>
          <w:szCs w:val="24"/>
        </w:rPr>
        <w:t xml:space="preserve">, </w:t>
      </w:r>
      <w:r w:rsidR="00DC6A44" w:rsidRPr="00484D96">
        <w:rPr>
          <w:rFonts w:ascii="Arial" w:hAnsi="Arial" w:cs="Arial"/>
          <w:sz w:val="24"/>
          <w:szCs w:val="24"/>
        </w:rPr>
        <w:t>Hantavirus</w:t>
      </w:r>
      <w:r w:rsidR="00484D96" w:rsidRPr="00484D96">
        <w:rPr>
          <w:rFonts w:ascii="Arial" w:hAnsi="Arial" w:cs="Arial"/>
          <w:sz w:val="24"/>
          <w:szCs w:val="24"/>
        </w:rPr>
        <w:t xml:space="preserve">, </w:t>
      </w:r>
      <w:r w:rsidR="00DC6A44" w:rsidRPr="00484D96">
        <w:rPr>
          <w:rFonts w:ascii="Arial" w:hAnsi="Arial" w:cs="Arial"/>
          <w:sz w:val="24"/>
          <w:szCs w:val="24"/>
        </w:rPr>
        <w:t>SARS</w:t>
      </w:r>
      <w:r w:rsidR="00484D96" w:rsidRPr="00484D96">
        <w:rPr>
          <w:rFonts w:ascii="Arial" w:hAnsi="Arial" w:cs="Arial"/>
          <w:sz w:val="24"/>
          <w:szCs w:val="24"/>
        </w:rPr>
        <w:t xml:space="preserve">, </w:t>
      </w:r>
      <w:r w:rsidR="00DC6A44" w:rsidRPr="00484D96">
        <w:rPr>
          <w:rFonts w:ascii="Arial" w:hAnsi="Arial" w:cs="Arial"/>
          <w:sz w:val="24"/>
          <w:szCs w:val="24"/>
        </w:rPr>
        <w:t>H1N1 (a strain of influenza)</w:t>
      </w:r>
      <w:r w:rsidR="00484D96" w:rsidRPr="00484D96">
        <w:rPr>
          <w:rFonts w:ascii="Arial" w:hAnsi="Arial" w:cs="Arial"/>
          <w:sz w:val="24"/>
          <w:szCs w:val="24"/>
        </w:rPr>
        <w:t xml:space="preserve">, </w:t>
      </w:r>
      <w:r w:rsidR="00DC6A44" w:rsidRPr="00484D96">
        <w:rPr>
          <w:rFonts w:ascii="Arial" w:hAnsi="Arial" w:cs="Arial"/>
          <w:sz w:val="24"/>
          <w:szCs w:val="24"/>
        </w:rPr>
        <w:t>HIV/AIDS</w:t>
      </w:r>
      <w:r w:rsidR="00484D96" w:rsidRPr="00484D96">
        <w:rPr>
          <w:rFonts w:ascii="Arial" w:hAnsi="Arial" w:cs="Arial"/>
          <w:sz w:val="24"/>
          <w:szCs w:val="24"/>
        </w:rPr>
        <w:t xml:space="preserve"> and etc. </w:t>
      </w:r>
    </w:p>
    <w:p w:rsidR="002719D1" w:rsidRPr="00484D96" w:rsidRDefault="002719D1" w:rsidP="00B5174F">
      <w:pPr>
        <w:spacing w:before="100" w:beforeAutospacing="1" w:after="100" w:afterAutospacing="1" w:line="276" w:lineRule="auto"/>
        <w:jc w:val="both"/>
        <w:rPr>
          <w:rFonts w:ascii="Arial" w:hAnsi="Arial" w:cs="Arial"/>
          <w:sz w:val="24"/>
          <w:szCs w:val="24"/>
        </w:rPr>
      </w:pPr>
    </w:p>
    <w:p w:rsidR="002719D1" w:rsidRPr="00484D96" w:rsidRDefault="00484D96" w:rsidP="00B5174F">
      <w:pPr>
        <w:tabs>
          <w:tab w:val="left" w:pos="9860"/>
        </w:tabs>
        <w:spacing w:before="100" w:beforeAutospacing="1" w:after="100" w:afterAutospacing="1" w:line="276" w:lineRule="auto"/>
        <w:jc w:val="both"/>
        <w:rPr>
          <w:rFonts w:ascii="Arial" w:eastAsia="Arial" w:hAnsi="Arial" w:cs="Arial"/>
          <w:sz w:val="24"/>
          <w:szCs w:val="24"/>
        </w:rPr>
      </w:pPr>
      <w:r w:rsidRPr="00484D96">
        <w:rPr>
          <w:rFonts w:ascii="Arial" w:eastAsia="Arial" w:hAnsi="Arial" w:cs="Arial"/>
          <w:b/>
          <w:bCs/>
          <w:sz w:val="24"/>
          <w:szCs w:val="24"/>
        </w:rPr>
        <w:lastRenderedPageBreak/>
        <w:t xml:space="preserve">QUESTION4                                                                                                         </w:t>
      </w:r>
      <w:r w:rsidR="002719D1" w:rsidRPr="00484D96">
        <w:rPr>
          <w:rFonts w:ascii="Arial" w:eastAsia="Arial" w:hAnsi="Arial" w:cs="Arial"/>
          <w:b/>
          <w:bCs/>
          <w:spacing w:val="-1"/>
          <w:sz w:val="24"/>
          <w:szCs w:val="24"/>
        </w:rPr>
        <w:t>[1</w:t>
      </w:r>
      <w:r w:rsidR="002719D1" w:rsidRPr="00484D96">
        <w:rPr>
          <w:rFonts w:ascii="Arial" w:eastAsia="Arial" w:hAnsi="Arial" w:cs="Arial"/>
          <w:b/>
          <w:bCs/>
          <w:spacing w:val="1"/>
          <w:sz w:val="24"/>
          <w:szCs w:val="24"/>
        </w:rPr>
        <w:t>0]</w:t>
      </w:r>
    </w:p>
    <w:p w:rsidR="00484D96" w:rsidRPr="00484D96" w:rsidRDefault="002719D1" w:rsidP="00B5174F">
      <w:pPr>
        <w:spacing w:before="100" w:beforeAutospacing="1" w:after="100" w:afterAutospacing="1" w:line="276" w:lineRule="auto"/>
        <w:jc w:val="both"/>
        <w:rPr>
          <w:rFonts w:ascii="Arial" w:eastAsia="Arial" w:hAnsi="Arial" w:cs="Arial"/>
          <w:sz w:val="24"/>
          <w:szCs w:val="24"/>
        </w:rPr>
      </w:pPr>
      <w:r w:rsidRPr="00484D96">
        <w:rPr>
          <w:rFonts w:ascii="Arial" w:eastAsia="Arial" w:hAnsi="Arial" w:cs="Arial"/>
          <w:sz w:val="24"/>
          <w:szCs w:val="24"/>
        </w:rPr>
        <w:t>E</w:t>
      </w:r>
      <w:r w:rsidRPr="00484D96">
        <w:rPr>
          <w:rFonts w:ascii="Arial" w:eastAsia="Arial" w:hAnsi="Arial" w:cs="Arial"/>
          <w:spacing w:val="-2"/>
          <w:sz w:val="24"/>
          <w:szCs w:val="24"/>
        </w:rPr>
        <w:t>x</w:t>
      </w:r>
      <w:r w:rsidRPr="00484D96">
        <w:rPr>
          <w:rFonts w:ascii="Arial" w:eastAsia="Arial" w:hAnsi="Arial" w:cs="Arial"/>
          <w:spacing w:val="1"/>
          <w:sz w:val="24"/>
          <w:szCs w:val="24"/>
        </w:rPr>
        <w:t>p</w:t>
      </w:r>
      <w:r w:rsidRPr="00484D96">
        <w:rPr>
          <w:rFonts w:ascii="Arial" w:eastAsia="Arial" w:hAnsi="Arial" w:cs="Arial"/>
          <w:sz w:val="24"/>
          <w:szCs w:val="24"/>
        </w:rPr>
        <w:t>lain</w:t>
      </w:r>
      <w:r w:rsidRPr="00484D96">
        <w:rPr>
          <w:rFonts w:ascii="Arial" w:eastAsia="Arial" w:hAnsi="Arial" w:cs="Arial"/>
          <w:spacing w:val="2"/>
          <w:sz w:val="24"/>
          <w:szCs w:val="24"/>
        </w:rPr>
        <w:t xml:space="preserve"> </w:t>
      </w:r>
      <w:r w:rsidRPr="00484D96">
        <w:rPr>
          <w:rFonts w:ascii="Arial" w:eastAsia="Arial" w:hAnsi="Arial" w:cs="Arial"/>
          <w:sz w:val="24"/>
          <w:szCs w:val="24"/>
        </w:rPr>
        <w:t>f</w:t>
      </w:r>
      <w:r w:rsidRPr="00484D96">
        <w:rPr>
          <w:rFonts w:ascii="Arial" w:eastAsia="Arial" w:hAnsi="Arial" w:cs="Arial"/>
          <w:spacing w:val="1"/>
          <w:sz w:val="24"/>
          <w:szCs w:val="24"/>
        </w:rPr>
        <w:t>ea</w:t>
      </w:r>
      <w:r w:rsidRPr="00484D96">
        <w:rPr>
          <w:rFonts w:ascii="Arial" w:eastAsia="Arial" w:hAnsi="Arial" w:cs="Arial"/>
          <w:spacing w:val="-2"/>
          <w:sz w:val="24"/>
          <w:szCs w:val="24"/>
        </w:rPr>
        <w:t>t</w:t>
      </w:r>
      <w:r w:rsidRPr="00484D96">
        <w:rPr>
          <w:rFonts w:ascii="Arial" w:eastAsia="Arial" w:hAnsi="Arial" w:cs="Arial"/>
          <w:spacing w:val="1"/>
          <w:sz w:val="24"/>
          <w:szCs w:val="24"/>
        </w:rPr>
        <w:t>u</w:t>
      </w:r>
      <w:r w:rsidRPr="00484D96">
        <w:rPr>
          <w:rFonts w:ascii="Arial" w:eastAsia="Arial" w:hAnsi="Arial" w:cs="Arial"/>
          <w:sz w:val="24"/>
          <w:szCs w:val="24"/>
        </w:rPr>
        <w:t xml:space="preserve">res </w:t>
      </w:r>
      <w:r w:rsidRPr="00484D96">
        <w:rPr>
          <w:rFonts w:ascii="Arial" w:eastAsia="Arial" w:hAnsi="Arial" w:cs="Arial"/>
          <w:spacing w:val="-1"/>
          <w:sz w:val="24"/>
          <w:szCs w:val="24"/>
        </w:rPr>
        <w:t>o</w:t>
      </w:r>
      <w:r w:rsidRPr="00484D96">
        <w:rPr>
          <w:rFonts w:ascii="Arial" w:eastAsia="Arial" w:hAnsi="Arial" w:cs="Arial"/>
          <w:sz w:val="24"/>
          <w:szCs w:val="24"/>
        </w:rPr>
        <w:t>f</w:t>
      </w:r>
      <w:r w:rsidRPr="00484D96">
        <w:rPr>
          <w:rFonts w:ascii="Arial" w:eastAsia="Arial" w:hAnsi="Arial" w:cs="Arial"/>
          <w:spacing w:val="2"/>
          <w:sz w:val="24"/>
          <w:szCs w:val="24"/>
        </w:rPr>
        <w:t xml:space="preserve"> </w:t>
      </w:r>
      <w:r w:rsidRPr="00484D96">
        <w:rPr>
          <w:rFonts w:ascii="Arial" w:eastAsia="Arial" w:hAnsi="Arial" w:cs="Arial"/>
          <w:sz w:val="24"/>
          <w:szCs w:val="24"/>
        </w:rPr>
        <w:t>t</w:t>
      </w:r>
      <w:r w:rsidRPr="00484D96">
        <w:rPr>
          <w:rFonts w:ascii="Arial" w:eastAsia="Arial" w:hAnsi="Arial" w:cs="Arial"/>
          <w:spacing w:val="-2"/>
          <w:sz w:val="24"/>
          <w:szCs w:val="24"/>
        </w:rPr>
        <w:t>w</w:t>
      </w:r>
      <w:r w:rsidRPr="00484D96">
        <w:rPr>
          <w:rFonts w:ascii="Arial" w:eastAsia="Arial" w:hAnsi="Arial" w:cs="Arial"/>
          <w:sz w:val="24"/>
          <w:szCs w:val="24"/>
        </w:rPr>
        <w:t>o</w:t>
      </w:r>
      <w:r w:rsidRPr="00484D96">
        <w:rPr>
          <w:rFonts w:ascii="Arial" w:eastAsia="Arial" w:hAnsi="Arial" w:cs="Arial"/>
          <w:spacing w:val="1"/>
          <w:sz w:val="24"/>
          <w:szCs w:val="24"/>
        </w:rPr>
        <w:t xml:space="preserve"> m</w:t>
      </w:r>
      <w:r w:rsidRPr="00484D96">
        <w:rPr>
          <w:rFonts w:ascii="Arial" w:eastAsia="Arial" w:hAnsi="Arial" w:cs="Arial"/>
          <w:spacing w:val="-1"/>
          <w:sz w:val="24"/>
          <w:szCs w:val="24"/>
        </w:rPr>
        <w:t>e</w:t>
      </w:r>
      <w:r w:rsidRPr="00484D96">
        <w:rPr>
          <w:rFonts w:ascii="Arial" w:eastAsia="Arial" w:hAnsi="Arial" w:cs="Arial"/>
          <w:spacing w:val="1"/>
          <w:sz w:val="24"/>
          <w:szCs w:val="24"/>
        </w:rPr>
        <w:t>d</w:t>
      </w:r>
      <w:r w:rsidRPr="00484D96">
        <w:rPr>
          <w:rFonts w:ascii="Arial" w:eastAsia="Arial" w:hAnsi="Arial" w:cs="Arial"/>
          <w:sz w:val="24"/>
          <w:szCs w:val="24"/>
        </w:rPr>
        <w:t>ically</w:t>
      </w:r>
      <w:r w:rsidRPr="00484D96">
        <w:rPr>
          <w:rFonts w:ascii="Arial" w:eastAsia="Arial" w:hAnsi="Arial" w:cs="Arial"/>
          <w:spacing w:val="-3"/>
          <w:sz w:val="24"/>
          <w:szCs w:val="24"/>
        </w:rPr>
        <w:t xml:space="preserve"> </w:t>
      </w:r>
      <w:r w:rsidRPr="00484D96">
        <w:rPr>
          <w:rFonts w:ascii="Arial" w:eastAsia="Arial" w:hAnsi="Arial" w:cs="Arial"/>
          <w:sz w:val="24"/>
          <w:szCs w:val="24"/>
        </w:rPr>
        <w:t>i</w:t>
      </w:r>
      <w:r w:rsidRPr="00484D96">
        <w:rPr>
          <w:rFonts w:ascii="Arial" w:eastAsia="Arial" w:hAnsi="Arial" w:cs="Arial"/>
          <w:spacing w:val="1"/>
          <w:sz w:val="24"/>
          <w:szCs w:val="24"/>
        </w:rPr>
        <w:t>mpo</w:t>
      </w:r>
      <w:r w:rsidRPr="00484D96">
        <w:rPr>
          <w:rFonts w:ascii="Arial" w:eastAsia="Arial" w:hAnsi="Arial" w:cs="Arial"/>
          <w:sz w:val="24"/>
          <w:szCs w:val="24"/>
        </w:rPr>
        <w:t>rt</w:t>
      </w:r>
      <w:r w:rsidRPr="00484D96">
        <w:rPr>
          <w:rFonts w:ascii="Arial" w:eastAsia="Arial" w:hAnsi="Arial" w:cs="Arial"/>
          <w:spacing w:val="-2"/>
          <w:sz w:val="24"/>
          <w:szCs w:val="24"/>
        </w:rPr>
        <w:t>a</w:t>
      </w:r>
      <w:r w:rsidRPr="00484D96">
        <w:rPr>
          <w:rFonts w:ascii="Arial" w:eastAsia="Arial" w:hAnsi="Arial" w:cs="Arial"/>
          <w:spacing w:val="1"/>
          <w:sz w:val="24"/>
          <w:szCs w:val="24"/>
        </w:rPr>
        <w:t>n</w:t>
      </w:r>
      <w:r w:rsidRPr="00484D96">
        <w:rPr>
          <w:rFonts w:ascii="Arial" w:eastAsia="Arial" w:hAnsi="Arial" w:cs="Arial"/>
          <w:sz w:val="24"/>
          <w:szCs w:val="24"/>
        </w:rPr>
        <w:t>t</w:t>
      </w:r>
      <w:r w:rsidRPr="00484D96">
        <w:rPr>
          <w:rFonts w:ascii="Arial" w:eastAsia="Arial" w:hAnsi="Arial" w:cs="Arial"/>
          <w:spacing w:val="1"/>
          <w:sz w:val="24"/>
          <w:szCs w:val="24"/>
        </w:rPr>
        <w:t xml:space="preserve"> p</w:t>
      </w:r>
      <w:r w:rsidRPr="00484D96">
        <w:rPr>
          <w:rFonts w:ascii="Arial" w:eastAsia="Arial" w:hAnsi="Arial" w:cs="Arial"/>
          <w:spacing w:val="-3"/>
          <w:sz w:val="24"/>
          <w:szCs w:val="24"/>
        </w:rPr>
        <w:t>r</w:t>
      </w:r>
      <w:r w:rsidRPr="00484D96">
        <w:rPr>
          <w:rFonts w:ascii="Arial" w:eastAsia="Arial" w:hAnsi="Arial" w:cs="Arial"/>
          <w:spacing w:val="1"/>
          <w:sz w:val="24"/>
          <w:szCs w:val="24"/>
        </w:rPr>
        <w:t>o</w:t>
      </w:r>
      <w:r w:rsidRPr="00484D96">
        <w:rPr>
          <w:rFonts w:ascii="Arial" w:eastAsia="Arial" w:hAnsi="Arial" w:cs="Arial"/>
          <w:sz w:val="24"/>
          <w:szCs w:val="24"/>
        </w:rPr>
        <w:t>t</w:t>
      </w:r>
      <w:r w:rsidRPr="00484D96">
        <w:rPr>
          <w:rFonts w:ascii="Arial" w:eastAsia="Arial" w:hAnsi="Arial" w:cs="Arial"/>
          <w:spacing w:val="1"/>
          <w:sz w:val="24"/>
          <w:szCs w:val="24"/>
        </w:rPr>
        <w:t>o</w:t>
      </w:r>
      <w:r w:rsidRPr="00484D96">
        <w:rPr>
          <w:rFonts w:ascii="Arial" w:eastAsia="Arial" w:hAnsi="Arial" w:cs="Arial"/>
          <w:spacing w:val="-2"/>
          <w:sz w:val="24"/>
          <w:szCs w:val="24"/>
        </w:rPr>
        <w:t>z</w:t>
      </w:r>
      <w:r w:rsidRPr="00484D96">
        <w:rPr>
          <w:rFonts w:ascii="Arial" w:eastAsia="Arial" w:hAnsi="Arial" w:cs="Arial"/>
          <w:spacing w:val="1"/>
          <w:sz w:val="24"/>
          <w:szCs w:val="24"/>
        </w:rPr>
        <w:t>oan</w:t>
      </w:r>
      <w:r w:rsidRPr="00484D96">
        <w:rPr>
          <w:rFonts w:ascii="Arial" w:eastAsia="Arial" w:hAnsi="Arial" w:cs="Arial"/>
          <w:sz w:val="24"/>
          <w:szCs w:val="24"/>
        </w:rPr>
        <w:t>s in</w:t>
      </w:r>
      <w:r w:rsidRPr="00484D96">
        <w:rPr>
          <w:rFonts w:ascii="Arial" w:eastAsia="Arial" w:hAnsi="Arial" w:cs="Arial"/>
          <w:spacing w:val="-1"/>
          <w:sz w:val="24"/>
          <w:szCs w:val="24"/>
        </w:rPr>
        <w:t xml:space="preserve"> </w:t>
      </w:r>
      <w:r w:rsidRPr="00484D96">
        <w:rPr>
          <w:rFonts w:ascii="Arial" w:eastAsia="Arial" w:hAnsi="Arial" w:cs="Arial"/>
          <w:spacing w:val="1"/>
          <w:sz w:val="24"/>
          <w:szCs w:val="24"/>
        </w:rPr>
        <w:t>te</w:t>
      </w:r>
      <w:r w:rsidRPr="00484D96">
        <w:rPr>
          <w:rFonts w:ascii="Arial" w:eastAsia="Arial" w:hAnsi="Arial" w:cs="Arial"/>
          <w:spacing w:val="-3"/>
          <w:sz w:val="24"/>
          <w:szCs w:val="24"/>
        </w:rPr>
        <w:t>r</w:t>
      </w:r>
      <w:r w:rsidRPr="00484D96">
        <w:rPr>
          <w:rFonts w:ascii="Arial" w:eastAsia="Arial" w:hAnsi="Arial" w:cs="Arial"/>
          <w:spacing w:val="1"/>
          <w:sz w:val="24"/>
          <w:szCs w:val="24"/>
        </w:rPr>
        <w:t>m</w:t>
      </w:r>
      <w:r w:rsidRPr="00484D96">
        <w:rPr>
          <w:rFonts w:ascii="Arial" w:eastAsia="Arial" w:hAnsi="Arial" w:cs="Arial"/>
          <w:sz w:val="24"/>
          <w:szCs w:val="24"/>
        </w:rPr>
        <w:t xml:space="preserve">s </w:t>
      </w:r>
      <w:r w:rsidRPr="00484D96">
        <w:rPr>
          <w:rFonts w:ascii="Arial" w:eastAsia="Arial" w:hAnsi="Arial" w:cs="Arial"/>
          <w:spacing w:val="-1"/>
          <w:sz w:val="24"/>
          <w:szCs w:val="24"/>
        </w:rPr>
        <w:t>o</w:t>
      </w:r>
      <w:r w:rsidRPr="00484D96">
        <w:rPr>
          <w:rFonts w:ascii="Arial" w:eastAsia="Arial" w:hAnsi="Arial" w:cs="Arial"/>
          <w:sz w:val="24"/>
          <w:szCs w:val="24"/>
        </w:rPr>
        <w:t>f</w:t>
      </w:r>
      <w:r w:rsidRPr="00484D96">
        <w:rPr>
          <w:rFonts w:ascii="Arial" w:eastAsia="Arial" w:hAnsi="Arial" w:cs="Arial"/>
          <w:spacing w:val="1"/>
          <w:sz w:val="24"/>
          <w:szCs w:val="24"/>
        </w:rPr>
        <w:t xml:space="preserve"> </w:t>
      </w:r>
      <w:r w:rsidRPr="00484D96">
        <w:rPr>
          <w:rFonts w:ascii="Arial" w:eastAsia="Arial" w:hAnsi="Arial" w:cs="Arial"/>
          <w:sz w:val="24"/>
          <w:szCs w:val="24"/>
        </w:rPr>
        <w:t>t</w:t>
      </w:r>
      <w:r w:rsidRPr="00484D96">
        <w:rPr>
          <w:rFonts w:ascii="Arial" w:eastAsia="Arial" w:hAnsi="Arial" w:cs="Arial"/>
          <w:spacing w:val="-1"/>
          <w:sz w:val="24"/>
          <w:szCs w:val="24"/>
        </w:rPr>
        <w:t>h</w:t>
      </w:r>
      <w:r w:rsidRPr="00484D96">
        <w:rPr>
          <w:rFonts w:ascii="Arial" w:eastAsia="Arial" w:hAnsi="Arial" w:cs="Arial"/>
          <w:spacing w:val="1"/>
          <w:sz w:val="24"/>
          <w:szCs w:val="24"/>
        </w:rPr>
        <w:t>e</w:t>
      </w:r>
      <w:r w:rsidRPr="00484D96">
        <w:rPr>
          <w:rFonts w:ascii="Arial" w:eastAsia="Arial" w:hAnsi="Arial" w:cs="Arial"/>
          <w:sz w:val="24"/>
          <w:szCs w:val="24"/>
        </w:rPr>
        <w:t>ir</w:t>
      </w:r>
      <w:r w:rsidRPr="00484D96">
        <w:rPr>
          <w:rFonts w:ascii="Arial" w:eastAsia="Arial" w:hAnsi="Arial" w:cs="Arial"/>
          <w:spacing w:val="-1"/>
          <w:sz w:val="24"/>
          <w:szCs w:val="24"/>
        </w:rPr>
        <w:t xml:space="preserve"> g</w:t>
      </w:r>
      <w:r w:rsidRPr="00484D96">
        <w:rPr>
          <w:rFonts w:ascii="Arial" w:eastAsia="Arial" w:hAnsi="Arial" w:cs="Arial"/>
          <w:spacing w:val="1"/>
          <w:sz w:val="24"/>
          <w:szCs w:val="24"/>
        </w:rPr>
        <w:t>ene</w:t>
      </w:r>
      <w:r w:rsidRPr="00484D96">
        <w:rPr>
          <w:rFonts w:ascii="Arial" w:eastAsia="Arial" w:hAnsi="Arial" w:cs="Arial"/>
          <w:sz w:val="24"/>
          <w:szCs w:val="24"/>
        </w:rPr>
        <w:t>ral struct</w:t>
      </w:r>
      <w:r w:rsidRPr="00484D96">
        <w:rPr>
          <w:rFonts w:ascii="Arial" w:eastAsia="Arial" w:hAnsi="Arial" w:cs="Arial"/>
          <w:spacing w:val="1"/>
          <w:sz w:val="24"/>
          <w:szCs w:val="24"/>
        </w:rPr>
        <w:t>u</w:t>
      </w:r>
      <w:r w:rsidRPr="00484D96">
        <w:rPr>
          <w:rFonts w:ascii="Arial" w:eastAsia="Arial" w:hAnsi="Arial" w:cs="Arial"/>
          <w:sz w:val="24"/>
          <w:szCs w:val="24"/>
        </w:rPr>
        <w:t>re,</w:t>
      </w:r>
      <w:r w:rsidRPr="00484D96">
        <w:rPr>
          <w:rFonts w:ascii="Arial" w:eastAsia="Arial" w:hAnsi="Arial" w:cs="Arial"/>
          <w:spacing w:val="1"/>
          <w:sz w:val="24"/>
          <w:szCs w:val="24"/>
        </w:rPr>
        <w:t xml:space="preserve"> </w:t>
      </w:r>
      <w:r w:rsidRPr="00484D96">
        <w:rPr>
          <w:rFonts w:ascii="Arial" w:eastAsia="Arial" w:hAnsi="Arial" w:cs="Arial"/>
          <w:sz w:val="24"/>
          <w:szCs w:val="24"/>
        </w:rPr>
        <w:t>r</w:t>
      </w:r>
      <w:r w:rsidRPr="00484D96">
        <w:rPr>
          <w:rFonts w:ascii="Arial" w:eastAsia="Arial" w:hAnsi="Arial" w:cs="Arial"/>
          <w:spacing w:val="-2"/>
          <w:sz w:val="24"/>
          <w:szCs w:val="24"/>
        </w:rPr>
        <w:t>e</w:t>
      </w:r>
      <w:r w:rsidRPr="00484D96">
        <w:rPr>
          <w:rFonts w:ascii="Arial" w:eastAsia="Arial" w:hAnsi="Arial" w:cs="Arial"/>
          <w:spacing w:val="1"/>
          <w:sz w:val="24"/>
          <w:szCs w:val="24"/>
        </w:rPr>
        <w:t>p</w:t>
      </w:r>
      <w:r w:rsidRPr="00484D96">
        <w:rPr>
          <w:rFonts w:ascii="Arial" w:eastAsia="Arial" w:hAnsi="Arial" w:cs="Arial"/>
          <w:sz w:val="24"/>
          <w:szCs w:val="24"/>
        </w:rPr>
        <w:t>l</w:t>
      </w:r>
      <w:r w:rsidRPr="00484D96">
        <w:rPr>
          <w:rFonts w:ascii="Arial" w:eastAsia="Arial" w:hAnsi="Arial" w:cs="Arial"/>
          <w:spacing w:val="-1"/>
          <w:sz w:val="24"/>
          <w:szCs w:val="24"/>
        </w:rPr>
        <w:t>i</w:t>
      </w:r>
      <w:r w:rsidRPr="00484D96">
        <w:rPr>
          <w:rFonts w:ascii="Arial" w:eastAsia="Arial" w:hAnsi="Arial" w:cs="Arial"/>
          <w:sz w:val="24"/>
          <w:szCs w:val="24"/>
        </w:rPr>
        <w:t>c</w:t>
      </w:r>
      <w:r w:rsidRPr="00484D96">
        <w:rPr>
          <w:rFonts w:ascii="Arial" w:eastAsia="Arial" w:hAnsi="Arial" w:cs="Arial"/>
          <w:spacing w:val="1"/>
          <w:sz w:val="24"/>
          <w:szCs w:val="24"/>
        </w:rPr>
        <w:t>a</w:t>
      </w:r>
      <w:r w:rsidRPr="00484D96">
        <w:rPr>
          <w:rFonts w:ascii="Arial" w:eastAsia="Arial" w:hAnsi="Arial" w:cs="Arial"/>
          <w:sz w:val="24"/>
          <w:szCs w:val="24"/>
        </w:rPr>
        <w:t>ti</w:t>
      </w:r>
      <w:r w:rsidRPr="00484D96">
        <w:rPr>
          <w:rFonts w:ascii="Arial" w:eastAsia="Arial" w:hAnsi="Arial" w:cs="Arial"/>
          <w:spacing w:val="-1"/>
          <w:sz w:val="24"/>
          <w:szCs w:val="24"/>
        </w:rPr>
        <w:t>o</w:t>
      </w:r>
      <w:r w:rsidRPr="00484D96">
        <w:rPr>
          <w:rFonts w:ascii="Arial" w:eastAsia="Arial" w:hAnsi="Arial" w:cs="Arial"/>
          <w:spacing w:val="1"/>
          <w:sz w:val="24"/>
          <w:szCs w:val="24"/>
        </w:rPr>
        <w:t>n a</w:t>
      </w:r>
      <w:r w:rsidRPr="00484D96">
        <w:rPr>
          <w:rFonts w:ascii="Arial" w:eastAsia="Arial" w:hAnsi="Arial" w:cs="Arial"/>
          <w:spacing w:val="-1"/>
          <w:sz w:val="24"/>
          <w:szCs w:val="24"/>
        </w:rPr>
        <w:t>n</w:t>
      </w:r>
      <w:r w:rsidRPr="00484D96">
        <w:rPr>
          <w:rFonts w:ascii="Arial" w:eastAsia="Arial" w:hAnsi="Arial" w:cs="Arial"/>
          <w:sz w:val="24"/>
          <w:szCs w:val="24"/>
        </w:rPr>
        <w:t>d</w:t>
      </w:r>
      <w:r w:rsidRPr="00484D96">
        <w:rPr>
          <w:rFonts w:ascii="Arial" w:eastAsia="Arial" w:hAnsi="Arial" w:cs="Arial"/>
          <w:spacing w:val="1"/>
          <w:sz w:val="24"/>
          <w:szCs w:val="24"/>
        </w:rPr>
        <w:t xml:space="preserve"> d</w:t>
      </w:r>
      <w:r w:rsidRPr="00484D96">
        <w:rPr>
          <w:rFonts w:ascii="Arial" w:eastAsia="Arial" w:hAnsi="Arial" w:cs="Arial"/>
          <w:sz w:val="24"/>
          <w:szCs w:val="24"/>
        </w:rPr>
        <w:t>ia</w:t>
      </w:r>
      <w:r w:rsidRPr="00484D96">
        <w:rPr>
          <w:rFonts w:ascii="Arial" w:eastAsia="Arial" w:hAnsi="Arial" w:cs="Arial"/>
          <w:spacing w:val="-1"/>
          <w:sz w:val="24"/>
          <w:szCs w:val="24"/>
        </w:rPr>
        <w:t>g</w:t>
      </w:r>
      <w:r w:rsidRPr="00484D96">
        <w:rPr>
          <w:rFonts w:ascii="Arial" w:eastAsia="Arial" w:hAnsi="Arial" w:cs="Arial"/>
          <w:spacing w:val="1"/>
          <w:sz w:val="24"/>
          <w:szCs w:val="24"/>
        </w:rPr>
        <w:t>no</w:t>
      </w:r>
      <w:r w:rsidRPr="00484D96">
        <w:rPr>
          <w:rFonts w:ascii="Arial" w:eastAsia="Arial" w:hAnsi="Arial" w:cs="Arial"/>
          <w:sz w:val="24"/>
          <w:szCs w:val="24"/>
        </w:rPr>
        <w:t>sis</w:t>
      </w:r>
    </w:p>
    <w:p w:rsidR="00C2132C" w:rsidRDefault="00C2132C" w:rsidP="00B5174F">
      <w:pPr>
        <w:spacing w:before="100" w:beforeAutospacing="1" w:after="100" w:afterAutospacing="1" w:line="276" w:lineRule="auto"/>
        <w:jc w:val="both"/>
        <w:rPr>
          <w:rFonts w:ascii="Arial" w:hAnsi="Arial" w:cs="Arial"/>
          <w:b/>
          <w:sz w:val="24"/>
          <w:szCs w:val="24"/>
        </w:rPr>
      </w:pPr>
      <w:r>
        <w:rPr>
          <w:rFonts w:ascii="Arial" w:hAnsi="Arial" w:cs="Arial"/>
          <w:b/>
          <w:sz w:val="24"/>
          <w:szCs w:val="24"/>
        </w:rPr>
        <w:t>I have discussed one example below</w:t>
      </w:r>
    </w:p>
    <w:p w:rsidR="00B5174F" w:rsidRDefault="00484D96" w:rsidP="00B5174F">
      <w:pPr>
        <w:spacing w:before="100" w:beforeAutospacing="1" w:after="100" w:afterAutospacing="1" w:line="276" w:lineRule="auto"/>
        <w:jc w:val="both"/>
        <w:rPr>
          <w:rFonts w:ascii="Arial" w:hAnsi="Arial" w:cs="Arial"/>
          <w:sz w:val="24"/>
          <w:szCs w:val="24"/>
        </w:rPr>
      </w:pPr>
      <w:bookmarkStart w:id="0" w:name="_GoBack"/>
      <w:bookmarkEnd w:id="0"/>
      <w:r w:rsidRPr="00B5174F">
        <w:rPr>
          <w:rFonts w:ascii="Arial" w:hAnsi="Arial" w:cs="Arial"/>
          <w:b/>
          <w:sz w:val="24"/>
          <w:szCs w:val="24"/>
        </w:rPr>
        <w:t>General structure</w:t>
      </w:r>
      <w:r w:rsidRPr="00B5174F">
        <w:rPr>
          <w:rFonts w:ascii="Arial" w:hAnsi="Arial" w:cs="Arial"/>
          <w:sz w:val="24"/>
          <w:szCs w:val="24"/>
        </w:rPr>
        <w:t xml:space="preserve"> </w:t>
      </w:r>
    </w:p>
    <w:p w:rsidR="00484D96" w:rsidRPr="00B5174F" w:rsidRDefault="00484D96" w:rsidP="00B5174F">
      <w:pPr>
        <w:pStyle w:val="ListParagraph"/>
        <w:numPr>
          <w:ilvl w:val="0"/>
          <w:numId w:val="5"/>
        </w:numPr>
        <w:spacing w:before="100" w:beforeAutospacing="1" w:after="100" w:afterAutospacing="1" w:line="276" w:lineRule="auto"/>
        <w:jc w:val="both"/>
        <w:rPr>
          <w:rFonts w:ascii="Arial" w:hAnsi="Arial" w:cs="Arial"/>
          <w:sz w:val="24"/>
          <w:szCs w:val="24"/>
        </w:rPr>
      </w:pPr>
      <w:r w:rsidRPr="00B5174F">
        <w:rPr>
          <w:rStyle w:val="Emphasis"/>
          <w:rFonts w:ascii="Arial" w:hAnsi="Arial" w:cs="Arial"/>
          <w:sz w:val="24"/>
          <w:szCs w:val="24"/>
          <w:lang w:val="en"/>
        </w:rPr>
        <w:t xml:space="preserve">Giardia </w:t>
      </w:r>
      <w:proofErr w:type="spellStart"/>
      <w:r w:rsidRPr="00B5174F">
        <w:rPr>
          <w:rStyle w:val="Emphasis"/>
          <w:rFonts w:ascii="Arial" w:hAnsi="Arial" w:cs="Arial"/>
          <w:sz w:val="24"/>
          <w:szCs w:val="24"/>
          <w:lang w:val="en"/>
        </w:rPr>
        <w:t>lamblia</w:t>
      </w:r>
      <w:proofErr w:type="spellEnd"/>
      <w:r w:rsidRPr="00B5174F">
        <w:rPr>
          <w:rFonts w:ascii="Arial" w:hAnsi="Arial" w:cs="Arial"/>
          <w:sz w:val="24"/>
          <w:szCs w:val="24"/>
          <w:lang w:val="en"/>
        </w:rPr>
        <w:t xml:space="preserve"> (syn. </w:t>
      </w:r>
      <w:r w:rsidRPr="00B5174F">
        <w:rPr>
          <w:rStyle w:val="Emphasis"/>
          <w:rFonts w:ascii="Arial" w:hAnsi="Arial" w:cs="Arial"/>
          <w:sz w:val="24"/>
          <w:szCs w:val="24"/>
          <w:lang w:val="en"/>
        </w:rPr>
        <w:t xml:space="preserve">Giardia </w:t>
      </w:r>
      <w:proofErr w:type="spellStart"/>
      <w:r w:rsidRPr="00B5174F">
        <w:rPr>
          <w:rStyle w:val="Emphasis"/>
          <w:rFonts w:ascii="Arial" w:hAnsi="Arial" w:cs="Arial"/>
          <w:sz w:val="24"/>
          <w:szCs w:val="24"/>
          <w:lang w:val="en"/>
        </w:rPr>
        <w:t>intestinalis</w:t>
      </w:r>
      <w:proofErr w:type="spellEnd"/>
      <w:r w:rsidRPr="00B5174F">
        <w:rPr>
          <w:rStyle w:val="Emphasis"/>
          <w:rFonts w:ascii="Arial" w:hAnsi="Arial" w:cs="Arial"/>
          <w:sz w:val="24"/>
          <w:szCs w:val="24"/>
          <w:lang w:val="en"/>
        </w:rPr>
        <w:t xml:space="preserve">, Giardia </w:t>
      </w:r>
      <w:proofErr w:type="spellStart"/>
      <w:r w:rsidRPr="00B5174F">
        <w:rPr>
          <w:rStyle w:val="Emphasis"/>
          <w:rFonts w:ascii="Arial" w:hAnsi="Arial" w:cs="Arial"/>
          <w:sz w:val="24"/>
          <w:szCs w:val="24"/>
          <w:lang w:val="en"/>
        </w:rPr>
        <w:t>duodenalis</w:t>
      </w:r>
      <w:proofErr w:type="spellEnd"/>
      <w:r w:rsidRPr="00B5174F">
        <w:rPr>
          <w:rFonts w:ascii="Arial" w:hAnsi="Arial" w:cs="Arial"/>
          <w:sz w:val="24"/>
          <w:szCs w:val="24"/>
          <w:lang w:val="en"/>
        </w:rPr>
        <w:t>) is a flagellated unicellular eukaryotic microorganism that commonly causes diarrheal disease</w:t>
      </w:r>
    </w:p>
    <w:p w:rsidR="00B5174F" w:rsidRDefault="00B5174F" w:rsidP="00B5174F">
      <w:pPr>
        <w:pStyle w:val="ListParagraph"/>
        <w:numPr>
          <w:ilvl w:val="0"/>
          <w:numId w:val="5"/>
        </w:numPr>
        <w:spacing w:before="100" w:beforeAutospacing="1" w:after="100" w:afterAutospacing="1" w:line="276" w:lineRule="auto"/>
        <w:jc w:val="both"/>
        <w:rPr>
          <w:rFonts w:ascii="Arial" w:hAnsi="Arial" w:cs="Arial"/>
          <w:sz w:val="24"/>
          <w:szCs w:val="24"/>
        </w:rPr>
      </w:pPr>
      <w:r w:rsidRPr="00B5174F">
        <w:rPr>
          <w:rFonts w:ascii="Arial" w:hAnsi="Arial" w:cs="Arial"/>
          <w:sz w:val="24"/>
          <w:szCs w:val="24"/>
        </w:rPr>
        <w:t xml:space="preserve">The </w:t>
      </w:r>
      <w:r w:rsidRPr="00B5174F">
        <w:rPr>
          <w:rFonts w:ascii="Arial" w:hAnsi="Arial" w:cs="Arial"/>
          <w:i/>
          <w:sz w:val="24"/>
          <w:szCs w:val="24"/>
        </w:rPr>
        <w:t xml:space="preserve">G. </w:t>
      </w:r>
      <w:proofErr w:type="spellStart"/>
      <w:r w:rsidRPr="00B5174F">
        <w:rPr>
          <w:rFonts w:ascii="Arial" w:hAnsi="Arial" w:cs="Arial"/>
          <w:i/>
          <w:sz w:val="24"/>
          <w:szCs w:val="24"/>
        </w:rPr>
        <w:t>lamblia</w:t>
      </w:r>
      <w:proofErr w:type="spellEnd"/>
      <w:r w:rsidRPr="00B5174F">
        <w:rPr>
          <w:rFonts w:ascii="Arial" w:hAnsi="Arial" w:cs="Arial"/>
          <w:sz w:val="24"/>
          <w:szCs w:val="24"/>
        </w:rPr>
        <w:t xml:space="preserve"> </w:t>
      </w:r>
      <w:proofErr w:type="spellStart"/>
      <w:r w:rsidRPr="00B5174F">
        <w:rPr>
          <w:rFonts w:ascii="Arial" w:hAnsi="Arial" w:cs="Arial"/>
          <w:sz w:val="24"/>
          <w:szCs w:val="24"/>
        </w:rPr>
        <w:t>trophozoite</w:t>
      </w:r>
      <w:proofErr w:type="spellEnd"/>
      <w:r w:rsidRPr="00B5174F">
        <w:rPr>
          <w:rFonts w:ascii="Arial" w:hAnsi="Arial" w:cs="Arial"/>
          <w:sz w:val="24"/>
          <w:szCs w:val="24"/>
        </w:rPr>
        <w:t xml:space="preserve">, vegetative, motile form of </w:t>
      </w:r>
      <w:r w:rsidRPr="00B5174F">
        <w:rPr>
          <w:rFonts w:ascii="Arial" w:hAnsi="Arial" w:cs="Arial"/>
          <w:i/>
          <w:sz w:val="24"/>
          <w:szCs w:val="24"/>
        </w:rPr>
        <w:t xml:space="preserve">G. </w:t>
      </w:r>
      <w:proofErr w:type="spellStart"/>
      <w:r w:rsidRPr="00B5174F">
        <w:rPr>
          <w:rFonts w:ascii="Arial" w:hAnsi="Arial" w:cs="Arial"/>
          <w:i/>
          <w:sz w:val="24"/>
          <w:szCs w:val="24"/>
        </w:rPr>
        <w:t>lamblia</w:t>
      </w:r>
      <w:proofErr w:type="spellEnd"/>
      <w:r w:rsidRPr="00B5174F">
        <w:rPr>
          <w:rFonts w:ascii="Arial" w:hAnsi="Arial" w:cs="Arial"/>
          <w:sz w:val="24"/>
          <w:szCs w:val="24"/>
        </w:rPr>
        <w:t xml:space="preserve"> is pear-shaped and have unique morphology such as two identical nuclei, a ventral disc for adhesion to the host intestine, and flagella </w:t>
      </w:r>
    </w:p>
    <w:p w:rsidR="00B5174F" w:rsidRPr="00B5174F" w:rsidRDefault="00B5174F" w:rsidP="00B5174F">
      <w:pPr>
        <w:pStyle w:val="ListParagraph"/>
        <w:numPr>
          <w:ilvl w:val="0"/>
          <w:numId w:val="5"/>
        </w:numPr>
        <w:spacing w:before="100" w:beforeAutospacing="1" w:after="100" w:afterAutospacing="1" w:line="276" w:lineRule="auto"/>
        <w:jc w:val="both"/>
        <w:rPr>
          <w:rFonts w:ascii="Arial" w:hAnsi="Arial" w:cs="Arial"/>
          <w:sz w:val="24"/>
          <w:szCs w:val="24"/>
        </w:rPr>
      </w:pPr>
      <w:r w:rsidRPr="00B5174F">
        <w:rPr>
          <w:rFonts w:ascii="Arial" w:hAnsi="Arial" w:cs="Arial"/>
          <w:sz w:val="24"/>
          <w:szCs w:val="24"/>
        </w:rPr>
        <w:t xml:space="preserve">The cyst is the reproductive form, and consists of a protective cyst wall as well as four nuclei. </w:t>
      </w:r>
    </w:p>
    <w:p w:rsidR="00B5174F" w:rsidRDefault="00484D96" w:rsidP="00B5174F">
      <w:pPr>
        <w:spacing w:before="100" w:beforeAutospacing="1" w:after="100" w:afterAutospacing="1" w:line="276" w:lineRule="auto"/>
        <w:jc w:val="both"/>
        <w:rPr>
          <w:rFonts w:ascii="Arial" w:hAnsi="Arial" w:cs="Arial"/>
          <w:sz w:val="24"/>
          <w:szCs w:val="24"/>
        </w:rPr>
      </w:pPr>
      <w:r w:rsidRPr="00B5174F">
        <w:rPr>
          <w:rFonts w:ascii="Arial" w:hAnsi="Arial" w:cs="Arial"/>
          <w:b/>
          <w:sz w:val="24"/>
          <w:szCs w:val="24"/>
        </w:rPr>
        <w:t>Replication</w:t>
      </w:r>
      <w:r w:rsidRPr="00B5174F">
        <w:rPr>
          <w:rFonts w:ascii="Arial" w:hAnsi="Arial" w:cs="Arial"/>
          <w:sz w:val="24"/>
          <w:szCs w:val="24"/>
        </w:rPr>
        <w:t xml:space="preserve"> </w:t>
      </w:r>
    </w:p>
    <w:p w:rsidR="00B5174F" w:rsidRPr="00B5174F" w:rsidRDefault="00484D96" w:rsidP="00B5174F">
      <w:pPr>
        <w:pStyle w:val="ListParagraph"/>
        <w:numPr>
          <w:ilvl w:val="0"/>
          <w:numId w:val="5"/>
        </w:numPr>
        <w:spacing w:before="100" w:beforeAutospacing="1" w:after="100" w:afterAutospacing="1" w:line="276" w:lineRule="auto"/>
        <w:jc w:val="both"/>
        <w:rPr>
          <w:rFonts w:ascii="Arial" w:hAnsi="Arial" w:cs="Arial"/>
          <w:sz w:val="24"/>
          <w:szCs w:val="24"/>
        </w:rPr>
      </w:pPr>
      <w:r w:rsidRPr="00B5174F">
        <w:rPr>
          <w:rStyle w:val="Emphasis"/>
          <w:rFonts w:ascii="Arial" w:hAnsi="Arial" w:cs="Arial"/>
          <w:sz w:val="24"/>
          <w:szCs w:val="24"/>
          <w:lang w:val="en"/>
        </w:rPr>
        <w:t>Giardia</w:t>
      </w:r>
      <w:r w:rsidRPr="00B5174F">
        <w:rPr>
          <w:rFonts w:ascii="Arial" w:hAnsi="Arial" w:cs="Arial"/>
          <w:sz w:val="24"/>
          <w:szCs w:val="24"/>
          <w:lang w:val="en"/>
        </w:rPr>
        <w:t xml:space="preserve"> species have two major stages in the life cycle. Infection of a host is initiated when the cyst is ingested with contaminated water or, less commonly, food or through direct fecal-oral contact. </w:t>
      </w:r>
    </w:p>
    <w:p w:rsidR="00B5174F" w:rsidRPr="00B5174F" w:rsidRDefault="00484D96" w:rsidP="00B5174F">
      <w:pPr>
        <w:pStyle w:val="ListParagraph"/>
        <w:numPr>
          <w:ilvl w:val="0"/>
          <w:numId w:val="5"/>
        </w:numPr>
        <w:spacing w:before="100" w:beforeAutospacing="1" w:after="100" w:afterAutospacing="1" w:line="276" w:lineRule="auto"/>
        <w:jc w:val="both"/>
        <w:rPr>
          <w:rFonts w:ascii="Arial" w:hAnsi="Arial" w:cs="Arial"/>
          <w:sz w:val="24"/>
          <w:szCs w:val="24"/>
        </w:rPr>
      </w:pPr>
      <w:r w:rsidRPr="00B5174F">
        <w:rPr>
          <w:rFonts w:ascii="Arial" w:hAnsi="Arial" w:cs="Arial"/>
          <w:sz w:val="24"/>
          <w:szCs w:val="24"/>
          <w:lang w:val="en"/>
        </w:rPr>
        <w:t xml:space="preserve">The cyst is relatively inert, allowing prolonged survival in a variety of environmental conditions. After exposure to the acidic environment of the stomach, cysts </w:t>
      </w:r>
      <w:proofErr w:type="spellStart"/>
      <w:r w:rsidRPr="00B5174F">
        <w:rPr>
          <w:rFonts w:ascii="Arial" w:hAnsi="Arial" w:cs="Arial"/>
          <w:sz w:val="24"/>
          <w:szCs w:val="24"/>
          <w:lang w:val="en"/>
        </w:rPr>
        <w:t>excyst</w:t>
      </w:r>
      <w:proofErr w:type="spellEnd"/>
      <w:r w:rsidRPr="00B5174F">
        <w:rPr>
          <w:rFonts w:ascii="Arial" w:hAnsi="Arial" w:cs="Arial"/>
          <w:sz w:val="24"/>
          <w:szCs w:val="24"/>
          <w:lang w:val="en"/>
        </w:rPr>
        <w:t xml:space="preserve"> into </w:t>
      </w:r>
      <w:proofErr w:type="spellStart"/>
      <w:r w:rsidRPr="00B5174F">
        <w:rPr>
          <w:rFonts w:ascii="Arial" w:hAnsi="Arial" w:cs="Arial"/>
          <w:sz w:val="24"/>
          <w:szCs w:val="24"/>
          <w:lang w:val="en"/>
        </w:rPr>
        <w:t>trophozoites</w:t>
      </w:r>
      <w:proofErr w:type="spellEnd"/>
      <w:r w:rsidRPr="00B5174F">
        <w:rPr>
          <w:rFonts w:ascii="Arial" w:hAnsi="Arial" w:cs="Arial"/>
          <w:sz w:val="24"/>
          <w:szCs w:val="24"/>
          <w:lang w:val="en"/>
        </w:rPr>
        <w:t xml:space="preserve"> in the proximal small intestine. </w:t>
      </w:r>
    </w:p>
    <w:p w:rsidR="00B5174F" w:rsidRPr="00B5174F" w:rsidRDefault="00484D96" w:rsidP="00B5174F">
      <w:pPr>
        <w:pStyle w:val="ListParagraph"/>
        <w:numPr>
          <w:ilvl w:val="0"/>
          <w:numId w:val="5"/>
        </w:numPr>
        <w:spacing w:before="100" w:beforeAutospacing="1" w:after="100" w:afterAutospacing="1" w:line="276" w:lineRule="auto"/>
        <w:jc w:val="both"/>
        <w:rPr>
          <w:rFonts w:ascii="Arial" w:hAnsi="Arial" w:cs="Arial"/>
          <w:sz w:val="24"/>
          <w:szCs w:val="24"/>
        </w:rPr>
      </w:pPr>
      <w:r w:rsidRPr="00B5174F">
        <w:rPr>
          <w:rFonts w:ascii="Arial" w:hAnsi="Arial" w:cs="Arial"/>
          <w:sz w:val="24"/>
          <w:szCs w:val="24"/>
          <w:lang w:val="en"/>
        </w:rPr>
        <w:t xml:space="preserve">The </w:t>
      </w:r>
      <w:proofErr w:type="spellStart"/>
      <w:r w:rsidRPr="00B5174F">
        <w:rPr>
          <w:rFonts w:ascii="Arial" w:hAnsi="Arial" w:cs="Arial"/>
          <w:sz w:val="24"/>
          <w:szCs w:val="24"/>
          <w:lang w:val="en"/>
        </w:rPr>
        <w:t>trophozoite</w:t>
      </w:r>
      <w:proofErr w:type="spellEnd"/>
      <w:r w:rsidRPr="00B5174F">
        <w:rPr>
          <w:rFonts w:ascii="Arial" w:hAnsi="Arial" w:cs="Arial"/>
          <w:sz w:val="24"/>
          <w:szCs w:val="24"/>
          <w:lang w:val="en"/>
        </w:rPr>
        <w:t xml:space="preserve"> is the vegetative form and replicates in the small intestine, where it causes symptoms of diarrhea and malabsorption.</w:t>
      </w:r>
    </w:p>
    <w:p w:rsidR="00484D96" w:rsidRPr="00B5174F" w:rsidRDefault="00484D96" w:rsidP="00B5174F">
      <w:pPr>
        <w:pStyle w:val="ListParagraph"/>
        <w:numPr>
          <w:ilvl w:val="0"/>
          <w:numId w:val="5"/>
        </w:numPr>
        <w:spacing w:before="100" w:beforeAutospacing="1" w:after="100" w:afterAutospacing="1" w:line="276" w:lineRule="auto"/>
        <w:jc w:val="both"/>
        <w:rPr>
          <w:rFonts w:ascii="Arial" w:hAnsi="Arial" w:cs="Arial"/>
          <w:sz w:val="24"/>
          <w:szCs w:val="24"/>
        </w:rPr>
      </w:pPr>
      <w:r w:rsidRPr="00B5174F">
        <w:rPr>
          <w:rFonts w:ascii="Arial" w:hAnsi="Arial" w:cs="Arial"/>
          <w:sz w:val="24"/>
          <w:szCs w:val="24"/>
          <w:lang w:val="en"/>
        </w:rPr>
        <w:t xml:space="preserve">After exposure to biliary fluid, some of the </w:t>
      </w:r>
      <w:proofErr w:type="spellStart"/>
      <w:r w:rsidRPr="00B5174F">
        <w:rPr>
          <w:rFonts w:ascii="Arial" w:hAnsi="Arial" w:cs="Arial"/>
          <w:sz w:val="24"/>
          <w:szCs w:val="24"/>
          <w:lang w:val="en"/>
        </w:rPr>
        <w:t>trophozoites</w:t>
      </w:r>
      <w:proofErr w:type="spellEnd"/>
      <w:r w:rsidRPr="00B5174F">
        <w:rPr>
          <w:rFonts w:ascii="Arial" w:hAnsi="Arial" w:cs="Arial"/>
          <w:sz w:val="24"/>
          <w:szCs w:val="24"/>
          <w:lang w:val="en"/>
        </w:rPr>
        <w:t xml:space="preserve"> form cysts in the jejunum and are passed in the feces, allowing completion of the transmission cycle by infecting a new host.</w:t>
      </w:r>
    </w:p>
    <w:p w:rsidR="002719D1" w:rsidRPr="0058624E" w:rsidRDefault="00484D96" w:rsidP="0058624E">
      <w:pPr>
        <w:spacing w:before="100" w:beforeAutospacing="1" w:after="100" w:afterAutospacing="1" w:line="276" w:lineRule="auto"/>
        <w:ind w:left="360"/>
        <w:jc w:val="both"/>
        <w:rPr>
          <w:rFonts w:ascii="Arial" w:hAnsi="Arial" w:cs="Arial"/>
          <w:sz w:val="24"/>
          <w:szCs w:val="24"/>
        </w:rPr>
      </w:pPr>
      <w:r w:rsidRPr="0058624E">
        <w:rPr>
          <w:rFonts w:ascii="Arial" w:hAnsi="Arial" w:cs="Arial"/>
          <w:b/>
          <w:sz w:val="24"/>
          <w:szCs w:val="24"/>
        </w:rPr>
        <w:t>Diagnosis</w:t>
      </w:r>
      <w:r w:rsidRPr="0058624E">
        <w:rPr>
          <w:rFonts w:ascii="Arial" w:hAnsi="Arial" w:cs="Arial"/>
          <w:sz w:val="24"/>
          <w:szCs w:val="24"/>
        </w:rPr>
        <w:t xml:space="preserve"> may include: </w:t>
      </w:r>
      <w:r w:rsidR="00B5174F" w:rsidRPr="0058624E">
        <w:rPr>
          <w:rFonts w:ascii="Arial" w:hAnsi="Arial" w:cs="Arial"/>
          <w:sz w:val="24"/>
          <w:szCs w:val="24"/>
        </w:rPr>
        <w:t xml:space="preserve">identification of </w:t>
      </w:r>
      <w:proofErr w:type="spellStart"/>
      <w:r w:rsidR="00B5174F" w:rsidRPr="0058624E">
        <w:rPr>
          <w:rFonts w:ascii="Arial" w:hAnsi="Arial" w:cs="Arial"/>
          <w:sz w:val="24"/>
          <w:szCs w:val="24"/>
        </w:rPr>
        <w:t>trophozoites</w:t>
      </w:r>
      <w:proofErr w:type="spellEnd"/>
      <w:r w:rsidR="00B5174F" w:rsidRPr="0058624E">
        <w:rPr>
          <w:rFonts w:ascii="Arial" w:hAnsi="Arial" w:cs="Arial"/>
          <w:sz w:val="24"/>
          <w:szCs w:val="24"/>
        </w:rPr>
        <w:t xml:space="preserve"> or cysts from stool in severe diarrheal cases. Use of ELISA for detection of </w:t>
      </w:r>
      <w:r w:rsidR="00B5174F" w:rsidRPr="0058624E">
        <w:rPr>
          <w:rFonts w:ascii="Arial" w:hAnsi="Arial" w:cs="Arial"/>
          <w:i/>
          <w:sz w:val="24"/>
          <w:szCs w:val="24"/>
        </w:rPr>
        <w:t xml:space="preserve">G. </w:t>
      </w:r>
      <w:proofErr w:type="spellStart"/>
      <w:r w:rsidR="00B5174F" w:rsidRPr="0058624E">
        <w:rPr>
          <w:rFonts w:ascii="Arial" w:hAnsi="Arial" w:cs="Arial"/>
          <w:i/>
          <w:sz w:val="24"/>
          <w:szCs w:val="24"/>
        </w:rPr>
        <w:t>lamblia</w:t>
      </w:r>
      <w:proofErr w:type="spellEnd"/>
      <w:r w:rsidR="00B5174F" w:rsidRPr="0058624E">
        <w:rPr>
          <w:rFonts w:ascii="Arial" w:hAnsi="Arial" w:cs="Arial"/>
          <w:sz w:val="24"/>
          <w:szCs w:val="24"/>
        </w:rPr>
        <w:t xml:space="preserve"> antigens from stool specimen, PCR using species specific primers and etc…</w:t>
      </w:r>
    </w:p>
    <w:p w:rsidR="002719D1" w:rsidRPr="00484D96" w:rsidRDefault="002719D1" w:rsidP="00B5174F">
      <w:pPr>
        <w:spacing w:before="100" w:beforeAutospacing="1" w:after="100" w:afterAutospacing="1" w:line="276" w:lineRule="auto"/>
        <w:jc w:val="both"/>
        <w:rPr>
          <w:rFonts w:ascii="Arial" w:hAnsi="Arial" w:cs="Arial"/>
          <w:sz w:val="24"/>
          <w:szCs w:val="24"/>
        </w:rPr>
      </w:pPr>
    </w:p>
    <w:p w:rsidR="002719D1" w:rsidRPr="00484D96" w:rsidRDefault="002719D1" w:rsidP="00B5174F">
      <w:pPr>
        <w:tabs>
          <w:tab w:val="left" w:pos="9860"/>
        </w:tabs>
        <w:spacing w:before="100" w:beforeAutospacing="1" w:after="100" w:afterAutospacing="1" w:line="276" w:lineRule="auto"/>
        <w:jc w:val="both"/>
        <w:rPr>
          <w:rFonts w:ascii="Arial" w:eastAsia="Arial" w:hAnsi="Arial" w:cs="Arial"/>
          <w:sz w:val="24"/>
          <w:szCs w:val="24"/>
        </w:rPr>
      </w:pPr>
      <w:r w:rsidRPr="00484D96">
        <w:rPr>
          <w:rFonts w:ascii="Arial" w:eastAsia="Arial" w:hAnsi="Arial" w:cs="Arial"/>
          <w:b/>
          <w:bCs/>
          <w:sz w:val="24"/>
          <w:szCs w:val="24"/>
        </w:rPr>
        <w:t>TO</w:t>
      </w:r>
      <w:r w:rsidRPr="00484D96">
        <w:rPr>
          <w:rFonts w:ascii="Arial" w:eastAsia="Arial" w:hAnsi="Arial" w:cs="Arial"/>
          <w:b/>
          <w:bCs/>
          <w:spacing w:val="2"/>
          <w:sz w:val="24"/>
          <w:szCs w:val="24"/>
        </w:rPr>
        <w:t>T</w:t>
      </w:r>
      <w:r w:rsidRPr="00484D96">
        <w:rPr>
          <w:rFonts w:ascii="Arial" w:eastAsia="Arial" w:hAnsi="Arial" w:cs="Arial"/>
          <w:b/>
          <w:bCs/>
          <w:spacing w:val="-8"/>
          <w:sz w:val="24"/>
          <w:szCs w:val="24"/>
        </w:rPr>
        <w:t>A</w:t>
      </w:r>
      <w:r w:rsidRPr="00484D96">
        <w:rPr>
          <w:rFonts w:ascii="Arial" w:eastAsia="Arial" w:hAnsi="Arial" w:cs="Arial"/>
          <w:b/>
          <w:bCs/>
          <w:sz w:val="24"/>
          <w:szCs w:val="24"/>
        </w:rPr>
        <w:t>L</w:t>
      </w:r>
      <w:r w:rsidRPr="00484D96">
        <w:rPr>
          <w:rFonts w:ascii="Arial" w:eastAsia="Arial" w:hAnsi="Arial" w:cs="Arial"/>
          <w:b/>
          <w:bCs/>
          <w:spacing w:val="3"/>
          <w:sz w:val="24"/>
          <w:szCs w:val="24"/>
        </w:rPr>
        <w:t xml:space="preserve"> </w:t>
      </w:r>
      <w:proofErr w:type="gramStart"/>
      <w:r w:rsidRPr="00484D96">
        <w:rPr>
          <w:rFonts w:ascii="Arial" w:eastAsia="Arial" w:hAnsi="Arial" w:cs="Arial"/>
          <w:b/>
          <w:bCs/>
          <w:spacing w:val="4"/>
          <w:sz w:val="24"/>
          <w:szCs w:val="24"/>
        </w:rPr>
        <w:t>M</w:t>
      </w:r>
      <w:r w:rsidRPr="00484D96">
        <w:rPr>
          <w:rFonts w:ascii="Arial" w:eastAsia="Arial" w:hAnsi="Arial" w:cs="Arial"/>
          <w:b/>
          <w:bCs/>
          <w:spacing w:val="-5"/>
          <w:sz w:val="24"/>
          <w:szCs w:val="24"/>
        </w:rPr>
        <w:t>A</w:t>
      </w:r>
      <w:r w:rsidRPr="00484D96">
        <w:rPr>
          <w:rFonts w:ascii="Arial" w:eastAsia="Arial" w:hAnsi="Arial" w:cs="Arial"/>
          <w:b/>
          <w:bCs/>
          <w:sz w:val="24"/>
          <w:szCs w:val="24"/>
        </w:rPr>
        <w:t>R</w:t>
      </w:r>
      <w:r w:rsidRPr="00484D96">
        <w:rPr>
          <w:rFonts w:ascii="Arial" w:eastAsia="Arial" w:hAnsi="Arial" w:cs="Arial"/>
          <w:b/>
          <w:bCs/>
          <w:spacing w:val="-1"/>
          <w:sz w:val="24"/>
          <w:szCs w:val="24"/>
        </w:rPr>
        <w:t>K</w:t>
      </w:r>
      <w:r w:rsidRPr="00484D96">
        <w:rPr>
          <w:rFonts w:ascii="Arial" w:eastAsia="Arial" w:hAnsi="Arial" w:cs="Arial"/>
          <w:b/>
          <w:bCs/>
          <w:sz w:val="24"/>
          <w:szCs w:val="24"/>
        </w:rPr>
        <w:t>S</w:t>
      </w:r>
      <w:r w:rsidRPr="00484D96">
        <w:rPr>
          <w:rFonts w:ascii="Arial" w:eastAsia="Arial" w:hAnsi="Arial" w:cs="Arial"/>
          <w:b/>
          <w:bCs/>
          <w:spacing w:val="1"/>
          <w:sz w:val="24"/>
          <w:szCs w:val="24"/>
        </w:rPr>
        <w:t xml:space="preserve"> </w:t>
      </w:r>
      <w:r w:rsidRPr="00484D96">
        <w:rPr>
          <w:rFonts w:ascii="Arial" w:eastAsia="Arial" w:hAnsi="Arial" w:cs="Arial"/>
          <w:b/>
          <w:bCs/>
          <w:sz w:val="24"/>
          <w:szCs w:val="24"/>
        </w:rPr>
        <w:t>:</w:t>
      </w:r>
      <w:r w:rsidRPr="00484D96">
        <w:rPr>
          <w:rFonts w:ascii="Arial" w:eastAsia="Arial" w:hAnsi="Arial" w:cs="Arial"/>
          <w:b/>
          <w:bCs/>
          <w:spacing w:val="-1"/>
          <w:sz w:val="24"/>
          <w:szCs w:val="24"/>
        </w:rPr>
        <w:t>[</w:t>
      </w:r>
      <w:proofErr w:type="gramEnd"/>
      <w:r w:rsidRPr="00484D96">
        <w:rPr>
          <w:rFonts w:ascii="Arial" w:eastAsia="Arial" w:hAnsi="Arial" w:cs="Arial"/>
          <w:b/>
          <w:bCs/>
          <w:spacing w:val="-1"/>
          <w:sz w:val="24"/>
          <w:szCs w:val="24"/>
        </w:rPr>
        <w:t>6</w:t>
      </w:r>
      <w:r w:rsidRPr="00484D96">
        <w:rPr>
          <w:rFonts w:ascii="Arial" w:eastAsia="Arial" w:hAnsi="Arial" w:cs="Arial"/>
          <w:b/>
          <w:bCs/>
          <w:spacing w:val="1"/>
          <w:sz w:val="24"/>
          <w:szCs w:val="24"/>
        </w:rPr>
        <w:t>0</w:t>
      </w:r>
      <w:r w:rsidRPr="00484D96">
        <w:rPr>
          <w:rFonts w:ascii="Arial" w:eastAsia="Arial" w:hAnsi="Arial" w:cs="Arial"/>
          <w:b/>
          <w:bCs/>
          <w:sz w:val="24"/>
          <w:szCs w:val="24"/>
        </w:rPr>
        <w:t>] END</w:t>
      </w:r>
      <w:r w:rsidRPr="00484D96">
        <w:rPr>
          <w:rFonts w:ascii="Arial" w:eastAsia="Arial" w:hAnsi="Arial" w:cs="Arial"/>
          <w:b/>
          <w:bCs/>
          <w:spacing w:val="-1"/>
          <w:sz w:val="24"/>
          <w:szCs w:val="24"/>
        </w:rPr>
        <w:t xml:space="preserve"> </w:t>
      </w:r>
      <w:r w:rsidRPr="00484D96">
        <w:rPr>
          <w:rFonts w:ascii="Arial" w:eastAsia="Arial" w:hAnsi="Arial" w:cs="Arial"/>
          <w:b/>
          <w:bCs/>
          <w:spacing w:val="1"/>
          <w:sz w:val="24"/>
          <w:szCs w:val="24"/>
        </w:rPr>
        <w:t>O</w:t>
      </w:r>
      <w:r w:rsidRPr="00484D96">
        <w:rPr>
          <w:rFonts w:ascii="Arial" w:eastAsia="Arial" w:hAnsi="Arial" w:cs="Arial"/>
          <w:b/>
          <w:bCs/>
          <w:sz w:val="24"/>
          <w:szCs w:val="24"/>
        </w:rPr>
        <w:t>F</w:t>
      </w:r>
      <w:r w:rsidRPr="00484D96">
        <w:rPr>
          <w:rFonts w:ascii="Arial" w:eastAsia="Arial" w:hAnsi="Arial" w:cs="Arial"/>
          <w:b/>
          <w:bCs/>
          <w:spacing w:val="3"/>
          <w:sz w:val="24"/>
          <w:szCs w:val="24"/>
        </w:rPr>
        <w:t xml:space="preserve"> </w:t>
      </w:r>
      <w:r w:rsidRPr="00484D96">
        <w:rPr>
          <w:rFonts w:ascii="Arial" w:eastAsia="Arial" w:hAnsi="Arial" w:cs="Arial"/>
          <w:b/>
          <w:bCs/>
          <w:spacing w:val="-5"/>
          <w:sz w:val="24"/>
          <w:szCs w:val="24"/>
        </w:rPr>
        <w:t>A</w:t>
      </w:r>
      <w:r w:rsidRPr="00484D96">
        <w:rPr>
          <w:rFonts w:ascii="Arial" w:eastAsia="Arial" w:hAnsi="Arial" w:cs="Arial"/>
          <w:b/>
          <w:bCs/>
          <w:sz w:val="24"/>
          <w:szCs w:val="24"/>
        </w:rPr>
        <w:t>SSI</w:t>
      </w:r>
      <w:r w:rsidRPr="00484D96">
        <w:rPr>
          <w:rFonts w:ascii="Arial" w:eastAsia="Arial" w:hAnsi="Arial" w:cs="Arial"/>
          <w:b/>
          <w:bCs/>
          <w:spacing w:val="1"/>
          <w:sz w:val="24"/>
          <w:szCs w:val="24"/>
        </w:rPr>
        <w:t>G</w:t>
      </w:r>
      <w:r w:rsidRPr="00484D96">
        <w:rPr>
          <w:rFonts w:ascii="Arial" w:eastAsia="Arial" w:hAnsi="Arial" w:cs="Arial"/>
          <w:b/>
          <w:bCs/>
          <w:sz w:val="24"/>
          <w:szCs w:val="24"/>
        </w:rPr>
        <w:t>N</w:t>
      </w:r>
      <w:r w:rsidRPr="00484D96">
        <w:rPr>
          <w:rFonts w:ascii="Arial" w:eastAsia="Arial" w:hAnsi="Arial" w:cs="Arial"/>
          <w:b/>
          <w:bCs/>
          <w:spacing w:val="-1"/>
          <w:sz w:val="24"/>
          <w:szCs w:val="24"/>
        </w:rPr>
        <w:t>M</w:t>
      </w:r>
      <w:r w:rsidRPr="00484D96">
        <w:rPr>
          <w:rFonts w:ascii="Arial" w:eastAsia="Arial" w:hAnsi="Arial" w:cs="Arial"/>
          <w:b/>
          <w:bCs/>
          <w:sz w:val="24"/>
          <w:szCs w:val="24"/>
        </w:rPr>
        <w:t>ENT</w:t>
      </w:r>
      <w:r w:rsidRPr="00484D96">
        <w:rPr>
          <w:rFonts w:ascii="Arial" w:eastAsia="Arial" w:hAnsi="Arial" w:cs="Arial"/>
          <w:b/>
          <w:bCs/>
          <w:spacing w:val="1"/>
          <w:sz w:val="24"/>
          <w:szCs w:val="24"/>
        </w:rPr>
        <w:t xml:space="preserve"> 02</w:t>
      </w:r>
    </w:p>
    <w:p w:rsidR="002719D1" w:rsidRPr="00484D96" w:rsidRDefault="002719D1" w:rsidP="00B5174F">
      <w:pPr>
        <w:spacing w:before="100" w:beforeAutospacing="1" w:after="100" w:afterAutospacing="1" w:line="276" w:lineRule="auto"/>
        <w:jc w:val="both"/>
        <w:rPr>
          <w:rFonts w:ascii="Arial" w:hAnsi="Arial" w:cs="Arial"/>
          <w:sz w:val="24"/>
          <w:szCs w:val="24"/>
        </w:rPr>
      </w:pPr>
    </w:p>
    <w:p w:rsidR="006F400B" w:rsidRPr="00484D96" w:rsidRDefault="002719D1" w:rsidP="0058624E">
      <w:pPr>
        <w:spacing w:before="100" w:beforeAutospacing="1" w:after="100" w:afterAutospacing="1" w:line="276" w:lineRule="auto"/>
        <w:jc w:val="both"/>
        <w:rPr>
          <w:rFonts w:ascii="Arial" w:hAnsi="Arial" w:cs="Arial"/>
          <w:sz w:val="24"/>
          <w:szCs w:val="24"/>
        </w:rPr>
      </w:pP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spacing w:val="9"/>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spacing w:val="1"/>
          <w:position w:val="-1"/>
          <w:sz w:val="24"/>
          <w:szCs w:val="24"/>
        </w:rPr>
        <w:t>-</w:t>
      </w:r>
      <w:r w:rsidRPr="00484D96">
        <w:rPr>
          <w:rFonts w:ascii="Arial" w:eastAsia="Arial" w:hAnsi="Arial" w:cs="Arial"/>
          <w:b/>
          <w:bCs/>
          <w:position w:val="-1"/>
          <w:sz w:val="24"/>
          <w:szCs w:val="24"/>
        </w:rPr>
        <w:t>-</w:t>
      </w:r>
      <w:r w:rsidRPr="00484D96">
        <w:rPr>
          <w:rFonts w:ascii="Arial" w:eastAsia="Arial" w:hAnsi="Arial" w:cs="Arial"/>
          <w:b/>
          <w:bCs/>
          <w:spacing w:val="-1"/>
          <w:position w:val="-1"/>
          <w:sz w:val="24"/>
          <w:szCs w:val="24"/>
        </w:rPr>
        <w:t>-</w:t>
      </w:r>
    </w:p>
    <w:sectPr w:rsidR="006F400B" w:rsidRPr="00484D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F34A7"/>
    <w:multiLevelType w:val="multilevel"/>
    <w:tmpl w:val="B63CBA14"/>
    <w:lvl w:ilvl="0">
      <w:start w:val="1"/>
      <w:numFmt w:val="decimal"/>
      <w:lvlText w:val="%1."/>
      <w:lvlJc w:val="left"/>
      <w:pPr>
        <w:ind w:left="720" w:hanging="360"/>
      </w:pPr>
    </w:lvl>
    <w:lvl w:ilvl="1">
      <w:start w:val="1"/>
      <w:numFmt w:val="lowerLetter"/>
      <w:suff w:val="space"/>
      <w:lvlText w:val="%2)"/>
      <w:lvlJc w:val="left"/>
      <w:pPr>
        <w:ind w:left="720" w:hanging="720"/>
      </w:pPr>
      <w:rPr>
        <w:b/>
      </w:rPr>
    </w:lvl>
    <w:lvl w:ilvl="2">
      <w:start w:val="1"/>
      <w:numFmt w:val="decimal"/>
      <w:isLgl/>
      <w:lvlText w:val="%1.%2.%3."/>
      <w:lvlJc w:val="left"/>
      <w:pPr>
        <w:ind w:left="1800" w:hanging="720"/>
      </w:pPr>
      <w:rPr>
        <w:b/>
      </w:rPr>
    </w:lvl>
    <w:lvl w:ilvl="3">
      <w:start w:val="1"/>
      <w:numFmt w:val="decimal"/>
      <w:isLgl/>
      <w:lvlText w:val="%1.%2.%3.%4."/>
      <w:lvlJc w:val="left"/>
      <w:pPr>
        <w:ind w:left="2520" w:hanging="1080"/>
      </w:pPr>
      <w:rPr>
        <w:b/>
      </w:rPr>
    </w:lvl>
    <w:lvl w:ilvl="4">
      <w:start w:val="1"/>
      <w:numFmt w:val="decimal"/>
      <w:isLgl/>
      <w:lvlText w:val="%1.%2.%3.%4.%5."/>
      <w:lvlJc w:val="left"/>
      <w:pPr>
        <w:ind w:left="2880" w:hanging="1080"/>
      </w:pPr>
      <w:rPr>
        <w:b/>
      </w:rPr>
    </w:lvl>
    <w:lvl w:ilvl="5">
      <w:start w:val="1"/>
      <w:numFmt w:val="decimal"/>
      <w:isLgl/>
      <w:lvlText w:val="%1.%2.%3.%4.%5.%6."/>
      <w:lvlJc w:val="left"/>
      <w:pPr>
        <w:ind w:left="3600" w:hanging="1440"/>
      </w:pPr>
      <w:rPr>
        <w:b/>
      </w:rPr>
    </w:lvl>
    <w:lvl w:ilvl="6">
      <w:start w:val="1"/>
      <w:numFmt w:val="decimal"/>
      <w:isLgl/>
      <w:lvlText w:val="%1.%2.%3.%4.%5.%6.%7."/>
      <w:lvlJc w:val="left"/>
      <w:pPr>
        <w:ind w:left="3960" w:hanging="1440"/>
      </w:pPr>
      <w:rPr>
        <w:b/>
      </w:rPr>
    </w:lvl>
    <w:lvl w:ilvl="7">
      <w:start w:val="1"/>
      <w:numFmt w:val="decimal"/>
      <w:isLgl/>
      <w:lvlText w:val="%1.%2.%3.%4.%5.%6.%7.%8."/>
      <w:lvlJc w:val="left"/>
      <w:pPr>
        <w:ind w:left="4680" w:hanging="1800"/>
      </w:pPr>
      <w:rPr>
        <w:b/>
      </w:rPr>
    </w:lvl>
    <w:lvl w:ilvl="8">
      <w:start w:val="1"/>
      <w:numFmt w:val="decimal"/>
      <w:isLgl/>
      <w:lvlText w:val="%1.%2.%3.%4.%5.%6.%7.%8.%9."/>
      <w:lvlJc w:val="left"/>
      <w:pPr>
        <w:ind w:left="5040" w:hanging="1800"/>
      </w:pPr>
      <w:rPr>
        <w:b/>
      </w:rPr>
    </w:lvl>
  </w:abstractNum>
  <w:abstractNum w:abstractNumId="1" w15:restartNumberingAfterBreak="0">
    <w:nsid w:val="1E6543C0"/>
    <w:multiLevelType w:val="multilevel"/>
    <w:tmpl w:val="2EE43E2A"/>
    <w:lvl w:ilvl="0">
      <w:start w:val="2"/>
      <w:numFmt w:val="decimal"/>
      <w:lvlText w:val="%1."/>
      <w:lvlJc w:val="left"/>
      <w:pPr>
        <w:ind w:left="360" w:hanging="360"/>
      </w:pPr>
    </w:lvl>
    <w:lvl w:ilvl="1">
      <w:start w:val="1"/>
      <w:numFmt w:val="lowerLetter"/>
      <w:suff w:val="space"/>
      <w:lvlText w:val="%2)"/>
      <w:lvlJc w:val="left"/>
      <w:pPr>
        <w:ind w:left="0" w:firstLine="0"/>
      </w:pPr>
      <w:rPr>
        <w:rFonts w:ascii="Arial" w:eastAsia="Calibri" w:hAnsi="Arial" w:cs="Times New Roman"/>
        <w:b/>
      </w:rPr>
    </w:lvl>
    <w:lvl w:ilvl="2">
      <w:start w:val="1"/>
      <w:numFmt w:val="decimal"/>
      <w:lvlText w:val="%1.%2.%3."/>
      <w:lvlJc w:val="left"/>
      <w:pPr>
        <w:ind w:left="360" w:hanging="360"/>
      </w:pPr>
    </w:lvl>
    <w:lvl w:ilvl="3">
      <w:start w:val="1"/>
      <w:numFmt w:val="decimal"/>
      <w:lvlText w:val="%1.%2.%3.%4."/>
      <w:lvlJc w:val="left"/>
      <w:pPr>
        <w:ind w:left="360" w:hanging="360"/>
      </w:pPr>
    </w:lvl>
    <w:lvl w:ilvl="4">
      <w:start w:val="1"/>
      <w:numFmt w:val="decimal"/>
      <w:lvlText w:val="%1.%2.%3.%4.%5."/>
      <w:lvlJc w:val="left"/>
      <w:pPr>
        <w:ind w:left="360" w:hanging="360"/>
      </w:pPr>
    </w:lvl>
    <w:lvl w:ilvl="5">
      <w:start w:val="1"/>
      <w:numFmt w:val="decimal"/>
      <w:lvlText w:val="%1.%2.%3.%4.%5.%6."/>
      <w:lvlJc w:val="left"/>
      <w:pPr>
        <w:ind w:left="360" w:hanging="360"/>
      </w:pPr>
    </w:lvl>
    <w:lvl w:ilvl="6">
      <w:start w:val="1"/>
      <w:numFmt w:val="decimal"/>
      <w:lvlText w:val="%1.%2.%3.%4.%5.%6.%7."/>
      <w:lvlJc w:val="left"/>
      <w:pPr>
        <w:ind w:left="360" w:hanging="360"/>
      </w:pPr>
    </w:lvl>
    <w:lvl w:ilvl="7">
      <w:start w:val="1"/>
      <w:numFmt w:val="decimal"/>
      <w:lvlText w:val="%1.%2.%3.%4.%5.%6.%7.%8."/>
      <w:lvlJc w:val="left"/>
      <w:pPr>
        <w:ind w:left="360" w:hanging="360"/>
      </w:pPr>
    </w:lvl>
    <w:lvl w:ilvl="8">
      <w:start w:val="1"/>
      <w:numFmt w:val="decimal"/>
      <w:lvlText w:val="%1.%2.%3.%4.%5.%6.%7.%8.%9."/>
      <w:lvlJc w:val="left"/>
      <w:pPr>
        <w:ind w:left="360" w:hanging="360"/>
      </w:pPr>
    </w:lvl>
  </w:abstractNum>
  <w:abstractNum w:abstractNumId="2" w15:restartNumberingAfterBreak="0">
    <w:nsid w:val="234B2890"/>
    <w:multiLevelType w:val="multilevel"/>
    <w:tmpl w:val="E45ACFF2"/>
    <w:lvl w:ilvl="0">
      <w:start w:val="5"/>
      <w:numFmt w:val="decimal"/>
      <w:lvlText w:val="%1."/>
      <w:lvlJc w:val="left"/>
      <w:pPr>
        <w:ind w:left="360" w:hanging="360"/>
      </w:pPr>
    </w:lvl>
    <w:lvl w:ilvl="1">
      <w:start w:val="1"/>
      <w:numFmt w:val="lowerLetter"/>
      <w:suff w:val="space"/>
      <w:lvlText w:val="%2)"/>
      <w:lvlJc w:val="left"/>
      <w:pPr>
        <w:ind w:left="360" w:hanging="360"/>
      </w:pPr>
      <w:rPr>
        <w:rFonts w:ascii="Arial" w:eastAsia="Calibri" w:hAnsi="Arial" w:cs="Times New Roman"/>
        <w:b/>
      </w:rPr>
    </w:lvl>
    <w:lvl w:ilvl="2">
      <w:start w:val="1"/>
      <w:numFmt w:val="decimal"/>
      <w:lvlText w:val="%1.%2.%3."/>
      <w:lvlJc w:val="left"/>
      <w:pPr>
        <w:ind w:left="360" w:hanging="360"/>
      </w:pPr>
    </w:lvl>
    <w:lvl w:ilvl="3">
      <w:start w:val="1"/>
      <w:numFmt w:val="decimal"/>
      <w:lvlText w:val="%1.%2.%3.%4."/>
      <w:lvlJc w:val="left"/>
      <w:pPr>
        <w:ind w:left="360" w:hanging="360"/>
      </w:pPr>
    </w:lvl>
    <w:lvl w:ilvl="4">
      <w:start w:val="1"/>
      <w:numFmt w:val="decimal"/>
      <w:lvlText w:val="%1.%2.%3.%4.%5."/>
      <w:lvlJc w:val="left"/>
      <w:pPr>
        <w:ind w:left="360" w:hanging="360"/>
      </w:pPr>
    </w:lvl>
    <w:lvl w:ilvl="5">
      <w:start w:val="1"/>
      <w:numFmt w:val="decimal"/>
      <w:lvlText w:val="%1.%2.%3.%4.%5.%6."/>
      <w:lvlJc w:val="left"/>
      <w:pPr>
        <w:ind w:left="360" w:hanging="360"/>
      </w:pPr>
    </w:lvl>
    <w:lvl w:ilvl="6">
      <w:start w:val="1"/>
      <w:numFmt w:val="decimal"/>
      <w:lvlText w:val="%1.%2.%3.%4.%5.%6.%7."/>
      <w:lvlJc w:val="left"/>
      <w:pPr>
        <w:ind w:left="360" w:hanging="360"/>
      </w:pPr>
    </w:lvl>
    <w:lvl w:ilvl="7">
      <w:start w:val="1"/>
      <w:numFmt w:val="decimal"/>
      <w:lvlText w:val="%1.%2.%3.%4.%5.%6.%7.%8."/>
      <w:lvlJc w:val="left"/>
      <w:pPr>
        <w:ind w:left="360" w:hanging="360"/>
      </w:pPr>
    </w:lvl>
    <w:lvl w:ilvl="8">
      <w:start w:val="1"/>
      <w:numFmt w:val="decimal"/>
      <w:lvlText w:val="%1.%2.%3.%4.%5.%6.%7.%8.%9."/>
      <w:lvlJc w:val="left"/>
      <w:pPr>
        <w:ind w:left="360" w:hanging="360"/>
      </w:pPr>
    </w:lvl>
  </w:abstractNum>
  <w:abstractNum w:abstractNumId="3" w15:restartNumberingAfterBreak="0">
    <w:nsid w:val="31DF06C5"/>
    <w:multiLevelType w:val="hybridMultilevel"/>
    <w:tmpl w:val="4F909F28"/>
    <w:lvl w:ilvl="0" w:tplc="604A8D6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AB386E"/>
    <w:multiLevelType w:val="hybridMultilevel"/>
    <w:tmpl w:val="A78E9042"/>
    <w:lvl w:ilvl="0" w:tplc="AB462F66">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48497C"/>
    <w:multiLevelType w:val="hybridMultilevel"/>
    <w:tmpl w:val="BB5C5374"/>
    <w:lvl w:ilvl="0" w:tplc="009C9774">
      <w:start w:val="1"/>
      <w:numFmt w:val="bullet"/>
      <w:lvlText w:val=""/>
      <w:lvlJc w:val="left"/>
      <w:pPr>
        <w:tabs>
          <w:tab w:val="num" w:pos="720"/>
        </w:tabs>
        <w:ind w:left="720" w:hanging="360"/>
      </w:pPr>
      <w:rPr>
        <w:rFonts w:ascii="Wingdings" w:hAnsi="Wingdings" w:hint="default"/>
      </w:rPr>
    </w:lvl>
    <w:lvl w:ilvl="1" w:tplc="B220E812" w:tentative="1">
      <w:start w:val="1"/>
      <w:numFmt w:val="bullet"/>
      <w:lvlText w:val=""/>
      <w:lvlJc w:val="left"/>
      <w:pPr>
        <w:tabs>
          <w:tab w:val="num" w:pos="1440"/>
        </w:tabs>
        <w:ind w:left="1440" w:hanging="360"/>
      </w:pPr>
      <w:rPr>
        <w:rFonts w:ascii="Wingdings" w:hAnsi="Wingdings" w:hint="default"/>
      </w:rPr>
    </w:lvl>
    <w:lvl w:ilvl="2" w:tplc="88E2A5A0" w:tentative="1">
      <w:start w:val="1"/>
      <w:numFmt w:val="bullet"/>
      <w:lvlText w:val=""/>
      <w:lvlJc w:val="left"/>
      <w:pPr>
        <w:tabs>
          <w:tab w:val="num" w:pos="2160"/>
        </w:tabs>
        <w:ind w:left="2160" w:hanging="360"/>
      </w:pPr>
      <w:rPr>
        <w:rFonts w:ascii="Wingdings" w:hAnsi="Wingdings" w:hint="default"/>
      </w:rPr>
    </w:lvl>
    <w:lvl w:ilvl="3" w:tplc="561E4EBC" w:tentative="1">
      <w:start w:val="1"/>
      <w:numFmt w:val="bullet"/>
      <w:lvlText w:val=""/>
      <w:lvlJc w:val="left"/>
      <w:pPr>
        <w:tabs>
          <w:tab w:val="num" w:pos="2880"/>
        </w:tabs>
        <w:ind w:left="2880" w:hanging="360"/>
      </w:pPr>
      <w:rPr>
        <w:rFonts w:ascii="Wingdings" w:hAnsi="Wingdings" w:hint="default"/>
      </w:rPr>
    </w:lvl>
    <w:lvl w:ilvl="4" w:tplc="1360B414" w:tentative="1">
      <w:start w:val="1"/>
      <w:numFmt w:val="bullet"/>
      <w:lvlText w:val=""/>
      <w:lvlJc w:val="left"/>
      <w:pPr>
        <w:tabs>
          <w:tab w:val="num" w:pos="3600"/>
        </w:tabs>
        <w:ind w:left="3600" w:hanging="360"/>
      </w:pPr>
      <w:rPr>
        <w:rFonts w:ascii="Wingdings" w:hAnsi="Wingdings" w:hint="default"/>
      </w:rPr>
    </w:lvl>
    <w:lvl w:ilvl="5" w:tplc="1422C742" w:tentative="1">
      <w:start w:val="1"/>
      <w:numFmt w:val="bullet"/>
      <w:lvlText w:val=""/>
      <w:lvlJc w:val="left"/>
      <w:pPr>
        <w:tabs>
          <w:tab w:val="num" w:pos="4320"/>
        </w:tabs>
        <w:ind w:left="4320" w:hanging="360"/>
      </w:pPr>
      <w:rPr>
        <w:rFonts w:ascii="Wingdings" w:hAnsi="Wingdings" w:hint="default"/>
      </w:rPr>
    </w:lvl>
    <w:lvl w:ilvl="6" w:tplc="C5B2F52E" w:tentative="1">
      <w:start w:val="1"/>
      <w:numFmt w:val="bullet"/>
      <w:lvlText w:val=""/>
      <w:lvlJc w:val="left"/>
      <w:pPr>
        <w:tabs>
          <w:tab w:val="num" w:pos="5040"/>
        </w:tabs>
        <w:ind w:left="5040" w:hanging="360"/>
      </w:pPr>
      <w:rPr>
        <w:rFonts w:ascii="Wingdings" w:hAnsi="Wingdings" w:hint="default"/>
      </w:rPr>
    </w:lvl>
    <w:lvl w:ilvl="7" w:tplc="774AF6A6" w:tentative="1">
      <w:start w:val="1"/>
      <w:numFmt w:val="bullet"/>
      <w:lvlText w:val=""/>
      <w:lvlJc w:val="left"/>
      <w:pPr>
        <w:tabs>
          <w:tab w:val="num" w:pos="5760"/>
        </w:tabs>
        <w:ind w:left="5760" w:hanging="360"/>
      </w:pPr>
      <w:rPr>
        <w:rFonts w:ascii="Wingdings" w:hAnsi="Wingdings" w:hint="default"/>
      </w:rPr>
    </w:lvl>
    <w:lvl w:ilvl="8" w:tplc="C6789612"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DCC3E1E"/>
    <w:multiLevelType w:val="hybridMultilevel"/>
    <w:tmpl w:val="5928D274"/>
    <w:lvl w:ilvl="0" w:tplc="3314EF88">
      <w:start w:val="1"/>
      <w:numFmt w:val="lowerLetter"/>
      <w:suff w:val="space"/>
      <w:lvlText w:val="%1)"/>
      <w:lvlJc w:val="left"/>
      <w:pPr>
        <w:ind w:left="360" w:hanging="360"/>
      </w:pPr>
      <w:rPr>
        <w:b/>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7" w15:restartNumberingAfterBreak="0">
    <w:nsid w:val="51A60D72"/>
    <w:multiLevelType w:val="hybridMultilevel"/>
    <w:tmpl w:val="01489FB8"/>
    <w:lvl w:ilvl="0" w:tplc="731EAD54">
      <w:numFmt w:val="bullet"/>
      <w:lvlText w:val="-"/>
      <w:lvlJc w:val="left"/>
      <w:pPr>
        <w:ind w:left="72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B240A4A"/>
    <w:multiLevelType w:val="hybridMultilevel"/>
    <w:tmpl w:val="B82CFA60"/>
    <w:lvl w:ilvl="0" w:tplc="BCA22036">
      <w:start w:val="1"/>
      <w:numFmt w:val="bullet"/>
      <w:lvlText w:val=""/>
      <w:lvlJc w:val="left"/>
      <w:pPr>
        <w:tabs>
          <w:tab w:val="num" w:pos="720"/>
        </w:tabs>
        <w:ind w:left="720" w:hanging="360"/>
      </w:pPr>
      <w:rPr>
        <w:rFonts w:ascii="Wingdings" w:hAnsi="Wingdings" w:hint="default"/>
      </w:rPr>
    </w:lvl>
    <w:lvl w:ilvl="1" w:tplc="2AE023FA" w:tentative="1">
      <w:start w:val="1"/>
      <w:numFmt w:val="bullet"/>
      <w:lvlText w:val=""/>
      <w:lvlJc w:val="left"/>
      <w:pPr>
        <w:tabs>
          <w:tab w:val="num" w:pos="1440"/>
        </w:tabs>
        <w:ind w:left="1440" w:hanging="360"/>
      </w:pPr>
      <w:rPr>
        <w:rFonts w:ascii="Wingdings" w:hAnsi="Wingdings" w:hint="default"/>
      </w:rPr>
    </w:lvl>
    <w:lvl w:ilvl="2" w:tplc="7AF6B398" w:tentative="1">
      <w:start w:val="1"/>
      <w:numFmt w:val="bullet"/>
      <w:lvlText w:val=""/>
      <w:lvlJc w:val="left"/>
      <w:pPr>
        <w:tabs>
          <w:tab w:val="num" w:pos="2160"/>
        </w:tabs>
        <w:ind w:left="2160" w:hanging="360"/>
      </w:pPr>
      <w:rPr>
        <w:rFonts w:ascii="Wingdings" w:hAnsi="Wingdings" w:hint="default"/>
      </w:rPr>
    </w:lvl>
    <w:lvl w:ilvl="3" w:tplc="52948606" w:tentative="1">
      <w:start w:val="1"/>
      <w:numFmt w:val="bullet"/>
      <w:lvlText w:val=""/>
      <w:lvlJc w:val="left"/>
      <w:pPr>
        <w:tabs>
          <w:tab w:val="num" w:pos="2880"/>
        </w:tabs>
        <w:ind w:left="2880" w:hanging="360"/>
      </w:pPr>
      <w:rPr>
        <w:rFonts w:ascii="Wingdings" w:hAnsi="Wingdings" w:hint="default"/>
      </w:rPr>
    </w:lvl>
    <w:lvl w:ilvl="4" w:tplc="27147E9A" w:tentative="1">
      <w:start w:val="1"/>
      <w:numFmt w:val="bullet"/>
      <w:lvlText w:val=""/>
      <w:lvlJc w:val="left"/>
      <w:pPr>
        <w:tabs>
          <w:tab w:val="num" w:pos="3600"/>
        </w:tabs>
        <w:ind w:left="3600" w:hanging="360"/>
      </w:pPr>
      <w:rPr>
        <w:rFonts w:ascii="Wingdings" w:hAnsi="Wingdings" w:hint="default"/>
      </w:rPr>
    </w:lvl>
    <w:lvl w:ilvl="5" w:tplc="6AFA65CE" w:tentative="1">
      <w:start w:val="1"/>
      <w:numFmt w:val="bullet"/>
      <w:lvlText w:val=""/>
      <w:lvlJc w:val="left"/>
      <w:pPr>
        <w:tabs>
          <w:tab w:val="num" w:pos="4320"/>
        </w:tabs>
        <w:ind w:left="4320" w:hanging="360"/>
      </w:pPr>
      <w:rPr>
        <w:rFonts w:ascii="Wingdings" w:hAnsi="Wingdings" w:hint="default"/>
      </w:rPr>
    </w:lvl>
    <w:lvl w:ilvl="6" w:tplc="0A802962" w:tentative="1">
      <w:start w:val="1"/>
      <w:numFmt w:val="bullet"/>
      <w:lvlText w:val=""/>
      <w:lvlJc w:val="left"/>
      <w:pPr>
        <w:tabs>
          <w:tab w:val="num" w:pos="5040"/>
        </w:tabs>
        <w:ind w:left="5040" w:hanging="360"/>
      </w:pPr>
      <w:rPr>
        <w:rFonts w:ascii="Wingdings" w:hAnsi="Wingdings" w:hint="default"/>
      </w:rPr>
    </w:lvl>
    <w:lvl w:ilvl="7" w:tplc="FA4CEB20" w:tentative="1">
      <w:start w:val="1"/>
      <w:numFmt w:val="bullet"/>
      <w:lvlText w:val=""/>
      <w:lvlJc w:val="left"/>
      <w:pPr>
        <w:tabs>
          <w:tab w:val="num" w:pos="5760"/>
        </w:tabs>
        <w:ind w:left="5760" w:hanging="360"/>
      </w:pPr>
      <w:rPr>
        <w:rFonts w:ascii="Wingdings" w:hAnsi="Wingdings" w:hint="default"/>
      </w:rPr>
    </w:lvl>
    <w:lvl w:ilvl="8" w:tplc="EF4491F2"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D93023C"/>
    <w:multiLevelType w:val="hybridMultilevel"/>
    <w:tmpl w:val="CA8E5778"/>
    <w:lvl w:ilvl="0" w:tplc="26A28BB8">
      <w:start w:val="1"/>
      <w:numFmt w:val="bullet"/>
      <w:lvlText w:val=""/>
      <w:lvlJc w:val="left"/>
      <w:pPr>
        <w:tabs>
          <w:tab w:val="num" w:pos="720"/>
        </w:tabs>
        <w:ind w:left="720" w:hanging="360"/>
      </w:pPr>
      <w:rPr>
        <w:rFonts w:ascii="Wingdings" w:hAnsi="Wingdings" w:hint="default"/>
      </w:rPr>
    </w:lvl>
    <w:lvl w:ilvl="1" w:tplc="B142A00A">
      <w:numFmt w:val="bullet"/>
      <w:lvlText w:val=""/>
      <w:lvlJc w:val="left"/>
      <w:pPr>
        <w:tabs>
          <w:tab w:val="num" w:pos="1440"/>
        </w:tabs>
        <w:ind w:left="1440" w:hanging="360"/>
      </w:pPr>
      <w:rPr>
        <w:rFonts w:ascii="Wingdings" w:hAnsi="Wingdings" w:hint="default"/>
      </w:rPr>
    </w:lvl>
    <w:lvl w:ilvl="2" w:tplc="4BD8F7EE" w:tentative="1">
      <w:start w:val="1"/>
      <w:numFmt w:val="bullet"/>
      <w:lvlText w:val=""/>
      <w:lvlJc w:val="left"/>
      <w:pPr>
        <w:tabs>
          <w:tab w:val="num" w:pos="2160"/>
        </w:tabs>
        <w:ind w:left="2160" w:hanging="360"/>
      </w:pPr>
      <w:rPr>
        <w:rFonts w:ascii="Wingdings" w:hAnsi="Wingdings" w:hint="default"/>
      </w:rPr>
    </w:lvl>
    <w:lvl w:ilvl="3" w:tplc="1436C104" w:tentative="1">
      <w:start w:val="1"/>
      <w:numFmt w:val="bullet"/>
      <w:lvlText w:val=""/>
      <w:lvlJc w:val="left"/>
      <w:pPr>
        <w:tabs>
          <w:tab w:val="num" w:pos="2880"/>
        </w:tabs>
        <w:ind w:left="2880" w:hanging="360"/>
      </w:pPr>
      <w:rPr>
        <w:rFonts w:ascii="Wingdings" w:hAnsi="Wingdings" w:hint="default"/>
      </w:rPr>
    </w:lvl>
    <w:lvl w:ilvl="4" w:tplc="43266470" w:tentative="1">
      <w:start w:val="1"/>
      <w:numFmt w:val="bullet"/>
      <w:lvlText w:val=""/>
      <w:lvlJc w:val="left"/>
      <w:pPr>
        <w:tabs>
          <w:tab w:val="num" w:pos="3600"/>
        </w:tabs>
        <w:ind w:left="3600" w:hanging="360"/>
      </w:pPr>
      <w:rPr>
        <w:rFonts w:ascii="Wingdings" w:hAnsi="Wingdings" w:hint="default"/>
      </w:rPr>
    </w:lvl>
    <w:lvl w:ilvl="5" w:tplc="7630896E" w:tentative="1">
      <w:start w:val="1"/>
      <w:numFmt w:val="bullet"/>
      <w:lvlText w:val=""/>
      <w:lvlJc w:val="left"/>
      <w:pPr>
        <w:tabs>
          <w:tab w:val="num" w:pos="4320"/>
        </w:tabs>
        <w:ind w:left="4320" w:hanging="360"/>
      </w:pPr>
      <w:rPr>
        <w:rFonts w:ascii="Wingdings" w:hAnsi="Wingdings" w:hint="default"/>
      </w:rPr>
    </w:lvl>
    <w:lvl w:ilvl="6" w:tplc="C1EAD974" w:tentative="1">
      <w:start w:val="1"/>
      <w:numFmt w:val="bullet"/>
      <w:lvlText w:val=""/>
      <w:lvlJc w:val="left"/>
      <w:pPr>
        <w:tabs>
          <w:tab w:val="num" w:pos="5040"/>
        </w:tabs>
        <w:ind w:left="5040" w:hanging="360"/>
      </w:pPr>
      <w:rPr>
        <w:rFonts w:ascii="Wingdings" w:hAnsi="Wingdings" w:hint="default"/>
      </w:rPr>
    </w:lvl>
    <w:lvl w:ilvl="7" w:tplc="D3CE10C8" w:tentative="1">
      <w:start w:val="1"/>
      <w:numFmt w:val="bullet"/>
      <w:lvlText w:val=""/>
      <w:lvlJc w:val="left"/>
      <w:pPr>
        <w:tabs>
          <w:tab w:val="num" w:pos="5760"/>
        </w:tabs>
        <w:ind w:left="5760" w:hanging="360"/>
      </w:pPr>
      <w:rPr>
        <w:rFonts w:ascii="Wingdings" w:hAnsi="Wingdings" w:hint="default"/>
      </w:rPr>
    </w:lvl>
    <w:lvl w:ilvl="8" w:tplc="356E4570"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5"/>
  </w:num>
  <w:num w:numId="7">
    <w:abstractNumId w:val="9"/>
  </w:num>
  <w:num w:numId="8">
    <w:abstractNumId w:val="8"/>
  </w:num>
  <w:num w:numId="9">
    <w:abstractNumId w:val="4"/>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1565"/>
    <w:rsid w:val="000C71B6"/>
    <w:rsid w:val="000F3250"/>
    <w:rsid w:val="00131763"/>
    <w:rsid w:val="00256A9B"/>
    <w:rsid w:val="002719D1"/>
    <w:rsid w:val="00281565"/>
    <w:rsid w:val="002E2B6C"/>
    <w:rsid w:val="0035293C"/>
    <w:rsid w:val="003A7CAA"/>
    <w:rsid w:val="003D5A35"/>
    <w:rsid w:val="003E599B"/>
    <w:rsid w:val="00404A11"/>
    <w:rsid w:val="00422566"/>
    <w:rsid w:val="00484D96"/>
    <w:rsid w:val="004A65A7"/>
    <w:rsid w:val="004B4E36"/>
    <w:rsid w:val="0058624E"/>
    <w:rsid w:val="00661D5D"/>
    <w:rsid w:val="006626BE"/>
    <w:rsid w:val="006844F7"/>
    <w:rsid w:val="006F400B"/>
    <w:rsid w:val="007F2AEE"/>
    <w:rsid w:val="00897C3D"/>
    <w:rsid w:val="00967BD0"/>
    <w:rsid w:val="00AC2355"/>
    <w:rsid w:val="00B5174F"/>
    <w:rsid w:val="00C2132C"/>
    <w:rsid w:val="00CD661C"/>
    <w:rsid w:val="00DC6A44"/>
    <w:rsid w:val="00E56C80"/>
    <w:rsid w:val="00E80BA8"/>
    <w:rsid w:val="00EF7C95"/>
    <w:rsid w:val="00F52971"/>
    <w:rsid w:val="00FC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E304A"/>
  <w15:chartTrackingRefBased/>
  <w15:docId w15:val="{DCF7DA5C-6379-4C18-B521-7DCE1E385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29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1565"/>
    <w:pPr>
      <w:ind w:left="720"/>
      <w:contextualSpacing/>
    </w:pPr>
  </w:style>
  <w:style w:type="paragraph" w:customStyle="1" w:styleId="Default">
    <w:name w:val="Default"/>
    <w:rsid w:val="004A65A7"/>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422566"/>
    <w:rPr>
      <w:color w:val="0563C1" w:themeColor="hyperlink"/>
      <w:u w:val="single"/>
    </w:rPr>
  </w:style>
  <w:style w:type="character" w:styleId="FollowedHyperlink">
    <w:name w:val="FollowedHyperlink"/>
    <w:basedOn w:val="DefaultParagraphFont"/>
    <w:uiPriority w:val="99"/>
    <w:semiHidden/>
    <w:unhideWhenUsed/>
    <w:rsid w:val="00422566"/>
    <w:rPr>
      <w:color w:val="954F72" w:themeColor="followedHyperlink"/>
      <w:u w:val="single"/>
    </w:rPr>
  </w:style>
  <w:style w:type="character" w:styleId="Emphasis">
    <w:name w:val="Emphasis"/>
    <w:basedOn w:val="DefaultParagraphFont"/>
    <w:uiPriority w:val="20"/>
    <w:qFormat/>
    <w:rsid w:val="00484D9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1458790">
      <w:bodyDiv w:val="1"/>
      <w:marLeft w:val="0"/>
      <w:marRight w:val="0"/>
      <w:marTop w:val="0"/>
      <w:marBottom w:val="0"/>
      <w:divBdr>
        <w:top w:val="none" w:sz="0" w:space="0" w:color="auto"/>
        <w:left w:val="none" w:sz="0" w:space="0" w:color="auto"/>
        <w:bottom w:val="none" w:sz="0" w:space="0" w:color="auto"/>
        <w:right w:val="none" w:sz="0" w:space="0" w:color="auto"/>
      </w:divBdr>
      <w:divsChild>
        <w:div w:id="2090733675">
          <w:marLeft w:val="547"/>
          <w:marRight w:val="0"/>
          <w:marTop w:val="106"/>
          <w:marBottom w:val="0"/>
          <w:divBdr>
            <w:top w:val="none" w:sz="0" w:space="0" w:color="auto"/>
            <w:left w:val="none" w:sz="0" w:space="0" w:color="auto"/>
            <w:bottom w:val="none" w:sz="0" w:space="0" w:color="auto"/>
            <w:right w:val="none" w:sz="0" w:space="0" w:color="auto"/>
          </w:divBdr>
        </w:div>
        <w:div w:id="1482118744">
          <w:marLeft w:val="1166"/>
          <w:marRight w:val="0"/>
          <w:marTop w:val="91"/>
          <w:marBottom w:val="0"/>
          <w:divBdr>
            <w:top w:val="none" w:sz="0" w:space="0" w:color="auto"/>
            <w:left w:val="none" w:sz="0" w:space="0" w:color="auto"/>
            <w:bottom w:val="none" w:sz="0" w:space="0" w:color="auto"/>
            <w:right w:val="none" w:sz="0" w:space="0" w:color="auto"/>
          </w:divBdr>
        </w:div>
        <w:div w:id="1117680243">
          <w:marLeft w:val="1166"/>
          <w:marRight w:val="0"/>
          <w:marTop w:val="91"/>
          <w:marBottom w:val="0"/>
          <w:divBdr>
            <w:top w:val="none" w:sz="0" w:space="0" w:color="auto"/>
            <w:left w:val="none" w:sz="0" w:space="0" w:color="auto"/>
            <w:bottom w:val="none" w:sz="0" w:space="0" w:color="auto"/>
            <w:right w:val="none" w:sz="0" w:space="0" w:color="auto"/>
          </w:divBdr>
        </w:div>
        <w:div w:id="227888516">
          <w:marLeft w:val="547"/>
          <w:marRight w:val="0"/>
          <w:marTop w:val="106"/>
          <w:marBottom w:val="0"/>
          <w:divBdr>
            <w:top w:val="none" w:sz="0" w:space="0" w:color="auto"/>
            <w:left w:val="none" w:sz="0" w:space="0" w:color="auto"/>
            <w:bottom w:val="none" w:sz="0" w:space="0" w:color="auto"/>
            <w:right w:val="none" w:sz="0" w:space="0" w:color="auto"/>
          </w:divBdr>
        </w:div>
        <w:div w:id="749082541">
          <w:marLeft w:val="1166"/>
          <w:marRight w:val="0"/>
          <w:marTop w:val="91"/>
          <w:marBottom w:val="0"/>
          <w:divBdr>
            <w:top w:val="none" w:sz="0" w:space="0" w:color="auto"/>
            <w:left w:val="none" w:sz="0" w:space="0" w:color="auto"/>
            <w:bottom w:val="none" w:sz="0" w:space="0" w:color="auto"/>
            <w:right w:val="none" w:sz="0" w:space="0" w:color="auto"/>
          </w:divBdr>
        </w:div>
        <w:div w:id="988939848">
          <w:marLeft w:val="1166"/>
          <w:marRight w:val="0"/>
          <w:marTop w:val="91"/>
          <w:marBottom w:val="0"/>
          <w:divBdr>
            <w:top w:val="none" w:sz="0" w:space="0" w:color="auto"/>
            <w:left w:val="none" w:sz="0" w:space="0" w:color="auto"/>
            <w:bottom w:val="none" w:sz="0" w:space="0" w:color="auto"/>
            <w:right w:val="none" w:sz="0" w:space="0" w:color="auto"/>
          </w:divBdr>
        </w:div>
        <w:div w:id="463892268">
          <w:marLeft w:val="547"/>
          <w:marRight w:val="0"/>
          <w:marTop w:val="106"/>
          <w:marBottom w:val="0"/>
          <w:divBdr>
            <w:top w:val="none" w:sz="0" w:space="0" w:color="auto"/>
            <w:left w:val="none" w:sz="0" w:space="0" w:color="auto"/>
            <w:bottom w:val="none" w:sz="0" w:space="0" w:color="auto"/>
            <w:right w:val="none" w:sz="0" w:space="0" w:color="auto"/>
          </w:divBdr>
        </w:div>
        <w:div w:id="1481387793">
          <w:marLeft w:val="547"/>
          <w:marRight w:val="0"/>
          <w:marTop w:val="106"/>
          <w:marBottom w:val="0"/>
          <w:divBdr>
            <w:top w:val="none" w:sz="0" w:space="0" w:color="auto"/>
            <w:left w:val="none" w:sz="0" w:space="0" w:color="auto"/>
            <w:bottom w:val="none" w:sz="0" w:space="0" w:color="auto"/>
            <w:right w:val="none" w:sz="0" w:space="0" w:color="auto"/>
          </w:divBdr>
        </w:div>
        <w:div w:id="165751883">
          <w:marLeft w:val="1166"/>
          <w:marRight w:val="0"/>
          <w:marTop w:val="91"/>
          <w:marBottom w:val="0"/>
          <w:divBdr>
            <w:top w:val="none" w:sz="0" w:space="0" w:color="auto"/>
            <w:left w:val="none" w:sz="0" w:space="0" w:color="auto"/>
            <w:bottom w:val="none" w:sz="0" w:space="0" w:color="auto"/>
            <w:right w:val="none" w:sz="0" w:space="0" w:color="auto"/>
          </w:divBdr>
        </w:div>
        <w:div w:id="49697355">
          <w:marLeft w:val="547"/>
          <w:marRight w:val="0"/>
          <w:marTop w:val="106"/>
          <w:marBottom w:val="0"/>
          <w:divBdr>
            <w:top w:val="none" w:sz="0" w:space="0" w:color="auto"/>
            <w:left w:val="none" w:sz="0" w:space="0" w:color="auto"/>
            <w:bottom w:val="none" w:sz="0" w:space="0" w:color="auto"/>
            <w:right w:val="none" w:sz="0" w:space="0" w:color="auto"/>
          </w:divBdr>
        </w:div>
      </w:divsChild>
    </w:div>
    <w:div w:id="815534245">
      <w:bodyDiv w:val="1"/>
      <w:marLeft w:val="0"/>
      <w:marRight w:val="0"/>
      <w:marTop w:val="0"/>
      <w:marBottom w:val="0"/>
      <w:divBdr>
        <w:top w:val="none" w:sz="0" w:space="0" w:color="auto"/>
        <w:left w:val="none" w:sz="0" w:space="0" w:color="auto"/>
        <w:bottom w:val="none" w:sz="0" w:space="0" w:color="auto"/>
        <w:right w:val="none" w:sz="0" w:space="0" w:color="auto"/>
      </w:divBdr>
      <w:divsChild>
        <w:div w:id="209271743">
          <w:marLeft w:val="547"/>
          <w:marRight w:val="0"/>
          <w:marTop w:val="154"/>
          <w:marBottom w:val="0"/>
          <w:divBdr>
            <w:top w:val="none" w:sz="0" w:space="0" w:color="auto"/>
            <w:left w:val="none" w:sz="0" w:space="0" w:color="auto"/>
            <w:bottom w:val="none" w:sz="0" w:space="0" w:color="auto"/>
            <w:right w:val="none" w:sz="0" w:space="0" w:color="auto"/>
          </w:divBdr>
        </w:div>
        <w:div w:id="1165901880">
          <w:marLeft w:val="547"/>
          <w:marRight w:val="0"/>
          <w:marTop w:val="154"/>
          <w:marBottom w:val="0"/>
          <w:divBdr>
            <w:top w:val="none" w:sz="0" w:space="0" w:color="auto"/>
            <w:left w:val="none" w:sz="0" w:space="0" w:color="auto"/>
            <w:bottom w:val="none" w:sz="0" w:space="0" w:color="auto"/>
            <w:right w:val="none" w:sz="0" w:space="0" w:color="auto"/>
          </w:divBdr>
        </w:div>
      </w:divsChild>
    </w:div>
    <w:div w:id="860628120">
      <w:bodyDiv w:val="1"/>
      <w:marLeft w:val="0"/>
      <w:marRight w:val="0"/>
      <w:marTop w:val="0"/>
      <w:marBottom w:val="0"/>
      <w:divBdr>
        <w:top w:val="none" w:sz="0" w:space="0" w:color="auto"/>
        <w:left w:val="none" w:sz="0" w:space="0" w:color="auto"/>
        <w:bottom w:val="none" w:sz="0" w:space="0" w:color="auto"/>
        <w:right w:val="none" w:sz="0" w:space="0" w:color="auto"/>
      </w:divBdr>
      <w:divsChild>
        <w:div w:id="2092778172">
          <w:marLeft w:val="547"/>
          <w:marRight w:val="0"/>
          <w:marTop w:val="144"/>
          <w:marBottom w:val="0"/>
          <w:divBdr>
            <w:top w:val="none" w:sz="0" w:space="0" w:color="auto"/>
            <w:left w:val="none" w:sz="0" w:space="0" w:color="auto"/>
            <w:bottom w:val="none" w:sz="0" w:space="0" w:color="auto"/>
            <w:right w:val="none" w:sz="0" w:space="0" w:color="auto"/>
          </w:divBdr>
        </w:div>
        <w:div w:id="283997281">
          <w:marLeft w:val="547"/>
          <w:marRight w:val="0"/>
          <w:marTop w:val="144"/>
          <w:marBottom w:val="0"/>
          <w:divBdr>
            <w:top w:val="none" w:sz="0" w:space="0" w:color="auto"/>
            <w:left w:val="none" w:sz="0" w:space="0" w:color="auto"/>
            <w:bottom w:val="none" w:sz="0" w:space="0" w:color="auto"/>
            <w:right w:val="none" w:sz="0" w:space="0" w:color="auto"/>
          </w:divBdr>
        </w:div>
        <w:div w:id="1155297582">
          <w:marLeft w:val="547"/>
          <w:marRight w:val="0"/>
          <w:marTop w:val="144"/>
          <w:marBottom w:val="0"/>
          <w:divBdr>
            <w:top w:val="none" w:sz="0" w:space="0" w:color="auto"/>
            <w:left w:val="none" w:sz="0" w:space="0" w:color="auto"/>
            <w:bottom w:val="none" w:sz="0" w:space="0" w:color="auto"/>
            <w:right w:val="none" w:sz="0" w:space="0" w:color="auto"/>
          </w:divBdr>
        </w:div>
        <w:div w:id="1708489448">
          <w:marLeft w:val="547"/>
          <w:marRight w:val="0"/>
          <w:marTop w:val="144"/>
          <w:marBottom w:val="0"/>
          <w:divBdr>
            <w:top w:val="none" w:sz="0" w:space="0" w:color="auto"/>
            <w:left w:val="none" w:sz="0" w:space="0" w:color="auto"/>
            <w:bottom w:val="none" w:sz="0" w:space="0" w:color="auto"/>
            <w:right w:val="none" w:sz="0" w:space="0" w:color="auto"/>
          </w:divBdr>
        </w:div>
      </w:divsChild>
    </w:div>
    <w:div w:id="1454134871">
      <w:bodyDiv w:val="1"/>
      <w:marLeft w:val="0"/>
      <w:marRight w:val="0"/>
      <w:marTop w:val="0"/>
      <w:marBottom w:val="0"/>
      <w:divBdr>
        <w:top w:val="none" w:sz="0" w:space="0" w:color="auto"/>
        <w:left w:val="none" w:sz="0" w:space="0" w:color="auto"/>
        <w:bottom w:val="none" w:sz="0" w:space="0" w:color="auto"/>
        <w:right w:val="none" w:sz="0" w:space="0" w:color="auto"/>
      </w:divBdr>
    </w:div>
    <w:div w:id="1998486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malwest.gr/en-us/malaria/informationforhealthcareprofessionals/laboratorydiagnosis.aspx"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0D8193-153D-48B9-9F20-77DA116E7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10</Pages>
  <Words>2964</Words>
  <Characters>16900</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Masebe, Tracy</dc:creator>
  <cp:keywords/>
  <dc:description/>
  <cp:lastModifiedBy>Masebe, Tracy</cp:lastModifiedBy>
  <cp:revision>5</cp:revision>
  <dcterms:created xsi:type="dcterms:W3CDTF">2018-05-18T11:35:00Z</dcterms:created>
  <dcterms:modified xsi:type="dcterms:W3CDTF">2018-05-24T10:35:00Z</dcterms:modified>
</cp:coreProperties>
</file>