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5401" w:rsidRDefault="009B5401" w:rsidP="009B5401">
      <w:pPr>
        <w:jc w:val="both"/>
        <w:rPr>
          <w:b/>
          <w:u w:val="single"/>
        </w:rPr>
      </w:pPr>
      <w:r>
        <w:rPr>
          <w:b/>
          <w:u w:val="single"/>
        </w:rPr>
        <w:t>UNJUSTIFIED ENRICHMENT LIABILITY AND ESTOPPEL</w:t>
      </w:r>
    </w:p>
    <w:p w:rsidR="009B5401" w:rsidRDefault="009B5401" w:rsidP="009B5401">
      <w:pPr>
        <w:jc w:val="both"/>
        <w:rPr>
          <w:b/>
          <w:u w:val="single"/>
        </w:rPr>
      </w:pPr>
    </w:p>
    <w:p w:rsidR="009B5401" w:rsidRDefault="009B5401" w:rsidP="009B5401">
      <w:pPr>
        <w:jc w:val="both"/>
        <w:rPr>
          <w:b/>
          <w:u w:val="single"/>
        </w:rPr>
      </w:pPr>
      <w:r>
        <w:rPr>
          <w:b/>
          <w:u w:val="single"/>
        </w:rPr>
        <w:t>DEFINITION</w:t>
      </w:r>
    </w:p>
    <w:p w:rsidR="009B5401" w:rsidRDefault="009B5401" w:rsidP="009B5401">
      <w:pPr>
        <w:jc w:val="both"/>
      </w:pPr>
      <w:proofErr w:type="gramStart"/>
      <w:r>
        <w:t>When one person’s estate is increased unjustifiably at the expense of another.</w:t>
      </w:r>
      <w:proofErr w:type="gramEnd"/>
    </w:p>
    <w:p w:rsidR="009B5401" w:rsidRDefault="009B5401" w:rsidP="009B5401">
      <w:pPr>
        <w:jc w:val="both"/>
      </w:pPr>
    </w:p>
    <w:p w:rsidR="009B5401" w:rsidRDefault="009B5401" w:rsidP="009B5401">
      <w:pPr>
        <w:pStyle w:val="ListParagraph"/>
        <w:numPr>
          <w:ilvl w:val="0"/>
          <w:numId w:val="1"/>
        </w:numPr>
        <w:jc w:val="both"/>
      </w:pPr>
      <w:r>
        <w:t>Enrichment = source of obligation</w:t>
      </w:r>
    </w:p>
    <w:p w:rsidR="009B5401" w:rsidRDefault="009B5401" w:rsidP="009B5401">
      <w:pPr>
        <w:pStyle w:val="ListParagraph"/>
        <w:numPr>
          <w:ilvl w:val="0"/>
          <w:numId w:val="1"/>
        </w:numPr>
        <w:jc w:val="both"/>
      </w:pPr>
      <w:r>
        <w:t>Relationship between debtors and creditors</w:t>
      </w:r>
    </w:p>
    <w:p w:rsidR="009B5401" w:rsidRDefault="009B5401" w:rsidP="009B5401">
      <w:pPr>
        <w:jc w:val="both"/>
      </w:pPr>
    </w:p>
    <w:p w:rsidR="009B5401" w:rsidRPr="00FF1E3E" w:rsidRDefault="009B5401" w:rsidP="009B5401">
      <w:pPr>
        <w:jc w:val="both"/>
        <w:rPr>
          <w:b/>
        </w:rPr>
      </w:pPr>
      <w:r w:rsidRPr="00FF1E3E">
        <w:rPr>
          <w:b/>
        </w:rPr>
        <w:t>LAW OF PERSONS</w:t>
      </w:r>
      <w:r w:rsidRPr="00FF1E3E">
        <w:rPr>
          <w:b/>
        </w:rPr>
        <w:tab/>
      </w:r>
      <w:r w:rsidRPr="00FF1E3E">
        <w:rPr>
          <w:b/>
        </w:rPr>
        <w:tab/>
      </w:r>
      <w:r w:rsidRPr="00FF1E3E">
        <w:rPr>
          <w:b/>
        </w:rPr>
        <w:tab/>
      </w:r>
      <w:r w:rsidRPr="00FF1E3E">
        <w:rPr>
          <w:b/>
        </w:rPr>
        <w:tab/>
        <w:t>LAW OF OBLIGATIONS</w:t>
      </w:r>
      <w:r w:rsidRPr="00FF1E3E">
        <w:rPr>
          <w:b/>
        </w:rPr>
        <w:tab/>
      </w:r>
      <w:r w:rsidRPr="00FF1E3E">
        <w:rPr>
          <w:b/>
        </w:rPr>
        <w:tab/>
        <w:t>LAW OF PROPERTY</w:t>
      </w:r>
    </w:p>
    <w:p w:rsidR="009B5401" w:rsidRPr="00FF1E3E" w:rsidRDefault="009B5401" w:rsidP="009B5401">
      <w:pPr>
        <w:jc w:val="both"/>
        <w:rPr>
          <w:b/>
        </w:rPr>
      </w:pPr>
      <w:r w:rsidRPr="00224978">
        <w:rPr>
          <w:b/>
          <w:noProof/>
          <w:lang w:eastAsia="en-ZA"/>
        </w:rPr>
        <w:pict>
          <v:line id="Straight Connector 1" o:spid="_x0000_s1026" style="position:absolute;left:0;text-align:left;z-index:251660288;visibility:visible;mso-width-relative:margin" from="253.3pt,5.35pt" to="253.3pt,2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" strokecolor="#4579b8 [3044]"/>
        </w:pict>
      </w:r>
      <w:r w:rsidRPr="00224978">
        <w:rPr>
          <w:b/>
          <w:noProof/>
          <w:lang w:eastAsia="en-ZA"/>
        </w:rPr>
        <w:pict>
          <v:line id="Straight Connector 3" o:spid="_x0000_s1028" style="position:absolute;left:0;text-align:left;z-index:251662336;visibility:visible" from="294.55pt,5.35pt" to="395.05pt,2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" strokecolor="#4579b8 [3044]"/>
        </w:pict>
      </w:r>
      <w:r w:rsidRPr="00224978">
        <w:rPr>
          <w:b/>
          <w:noProof/>
          <w:lang w:eastAsia="en-ZA"/>
        </w:rPr>
        <w:pict>
          <v:line id="Straight Connector 2" o:spid="_x0000_s1027" style="position:absolute;left:0;text-align:left;flip:x;z-index:251661312;visibility:visible" from="118.3pt,5.35pt" to="223.3pt,2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" strokecolor="#4579b8 [3044]"/>
        </w:pict>
      </w:r>
    </w:p>
    <w:p w:rsidR="009B5401" w:rsidRPr="00FF1E3E" w:rsidRDefault="009B5401" w:rsidP="009B5401">
      <w:pPr>
        <w:jc w:val="both"/>
        <w:rPr>
          <w:b/>
        </w:rPr>
      </w:pPr>
    </w:p>
    <w:p w:rsidR="009B5401" w:rsidRPr="00FF1E3E" w:rsidRDefault="009B5401" w:rsidP="009B5401">
      <w:pPr>
        <w:jc w:val="both"/>
        <w:rPr>
          <w:b/>
        </w:rPr>
      </w:pPr>
      <w:r w:rsidRPr="00FF1E3E">
        <w:rPr>
          <w:b/>
        </w:rPr>
        <w:tab/>
        <w:t>LAW OF DELICT</w:t>
      </w:r>
      <w:r w:rsidRPr="00FF1E3E">
        <w:rPr>
          <w:b/>
        </w:rPr>
        <w:tab/>
      </w:r>
      <w:r w:rsidRPr="00FF1E3E">
        <w:rPr>
          <w:b/>
        </w:rPr>
        <w:tab/>
        <w:t>LAW OF CONTRACT</w:t>
      </w:r>
      <w:r w:rsidRPr="00FF1E3E">
        <w:rPr>
          <w:b/>
        </w:rPr>
        <w:tab/>
      </w:r>
      <w:r w:rsidRPr="00FF1E3E">
        <w:rPr>
          <w:b/>
        </w:rPr>
        <w:tab/>
      </w:r>
      <w:r w:rsidRPr="00FF1E3E">
        <w:rPr>
          <w:b/>
        </w:rPr>
        <w:tab/>
        <w:t>UNJUSTIFIED ENRICHMENT</w:t>
      </w:r>
    </w:p>
    <w:p w:rsidR="009B5401" w:rsidRDefault="009B5401" w:rsidP="009B5401">
      <w:pPr>
        <w:jc w:val="both"/>
      </w:pPr>
    </w:p>
    <w:p w:rsidR="009B5401" w:rsidRDefault="009B5401" w:rsidP="009B5401">
      <w:pPr>
        <w:jc w:val="both"/>
        <w:rPr>
          <w:b/>
          <w:u w:val="single"/>
        </w:rPr>
      </w:pPr>
      <w:r>
        <w:rPr>
          <w:b/>
          <w:u w:val="single"/>
        </w:rPr>
        <w:t>COMPONENTS/ GENERAL PRINCIPLES / REQUIREMENTS</w:t>
      </w:r>
    </w:p>
    <w:p w:rsidR="009B5401" w:rsidRDefault="009B5401" w:rsidP="009B5401">
      <w:pPr>
        <w:jc w:val="both"/>
        <w:rPr>
          <w:b/>
          <w:u w:val="single"/>
        </w:rPr>
      </w:pPr>
    </w:p>
    <w:p w:rsidR="009B5401" w:rsidRDefault="009B5401" w:rsidP="009B5401">
      <w:pPr>
        <w:pStyle w:val="ListParagraph"/>
        <w:numPr>
          <w:ilvl w:val="0"/>
          <w:numId w:val="1"/>
        </w:numPr>
        <w:jc w:val="both"/>
      </w:pPr>
      <w:r>
        <w:t>Enrichment</w:t>
      </w:r>
    </w:p>
    <w:p w:rsidR="009B5401" w:rsidRDefault="009B5401" w:rsidP="009B5401">
      <w:pPr>
        <w:pStyle w:val="ListParagraph"/>
        <w:numPr>
          <w:ilvl w:val="0"/>
          <w:numId w:val="1"/>
        </w:numPr>
        <w:jc w:val="both"/>
      </w:pPr>
      <w:r>
        <w:t>Impoverishment</w:t>
      </w:r>
    </w:p>
    <w:p w:rsidR="009B5401" w:rsidRDefault="009B5401" w:rsidP="009B5401">
      <w:pPr>
        <w:pStyle w:val="ListParagraph"/>
        <w:numPr>
          <w:ilvl w:val="0"/>
          <w:numId w:val="1"/>
        </w:numPr>
        <w:jc w:val="both"/>
      </w:pPr>
      <w:r>
        <w:rPr>
          <w:i/>
        </w:rPr>
        <w:t>Sine causa</w:t>
      </w:r>
      <w:r>
        <w:t xml:space="preserve"> requirement (without legal cause)</w:t>
      </w:r>
    </w:p>
    <w:p w:rsidR="009B5401" w:rsidRDefault="009B5401" w:rsidP="009B5401">
      <w:pPr>
        <w:pStyle w:val="ListParagraph"/>
        <w:numPr>
          <w:ilvl w:val="0"/>
          <w:numId w:val="1"/>
        </w:numPr>
        <w:jc w:val="both"/>
      </w:pPr>
      <w:r>
        <w:t>Causality (at the expense of)</w:t>
      </w:r>
    </w:p>
    <w:p w:rsidR="009B5401" w:rsidRDefault="009B5401" w:rsidP="009B5401">
      <w:pPr>
        <w:jc w:val="both"/>
      </w:pPr>
    </w:p>
    <w:p w:rsidR="009B5401" w:rsidRDefault="009B5401" w:rsidP="009B5401">
      <w:pPr>
        <w:jc w:val="both"/>
        <w:rPr>
          <w:b/>
          <w:u w:val="single"/>
        </w:rPr>
      </w:pPr>
      <w:r>
        <w:rPr>
          <w:b/>
          <w:u w:val="single"/>
        </w:rPr>
        <w:t>VARIOUS ENRICHMENT CLAIMS AVAILABLE</w:t>
      </w:r>
    </w:p>
    <w:p w:rsidR="009B5401" w:rsidRDefault="009B5401" w:rsidP="009B5401">
      <w:pPr>
        <w:jc w:val="both"/>
        <w:rPr>
          <w:b/>
          <w:u w:val="single"/>
        </w:rPr>
      </w:pPr>
    </w:p>
    <w:tbl>
      <w:tblPr>
        <w:tblStyle w:val="TableGrid"/>
        <w:tblW w:w="0" w:type="auto"/>
        <w:tblLook w:val="04A0"/>
      </w:tblPr>
      <w:tblGrid>
        <w:gridCol w:w="2419"/>
        <w:gridCol w:w="2257"/>
        <w:gridCol w:w="2247"/>
        <w:gridCol w:w="2319"/>
      </w:tblGrid>
      <w:tr w:rsidR="009B5401" w:rsidRPr="00FF1E3E" w:rsidTr="00F21F64">
        <w:tc>
          <w:tcPr>
            <w:tcW w:w="2641" w:type="dxa"/>
          </w:tcPr>
          <w:p w:rsidR="009B5401" w:rsidRPr="00FF1E3E" w:rsidRDefault="009B5401" w:rsidP="00F21F64">
            <w:pPr>
              <w:jc w:val="both"/>
              <w:rPr>
                <w:b/>
                <w:i/>
              </w:rPr>
            </w:pPr>
            <w:r w:rsidRPr="00FF1E3E">
              <w:rPr>
                <w:b/>
                <w:i/>
              </w:rPr>
              <w:t>Condictiones sine causa</w:t>
            </w:r>
          </w:p>
        </w:tc>
        <w:tc>
          <w:tcPr>
            <w:tcW w:w="2641" w:type="dxa"/>
          </w:tcPr>
          <w:p w:rsidR="009B5401" w:rsidRPr="00FF1E3E" w:rsidRDefault="009B5401" w:rsidP="00F21F64">
            <w:pPr>
              <w:jc w:val="both"/>
              <w:rPr>
                <w:b/>
              </w:rPr>
            </w:pPr>
            <w:r w:rsidRPr="00FF1E3E">
              <w:rPr>
                <w:b/>
              </w:rPr>
              <w:t>Improvements to Property</w:t>
            </w:r>
          </w:p>
        </w:tc>
        <w:tc>
          <w:tcPr>
            <w:tcW w:w="2641" w:type="dxa"/>
          </w:tcPr>
          <w:p w:rsidR="009B5401" w:rsidRPr="00FF1E3E" w:rsidRDefault="009B5401" w:rsidP="00F21F64">
            <w:pPr>
              <w:jc w:val="both"/>
              <w:rPr>
                <w:b/>
              </w:rPr>
            </w:pPr>
            <w:r w:rsidRPr="00FF1E3E">
              <w:rPr>
                <w:b/>
              </w:rPr>
              <w:t>Management of another’s affairs</w:t>
            </w:r>
          </w:p>
        </w:tc>
        <w:tc>
          <w:tcPr>
            <w:tcW w:w="2641" w:type="dxa"/>
          </w:tcPr>
          <w:p w:rsidR="009B5401" w:rsidRPr="00FF1E3E" w:rsidRDefault="009B5401" w:rsidP="00F21F64">
            <w:pPr>
              <w:jc w:val="both"/>
              <w:rPr>
                <w:b/>
              </w:rPr>
            </w:pPr>
            <w:r w:rsidRPr="00FF1E3E">
              <w:rPr>
                <w:b/>
              </w:rPr>
              <w:t>Work done or service rendered</w:t>
            </w:r>
          </w:p>
        </w:tc>
      </w:tr>
      <w:tr w:rsidR="009B5401" w:rsidTr="00F21F64">
        <w:tc>
          <w:tcPr>
            <w:tcW w:w="2641" w:type="dxa"/>
          </w:tcPr>
          <w:p w:rsidR="009B5401" w:rsidRPr="00FF1E3E" w:rsidRDefault="009B5401" w:rsidP="00F21F64">
            <w:pPr>
              <w:pStyle w:val="ListParagraph"/>
              <w:numPr>
                <w:ilvl w:val="0"/>
                <w:numId w:val="1"/>
              </w:numPr>
              <w:jc w:val="both"/>
            </w:pPr>
            <w:r>
              <w:rPr>
                <w:i/>
              </w:rPr>
              <w:t>Condictio indebiti</w:t>
            </w:r>
          </w:p>
          <w:p w:rsidR="009B5401" w:rsidRPr="00FF1E3E" w:rsidRDefault="009B5401" w:rsidP="00F21F64">
            <w:pPr>
              <w:pStyle w:val="ListParagraph"/>
              <w:numPr>
                <w:ilvl w:val="0"/>
                <w:numId w:val="1"/>
              </w:numPr>
              <w:jc w:val="both"/>
            </w:pPr>
            <w:r>
              <w:rPr>
                <w:i/>
              </w:rPr>
              <w:t>Condictio ab turpem vel iniustam causam</w:t>
            </w:r>
          </w:p>
          <w:p w:rsidR="009B5401" w:rsidRPr="00FF1E3E" w:rsidRDefault="009B5401" w:rsidP="00F21F64">
            <w:pPr>
              <w:pStyle w:val="ListParagraph"/>
              <w:numPr>
                <w:ilvl w:val="0"/>
                <w:numId w:val="1"/>
              </w:numPr>
              <w:jc w:val="both"/>
            </w:pPr>
            <w:r>
              <w:rPr>
                <w:i/>
              </w:rPr>
              <w:t>Condictio causa data causa non secuta</w:t>
            </w:r>
          </w:p>
          <w:p w:rsidR="009B5401" w:rsidRDefault="009B5401" w:rsidP="00F21F64">
            <w:pPr>
              <w:pStyle w:val="ListParagraph"/>
              <w:numPr>
                <w:ilvl w:val="0"/>
                <w:numId w:val="1"/>
              </w:numPr>
              <w:jc w:val="both"/>
            </w:pPr>
            <w:r>
              <w:rPr>
                <w:i/>
              </w:rPr>
              <w:t>Condictio sine cause specialis</w:t>
            </w:r>
          </w:p>
        </w:tc>
        <w:tc>
          <w:tcPr>
            <w:tcW w:w="2641" w:type="dxa"/>
          </w:tcPr>
          <w:p w:rsidR="009B5401" w:rsidRDefault="009B5401" w:rsidP="00F21F64">
            <w:pPr>
              <w:pStyle w:val="ListParagraph"/>
              <w:numPr>
                <w:ilvl w:val="0"/>
                <w:numId w:val="1"/>
              </w:numPr>
              <w:jc w:val="both"/>
            </w:pPr>
            <w:r>
              <w:rPr>
                <w:i/>
              </w:rPr>
              <w:t xml:space="preserve">Bona fide </w:t>
            </w:r>
            <w:r>
              <w:t>possessor</w:t>
            </w:r>
          </w:p>
          <w:p w:rsidR="009B5401" w:rsidRDefault="009B5401" w:rsidP="00F21F64">
            <w:pPr>
              <w:pStyle w:val="ListParagraph"/>
              <w:numPr>
                <w:ilvl w:val="0"/>
                <w:numId w:val="1"/>
              </w:numPr>
              <w:jc w:val="both"/>
            </w:pPr>
            <w:r>
              <w:rPr>
                <w:i/>
              </w:rPr>
              <w:t xml:space="preserve">Bona fide </w:t>
            </w:r>
            <w:r>
              <w:t>occupier</w:t>
            </w:r>
          </w:p>
          <w:p w:rsidR="009B5401" w:rsidRDefault="009B5401" w:rsidP="00F21F64">
            <w:pPr>
              <w:pStyle w:val="ListParagraph"/>
              <w:numPr>
                <w:ilvl w:val="0"/>
                <w:numId w:val="1"/>
              </w:numPr>
              <w:jc w:val="both"/>
            </w:pPr>
            <w:r>
              <w:rPr>
                <w:i/>
              </w:rPr>
              <w:t xml:space="preserve">Mala fide </w:t>
            </w:r>
            <w:r>
              <w:t>possessor</w:t>
            </w:r>
          </w:p>
          <w:p w:rsidR="009B5401" w:rsidRDefault="009B5401" w:rsidP="00F21F64">
            <w:pPr>
              <w:pStyle w:val="ListParagraph"/>
              <w:numPr>
                <w:ilvl w:val="0"/>
                <w:numId w:val="1"/>
              </w:numPr>
              <w:jc w:val="both"/>
            </w:pPr>
            <w:r>
              <w:rPr>
                <w:i/>
              </w:rPr>
              <w:t xml:space="preserve">Mala fide </w:t>
            </w:r>
            <w:r>
              <w:t>occupier</w:t>
            </w:r>
          </w:p>
        </w:tc>
        <w:tc>
          <w:tcPr>
            <w:tcW w:w="2641" w:type="dxa"/>
          </w:tcPr>
          <w:p w:rsidR="009B5401" w:rsidRDefault="009B5401" w:rsidP="00F21F64">
            <w:pPr>
              <w:pStyle w:val="ListParagraph"/>
              <w:numPr>
                <w:ilvl w:val="0"/>
                <w:numId w:val="1"/>
              </w:numPr>
              <w:jc w:val="both"/>
              <w:rPr>
                <w:i/>
              </w:rPr>
            </w:pPr>
            <w:r w:rsidRPr="00FF1E3E">
              <w:rPr>
                <w:i/>
              </w:rPr>
              <w:t>actio negotiorum gestorum utilis</w:t>
            </w:r>
          </w:p>
          <w:p w:rsidR="009B5401" w:rsidRPr="00FF1E3E" w:rsidRDefault="009B5401" w:rsidP="00F21F64">
            <w:pPr>
              <w:pStyle w:val="ListParagraph"/>
              <w:numPr>
                <w:ilvl w:val="0"/>
                <w:numId w:val="1"/>
              </w:numPr>
              <w:jc w:val="both"/>
              <w:rPr>
                <w:i/>
              </w:rPr>
            </w:pPr>
            <w:r>
              <w:rPr>
                <w:i/>
              </w:rPr>
              <w:t>actio negotiorum gestorum contraria</w:t>
            </w:r>
          </w:p>
          <w:p w:rsidR="009B5401" w:rsidRPr="00FF1E3E" w:rsidRDefault="009B5401" w:rsidP="00F21F64">
            <w:pPr>
              <w:jc w:val="both"/>
              <w:rPr>
                <w:i/>
              </w:rPr>
            </w:pPr>
          </w:p>
        </w:tc>
        <w:tc>
          <w:tcPr>
            <w:tcW w:w="2641" w:type="dxa"/>
          </w:tcPr>
          <w:p w:rsidR="009B5401" w:rsidRPr="00716BE8" w:rsidRDefault="009B5401" w:rsidP="00F21F64">
            <w:pPr>
              <w:pStyle w:val="ListParagraph"/>
              <w:numPr>
                <w:ilvl w:val="0"/>
                <w:numId w:val="1"/>
              </w:numPr>
              <w:jc w:val="both"/>
            </w:pPr>
            <w:r>
              <w:rPr>
                <w:i/>
              </w:rPr>
              <w:t>locatio conductio operis</w:t>
            </w:r>
          </w:p>
          <w:p w:rsidR="009B5401" w:rsidRDefault="009B5401" w:rsidP="00F21F64">
            <w:pPr>
              <w:pStyle w:val="ListParagraph"/>
              <w:numPr>
                <w:ilvl w:val="0"/>
                <w:numId w:val="1"/>
              </w:numPr>
              <w:jc w:val="both"/>
            </w:pPr>
            <w:r>
              <w:rPr>
                <w:i/>
              </w:rPr>
              <w:t>locatio conductio operarum</w:t>
            </w:r>
          </w:p>
        </w:tc>
      </w:tr>
    </w:tbl>
    <w:p w:rsidR="009B5401" w:rsidRDefault="009B5401" w:rsidP="009B5401">
      <w:pPr>
        <w:jc w:val="both"/>
      </w:pPr>
    </w:p>
    <w:p w:rsidR="009B5401" w:rsidRDefault="009B5401" w:rsidP="009B5401">
      <w:pPr>
        <w:jc w:val="both"/>
        <w:rPr>
          <w:b/>
          <w:u w:val="single"/>
        </w:rPr>
      </w:pPr>
      <w:r>
        <w:rPr>
          <w:b/>
          <w:u w:val="single"/>
        </w:rPr>
        <w:t>EXAMPLES</w:t>
      </w:r>
    </w:p>
    <w:p w:rsidR="009B5401" w:rsidRDefault="009B5401" w:rsidP="009B5401">
      <w:pPr>
        <w:pStyle w:val="ListParagraph"/>
        <w:numPr>
          <w:ilvl w:val="0"/>
          <w:numId w:val="1"/>
        </w:numPr>
        <w:jc w:val="both"/>
      </w:pPr>
      <w:r>
        <w:t>electronic funds transfer into incorrect bank account</w:t>
      </w:r>
    </w:p>
    <w:p w:rsidR="009B5401" w:rsidRDefault="009B5401" w:rsidP="009B5401">
      <w:pPr>
        <w:pStyle w:val="ListParagraph"/>
        <w:numPr>
          <w:ilvl w:val="0"/>
          <w:numId w:val="1"/>
        </w:numPr>
        <w:jc w:val="both"/>
      </w:pPr>
      <w:r>
        <w:t>payment of cheque which has been stopped</w:t>
      </w:r>
    </w:p>
    <w:p w:rsidR="009B5401" w:rsidRDefault="009B5401" w:rsidP="009B5401">
      <w:pPr>
        <w:jc w:val="both"/>
      </w:pPr>
    </w:p>
    <w:p w:rsidR="009B5401" w:rsidRDefault="009B5401" w:rsidP="009B5401">
      <w:pPr>
        <w:jc w:val="both"/>
        <w:rPr>
          <w:b/>
          <w:u w:val="single"/>
        </w:rPr>
      </w:pPr>
      <w:r>
        <w:rPr>
          <w:b/>
          <w:u w:val="single"/>
        </w:rPr>
        <w:t>GENERAL ENRICHMENT ACTION</w:t>
      </w:r>
    </w:p>
    <w:p w:rsidR="009B5401" w:rsidRDefault="009B5401" w:rsidP="009B5401">
      <w:pPr>
        <w:jc w:val="both"/>
      </w:pPr>
      <w:r>
        <w:t>See;</w:t>
      </w:r>
      <w:r>
        <w:tab/>
      </w:r>
      <w:r>
        <w:rPr>
          <w:u w:val="single"/>
        </w:rPr>
        <w:t>Nortje v Pool</w:t>
      </w:r>
    </w:p>
    <w:p w:rsidR="009B5401" w:rsidRDefault="009B5401" w:rsidP="009B5401">
      <w:pPr>
        <w:ind w:left="720"/>
        <w:jc w:val="both"/>
      </w:pPr>
      <w:r>
        <w:t xml:space="preserve">No general enrichment action – mere </w:t>
      </w:r>
      <w:r>
        <w:rPr>
          <w:i/>
        </w:rPr>
        <w:t>ad hoc</w:t>
      </w:r>
      <w:r>
        <w:t xml:space="preserve"> extensions of existing actions.  Did not exclude possibility of general enrichment action, but emphasized that it would have to be gradually developed by the courts.</w:t>
      </w:r>
    </w:p>
    <w:p w:rsidR="009B5401" w:rsidRDefault="009B5401" w:rsidP="009B5401">
      <w:pPr>
        <w:jc w:val="both"/>
      </w:pPr>
    </w:p>
    <w:p w:rsidR="009B5401" w:rsidRDefault="009B5401" w:rsidP="009B5401">
      <w:pPr>
        <w:jc w:val="both"/>
        <w:rPr>
          <w:b/>
          <w:u w:val="single"/>
        </w:rPr>
      </w:pPr>
      <w:r>
        <w:rPr>
          <w:b/>
          <w:u w:val="single"/>
        </w:rPr>
        <w:lastRenderedPageBreak/>
        <w:t>EXTENT OF LIABILITY</w:t>
      </w:r>
    </w:p>
    <w:p w:rsidR="009B5401" w:rsidRDefault="009B5401" w:rsidP="009B5401">
      <w:pPr>
        <w:jc w:val="both"/>
      </w:pPr>
      <w:r>
        <w:t>Entitled (in principle) to the amount by which he has been impoverished or by which defendant has been enriched – whichever is the lesser</w:t>
      </w:r>
    </w:p>
    <w:p w:rsidR="009B5401" w:rsidRDefault="009B5401" w:rsidP="009B5401">
      <w:pPr>
        <w:jc w:val="both"/>
      </w:pPr>
      <w:r>
        <w:t>Quantum determined at time of institution of action.  Defendant therefore not liable for benefits he could have derived but did not obtain.  Where enrichment diminishes, so does liability reduced.</w:t>
      </w:r>
    </w:p>
    <w:p w:rsidR="009B5401" w:rsidRDefault="009B5401" w:rsidP="009B5401">
      <w:pPr>
        <w:jc w:val="both"/>
        <w:rPr>
          <w:b/>
          <w:u w:val="single"/>
        </w:rPr>
      </w:pPr>
    </w:p>
    <w:p w:rsidR="009B5401" w:rsidRDefault="009B5401" w:rsidP="009B5401">
      <w:pPr>
        <w:jc w:val="both"/>
        <w:rPr>
          <w:b/>
          <w:u w:val="single"/>
        </w:rPr>
      </w:pPr>
      <w:r>
        <w:rPr>
          <w:b/>
          <w:u w:val="single"/>
        </w:rPr>
        <w:t>EXCEPTIONS</w:t>
      </w:r>
    </w:p>
    <w:p w:rsidR="009B5401" w:rsidRDefault="009B5401" w:rsidP="009B5401">
      <w:pPr>
        <w:jc w:val="both"/>
      </w:pPr>
      <w:r>
        <w:t>Liability usually fixed – calculated with reference to the date on which enrichment action was lodged.  May be fixed at an earlier date under certain circumstances:</w:t>
      </w:r>
    </w:p>
    <w:p w:rsidR="009B5401" w:rsidRDefault="009B5401" w:rsidP="009B5401">
      <w:pPr>
        <w:jc w:val="both"/>
      </w:pPr>
    </w:p>
    <w:p w:rsidR="009B5401" w:rsidRDefault="009B5401" w:rsidP="009B5401">
      <w:pPr>
        <w:pStyle w:val="ListParagraph"/>
        <w:numPr>
          <w:ilvl w:val="0"/>
          <w:numId w:val="1"/>
        </w:numPr>
        <w:jc w:val="both"/>
      </w:pPr>
      <w:r>
        <w:t xml:space="preserve">From the moment the defendant becomes aware he has been unjustifiably enriched.  Liability only reduced if defendant can prove that loss/destruction would have taken place in any event or that it wasn’t his fault.  Where negligent, he remains liable at time of </w:t>
      </w:r>
      <w:r>
        <w:rPr>
          <w:u w:val="single"/>
        </w:rPr>
        <w:t>actual knowledge</w:t>
      </w:r>
      <w:r>
        <w:t>.</w:t>
      </w:r>
    </w:p>
    <w:p w:rsidR="009B5401" w:rsidRDefault="009B5401" w:rsidP="009B5401">
      <w:pPr>
        <w:pStyle w:val="ListParagraph"/>
        <w:numPr>
          <w:ilvl w:val="0"/>
          <w:numId w:val="1"/>
        </w:numPr>
        <w:jc w:val="both"/>
      </w:pPr>
      <w:r>
        <w:t xml:space="preserve">If defendant </w:t>
      </w:r>
      <w:r>
        <w:rPr>
          <w:u w:val="single"/>
        </w:rPr>
        <w:t>should</w:t>
      </w:r>
      <w:r>
        <w:t xml:space="preserve"> have realised that benefit may later prove to constitute unjustified enrichment.  Liability reduced or extinguished if he can prove enrichment was not his fault.  Liable at time when a reasonable person would have realised he might be enriched.</w:t>
      </w:r>
    </w:p>
    <w:p w:rsidR="009B5401" w:rsidRDefault="009B5401" w:rsidP="009B5401">
      <w:pPr>
        <w:pStyle w:val="ListParagraph"/>
        <w:numPr>
          <w:ilvl w:val="0"/>
          <w:numId w:val="1"/>
        </w:numPr>
        <w:jc w:val="both"/>
      </w:pPr>
      <w:r>
        <w:t xml:space="preserve">When defendant falls into </w:t>
      </w:r>
      <w:r>
        <w:rPr>
          <w:i/>
        </w:rPr>
        <w:t>mora</w:t>
      </w:r>
      <w:r>
        <w:t xml:space="preserve"> </w:t>
      </w:r>
      <w:r>
        <w:rPr>
          <w:i/>
        </w:rPr>
        <w:t>debitoris</w:t>
      </w:r>
      <w:r>
        <w:t xml:space="preserve">.  Liability reduced or extinguished only if defendant proves enrichment would have operated against plaintiff if performance had been made timeously.  Where there is a doubt about the existence of a claim or a dispute – </w:t>
      </w:r>
      <w:r>
        <w:rPr>
          <w:i/>
        </w:rPr>
        <w:t>mora</w:t>
      </w:r>
      <w:r>
        <w:t xml:space="preserve"> does not arise.</w:t>
      </w:r>
    </w:p>
    <w:p w:rsidR="009B5401" w:rsidRDefault="009B5401" w:rsidP="009B5401">
      <w:pPr>
        <w:pStyle w:val="ListParagraph"/>
        <w:numPr>
          <w:ilvl w:val="0"/>
          <w:numId w:val="1"/>
        </w:numPr>
        <w:jc w:val="both"/>
      </w:pPr>
      <w:r>
        <w:rPr>
          <w:i/>
        </w:rPr>
        <w:t>Mala fides –</w:t>
      </w:r>
      <w:r>
        <w:t xml:space="preserve"> when defendant acts in bad faith.</w:t>
      </w:r>
    </w:p>
    <w:p w:rsidR="009B5401" w:rsidRDefault="009B5401" w:rsidP="009B5401">
      <w:pPr>
        <w:jc w:val="both"/>
      </w:pPr>
    </w:p>
    <w:p w:rsidR="009B5401" w:rsidRDefault="009B5401" w:rsidP="009B5401">
      <w:pPr>
        <w:jc w:val="both"/>
      </w:pPr>
      <w:r>
        <w:t xml:space="preserve">The above 4 circumstances do not apply to minors.  If minor enriched in terms of unauthorised contract claim remains restricted to enrichment at time of </w:t>
      </w:r>
      <w:r>
        <w:rPr>
          <w:i/>
        </w:rPr>
        <w:t>litis contestatio</w:t>
      </w:r>
      <w:r>
        <w:t>.</w:t>
      </w:r>
    </w:p>
    <w:p w:rsidR="009B5401" w:rsidRDefault="009B5401" w:rsidP="009B5401">
      <w:pPr>
        <w:jc w:val="both"/>
      </w:pPr>
    </w:p>
    <w:p w:rsidR="009B5401" w:rsidRDefault="009B5401" w:rsidP="009B5401">
      <w:pPr>
        <w:jc w:val="both"/>
        <w:rPr>
          <w:b/>
          <w:u w:val="single"/>
        </w:rPr>
      </w:pPr>
      <w:r>
        <w:rPr>
          <w:b/>
          <w:u w:val="single"/>
        </w:rPr>
        <w:t>REQUIREMENTS DISCUSSED</w:t>
      </w:r>
    </w:p>
    <w:p w:rsidR="009B5401" w:rsidRDefault="009B5401" w:rsidP="009B5401">
      <w:pPr>
        <w:pStyle w:val="ListParagraph"/>
        <w:numPr>
          <w:ilvl w:val="0"/>
          <w:numId w:val="2"/>
        </w:numPr>
        <w:jc w:val="both"/>
        <w:rPr>
          <w:b/>
          <w:u w:val="single"/>
        </w:rPr>
      </w:pPr>
      <w:r>
        <w:rPr>
          <w:b/>
          <w:u w:val="single"/>
        </w:rPr>
        <w:t>DEFENDANT MUST BE ENRICHED</w:t>
      </w:r>
    </w:p>
    <w:p w:rsidR="009B5401" w:rsidRDefault="009B5401" w:rsidP="009B5401">
      <w:pPr>
        <w:pStyle w:val="ListParagraph"/>
        <w:jc w:val="both"/>
        <w:rPr>
          <w:b/>
          <w:u w:val="single"/>
        </w:rPr>
      </w:pPr>
    </w:p>
    <w:p w:rsidR="009B5401" w:rsidRDefault="009B5401" w:rsidP="009B5401">
      <w:pPr>
        <w:pStyle w:val="ListParagraph"/>
        <w:numPr>
          <w:ilvl w:val="0"/>
          <w:numId w:val="1"/>
        </w:numPr>
        <w:ind w:left="1134" w:hanging="425"/>
        <w:jc w:val="both"/>
      </w:pPr>
      <w:r>
        <w:t>Increase in defendant’s assets (which would not have occurred)</w:t>
      </w:r>
    </w:p>
    <w:p w:rsidR="009B5401" w:rsidRDefault="009B5401" w:rsidP="009B5401">
      <w:pPr>
        <w:pStyle w:val="ListParagraph"/>
        <w:numPr>
          <w:ilvl w:val="0"/>
          <w:numId w:val="1"/>
        </w:numPr>
        <w:ind w:left="1134" w:hanging="425"/>
        <w:jc w:val="both"/>
      </w:pPr>
      <w:r>
        <w:t>Non-decrease in defendant’s assets (which would have occurred)</w:t>
      </w:r>
    </w:p>
    <w:p w:rsidR="009B5401" w:rsidRDefault="009B5401" w:rsidP="009B5401">
      <w:pPr>
        <w:pStyle w:val="ListParagraph"/>
        <w:numPr>
          <w:ilvl w:val="0"/>
          <w:numId w:val="1"/>
        </w:numPr>
        <w:ind w:left="1134" w:hanging="425"/>
        <w:jc w:val="both"/>
      </w:pPr>
      <w:r>
        <w:t>Decrease in liabilities (which would not have occurred)</w:t>
      </w:r>
    </w:p>
    <w:p w:rsidR="009B5401" w:rsidRDefault="009B5401" w:rsidP="009B5401">
      <w:pPr>
        <w:pStyle w:val="ListParagraph"/>
        <w:numPr>
          <w:ilvl w:val="0"/>
          <w:numId w:val="1"/>
        </w:numPr>
        <w:ind w:left="1134" w:hanging="425"/>
        <w:jc w:val="both"/>
      </w:pPr>
      <w:r>
        <w:t>Non-increase in liabilities (which would have occurred)</w:t>
      </w:r>
    </w:p>
    <w:p w:rsidR="009B5401" w:rsidRDefault="009B5401" w:rsidP="009B5401">
      <w:pPr>
        <w:jc w:val="both"/>
      </w:pPr>
    </w:p>
    <w:p w:rsidR="009B5401" w:rsidRDefault="009B5401" w:rsidP="009B5401">
      <w:pPr>
        <w:ind w:left="709"/>
        <w:jc w:val="both"/>
      </w:pPr>
      <w:r>
        <w:t>Must still exist in patrimony of enriched party at time claim is lodged.  Either the thing – or the money received for the thing sold.</w:t>
      </w:r>
    </w:p>
    <w:p w:rsidR="009B5401" w:rsidRDefault="009B5401" w:rsidP="009B5401">
      <w:pPr>
        <w:ind w:left="709"/>
        <w:jc w:val="both"/>
      </w:pPr>
    </w:p>
    <w:p w:rsidR="009B5401" w:rsidRDefault="009B5401" w:rsidP="009B5401">
      <w:pPr>
        <w:ind w:left="709"/>
        <w:jc w:val="both"/>
      </w:pPr>
      <w:r>
        <w:t>Acquisition of a benefit with a monetary value = financial position of estate at relevant time compared to financial position of estate if enrichment did not occur.</w:t>
      </w:r>
    </w:p>
    <w:p w:rsidR="009B5401" w:rsidRDefault="009B5401" w:rsidP="009B5401">
      <w:pPr>
        <w:ind w:left="709"/>
        <w:jc w:val="both"/>
      </w:pPr>
    </w:p>
    <w:p w:rsidR="009B5401" w:rsidRDefault="009B5401" w:rsidP="009B5401">
      <w:pPr>
        <w:ind w:left="709"/>
        <w:jc w:val="both"/>
      </w:pPr>
      <w:r>
        <w:t>Potential benefit not enrichment – unless received as actual benefit.</w:t>
      </w:r>
    </w:p>
    <w:p w:rsidR="009B5401" w:rsidRDefault="009B5401" w:rsidP="009B5401">
      <w:pPr>
        <w:ind w:left="709"/>
        <w:jc w:val="both"/>
      </w:pPr>
    </w:p>
    <w:p w:rsidR="009B5401" w:rsidRDefault="009B5401" w:rsidP="009B5401">
      <w:pPr>
        <w:ind w:left="709"/>
        <w:jc w:val="both"/>
      </w:pPr>
      <w:r>
        <w:t>In appropriate cases invisible or intangible personal benefits may be enrichment.</w:t>
      </w:r>
    </w:p>
    <w:p w:rsidR="009B5401" w:rsidRDefault="009B5401" w:rsidP="009B5401">
      <w:pPr>
        <w:ind w:left="709"/>
        <w:jc w:val="both"/>
      </w:pPr>
      <w:proofErr w:type="gramStart"/>
      <w:r>
        <w:t>The use of another’s thing?</w:t>
      </w:r>
      <w:proofErr w:type="gramEnd"/>
      <w:r>
        <w:t xml:space="preserve">  Not yet settled law.</w:t>
      </w:r>
    </w:p>
    <w:p w:rsidR="009B5401" w:rsidRPr="00C0737A" w:rsidRDefault="009B5401" w:rsidP="009B5401">
      <w:pPr>
        <w:ind w:left="720"/>
        <w:jc w:val="both"/>
        <w:rPr>
          <w:b/>
          <w:u w:val="single"/>
        </w:rPr>
      </w:pPr>
    </w:p>
    <w:p w:rsidR="009B5401" w:rsidRDefault="009B5401" w:rsidP="009B5401">
      <w:pPr>
        <w:pStyle w:val="ListParagraph"/>
        <w:numPr>
          <w:ilvl w:val="0"/>
          <w:numId w:val="2"/>
        </w:numPr>
        <w:jc w:val="both"/>
        <w:rPr>
          <w:b/>
          <w:u w:val="single"/>
        </w:rPr>
      </w:pPr>
      <w:r>
        <w:rPr>
          <w:b/>
          <w:u w:val="single"/>
        </w:rPr>
        <w:lastRenderedPageBreak/>
        <w:t>THE PLAINTIFF MUST BE IMPOVERISHED</w:t>
      </w:r>
    </w:p>
    <w:p w:rsidR="009B5401" w:rsidRDefault="009B5401" w:rsidP="009B5401">
      <w:pPr>
        <w:pStyle w:val="ListParagraph"/>
        <w:numPr>
          <w:ilvl w:val="0"/>
          <w:numId w:val="1"/>
        </w:numPr>
        <w:ind w:left="1134" w:hanging="425"/>
      </w:pPr>
      <w:r>
        <w:t>Decrease or non-increase in assets</w:t>
      </w:r>
    </w:p>
    <w:p w:rsidR="009B5401" w:rsidRDefault="009B5401" w:rsidP="009B5401">
      <w:pPr>
        <w:pStyle w:val="ListParagraph"/>
        <w:numPr>
          <w:ilvl w:val="0"/>
          <w:numId w:val="1"/>
        </w:numPr>
        <w:ind w:left="1134" w:hanging="425"/>
      </w:pPr>
      <w:r>
        <w:t>Increase or non-decrease in liabilities</w:t>
      </w:r>
    </w:p>
    <w:p w:rsidR="009B5401" w:rsidRDefault="009B5401" w:rsidP="009B5401"/>
    <w:p w:rsidR="009B5401" w:rsidRPr="00C0737A" w:rsidRDefault="009B5401" w:rsidP="009B5401">
      <w:pPr>
        <w:ind w:left="709"/>
      </w:pPr>
      <w:r>
        <w:t>In fully developed enrichment action all favourable and detrimental side-effects of the enriching fact ought to be taken into account in determining defendant’s enrichment and plaintiff’s impoverishment.  However some side effects are not always taken into account – thus not fully developed.</w:t>
      </w:r>
    </w:p>
    <w:p w:rsidR="009B5401" w:rsidRDefault="009B5401" w:rsidP="009B5401">
      <w:pPr>
        <w:jc w:val="both"/>
        <w:rPr>
          <w:b/>
          <w:u w:val="single"/>
        </w:rPr>
      </w:pPr>
    </w:p>
    <w:p w:rsidR="009B5401" w:rsidRDefault="009B5401" w:rsidP="009B5401">
      <w:pPr>
        <w:jc w:val="both"/>
        <w:rPr>
          <w:b/>
          <w:u w:val="single"/>
        </w:rPr>
      </w:pPr>
    </w:p>
    <w:p w:rsidR="009B5401" w:rsidRDefault="009B5401" w:rsidP="009B5401">
      <w:pPr>
        <w:jc w:val="both"/>
        <w:rPr>
          <w:b/>
          <w:u w:val="single"/>
        </w:rPr>
      </w:pPr>
    </w:p>
    <w:p w:rsidR="009B5401" w:rsidRPr="00C0737A" w:rsidRDefault="009B5401" w:rsidP="009B5401">
      <w:pPr>
        <w:jc w:val="both"/>
        <w:rPr>
          <w:b/>
          <w:u w:val="single"/>
        </w:rPr>
      </w:pPr>
    </w:p>
    <w:p w:rsidR="009B5401" w:rsidRDefault="009B5401" w:rsidP="009B5401">
      <w:pPr>
        <w:pStyle w:val="ListParagraph"/>
        <w:numPr>
          <w:ilvl w:val="0"/>
          <w:numId w:val="2"/>
        </w:numPr>
        <w:jc w:val="both"/>
        <w:rPr>
          <w:b/>
          <w:u w:val="single"/>
        </w:rPr>
      </w:pPr>
      <w:r>
        <w:rPr>
          <w:b/>
          <w:u w:val="single"/>
        </w:rPr>
        <w:t>DEFENDANT’S ENRICHMENT MUST HAVE BEEN AT THE EXPENSE OF THE PLAINTIFF</w:t>
      </w:r>
    </w:p>
    <w:p w:rsidR="009B5401" w:rsidRDefault="009B5401" w:rsidP="009B5401">
      <w:pPr>
        <w:pStyle w:val="ListParagraph"/>
        <w:jc w:val="both"/>
        <w:rPr>
          <w:b/>
          <w:u w:val="single"/>
        </w:rPr>
      </w:pPr>
    </w:p>
    <w:p w:rsidR="009B5401" w:rsidRDefault="009B5401" w:rsidP="009B5401">
      <w:pPr>
        <w:pStyle w:val="ListParagraph"/>
        <w:jc w:val="both"/>
      </w:pPr>
      <w:proofErr w:type="gramStart"/>
      <w:r>
        <w:t>Must be a causal link between the enrichment and the impoverishment.</w:t>
      </w:r>
      <w:proofErr w:type="gramEnd"/>
      <w:r>
        <w:t xml:space="preserve">  The enrichment must be at the expense of the plaintiff.</w:t>
      </w:r>
    </w:p>
    <w:p w:rsidR="009B5401" w:rsidRDefault="009B5401" w:rsidP="009B5401">
      <w:pPr>
        <w:pStyle w:val="ListParagraph"/>
        <w:jc w:val="both"/>
      </w:pPr>
    </w:p>
    <w:p w:rsidR="009B5401" w:rsidRDefault="009B5401" w:rsidP="009B5401">
      <w:pPr>
        <w:pStyle w:val="ListParagraph"/>
        <w:jc w:val="both"/>
        <w:rPr>
          <w:u w:val="single"/>
        </w:rPr>
      </w:pPr>
      <w:r>
        <w:rPr>
          <w:u w:val="single"/>
        </w:rPr>
        <w:t>Indirect Enrichment</w:t>
      </w:r>
    </w:p>
    <w:p w:rsidR="009B5401" w:rsidRDefault="009B5401" w:rsidP="009B5401">
      <w:pPr>
        <w:pStyle w:val="ListParagraph"/>
        <w:jc w:val="both"/>
      </w:pPr>
      <w:proofErr w:type="gramStart"/>
      <w:r>
        <w:t>A and B enter into a contract.</w:t>
      </w:r>
      <w:proofErr w:type="gramEnd"/>
      <w:r>
        <w:t xml:space="preserve">  A renders performance to B, but benefit of the performance accrues to C.</w:t>
      </w:r>
    </w:p>
    <w:p w:rsidR="009B5401" w:rsidRDefault="009B5401" w:rsidP="009B5401">
      <w:pPr>
        <w:pStyle w:val="ListParagraph"/>
        <w:jc w:val="both"/>
      </w:pPr>
    </w:p>
    <w:p w:rsidR="009B5401" w:rsidRDefault="009B5401" w:rsidP="009B5401">
      <w:pPr>
        <w:pStyle w:val="ListParagraph"/>
        <w:jc w:val="both"/>
      </w:pPr>
      <w:r>
        <w:rPr>
          <w:u w:val="single"/>
        </w:rPr>
        <w:t>Example</w:t>
      </w:r>
      <w:r>
        <w:t>:</w:t>
      </w:r>
    </w:p>
    <w:p w:rsidR="009B5401" w:rsidRDefault="009B5401" w:rsidP="009B5401">
      <w:pPr>
        <w:pStyle w:val="ListParagraph"/>
        <w:numPr>
          <w:ilvl w:val="0"/>
          <w:numId w:val="1"/>
        </w:numPr>
        <w:ind w:left="1134" w:hanging="425"/>
        <w:jc w:val="both"/>
      </w:pPr>
      <w:proofErr w:type="gramStart"/>
      <w:r>
        <w:t>A contracts</w:t>
      </w:r>
      <w:proofErr w:type="gramEnd"/>
      <w:r>
        <w:t xml:space="preserve"> with B to build swimming pool for B.</w:t>
      </w:r>
    </w:p>
    <w:p w:rsidR="009B5401" w:rsidRDefault="009B5401" w:rsidP="009B5401">
      <w:pPr>
        <w:pStyle w:val="ListParagraph"/>
        <w:numPr>
          <w:ilvl w:val="0"/>
          <w:numId w:val="1"/>
        </w:numPr>
        <w:ind w:left="1134" w:hanging="425"/>
        <w:jc w:val="both"/>
      </w:pPr>
      <w:r>
        <w:t>A builds pool on C’s property believing it to be that of B’s.</w:t>
      </w:r>
    </w:p>
    <w:p w:rsidR="009B5401" w:rsidRDefault="009B5401" w:rsidP="009B5401">
      <w:pPr>
        <w:jc w:val="both"/>
      </w:pPr>
    </w:p>
    <w:p w:rsidR="009B5401" w:rsidRDefault="009B5401" w:rsidP="009B5401">
      <w:pPr>
        <w:ind w:left="709"/>
        <w:jc w:val="both"/>
      </w:pPr>
      <w:r>
        <w:rPr>
          <w:u w:val="single"/>
        </w:rPr>
        <w:t>De Vos</w:t>
      </w:r>
      <w:r>
        <w:t>:</w:t>
      </w:r>
    </w:p>
    <w:p w:rsidR="009B5401" w:rsidRDefault="009B5401" w:rsidP="009B5401">
      <w:pPr>
        <w:ind w:left="709"/>
        <w:jc w:val="both"/>
      </w:pPr>
      <w:r>
        <w:t>B renders performance to A and B pays A for work.  C is enriched at B’s expense (not A).</w:t>
      </w:r>
    </w:p>
    <w:p w:rsidR="009B5401" w:rsidRDefault="009B5401" w:rsidP="009B5401">
      <w:pPr>
        <w:ind w:left="709"/>
        <w:jc w:val="both"/>
      </w:pPr>
      <w:r>
        <w:t>If B has not yet paid A (and he is in a position to pay) – A can enforce contractual action.</w:t>
      </w:r>
    </w:p>
    <w:p w:rsidR="009B5401" w:rsidRDefault="009B5401" w:rsidP="009B5401">
      <w:pPr>
        <w:ind w:left="709"/>
        <w:jc w:val="both"/>
      </w:pPr>
      <w:r>
        <w:t>If B is insolvent or disappears - A cannot bring enrichment action against C because C is enriched at B’s expense – NOT A.</w:t>
      </w:r>
    </w:p>
    <w:p w:rsidR="009B5401" w:rsidRDefault="009B5401" w:rsidP="009B5401">
      <w:pPr>
        <w:ind w:left="709"/>
        <w:jc w:val="both"/>
      </w:pPr>
    </w:p>
    <w:p w:rsidR="009B5401" w:rsidRDefault="009B5401" w:rsidP="009B5401">
      <w:pPr>
        <w:ind w:left="709"/>
        <w:jc w:val="both"/>
        <w:rPr>
          <w:u w:val="single"/>
        </w:rPr>
      </w:pPr>
      <w:r>
        <w:t xml:space="preserve">This view was endorsed in </w:t>
      </w:r>
      <w:r>
        <w:rPr>
          <w:u w:val="single"/>
        </w:rPr>
        <w:t>Gouws v Jester Pools</w:t>
      </w:r>
    </w:p>
    <w:p w:rsidR="009B5401" w:rsidRDefault="009B5401" w:rsidP="009B5401">
      <w:pPr>
        <w:ind w:left="709"/>
        <w:jc w:val="both"/>
        <w:rPr>
          <w:u w:val="single"/>
        </w:rPr>
      </w:pPr>
    </w:p>
    <w:p w:rsidR="009B5401" w:rsidRDefault="009B5401" w:rsidP="009B5401">
      <w:pPr>
        <w:ind w:left="709"/>
        <w:jc w:val="both"/>
      </w:pPr>
      <w:r>
        <w:t>Problem addressed in:</w:t>
      </w:r>
    </w:p>
    <w:p w:rsidR="009B5401" w:rsidRDefault="009B5401" w:rsidP="009B5401">
      <w:pPr>
        <w:ind w:left="709"/>
        <w:jc w:val="both"/>
      </w:pPr>
    </w:p>
    <w:p w:rsidR="009B5401" w:rsidRDefault="009B5401" w:rsidP="009B5401">
      <w:pPr>
        <w:ind w:left="709"/>
        <w:jc w:val="both"/>
        <w:rPr>
          <w:u w:val="single"/>
        </w:rPr>
      </w:pPr>
      <w:r>
        <w:rPr>
          <w:u w:val="single"/>
        </w:rPr>
        <w:t>Buzzard Electrical v 158 Jan Smuts Avenue Investments</w:t>
      </w:r>
    </w:p>
    <w:p w:rsidR="009B5401" w:rsidRDefault="009B5401" w:rsidP="009B5401">
      <w:pPr>
        <w:ind w:left="709"/>
        <w:jc w:val="both"/>
      </w:pPr>
      <w:r>
        <w:t xml:space="preserve">Cannot be used to confirm or reject </w:t>
      </w:r>
      <w:r>
        <w:rPr>
          <w:u w:val="single"/>
        </w:rPr>
        <w:t>Gouws</w:t>
      </w:r>
      <w:r>
        <w:t xml:space="preserve"> decision – deals with subcontractor cases.</w:t>
      </w:r>
    </w:p>
    <w:p w:rsidR="009B5401" w:rsidRDefault="009B5401" w:rsidP="009B5401">
      <w:pPr>
        <w:ind w:left="709"/>
        <w:jc w:val="both"/>
      </w:pPr>
    </w:p>
    <w:p w:rsidR="009B5401" w:rsidRDefault="009B5401" w:rsidP="009B5401">
      <w:pPr>
        <w:ind w:left="709"/>
        <w:jc w:val="both"/>
      </w:pPr>
      <w:r>
        <w:t xml:space="preserve">Enrichment </w:t>
      </w:r>
      <w:r>
        <w:rPr>
          <w:i/>
        </w:rPr>
        <w:t>lien</w:t>
      </w:r>
      <w:r>
        <w:t xml:space="preserve"> – right of retention – operates against anyone, including the owner.  Retain possession until compensated.  Same requirements satisfied as for enrichment action.</w:t>
      </w:r>
    </w:p>
    <w:p w:rsidR="009B5401" w:rsidRDefault="009B5401" w:rsidP="009B5401">
      <w:pPr>
        <w:ind w:left="709"/>
        <w:jc w:val="both"/>
      </w:pPr>
    </w:p>
    <w:p w:rsidR="009B5401" w:rsidRPr="00B9483E" w:rsidRDefault="009B5401" w:rsidP="009B5401">
      <w:pPr>
        <w:ind w:left="709"/>
        <w:jc w:val="both"/>
        <w:rPr>
          <w:u w:val="single"/>
        </w:rPr>
      </w:pPr>
      <w:r>
        <w:t xml:space="preserve">See; </w:t>
      </w:r>
      <w:r>
        <w:rPr>
          <w:u w:val="single"/>
        </w:rPr>
        <w:t>Brooklyn House Furnishers v Knoetze</w:t>
      </w:r>
    </w:p>
    <w:p w:rsidR="009B5401" w:rsidRPr="00C0737A" w:rsidRDefault="009B5401" w:rsidP="009B5401">
      <w:pPr>
        <w:jc w:val="both"/>
        <w:rPr>
          <w:b/>
          <w:u w:val="single"/>
        </w:rPr>
      </w:pPr>
    </w:p>
    <w:p w:rsidR="009B5401" w:rsidRDefault="009B5401" w:rsidP="009B5401">
      <w:pPr>
        <w:pStyle w:val="ListParagraph"/>
        <w:numPr>
          <w:ilvl w:val="0"/>
          <w:numId w:val="2"/>
        </w:numPr>
        <w:jc w:val="both"/>
        <w:rPr>
          <w:b/>
          <w:u w:val="single"/>
        </w:rPr>
      </w:pPr>
      <w:r>
        <w:rPr>
          <w:b/>
          <w:u w:val="single"/>
        </w:rPr>
        <w:lastRenderedPageBreak/>
        <w:t xml:space="preserve">ENRICHMENT MUST HAVE BEEN </w:t>
      </w:r>
      <w:r>
        <w:rPr>
          <w:b/>
          <w:i/>
          <w:u w:val="single"/>
        </w:rPr>
        <w:t>SINE CAUSA</w:t>
      </w:r>
      <w:r>
        <w:rPr>
          <w:b/>
          <w:u w:val="single"/>
        </w:rPr>
        <w:t xml:space="preserve"> (UNJUSTIFIED)</w:t>
      </w:r>
    </w:p>
    <w:p w:rsidR="009B5401" w:rsidRDefault="009B5401" w:rsidP="009B5401">
      <w:pPr>
        <w:pStyle w:val="ListParagraph"/>
        <w:jc w:val="both"/>
        <w:rPr>
          <w:b/>
          <w:u w:val="single"/>
        </w:rPr>
      </w:pPr>
    </w:p>
    <w:p w:rsidR="009B5401" w:rsidRDefault="009B5401" w:rsidP="009B5401">
      <w:pPr>
        <w:pStyle w:val="ListParagraph"/>
        <w:jc w:val="both"/>
      </w:pPr>
      <w:r>
        <w:t>Reason: No one would be able to make a profit at the expense of another if there is no limiting factor – enrichment must be unjustified.</w:t>
      </w:r>
    </w:p>
    <w:p w:rsidR="009B5401" w:rsidRDefault="009B5401" w:rsidP="009B5401">
      <w:pPr>
        <w:pStyle w:val="ListParagraph"/>
        <w:jc w:val="both"/>
      </w:pPr>
    </w:p>
    <w:p w:rsidR="009B5401" w:rsidRDefault="009B5401" w:rsidP="009B5401">
      <w:pPr>
        <w:pStyle w:val="ListParagraph"/>
        <w:jc w:val="both"/>
        <w:rPr>
          <w:b/>
          <w:u w:val="single"/>
        </w:rPr>
      </w:pPr>
      <w:r>
        <w:rPr>
          <w:b/>
          <w:u w:val="single"/>
        </w:rPr>
        <w:t>DEFINITION</w:t>
      </w:r>
    </w:p>
    <w:p w:rsidR="009B5401" w:rsidRDefault="009B5401" w:rsidP="009B5401">
      <w:pPr>
        <w:pStyle w:val="ListParagraph"/>
        <w:jc w:val="both"/>
        <w:rPr>
          <w:b/>
          <w:u w:val="single"/>
        </w:rPr>
      </w:pPr>
    </w:p>
    <w:p w:rsidR="009B5401" w:rsidRDefault="009B5401" w:rsidP="009B5401">
      <w:pPr>
        <w:pStyle w:val="ListParagraph"/>
        <w:jc w:val="both"/>
      </w:pPr>
      <w:r>
        <w:t>Enrichment is unjustified when there is not sufficient legal ground for the transfer of value from one estate to the other or for the retention of such value (in the second estate).</w:t>
      </w:r>
    </w:p>
    <w:p w:rsidR="009B5401" w:rsidRDefault="009B5401" w:rsidP="009B5401">
      <w:pPr>
        <w:pStyle w:val="ListParagraph"/>
        <w:jc w:val="both"/>
      </w:pPr>
    </w:p>
    <w:p w:rsidR="009B5401" w:rsidRDefault="009B5401" w:rsidP="009B5401">
      <w:pPr>
        <w:pStyle w:val="ListParagraph"/>
        <w:numPr>
          <w:ilvl w:val="0"/>
          <w:numId w:val="1"/>
        </w:numPr>
        <w:ind w:left="1134" w:hanging="425"/>
        <w:jc w:val="both"/>
      </w:pPr>
      <w:r>
        <w:t>Does not depend on subjective factors (i.e. mistake on part of parties)</w:t>
      </w:r>
    </w:p>
    <w:p w:rsidR="009B5401" w:rsidRDefault="009B5401" w:rsidP="009B5401">
      <w:pPr>
        <w:pStyle w:val="ListParagraph"/>
        <w:numPr>
          <w:ilvl w:val="0"/>
          <w:numId w:val="1"/>
        </w:numPr>
        <w:ind w:left="1134" w:hanging="425"/>
        <w:jc w:val="both"/>
      </w:pPr>
      <w:r>
        <w:t>Objectively, whether there is a legal ground to justify enrichment.</w:t>
      </w:r>
    </w:p>
    <w:p w:rsidR="009B5401" w:rsidRDefault="009B5401" w:rsidP="009B5401">
      <w:pPr>
        <w:pStyle w:val="ListParagraph"/>
        <w:numPr>
          <w:ilvl w:val="0"/>
          <w:numId w:val="1"/>
        </w:numPr>
        <w:ind w:left="1134" w:hanging="425"/>
        <w:jc w:val="both"/>
      </w:pPr>
      <w:r>
        <w:t>Question of fact.</w:t>
      </w:r>
    </w:p>
    <w:p w:rsidR="009B5401" w:rsidRDefault="009B5401" w:rsidP="009B5401">
      <w:pPr>
        <w:jc w:val="both"/>
      </w:pPr>
    </w:p>
    <w:p w:rsidR="009B5401" w:rsidRDefault="009B5401" w:rsidP="009B5401">
      <w:pPr>
        <w:ind w:left="709"/>
        <w:jc w:val="both"/>
        <w:rPr>
          <w:u w:val="single"/>
        </w:rPr>
      </w:pPr>
      <w:r>
        <w:t>See;</w:t>
      </w:r>
      <w:r>
        <w:tab/>
      </w:r>
      <w:r>
        <w:rPr>
          <w:u w:val="single"/>
        </w:rPr>
        <w:t>Buzzard Electrical</w:t>
      </w:r>
    </w:p>
    <w:p w:rsidR="009B5401" w:rsidRDefault="009B5401" w:rsidP="009B5401">
      <w:pPr>
        <w:ind w:left="709"/>
        <w:jc w:val="both"/>
        <w:rPr>
          <w:u w:val="single"/>
        </w:rPr>
      </w:pPr>
    </w:p>
    <w:p w:rsidR="009B5401" w:rsidRDefault="009B5401" w:rsidP="009B5401">
      <w:pPr>
        <w:jc w:val="both"/>
        <w:rPr>
          <w:b/>
          <w:i/>
          <w:u w:val="single"/>
        </w:rPr>
      </w:pPr>
      <w:r>
        <w:rPr>
          <w:b/>
          <w:i/>
          <w:u w:val="single"/>
        </w:rPr>
        <w:t>CONDICTIO INDEBITI: GENERAL REQUIREMENTS</w:t>
      </w:r>
    </w:p>
    <w:p w:rsidR="009B5401" w:rsidRPr="0013461E" w:rsidRDefault="009B5401" w:rsidP="009B5401">
      <w:pPr>
        <w:pStyle w:val="ListParagraph"/>
        <w:numPr>
          <w:ilvl w:val="0"/>
          <w:numId w:val="1"/>
        </w:numPr>
        <w:ind w:hanging="720"/>
        <w:jc w:val="both"/>
        <w:rPr>
          <w:b/>
          <w:u w:val="single"/>
        </w:rPr>
      </w:pPr>
      <w:r>
        <w:t>Most familiar / common action</w:t>
      </w:r>
    </w:p>
    <w:p w:rsidR="009B5401" w:rsidRPr="0013461E" w:rsidRDefault="009B5401" w:rsidP="009B5401">
      <w:pPr>
        <w:pStyle w:val="ListParagraph"/>
        <w:numPr>
          <w:ilvl w:val="0"/>
          <w:numId w:val="1"/>
        </w:numPr>
        <w:ind w:hanging="720"/>
        <w:jc w:val="both"/>
        <w:rPr>
          <w:b/>
          <w:u w:val="single"/>
        </w:rPr>
      </w:pPr>
      <w:r>
        <w:t>When person performed under mistaken belief that such performance was due</w:t>
      </w:r>
    </w:p>
    <w:p w:rsidR="009B5401" w:rsidRDefault="009B5401" w:rsidP="009B5401">
      <w:pPr>
        <w:jc w:val="both"/>
        <w:rPr>
          <w:b/>
          <w:u w:val="single"/>
        </w:rPr>
      </w:pPr>
    </w:p>
    <w:tbl>
      <w:tblPr>
        <w:tblStyle w:val="TableGrid"/>
        <w:tblW w:w="0" w:type="auto"/>
        <w:tblLook w:val="04A0"/>
      </w:tblPr>
      <w:tblGrid>
        <w:gridCol w:w="3072"/>
        <w:gridCol w:w="3024"/>
        <w:gridCol w:w="3146"/>
      </w:tblGrid>
      <w:tr w:rsidR="009B5401" w:rsidTr="00F21F64">
        <w:tc>
          <w:tcPr>
            <w:tcW w:w="3521" w:type="dxa"/>
          </w:tcPr>
          <w:p w:rsidR="009B5401" w:rsidRDefault="009B5401" w:rsidP="00F21F64">
            <w:pPr>
              <w:jc w:val="both"/>
              <w:rPr>
                <w:b/>
                <w:u w:val="single"/>
              </w:rPr>
            </w:pPr>
            <w:r>
              <w:rPr>
                <w:b/>
                <w:u w:val="single"/>
              </w:rPr>
              <w:t>Roman Law</w:t>
            </w:r>
          </w:p>
        </w:tc>
        <w:tc>
          <w:tcPr>
            <w:tcW w:w="3521" w:type="dxa"/>
          </w:tcPr>
          <w:p w:rsidR="009B5401" w:rsidRDefault="009B5401" w:rsidP="00F21F64">
            <w:pPr>
              <w:jc w:val="both"/>
              <w:rPr>
                <w:b/>
                <w:u w:val="single"/>
              </w:rPr>
            </w:pPr>
            <w:r>
              <w:rPr>
                <w:b/>
                <w:u w:val="single"/>
              </w:rPr>
              <w:t>Roman-Dutch Law</w:t>
            </w:r>
          </w:p>
        </w:tc>
        <w:tc>
          <w:tcPr>
            <w:tcW w:w="3522" w:type="dxa"/>
          </w:tcPr>
          <w:p w:rsidR="009B5401" w:rsidRDefault="009B5401" w:rsidP="00F21F64">
            <w:pPr>
              <w:jc w:val="both"/>
              <w:rPr>
                <w:b/>
                <w:u w:val="single"/>
              </w:rPr>
            </w:pPr>
            <w:r>
              <w:rPr>
                <w:b/>
                <w:u w:val="single"/>
              </w:rPr>
              <w:t>SA Law</w:t>
            </w:r>
          </w:p>
        </w:tc>
      </w:tr>
      <w:tr w:rsidR="009B5401" w:rsidRPr="0013461E" w:rsidTr="00F21F64">
        <w:tc>
          <w:tcPr>
            <w:tcW w:w="3521" w:type="dxa"/>
          </w:tcPr>
          <w:p w:rsidR="009B5401" w:rsidRDefault="009B5401" w:rsidP="00F21F64">
            <w:pPr>
              <w:pStyle w:val="ListParagraph"/>
              <w:numPr>
                <w:ilvl w:val="0"/>
                <w:numId w:val="1"/>
              </w:numPr>
              <w:ind w:left="284" w:hanging="284"/>
              <w:jc w:val="both"/>
            </w:pPr>
            <w:r>
              <w:t>Thing had to be transferred in ownership</w:t>
            </w:r>
          </w:p>
          <w:p w:rsidR="009B5401" w:rsidRDefault="009B5401" w:rsidP="00F21F64">
            <w:pPr>
              <w:pStyle w:val="ListParagraph"/>
              <w:numPr>
                <w:ilvl w:val="0"/>
                <w:numId w:val="1"/>
              </w:numPr>
              <w:ind w:left="284" w:hanging="284"/>
              <w:jc w:val="both"/>
            </w:pPr>
            <w:r>
              <w:t>Error (</w:t>
            </w:r>
            <w:r>
              <w:rPr>
                <w:i/>
              </w:rPr>
              <w:t>solvendi animo per errorem</w:t>
            </w:r>
            <w:r>
              <w:t xml:space="preserve"> – under impression performance was owing</w:t>
            </w:r>
          </w:p>
          <w:p w:rsidR="009B5401" w:rsidRPr="0013461E" w:rsidRDefault="009B5401" w:rsidP="00F21F64">
            <w:pPr>
              <w:pStyle w:val="ListParagraph"/>
              <w:numPr>
                <w:ilvl w:val="0"/>
                <w:numId w:val="1"/>
              </w:numPr>
              <w:ind w:left="284" w:hanging="284"/>
              <w:jc w:val="both"/>
            </w:pPr>
            <w:r>
              <w:t>Undue payment: no debt at time of payment/</w:t>
            </w:r>
            <w:r>
              <w:rPr>
                <w:i/>
              </w:rPr>
              <w:t>sine causa</w:t>
            </w:r>
          </w:p>
          <w:p w:rsidR="009B5401" w:rsidRDefault="009B5401" w:rsidP="00F21F64">
            <w:pPr>
              <w:pStyle w:val="ListParagraph"/>
              <w:numPr>
                <w:ilvl w:val="0"/>
                <w:numId w:val="1"/>
              </w:numPr>
              <w:ind w:left="284" w:hanging="284"/>
              <w:jc w:val="both"/>
            </w:pPr>
            <w:r>
              <w:t xml:space="preserve">Receiver had to restore the thing + fixtures + fruits </w:t>
            </w:r>
            <w:r>
              <w:rPr>
                <w:u w:val="single"/>
              </w:rPr>
              <w:t>minus</w:t>
            </w:r>
            <w:r>
              <w:t xml:space="preserve"> production expenses</w:t>
            </w:r>
          </w:p>
          <w:p w:rsidR="009B5401" w:rsidRPr="0013461E" w:rsidRDefault="009B5401" w:rsidP="00F21F64">
            <w:pPr>
              <w:pStyle w:val="ListParagraph"/>
              <w:numPr>
                <w:ilvl w:val="0"/>
                <w:numId w:val="1"/>
              </w:numPr>
              <w:ind w:left="284" w:hanging="284"/>
              <w:jc w:val="both"/>
            </w:pPr>
            <w:r>
              <w:t xml:space="preserve">Receiver entitled to </w:t>
            </w:r>
            <w:r>
              <w:rPr>
                <w:i/>
              </w:rPr>
              <w:t>impensae necessariae + impensae utiles</w:t>
            </w:r>
            <w:r>
              <w:t xml:space="preserve"> enforced with </w:t>
            </w:r>
            <w:r>
              <w:rPr>
                <w:i/>
              </w:rPr>
              <w:t>exception doli</w:t>
            </w:r>
          </w:p>
          <w:p w:rsidR="009B5401" w:rsidRDefault="009B5401" w:rsidP="00F21F64">
            <w:pPr>
              <w:pStyle w:val="ListParagraph"/>
              <w:numPr>
                <w:ilvl w:val="0"/>
                <w:numId w:val="1"/>
              </w:numPr>
              <w:ind w:left="284" w:hanging="284"/>
              <w:jc w:val="both"/>
            </w:pPr>
            <w:r>
              <w:t xml:space="preserve">Interest drawn on money and value of </w:t>
            </w:r>
            <w:r>
              <w:rPr>
                <w:i/>
              </w:rPr>
              <w:t>factum</w:t>
            </w:r>
            <w:r>
              <w:t xml:space="preserve"> (services rendered) could not be recovered</w:t>
            </w:r>
          </w:p>
          <w:p w:rsidR="009B5401" w:rsidRDefault="009B5401" w:rsidP="00F21F64">
            <w:pPr>
              <w:pStyle w:val="ListParagraph"/>
              <w:numPr>
                <w:ilvl w:val="0"/>
                <w:numId w:val="1"/>
              </w:numPr>
              <w:ind w:left="284" w:hanging="284"/>
              <w:jc w:val="both"/>
            </w:pPr>
            <w:r w:rsidRPr="0013461E">
              <w:rPr>
                <w:i/>
                <w:u w:val="single"/>
              </w:rPr>
              <w:t xml:space="preserve">Mala fide </w:t>
            </w:r>
            <w:r w:rsidRPr="0013461E">
              <w:rPr>
                <w:u w:val="single"/>
              </w:rPr>
              <w:t>receiver</w:t>
            </w:r>
            <w:r>
              <w:t>:</w:t>
            </w:r>
          </w:p>
          <w:p w:rsidR="009B5401" w:rsidRPr="0013461E" w:rsidRDefault="009B5401" w:rsidP="00F21F64">
            <w:pPr>
              <w:pStyle w:val="ListParagraph"/>
              <w:ind w:left="284"/>
              <w:jc w:val="both"/>
            </w:pPr>
            <w:r>
              <w:t xml:space="preserve">Held liable with </w:t>
            </w:r>
            <w:r>
              <w:rPr>
                <w:i/>
              </w:rPr>
              <w:t xml:space="preserve">condictio furtive.  </w:t>
            </w:r>
            <w:r>
              <w:t xml:space="preserve">Liable for damage to plaintiff + interest on monies received.  Not allowed any expenses (sometimes allowed to detach improvements).  If performance destroyed – </w:t>
            </w:r>
            <w:r>
              <w:lastRenderedPageBreak/>
              <w:t>liable unless show thing would have suffered same fate at hands of plaintiff</w:t>
            </w:r>
          </w:p>
          <w:p w:rsidR="009B5401" w:rsidRPr="0013461E" w:rsidRDefault="009B5401" w:rsidP="00F21F64">
            <w:pPr>
              <w:pStyle w:val="ListParagraph"/>
              <w:numPr>
                <w:ilvl w:val="0"/>
                <w:numId w:val="1"/>
              </w:numPr>
              <w:ind w:left="284" w:hanging="284"/>
              <w:jc w:val="both"/>
            </w:pPr>
            <w:r>
              <w:t>Undeveloped enrichment action – not all detrimental side-effects taken into account.</w:t>
            </w:r>
          </w:p>
        </w:tc>
        <w:tc>
          <w:tcPr>
            <w:tcW w:w="3521" w:type="dxa"/>
          </w:tcPr>
          <w:p w:rsidR="009B5401" w:rsidRDefault="009B5401" w:rsidP="00F21F64">
            <w:pPr>
              <w:pStyle w:val="ListParagraph"/>
              <w:numPr>
                <w:ilvl w:val="0"/>
                <w:numId w:val="1"/>
              </w:numPr>
              <w:ind w:left="284" w:hanging="284"/>
              <w:jc w:val="both"/>
            </w:pPr>
            <w:r>
              <w:lastRenderedPageBreak/>
              <w:t>Requirements essentially the same.</w:t>
            </w:r>
          </w:p>
          <w:p w:rsidR="009B5401" w:rsidRDefault="009B5401" w:rsidP="00F21F64">
            <w:pPr>
              <w:pStyle w:val="ListParagraph"/>
              <w:numPr>
                <w:ilvl w:val="0"/>
                <w:numId w:val="1"/>
              </w:numPr>
              <w:ind w:left="284" w:hanging="284"/>
              <w:jc w:val="both"/>
            </w:pPr>
            <w:r>
              <w:t xml:space="preserve">Payment </w:t>
            </w:r>
            <w:r>
              <w:rPr>
                <w:i/>
              </w:rPr>
              <w:t>per errorem iuris</w:t>
            </w:r>
            <w:r>
              <w:t xml:space="preserve"> could not be recovered (mistake of law)</w:t>
            </w:r>
          </w:p>
          <w:p w:rsidR="009B5401" w:rsidRDefault="009B5401" w:rsidP="00F21F64">
            <w:pPr>
              <w:pStyle w:val="ListParagraph"/>
              <w:numPr>
                <w:ilvl w:val="0"/>
                <w:numId w:val="1"/>
              </w:numPr>
              <w:ind w:left="284" w:hanging="284"/>
              <w:jc w:val="both"/>
            </w:pPr>
            <w:r>
              <w:t xml:space="preserve">Only denied this </w:t>
            </w:r>
            <w:r>
              <w:rPr>
                <w:i/>
              </w:rPr>
              <w:t>condictio</w:t>
            </w:r>
            <w:r>
              <w:t xml:space="preserve"> on considerations of equity</w:t>
            </w:r>
          </w:p>
          <w:p w:rsidR="009B5401" w:rsidRDefault="009B5401" w:rsidP="00F21F64">
            <w:pPr>
              <w:pStyle w:val="ListParagraph"/>
              <w:numPr>
                <w:ilvl w:val="0"/>
                <w:numId w:val="1"/>
              </w:numPr>
              <w:ind w:left="284" w:hanging="284"/>
              <w:jc w:val="both"/>
            </w:pPr>
            <w:r>
              <w:rPr>
                <w:i/>
                <w:u w:val="single"/>
              </w:rPr>
              <w:t>Mala fide</w:t>
            </w:r>
            <w:r>
              <w:rPr>
                <w:i/>
              </w:rPr>
              <w:t xml:space="preserve"> </w:t>
            </w:r>
            <w:r>
              <w:t>receiver:</w:t>
            </w:r>
          </w:p>
          <w:p w:rsidR="009B5401" w:rsidRDefault="009B5401" w:rsidP="00F21F64">
            <w:pPr>
              <w:pStyle w:val="ListParagraph"/>
              <w:ind w:left="284"/>
              <w:jc w:val="both"/>
            </w:pPr>
            <w:r>
              <w:t xml:space="preserve">One exception: could no longer be held liable with </w:t>
            </w:r>
            <w:r>
              <w:rPr>
                <w:i/>
              </w:rPr>
              <w:t>condictio furtiva</w:t>
            </w:r>
            <w:r>
              <w:t xml:space="preserve"> – no longer liable for fruits he could have gathered, but did not.</w:t>
            </w:r>
          </w:p>
          <w:p w:rsidR="009B5401" w:rsidRDefault="009B5401" w:rsidP="00F21F64">
            <w:pPr>
              <w:pStyle w:val="ListParagraph"/>
              <w:ind w:left="284"/>
              <w:jc w:val="both"/>
            </w:pPr>
            <w:r>
              <w:t>Expenses incurred by defendant could be claimed</w:t>
            </w:r>
          </w:p>
          <w:p w:rsidR="009B5401" w:rsidRDefault="009B5401" w:rsidP="00F21F64">
            <w:pPr>
              <w:pStyle w:val="ListParagraph"/>
              <w:ind w:left="284"/>
              <w:jc w:val="both"/>
            </w:pPr>
            <w:r>
              <w:t>Plaintiff cannot claim for loss suffered as result of payment – if not extinguished by return of performance.</w:t>
            </w:r>
          </w:p>
          <w:p w:rsidR="009B5401" w:rsidRPr="001B7ADF" w:rsidRDefault="009B5401" w:rsidP="00F21F64">
            <w:pPr>
              <w:pStyle w:val="ListParagraph"/>
              <w:ind w:left="284"/>
              <w:jc w:val="both"/>
            </w:pPr>
            <w:r>
              <w:t xml:space="preserve">Obligation to restore as much of value of thing still in estate (if destroyed) – unless in </w:t>
            </w:r>
            <w:r>
              <w:rPr>
                <w:i/>
              </w:rPr>
              <w:t>mora</w:t>
            </w:r>
            <w:r>
              <w:t xml:space="preserve"> where usual rules are applied.</w:t>
            </w:r>
          </w:p>
          <w:p w:rsidR="009B5401" w:rsidRPr="0013461E" w:rsidRDefault="009B5401" w:rsidP="00F21F64">
            <w:pPr>
              <w:pStyle w:val="ListParagraph"/>
              <w:ind w:left="284"/>
              <w:jc w:val="both"/>
            </w:pPr>
          </w:p>
        </w:tc>
        <w:tc>
          <w:tcPr>
            <w:tcW w:w="3522" w:type="dxa"/>
          </w:tcPr>
          <w:p w:rsidR="009B5401" w:rsidRDefault="009B5401" w:rsidP="00F21F64">
            <w:pPr>
              <w:pStyle w:val="ListParagraph"/>
              <w:numPr>
                <w:ilvl w:val="0"/>
                <w:numId w:val="1"/>
              </w:numPr>
              <w:ind w:left="284" w:hanging="284"/>
              <w:jc w:val="both"/>
            </w:pPr>
            <w:r>
              <w:t>Reclaims performance under excusable mistake</w:t>
            </w:r>
          </w:p>
          <w:p w:rsidR="009B5401" w:rsidRDefault="009B5401" w:rsidP="00F21F64">
            <w:pPr>
              <w:pStyle w:val="ListParagraph"/>
              <w:numPr>
                <w:ilvl w:val="0"/>
                <w:numId w:val="1"/>
              </w:numPr>
              <w:ind w:left="284" w:hanging="284"/>
              <w:jc w:val="both"/>
            </w:pPr>
            <w:r>
              <w:t>The 3 requirements of Roman and Roman-Dutch law applies with minor adjustments</w:t>
            </w:r>
          </w:p>
          <w:p w:rsidR="009B5401" w:rsidRDefault="009B5401" w:rsidP="00F21F64">
            <w:pPr>
              <w:pStyle w:val="ListParagraph"/>
              <w:numPr>
                <w:ilvl w:val="0"/>
                <w:numId w:val="1"/>
              </w:numPr>
              <w:ind w:left="284" w:hanging="284"/>
              <w:jc w:val="both"/>
            </w:pPr>
            <w:r>
              <w:t>Party must prove:</w:t>
            </w:r>
          </w:p>
          <w:p w:rsidR="009B5401" w:rsidRDefault="009B5401" w:rsidP="00F21F64">
            <w:pPr>
              <w:pStyle w:val="ListParagraph"/>
              <w:numPr>
                <w:ilvl w:val="0"/>
                <w:numId w:val="3"/>
              </w:numPr>
              <w:jc w:val="both"/>
            </w:pPr>
            <w:r>
              <w:t>Transferred something in ownership to another</w:t>
            </w:r>
          </w:p>
          <w:p w:rsidR="009B5401" w:rsidRDefault="009B5401" w:rsidP="00F21F64">
            <w:pPr>
              <w:pStyle w:val="ListParagraph"/>
              <w:numPr>
                <w:ilvl w:val="0"/>
                <w:numId w:val="3"/>
              </w:numPr>
              <w:jc w:val="both"/>
            </w:pPr>
            <w:r>
              <w:t>Must have taken place as result of mistake</w:t>
            </w:r>
          </w:p>
          <w:p w:rsidR="009B5401" w:rsidRDefault="009B5401" w:rsidP="00F21F64">
            <w:pPr>
              <w:pStyle w:val="ListParagraph"/>
              <w:numPr>
                <w:ilvl w:val="0"/>
                <w:numId w:val="3"/>
              </w:numPr>
              <w:jc w:val="both"/>
            </w:pPr>
            <w:r>
              <w:t>Mistake must be reasonable</w:t>
            </w:r>
          </w:p>
          <w:p w:rsidR="009B5401" w:rsidRDefault="009B5401" w:rsidP="00F21F64">
            <w:pPr>
              <w:pStyle w:val="ListParagraph"/>
              <w:numPr>
                <w:ilvl w:val="0"/>
                <w:numId w:val="1"/>
              </w:numPr>
              <w:ind w:left="284" w:hanging="284"/>
              <w:jc w:val="both"/>
            </w:pPr>
            <w:r>
              <w:t>Exception recognised:</w:t>
            </w:r>
          </w:p>
          <w:p w:rsidR="009B5401" w:rsidRDefault="009B5401" w:rsidP="00F21F64">
            <w:pPr>
              <w:pStyle w:val="ListParagraph"/>
              <w:ind w:left="284"/>
              <w:jc w:val="both"/>
            </w:pPr>
            <w:r>
              <w:t>Payment made under protest or duress.  Party must prove:</w:t>
            </w:r>
          </w:p>
          <w:p w:rsidR="009B5401" w:rsidRDefault="009B5401" w:rsidP="00F21F64">
            <w:pPr>
              <w:pStyle w:val="ListParagraph"/>
              <w:numPr>
                <w:ilvl w:val="0"/>
                <w:numId w:val="4"/>
              </w:numPr>
              <w:jc w:val="both"/>
            </w:pPr>
            <w:r>
              <w:t>Payment was made in broad sense above</w:t>
            </w:r>
          </w:p>
          <w:p w:rsidR="009B5401" w:rsidRDefault="009B5401" w:rsidP="00F21F64">
            <w:pPr>
              <w:pStyle w:val="ListParagraph"/>
              <w:numPr>
                <w:ilvl w:val="0"/>
                <w:numId w:val="4"/>
              </w:numPr>
              <w:jc w:val="both"/>
            </w:pPr>
            <w:r>
              <w:t>Payment was not owed</w:t>
            </w:r>
          </w:p>
          <w:p w:rsidR="009B5401" w:rsidRDefault="009B5401" w:rsidP="00F21F64">
            <w:pPr>
              <w:pStyle w:val="ListParagraph"/>
              <w:numPr>
                <w:ilvl w:val="0"/>
                <w:numId w:val="4"/>
              </w:numPr>
              <w:jc w:val="both"/>
            </w:pPr>
            <w:r>
              <w:t>Payment = excusable mistake</w:t>
            </w:r>
          </w:p>
          <w:p w:rsidR="009B5401" w:rsidRDefault="009B5401" w:rsidP="00F21F64">
            <w:pPr>
              <w:pStyle w:val="ListParagraph"/>
              <w:numPr>
                <w:ilvl w:val="0"/>
                <w:numId w:val="1"/>
              </w:numPr>
              <w:ind w:left="284" w:hanging="284"/>
              <w:jc w:val="both"/>
            </w:pPr>
            <w:r>
              <w:t xml:space="preserve">Value of </w:t>
            </w:r>
            <w:r>
              <w:rPr>
                <w:i/>
              </w:rPr>
              <w:t>factum</w:t>
            </w:r>
            <w:r>
              <w:t xml:space="preserve"> (services rendered) could be reclaimed.</w:t>
            </w:r>
          </w:p>
          <w:p w:rsidR="009B5401" w:rsidRPr="001B7ADF" w:rsidRDefault="009B5401" w:rsidP="00F21F64">
            <w:pPr>
              <w:pStyle w:val="ListParagraph"/>
              <w:ind w:left="284"/>
              <w:jc w:val="both"/>
            </w:pPr>
          </w:p>
          <w:p w:rsidR="009B5401" w:rsidRPr="0013461E" w:rsidRDefault="009B5401" w:rsidP="00F21F64">
            <w:pPr>
              <w:pStyle w:val="ListParagraph"/>
              <w:ind w:left="284"/>
              <w:jc w:val="both"/>
            </w:pPr>
          </w:p>
        </w:tc>
      </w:tr>
    </w:tbl>
    <w:p w:rsidR="009B5401" w:rsidRDefault="009B5401" w:rsidP="009B5401">
      <w:pPr>
        <w:jc w:val="both"/>
        <w:rPr>
          <w:b/>
          <w:u w:val="single"/>
        </w:rPr>
      </w:pPr>
    </w:p>
    <w:p w:rsidR="009B5401" w:rsidRDefault="009B5401" w:rsidP="009B5401">
      <w:pPr>
        <w:jc w:val="both"/>
        <w:rPr>
          <w:b/>
          <w:u w:val="single"/>
        </w:rPr>
      </w:pPr>
      <w:r>
        <w:rPr>
          <w:b/>
          <w:u w:val="single"/>
        </w:rPr>
        <w:t>MONEY EXCHANGED FOR SOMETHING ELSE</w:t>
      </w:r>
    </w:p>
    <w:p w:rsidR="009B5401" w:rsidRDefault="009B5401" w:rsidP="009B5401">
      <w:pPr>
        <w:pStyle w:val="ListParagraph"/>
        <w:numPr>
          <w:ilvl w:val="0"/>
          <w:numId w:val="1"/>
        </w:numPr>
        <w:ind w:hanging="720"/>
        <w:jc w:val="both"/>
      </w:pPr>
      <w:r>
        <w:t>If receiver bought something he would have bought in any case, then he is enriched by the full amount originally received (saved expenses)</w:t>
      </w:r>
    </w:p>
    <w:p w:rsidR="009B5401" w:rsidRDefault="009B5401" w:rsidP="009B5401">
      <w:pPr>
        <w:pStyle w:val="ListParagraph"/>
        <w:numPr>
          <w:ilvl w:val="0"/>
          <w:numId w:val="1"/>
        </w:numPr>
        <w:ind w:hanging="720"/>
        <w:jc w:val="both"/>
      </w:pPr>
      <w:r>
        <w:t>If receiver bought something he would otherwise not have bought, he is enriched only to the extent of the value of performance obtained i.e. luxury holiday – not enriched.</w:t>
      </w:r>
    </w:p>
    <w:p w:rsidR="009B5401" w:rsidRDefault="009B5401" w:rsidP="009B5401">
      <w:pPr>
        <w:pStyle w:val="ListParagraph"/>
        <w:numPr>
          <w:ilvl w:val="0"/>
          <w:numId w:val="1"/>
        </w:numPr>
        <w:ind w:hanging="720"/>
        <w:jc w:val="both"/>
      </w:pPr>
      <w:r>
        <w:t>If he bought something which is worth more than he paid for it, he is liable for full amount of undue payment.  If worth less – liable only for lesser amount representing value of thing (or released from liability by delivering the thing to impoverished party)</w:t>
      </w:r>
    </w:p>
    <w:p w:rsidR="009B5401" w:rsidRDefault="009B5401" w:rsidP="009B5401">
      <w:pPr>
        <w:pStyle w:val="ListParagraph"/>
        <w:numPr>
          <w:ilvl w:val="0"/>
          <w:numId w:val="1"/>
        </w:numPr>
        <w:ind w:hanging="720"/>
        <w:jc w:val="both"/>
      </w:pPr>
      <w:r>
        <w:t>Where worth more than amount paid – and chooses to return thing – plaintiff must pay excess value.</w:t>
      </w:r>
    </w:p>
    <w:p w:rsidR="009B5401" w:rsidRDefault="009B5401" w:rsidP="009B5401">
      <w:pPr>
        <w:pStyle w:val="ListParagraph"/>
        <w:jc w:val="both"/>
      </w:pPr>
    </w:p>
    <w:p w:rsidR="009B5401" w:rsidRDefault="009B5401" w:rsidP="009B5401">
      <w:pPr>
        <w:pStyle w:val="ListParagraph"/>
        <w:jc w:val="both"/>
      </w:pPr>
      <w:r>
        <w:t>Principle: Impoverished party can NEVER receive more than quantum of his impoverishment.</w:t>
      </w:r>
    </w:p>
    <w:p w:rsidR="009B5401" w:rsidRDefault="009B5401" w:rsidP="009B5401">
      <w:pPr>
        <w:pStyle w:val="ListParagraph"/>
        <w:jc w:val="both"/>
      </w:pPr>
    </w:p>
    <w:p w:rsidR="009B5401" w:rsidRDefault="009B5401" w:rsidP="009B5401">
      <w:pPr>
        <w:pStyle w:val="ListParagraph"/>
        <w:jc w:val="both"/>
      </w:pPr>
    </w:p>
    <w:p w:rsidR="009B5401" w:rsidRDefault="009B5401" w:rsidP="009B5401">
      <w:pPr>
        <w:pStyle w:val="ListParagraph"/>
        <w:jc w:val="both"/>
      </w:pPr>
    </w:p>
    <w:p w:rsidR="009B5401" w:rsidRPr="00CF6EC2" w:rsidRDefault="009B5401" w:rsidP="009B5401">
      <w:pPr>
        <w:pStyle w:val="ListParagraph"/>
        <w:ind w:left="0"/>
        <w:jc w:val="both"/>
        <w:rPr>
          <w:b/>
          <w:u w:val="single"/>
        </w:rPr>
      </w:pPr>
      <w:r w:rsidRPr="00CF6EC2">
        <w:rPr>
          <w:b/>
          <w:u w:val="single"/>
        </w:rPr>
        <w:t>Note:</w:t>
      </w:r>
    </w:p>
    <w:p w:rsidR="009B5401" w:rsidRDefault="009B5401" w:rsidP="009B5401">
      <w:pPr>
        <w:pStyle w:val="ListParagraph"/>
        <w:ind w:left="0"/>
        <w:jc w:val="both"/>
      </w:pPr>
    </w:p>
    <w:p w:rsidR="009B5401" w:rsidRDefault="009B5401" w:rsidP="009B5401">
      <w:pPr>
        <w:pStyle w:val="ListParagraph"/>
        <w:ind w:left="0"/>
        <w:jc w:val="both"/>
      </w:pPr>
      <w:r>
        <w:t xml:space="preserve">Where a party receives money which is not due to him, but is unaware of the fact that the money </w:t>
      </w:r>
      <w:proofErr w:type="gramStart"/>
      <w:r>
        <w:t>was not owing</w:t>
      </w:r>
      <w:proofErr w:type="gramEnd"/>
      <w:r>
        <w:t>, he may spend the money on some or other luxurious item.  So at the end of the month you find that there is more money left in your account than you thought (because someone had by mistake paid money into it) and you spend the money on a weekend trip which you would not otherwise have done.  When the payer of the money seeks to reclaim the undue payment you will suddenly find yourself in a difficult position, because you have in fact spent the money on something which you would not normally have doen and you now further have to pay it back.  However, if you were reasonable in believing that the undue money was yours, your defence of non-enrichment could succeed.</w:t>
      </w:r>
    </w:p>
    <w:p w:rsidR="009B5401" w:rsidRDefault="009B5401" w:rsidP="009B5401">
      <w:pPr>
        <w:pStyle w:val="ListParagraph"/>
        <w:jc w:val="both"/>
      </w:pPr>
    </w:p>
    <w:p w:rsidR="009B5401" w:rsidRDefault="009B5401" w:rsidP="009B5401">
      <w:pPr>
        <w:pStyle w:val="ListParagraph"/>
        <w:ind w:left="0"/>
        <w:jc w:val="both"/>
      </w:pPr>
      <w:r>
        <w:rPr>
          <w:u w:val="single"/>
        </w:rPr>
        <w:t>Receiver of undue payment liable for full value (although no longer in possession)</w:t>
      </w:r>
      <w:r>
        <w:t>:</w:t>
      </w:r>
    </w:p>
    <w:p w:rsidR="009B5401" w:rsidRDefault="009B5401" w:rsidP="009B5401">
      <w:pPr>
        <w:pStyle w:val="ListParagraph"/>
        <w:ind w:left="0"/>
        <w:jc w:val="both"/>
      </w:pPr>
    </w:p>
    <w:p w:rsidR="009B5401" w:rsidRDefault="009B5401" w:rsidP="009B5401">
      <w:pPr>
        <w:pStyle w:val="ListParagraph"/>
        <w:numPr>
          <w:ilvl w:val="0"/>
          <w:numId w:val="1"/>
        </w:numPr>
        <w:jc w:val="both"/>
      </w:pPr>
      <w:r>
        <w:t>Knows that money is not due</w:t>
      </w:r>
    </w:p>
    <w:p w:rsidR="009B5401" w:rsidRDefault="009B5401" w:rsidP="009B5401">
      <w:pPr>
        <w:pStyle w:val="ListParagraph"/>
        <w:numPr>
          <w:ilvl w:val="0"/>
          <w:numId w:val="1"/>
        </w:numPr>
        <w:jc w:val="both"/>
      </w:pPr>
      <w:r>
        <w:t>Later becomes aware of fact payment was not due.</w:t>
      </w:r>
    </w:p>
    <w:p w:rsidR="009B5401" w:rsidRDefault="009B5401" w:rsidP="009B5401">
      <w:pPr>
        <w:pStyle w:val="ListParagraph"/>
        <w:numPr>
          <w:ilvl w:val="0"/>
          <w:numId w:val="1"/>
        </w:numPr>
        <w:jc w:val="both"/>
      </w:pPr>
      <w:r>
        <w:t>Should have realised there is a possibility that performance could later prove to be undue.</w:t>
      </w:r>
    </w:p>
    <w:p w:rsidR="009B5401" w:rsidRDefault="009B5401" w:rsidP="009B5401">
      <w:pPr>
        <w:jc w:val="both"/>
      </w:pPr>
    </w:p>
    <w:p w:rsidR="009B5401" w:rsidRDefault="009B5401" w:rsidP="009B5401">
      <w:pPr>
        <w:jc w:val="both"/>
      </w:pPr>
      <w:r>
        <w:t>Defence (lessening liability / falling away):  Only if he can show it was not his fault.</w:t>
      </w:r>
    </w:p>
    <w:p w:rsidR="009B5401" w:rsidRDefault="009B5401" w:rsidP="009B5401">
      <w:pPr>
        <w:jc w:val="both"/>
      </w:pPr>
    </w:p>
    <w:p w:rsidR="009B5401" w:rsidRDefault="009B5401" w:rsidP="009B5401">
      <w:pPr>
        <w:jc w:val="both"/>
      </w:pPr>
      <w:r>
        <w:rPr>
          <w:i/>
        </w:rPr>
        <w:lastRenderedPageBreak/>
        <w:t>Mora</w:t>
      </w:r>
      <w:r>
        <w:t xml:space="preserve"> re repayment of un-owed performance:  Defence can only succeed if enriched party can show that he performed in time – same fate would have befallen thing in hands of plaintiff.</w:t>
      </w:r>
    </w:p>
    <w:p w:rsidR="009B5401" w:rsidRDefault="009B5401" w:rsidP="009B5401">
      <w:pPr>
        <w:jc w:val="both"/>
      </w:pPr>
    </w:p>
    <w:p w:rsidR="009B5401" w:rsidRDefault="009B5401" w:rsidP="009B5401">
      <w:pPr>
        <w:jc w:val="both"/>
        <w:rPr>
          <w:b/>
          <w:u w:val="single"/>
        </w:rPr>
      </w:pPr>
      <w:r>
        <w:rPr>
          <w:b/>
          <w:u w:val="single"/>
        </w:rPr>
        <w:t>INTEREST DUE TO MORA</w:t>
      </w:r>
    </w:p>
    <w:p w:rsidR="009B5401" w:rsidRDefault="009B5401" w:rsidP="009B5401">
      <w:pPr>
        <w:pStyle w:val="ListParagraph"/>
        <w:numPr>
          <w:ilvl w:val="0"/>
          <w:numId w:val="1"/>
        </w:numPr>
        <w:jc w:val="both"/>
      </w:pPr>
      <w:r>
        <w:t xml:space="preserve">Liable if falls into </w:t>
      </w:r>
      <w:r>
        <w:rPr>
          <w:i/>
        </w:rPr>
        <w:t>mora</w:t>
      </w:r>
      <w:r>
        <w:t xml:space="preserve"> with performance to repay.</w:t>
      </w:r>
    </w:p>
    <w:p w:rsidR="009B5401" w:rsidRDefault="009B5401" w:rsidP="009B5401">
      <w:pPr>
        <w:pStyle w:val="ListParagraph"/>
        <w:numPr>
          <w:ilvl w:val="0"/>
          <w:numId w:val="1"/>
        </w:numPr>
        <w:jc w:val="both"/>
      </w:pPr>
      <w:r>
        <w:t>When impoverished party demands payment</w:t>
      </w:r>
    </w:p>
    <w:p w:rsidR="009B5401" w:rsidRDefault="009B5401" w:rsidP="009B5401">
      <w:pPr>
        <w:pStyle w:val="ListParagraph"/>
        <w:numPr>
          <w:ilvl w:val="0"/>
          <w:numId w:val="1"/>
        </w:numPr>
        <w:jc w:val="both"/>
      </w:pPr>
      <w:r>
        <w:t xml:space="preserve">Not because of enrichment principle, but to compensate for damage caused by </w:t>
      </w:r>
      <w:r>
        <w:rPr>
          <w:i/>
        </w:rPr>
        <w:t>mora</w:t>
      </w:r>
      <w:r>
        <w:t>.</w:t>
      </w:r>
    </w:p>
    <w:p w:rsidR="009B5401" w:rsidRDefault="009B5401" w:rsidP="009B5401">
      <w:pPr>
        <w:jc w:val="both"/>
      </w:pPr>
    </w:p>
    <w:p w:rsidR="009B5401" w:rsidRDefault="009B5401" w:rsidP="009B5401">
      <w:pPr>
        <w:jc w:val="both"/>
        <w:rPr>
          <w:b/>
          <w:u w:val="single"/>
        </w:rPr>
      </w:pPr>
      <w:r>
        <w:rPr>
          <w:b/>
          <w:u w:val="single"/>
        </w:rPr>
        <w:t>ERROR OF LAW / ERROR OF FACT</w:t>
      </w:r>
    </w:p>
    <w:p w:rsidR="009B5401" w:rsidRDefault="009B5401" w:rsidP="009B5401">
      <w:pPr>
        <w:jc w:val="both"/>
      </w:pPr>
      <w:r>
        <w:t xml:space="preserve">Error of fact: Party who deliver un-owed performance must NOT have been aware that performance </w:t>
      </w:r>
      <w:proofErr w:type="gramStart"/>
      <w:r>
        <w:t>was NOT owing</w:t>
      </w:r>
      <w:proofErr w:type="gramEnd"/>
      <w:r>
        <w:t>.  Act under mistake as to true position.</w:t>
      </w:r>
    </w:p>
    <w:p w:rsidR="009B5401" w:rsidRDefault="009B5401" w:rsidP="009B5401">
      <w:pPr>
        <w:jc w:val="both"/>
      </w:pPr>
    </w:p>
    <w:p w:rsidR="009B5401" w:rsidRDefault="009B5401" w:rsidP="009B5401">
      <w:pPr>
        <w:jc w:val="both"/>
      </w:pPr>
      <w:r>
        <w:t>Error of law (</w:t>
      </w:r>
      <w:r>
        <w:rPr>
          <w:i/>
        </w:rPr>
        <w:t>errorem iuris)</w:t>
      </w:r>
      <w:r>
        <w:t xml:space="preserve">: </w:t>
      </w:r>
      <w:r>
        <w:tab/>
        <w:t xml:space="preserve">see; </w:t>
      </w:r>
      <w:r>
        <w:rPr>
          <w:u w:val="single"/>
        </w:rPr>
        <w:t>Willis Faber Enthoven (Pty) Ltd v Receiver of Revenue</w:t>
      </w:r>
      <w:r>
        <w:t>.</w:t>
      </w:r>
    </w:p>
    <w:p w:rsidR="009B5401" w:rsidRDefault="009B5401" w:rsidP="009B5401">
      <w:pPr>
        <w:jc w:val="both"/>
      </w:pPr>
    </w:p>
    <w:p w:rsidR="009B5401" w:rsidRDefault="009B5401" w:rsidP="009B5401">
      <w:pPr>
        <w:jc w:val="both"/>
      </w:pPr>
      <w:r>
        <w:t xml:space="preserve">Further requirement: </w:t>
      </w:r>
      <w:r>
        <w:tab/>
      </w:r>
      <w:r>
        <w:rPr>
          <w:i/>
        </w:rPr>
        <w:t xml:space="preserve">iustus error - </w:t>
      </w:r>
      <w:r>
        <w:t>Mistake must be reasonable, but there has to be gross negligence on part of plaintiff for his mistake to be deemed unreasonable.</w:t>
      </w:r>
    </w:p>
    <w:p w:rsidR="009B5401" w:rsidRDefault="009B5401" w:rsidP="009B5401">
      <w:pPr>
        <w:jc w:val="both"/>
      </w:pPr>
    </w:p>
    <w:p w:rsidR="009B5401" w:rsidRDefault="009B5401" w:rsidP="009B5401">
      <w:pPr>
        <w:jc w:val="both"/>
        <w:rPr>
          <w:b/>
          <w:u w:val="single"/>
        </w:rPr>
      </w:pPr>
      <w:r>
        <w:rPr>
          <w:b/>
          <w:u w:val="single"/>
        </w:rPr>
        <w:t xml:space="preserve">PRESUMPTION OF </w:t>
      </w:r>
      <w:r>
        <w:rPr>
          <w:b/>
          <w:i/>
          <w:u w:val="single"/>
        </w:rPr>
        <w:t>ANIMUS DONANDI</w:t>
      </w:r>
    </w:p>
    <w:p w:rsidR="009B5401" w:rsidRDefault="009B5401" w:rsidP="009B5401">
      <w:pPr>
        <w:jc w:val="both"/>
      </w:pPr>
      <w:r>
        <w:t xml:space="preserve">Irrebuttable presumption that delivery in the knowledge that performance is not due constitutes donation is totally unacceptable.  It is possible to perform knowingly that which is not due </w:t>
      </w:r>
      <w:r>
        <w:rPr>
          <w:u w:val="single"/>
        </w:rPr>
        <w:t>without</w:t>
      </w:r>
      <w:r>
        <w:t xml:space="preserve"> the intention to donate.</w:t>
      </w:r>
    </w:p>
    <w:p w:rsidR="009B5401" w:rsidRDefault="009B5401" w:rsidP="009B5401">
      <w:pPr>
        <w:jc w:val="both"/>
      </w:pPr>
    </w:p>
    <w:p w:rsidR="009B5401" w:rsidRDefault="009B5401" w:rsidP="009B5401">
      <w:pPr>
        <w:jc w:val="both"/>
      </w:pPr>
      <w:r>
        <w:t>Law allows relief when undue payment is made under protest.  Not the protest which founds the claim but fact that protest is incompatible with intention to donate.</w:t>
      </w:r>
    </w:p>
    <w:p w:rsidR="009B5401" w:rsidRDefault="009B5401" w:rsidP="009B5401">
      <w:pPr>
        <w:jc w:val="both"/>
      </w:pPr>
    </w:p>
    <w:p w:rsidR="009B5401" w:rsidRDefault="009B5401" w:rsidP="009B5401">
      <w:pPr>
        <w:jc w:val="both"/>
        <w:rPr>
          <w:b/>
          <w:u w:val="single"/>
        </w:rPr>
      </w:pPr>
      <w:r>
        <w:rPr>
          <w:b/>
          <w:i/>
          <w:u w:val="single"/>
        </w:rPr>
        <w:t xml:space="preserve">CONDICTIO INDEBITI: </w:t>
      </w:r>
      <w:r>
        <w:rPr>
          <w:b/>
          <w:u w:val="single"/>
        </w:rPr>
        <w:t>SPECIFIC APPLICATIONS</w:t>
      </w:r>
    </w:p>
    <w:p w:rsidR="009B5401" w:rsidRDefault="009B5401" w:rsidP="009B5401">
      <w:pPr>
        <w:pStyle w:val="ListParagraph"/>
        <w:numPr>
          <w:ilvl w:val="0"/>
          <w:numId w:val="1"/>
        </w:numPr>
        <w:ind w:hanging="720"/>
        <w:jc w:val="both"/>
      </w:pPr>
      <w:r>
        <w:t>Statutory enrichment claim created by S28 of Alienation of Land Act</w:t>
      </w:r>
    </w:p>
    <w:p w:rsidR="009B5401" w:rsidRDefault="009B5401" w:rsidP="009B5401">
      <w:pPr>
        <w:pStyle w:val="ListParagraph"/>
        <w:numPr>
          <w:ilvl w:val="0"/>
          <w:numId w:val="1"/>
        </w:numPr>
        <w:ind w:hanging="720"/>
        <w:jc w:val="both"/>
      </w:pPr>
      <w:r>
        <w:t>Insolvency law and law of Succession</w:t>
      </w:r>
    </w:p>
    <w:p w:rsidR="009B5401" w:rsidRDefault="009B5401" w:rsidP="009B5401">
      <w:pPr>
        <w:pStyle w:val="ListParagraph"/>
        <w:numPr>
          <w:ilvl w:val="0"/>
          <w:numId w:val="1"/>
        </w:numPr>
        <w:ind w:hanging="720"/>
        <w:jc w:val="both"/>
      </w:pPr>
      <w:r>
        <w:t>Payments made under duress and protest</w:t>
      </w:r>
    </w:p>
    <w:p w:rsidR="009B5401" w:rsidRDefault="009B5401" w:rsidP="009B5401">
      <w:pPr>
        <w:pStyle w:val="ListParagraph"/>
        <w:numPr>
          <w:ilvl w:val="0"/>
          <w:numId w:val="1"/>
        </w:numPr>
        <w:ind w:hanging="720"/>
        <w:jc w:val="both"/>
      </w:pPr>
      <w:r>
        <w:rPr>
          <w:i/>
        </w:rPr>
        <w:t>Ultra vires</w:t>
      </w:r>
      <w:r>
        <w:t xml:space="preserve"> payments</w:t>
      </w:r>
    </w:p>
    <w:p w:rsidR="009B5401" w:rsidRDefault="009B5401" w:rsidP="009B5401">
      <w:pPr>
        <w:jc w:val="both"/>
      </w:pPr>
    </w:p>
    <w:p w:rsidR="009B5401" w:rsidRDefault="009B5401" w:rsidP="009B5401">
      <w:pPr>
        <w:jc w:val="both"/>
      </w:pPr>
      <w:r>
        <w:t>Re:</w:t>
      </w:r>
      <w:r>
        <w:tab/>
        <w:t>Void contracts for sale of land or void contracts for hire-purchase agreements</w:t>
      </w:r>
    </w:p>
    <w:p w:rsidR="009B5401" w:rsidRDefault="009B5401" w:rsidP="009B5401">
      <w:pPr>
        <w:pBdr>
          <w:bottom w:val="dotted" w:sz="24" w:space="1" w:color="auto"/>
        </w:pBdr>
        <w:jc w:val="both"/>
      </w:pPr>
    </w:p>
    <w:p w:rsidR="009B5401" w:rsidRDefault="009B5401" w:rsidP="009B5401">
      <w:pPr>
        <w:jc w:val="both"/>
      </w:pPr>
    </w:p>
    <w:p w:rsidR="009B5401" w:rsidRDefault="009B5401" w:rsidP="009B5401">
      <w:pPr>
        <w:jc w:val="both"/>
      </w:pPr>
      <w:r>
        <w:t xml:space="preserve">Where performance made in terms of void contract – plaintiff should be able to reclaim performance if requirements of </w:t>
      </w:r>
      <w:r>
        <w:rPr>
          <w:i/>
        </w:rPr>
        <w:t xml:space="preserve">condictio </w:t>
      </w:r>
      <w:r>
        <w:t>are present.</w:t>
      </w:r>
    </w:p>
    <w:p w:rsidR="009B5401" w:rsidRDefault="009B5401" w:rsidP="009B5401">
      <w:pPr>
        <w:pBdr>
          <w:bottom w:val="dotted" w:sz="24" w:space="1" w:color="auto"/>
        </w:pBdr>
        <w:jc w:val="both"/>
      </w:pPr>
    </w:p>
    <w:p w:rsidR="009B5401" w:rsidRDefault="009B5401" w:rsidP="009B5401">
      <w:pPr>
        <w:jc w:val="both"/>
      </w:pPr>
    </w:p>
    <w:p w:rsidR="009B5401" w:rsidRDefault="009B5401" w:rsidP="009B5401">
      <w:pPr>
        <w:jc w:val="both"/>
      </w:pPr>
      <w:r>
        <w:t>Courts – divergent views:</w:t>
      </w:r>
    </w:p>
    <w:p w:rsidR="009B5401" w:rsidRDefault="009B5401" w:rsidP="009B5401">
      <w:pPr>
        <w:jc w:val="both"/>
      </w:pPr>
    </w:p>
    <w:p w:rsidR="009B5401" w:rsidRPr="00144225" w:rsidRDefault="009B5401" w:rsidP="009B5401">
      <w:pPr>
        <w:jc w:val="both"/>
        <w:rPr>
          <w:u w:val="single"/>
        </w:rPr>
      </w:pPr>
      <w:r w:rsidRPr="00144225">
        <w:rPr>
          <w:u w:val="single"/>
        </w:rPr>
        <w:t>Transvaal approach:</w:t>
      </w:r>
    </w:p>
    <w:p w:rsidR="009B5401" w:rsidRDefault="009B5401" w:rsidP="009B5401">
      <w:pPr>
        <w:pStyle w:val="ListParagraph"/>
        <w:numPr>
          <w:ilvl w:val="0"/>
          <w:numId w:val="1"/>
        </w:numPr>
        <w:ind w:hanging="720"/>
        <w:jc w:val="both"/>
      </w:pPr>
      <w:r>
        <w:t>Entitled to restitution in principle</w:t>
      </w:r>
    </w:p>
    <w:p w:rsidR="009B5401" w:rsidRPr="00144225" w:rsidRDefault="009B5401" w:rsidP="009B5401">
      <w:pPr>
        <w:pStyle w:val="ListParagraph"/>
        <w:jc w:val="both"/>
      </w:pPr>
      <w:r>
        <w:lastRenderedPageBreak/>
        <w:t xml:space="preserve">Where a contracting party made performance in terms of a void contract because of non-compliance with prescribed formalities – not required </w:t>
      </w:r>
      <w:proofErr w:type="gramStart"/>
      <w:r>
        <w:t>to show</w:t>
      </w:r>
      <w:proofErr w:type="gramEnd"/>
      <w:r>
        <w:t xml:space="preserve"> performance was made under circumstances which would found a </w:t>
      </w:r>
      <w:r>
        <w:rPr>
          <w:i/>
        </w:rPr>
        <w:t>condictio</w:t>
      </w:r>
      <w:r>
        <w:t>.</w:t>
      </w:r>
    </w:p>
    <w:p w:rsidR="009B5401" w:rsidRDefault="009B5401" w:rsidP="009B5401">
      <w:pPr>
        <w:pStyle w:val="ListParagraph"/>
        <w:numPr>
          <w:ilvl w:val="0"/>
          <w:numId w:val="1"/>
        </w:numPr>
        <w:ind w:hanging="720"/>
        <w:jc w:val="both"/>
      </w:pPr>
      <w:r>
        <w:t>No restitution where both parties performed</w:t>
      </w:r>
    </w:p>
    <w:p w:rsidR="009B5401" w:rsidRDefault="009B5401" w:rsidP="009B5401">
      <w:pPr>
        <w:pStyle w:val="ListParagraph"/>
        <w:numPr>
          <w:ilvl w:val="0"/>
          <w:numId w:val="1"/>
        </w:numPr>
        <w:ind w:hanging="720"/>
        <w:jc w:val="both"/>
      </w:pPr>
      <w:r>
        <w:t xml:space="preserve">Restitution </w:t>
      </w:r>
      <w:r>
        <w:rPr>
          <w:u w:val="single"/>
        </w:rPr>
        <w:t>only</w:t>
      </w:r>
      <w:r>
        <w:t xml:space="preserve"> if no performance from defendant</w:t>
      </w:r>
    </w:p>
    <w:p w:rsidR="009B5401" w:rsidRDefault="009B5401" w:rsidP="009B5401">
      <w:pPr>
        <w:pStyle w:val="ListParagraph"/>
        <w:jc w:val="both"/>
      </w:pPr>
      <w:r>
        <w:t>If defendant willing and able to perform – restitution barred.  Not in case of hire-purchase: recovery only barred if both parties performed in full.</w:t>
      </w:r>
    </w:p>
    <w:p w:rsidR="009B5401" w:rsidRDefault="009B5401" w:rsidP="009B5401">
      <w:pPr>
        <w:pStyle w:val="ListParagraph"/>
        <w:jc w:val="both"/>
      </w:pPr>
    </w:p>
    <w:p w:rsidR="009B5401" w:rsidRPr="00144225" w:rsidRDefault="009B5401" w:rsidP="009B5401">
      <w:pPr>
        <w:pStyle w:val="ListParagraph"/>
        <w:ind w:left="0"/>
        <w:jc w:val="both"/>
        <w:rPr>
          <w:u w:val="single"/>
        </w:rPr>
      </w:pPr>
      <w:r w:rsidRPr="00144225">
        <w:rPr>
          <w:u w:val="single"/>
        </w:rPr>
        <w:t>CPD approach:</w:t>
      </w:r>
    </w:p>
    <w:p w:rsidR="009B5401" w:rsidRDefault="009B5401" w:rsidP="009B5401">
      <w:pPr>
        <w:pStyle w:val="ListParagraph"/>
        <w:numPr>
          <w:ilvl w:val="0"/>
          <w:numId w:val="1"/>
        </w:numPr>
        <w:ind w:hanging="720"/>
        <w:jc w:val="both"/>
      </w:pPr>
      <w:r>
        <w:t xml:space="preserve">For restitution requirements for </w:t>
      </w:r>
      <w:r>
        <w:rPr>
          <w:i/>
        </w:rPr>
        <w:t xml:space="preserve">condictio </w:t>
      </w:r>
      <w:r>
        <w:t>must be met</w:t>
      </w:r>
    </w:p>
    <w:p w:rsidR="009B5401" w:rsidRDefault="009B5401" w:rsidP="009B5401">
      <w:pPr>
        <w:pStyle w:val="ListParagraph"/>
        <w:numPr>
          <w:ilvl w:val="0"/>
          <w:numId w:val="1"/>
        </w:numPr>
        <w:ind w:hanging="720"/>
        <w:jc w:val="both"/>
      </w:pPr>
      <w:r>
        <w:t>Performance of defendant irrelevant once requirements present.  Recovery not barred if defendant performed even if willing or able to make performance.</w:t>
      </w:r>
    </w:p>
    <w:p w:rsidR="009B5401" w:rsidRDefault="009B5401" w:rsidP="009B5401">
      <w:pPr>
        <w:jc w:val="both"/>
      </w:pPr>
    </w:p>
    <w:p w:rsidR="009B5401" w:rsidRDefault="009B5401" w:rsidP="009B5401">
      <w:pPr>
        <w:jc w:val="both"/>
      </w:pPr>
      <w:r>
        <w:rPr>
          <w:b/>
          <w:u w:val="single"/>
        </w:rPr>
        <w:t>S28 OF THE ALIENATION OF LAND ACT</w:t>
      </w:r>
    </w:p>
    <w:p w:rsidR="009B5401" w:rsidRDefault="009B5401" w:rsidP="009B5401">
      <w:pPr>
        <w:jc w:val="both"/>
      </w:pPr>
      <w:r>
        <w:t>Resolved the above matter as far as sales of land are concerned</w:t>
      </w:r>
    </w:p>
    <w:p w:rsidR="009B5401" w:rsidRDefault="009B5401" w:rsidP="009B5401">
      <w:pPr>
        <w:jc w:val="both"/>
      </w:pPr>
    </w:p>
    <w:p w:rsidR="009B5401" w:rsidRDefault="009B5401" w:rsidP="009B5401">
      <w:pPr>
        <w:pStyle w:val="ListParagraph"/>
        <w:numPr>
          <w:ilvl w:val="0"/>
          <w:numId w:val="1"/>
        </w:numPr>
        <w:ind w:hanging="720"/>
        <w:jc w:val="both"/>
      </w:pPr>
      <w:r>
        <w:t xml:space="preserve">Creates statutory enrichment action similar to </w:t>
      </w:r>
      <w:r>
        <w:rPr>
          <w:i/>
        </w:rPr>
        <w:t>condictio indebiti</w:t>
      </w:r>
      <w:r>
        <w:t xml:space="preserve"> in subsection 1 and regulate position where both parties performed in full in subsection 2.  </w:t>
      </w:r>
    </w:p>
    <w:p w:rsidR="009B5401" w:rsidRDefault="009B5401" w:rsidP="009B5401">
      <w:pPr>
        <w:pStyle w:val="ListParagraph"/>
        <w:numPr>
          <w:ilvl w:val="0"/>
          <w:numId w:val="1"/>
        </w:numPr>
        <w:ind w:hanging="720"/>
        <w:jc w:val="both"/>
      </w:pPr>
      <w:r>
        <w:t>Fully developed enrichment action – takes adequate account of all factors increasing / decreasing enrichment / impoverishment.</w:t>
      </w:r>
    </w:p>
    <w:p w:rsidR="009B5401" w:rsidRDefault="009B5401" w:rsidP="009B5401">
      <w:pPr>
        <w:pStyle w:val="ListParagraph"/>
        <w:numPr>
          <w:ilvl w:val="0"/>
          <w:numId w:val="1"/>
        </w:numPr>
        <w:ind w:hanging="720"/>
        <w:jc w:val="both"/>
      </w:pPr>
      <w:r>
        <w:t>SS(2) goes against general enrichment principles – party can reclaim whatever performed in terms of void contract</w:t>
      </w:r>
    </w:p>
    <w:p w:rsidR="009B5401" w:rsidRPr="00144225" w:rsidRDefault="009B5401" w:rsidP="009B5401">
      <w:pPr>
        <w:pStyle w:val="ListParagraph"/>
        <w:numPr>
          <w:ilvl w:val="0"/>
          <w:numId w:val="1"/>
        </w:numPr>
        <w:ind w:hanging="720"/>
        <w:jc w:val="both"/>
      </w:pPr>
      <w:r>
        <w:t>Gives effect to subjective intentions of parties despite non-compliance with formalities – where both parties performed fully.</w:t>
      </w:r>
    </w:p>
    <w:p w:rsidR="009B5401" w:rsidRDefault="009B5401" w:rsidP="009B5401">
      <w:pPr>
        <w:pStyle w:val="ListParagraph"/>
        <w:ind w:left="0"/>
        <w:jc w:val="both"/>
      </w:pPr>
    </w:p>
    <w:p w:rsidR="009B5401" w:rsidRDefault="009B5401" w:rsidP="009B5401">
      <w:pPr>
        <w:pStyle w:val="ListParagraph"/>
        <w:ind w:left="0"/>
        <w:jc w:val="both"/>
        <w:rPr>
          <w:b/>
          <w:u w:val="single"/>
        </w:rPr>
      </w:pPr>
      <w:r>
        <w:rPr>
          <w:b/>
          <w:u w:val="single"/>
        </w:rPr>
        <w:t>LAW OF SUCCESSION</w:t>
      </w:r>
    </w:p>
    <w:p w:rsidR="009B5401" w:rsidRDefault="009B5401" w:rsidP="009B5401">
      <w:pPr>
        <w:pStyle w:val="ListParagraph"/>
        <w:ind w:left="0"/>
        <w:jc w:val="both"/>
      </w:pPr>
      <w:r>
        <w:rPr>
          <w:u w:val="single"/>
        </w:rPr>
        <w:t>Executor in office</w:t>
      </w:r>
      <w:r>
        <w:t>:</w:t>
      </w:r>
      <w:r>
        <w:tab/>
      </w:r>
    </w:p>
    <w:p w:rsidR="009B5401" w:rsidRDefault="009B5401" w:rsidP="009B5401">
      <w:pPr>
        <w:pStyle w:val="ListParagraph"/>
        <w:numPr>
          <w:ilvl w:val="0"/>
          <w:numId w:val="1"/>
        </w:numPr>
        <w:ind w:left="2268" w:hanging="425"/>
        <w:jc w:val="both"/>
      </w:pPr>
      <w:r>
        <w:t>Incorrect division, non-compliance with Administration of Estates Act, executor can reclaim performance.</w:t>
      </w:r>
    </w:p>
    <w:p w:rsidR="009B5401" w:rsidRDefault="009B5401" w:rsidP="009B5401">
      <w:pPr>
        <w:pStyle w:val="ListParagraph"/>
        <w:numPr>
          <w:ilvl w:val="0"/>
          <w:numId w:val="1"/>
        </w:numPr>
        <w:ind w:left="2268" w:hanging="425"/>
        <w:jc w:val="both"/>
      </w:pPr>
      <w:r>
        <w:t xml:space="preserve">Those prejudiced have a right of recourse against the executor in his </w:t>
      </w:r>
      <w:r>
        <w:rPr>
          <w:u w:val="single"/>
        </w:rPr>
        <w:t>personal capacity</w:t>
      </w:r>
      <w:r>
        <w:t xml:space="preserve"> (improper actions), if not improper only claim in his official capacity.</w:t>
      </w:r>
    </w:p>
    <w:p w:rsidR="009B5401" w:rsidRDefault="009B5401" w:rsidP="009B5401">
      <w:pPr>
        <w:pStyle w:val="ListParagraph"/>
        <w:numPr>
          <w:ilvl w:val="0"/>
          <w:numId w:val="1"/>
        </w:numPr>
        <w:ind w:left="2268" w:hanging="425"/>
        <w:jc w:val="both"/>
      </w:pPr>
      <w:r>
        <w:t xml:space="preserve">Executor claims from those not entitled with the </w:t>
      </w:r>
      <w:r>
        <w:rPr>
          <w:i/>
        </w:rPr>
        <w:t>condictio indebiti</w:t>
      </w:r>
      <w:r>
        <w:t>.</w:t>
      </w:r>
    </w:p>
    <w:p w:rsidR="009B5401" w:rsidRDefault="009B5401" w:rsidP="009B5401">
      <w:pPr>
        <w:pStyle w:val="ListParagraph"/>
        <w:numPr>
          <w:ilvl w:val="0"/>
          <w:numId w:val="1"/>
        </w:numPr>
        <w:ind w:left="2268" w:hanging="425"/>
        <w:jc w:val="both"/>
      </w:pPr>
      <w:r>
        <w:t xml:space="preserve">Creditors already paid cannot be held liable in respect of belated </w:t>
      </w:r>
      <w:proofErr w:type="gramStart"/>
      <w:r>
        <w:t>claims  (</w:t>
      </w:r>
      <w:proofErr w:type="gramEnd"/>
      <w:r>
        <w:t>a person must lodge claims in time) – also excludes executor’s action.</w:t>
      </w:r>
    </w:p>
    <w:p w:rsidR="009B5401" w:rsidRDefault="009B5401" w:rsidP="009B5401">
      <w:pPr>
        <w:jc w:val="both"/>
      </w:pPr>
      <w:r>
        <w:rPr>
          <w:u w:val="single"/>
        </w:rPr>
        <w:t>Discharged</w:t>
      </w:r>
      <w:r>
        <w:t>:</w:t>
      </w:r>
    </w:p>
    <w:p w:rsidR="009B5401" w:rsidRDefault="009B5401" w:rsidP="009B5401">
      <w:pPr>
        <w:pStyle w:val="ListParagraph"/>
        <w:numPr>
          <w:ilvl w:val="0"/>
          <w:numId w:val="1"/>
        </w:numPr>
        <w:ind w:left="2268" w:hanging="425"/>
        <w:jc w:val="both"/>
      </w:pPr>
      <w:r>
        <w:t xml:space="preserve">No longer held liable or institute action </w:t>
      </w:r>
    </w:p>
    <w:p w:rsidR="009B5401" w:rsidRDefault="009B5401" w:rsidP="009B5401">
      <w:pPr>
        <w:jc w:val="both"/>
      </w:pPr>
    </w:p>
    <w:p w:rsidR="009B5401" w:rsidRDefault="009B5401" w:rsidP="009B5401">
      <w:pPr>
        <w:jc w:val="both"/>
      </w:pPr>
    </w:p>
    <w:p w:rsidR="009B5401" w:rsidRDefault="009B5401" w:rsidP="009B5401">
      <w:pPr>
        <w:jc w:val="both"/>
        <w:rPr>
          <w:u w:val="single"/>
        </w:rPr>
      </w:pPr>
      <w:r>
        <w:rPr>
          <w:u w:val="single"/>
        </w:rPr>
        <w:t>Unpaid creditors</w:t>
      </w:r>
    </w:p>
    <w:p w:rsidR="009B5401" w:rsidRDefault="009B5401" w:rsidP="009B5401">
      <w:pPr>
        <w:jc w:val="both"/>
      </w:pPr>
      <w:r>
        <w:rPr>
          <w:u w:val="single"/>
        </w:rPr>
        <w:t>(</w:t>
      </w:r>
      <w:proofErr w:type="gramStart"/>
      <w:r>
        <w:rPr>
          <w:u w:val="single"/>
        </w:rPr>
        <w:t>who</w:t>
      </w:r>
      <w:proofErr w:type="gramEnd"/>
      <w:r>
        <w:rPr>
          <w:u w:val="single"/>
        </w:rPr>
        <w:t xml:space="preserve"> lodged late)</w:t>
      </w:r>
      <w:r>
        <w:t>:</w:t>
      </w:r>
    </w:p>
    <w:p w:rsidR="009B5401" w:rsidRDefault="009B5401" w:rsidP="009B5401">
      <w:pPr>
        <w:pStyle w:val="ListParagraph"/>
        <w:numPr>
          <w:ilvl w:val="0"/>
          <w:numId w:val="1"/>
        </w:numPr>
        <w:ind w:left="2268" w:hanging="425"/>
        <w:jc w:val="both"/>
      </w:pPr>
      <w:r>
        <w:t xml:space="preserve">Institute </w:t>
      </w:r>
      <w:r>
        <w:rPr>
          <w:i/>
        </w:rPr>
        <w:t>condictio indebiti</w:t>
      </w:r>
      <w:r>
        <w:t xml:space="preserve"> against beneficiaries who received too much or those who received payment that were not entitled to it.  No action against creditors already paid.</w:t>
      </w:r>
    </w:p>
    <w:p w:rsidR="009B5401" w:rsidRDefault="009B5401" w:rsidP="009B5401">
      <w:pPr>
        <w:jc w:val="both"/>
        <w:rPr>
          <w:u w:val="single"/>
        </w:rPr>
      </w:pPr>
      <w:r>
        <w:rPr>
          <w:u w:val="single"/>
        </w:rPr>
        <w:t>Unpaid creditors</w:t>
      </w:r>
    </w:p>
    <w:p w:rsidR="009B5401" w:rsidRDefault="009B5401" w:rsidP="009B5401">
      <w:pPr>
        <w:jc w:val="both"/>
      </w:pPr>
      <w:r>
        <w:rPr>
          <w:u w:val="single"/>
        </w:rPr>
        <w:t>(</w:t>
      </w:r>
      <w:proofErr w:type="gramStart"/>
      <w:r>
        <w:rPr>
          <w:u w:val="single"/>
        </w:rPr>
        <w:t>timeously</w:t>
      </w:r>
      <w:proofErr w:type="gramEnd"/>
      <w:r>
        <w:rPr>
          <w:u w:val="single"/>
        </w:rPr>
        <w:t xml:space="preserve"> lodged)</w:t>
      </w:r>
      <w:r>
        <w:t>:</w:t>
      </w:r>
      <w:r>
        <w:tab/>
      </w:r>
    </w:p>
    <w:p w:rsidR="009B5401" w:rsidRDefault="009B5401" w:rsidP="009B5401">
      <w:pPr>
        <w:pStyle w:val="ListParagraph"/>
        <w:numPr>
          <w:ilvl w:val="0"/>
          <w:numId w:val="1"/>
        </w:numPr>
        <w:ind w:left="2268" w:hanging="425"/>
        <w:jc w:val="both"/>
      </w:pPr>
      <w:r>
        <w:lastRenderedPageBreak/>
        <w:t>May claim from paid creditors if claims cannot be satisfied.</w:t>
      </w:r>
    </w:p>
    <w:p w:rsidR="009B5401" w:rsidRDefault="009B5401" w:rsidP="009B5401">
      <w:pPr>
        <w:jc w:val="both"/>
        <w:rPr>
          <w:u w:val="single"/>
        </w:rPr>
      </w:pPr>
      <w:r>
        <w:rPr>
          <w:u w:val="single"/>
        </w:rPr>
        <w:t xml:space="preserve">Beneficiaries who </w:t>
      </w:r>
    </w:p>
    <w:p w:rsidR="009B5401" w:rsidRDefault="009B5401" w:rsidP="009B5401">
      <w:pPr>
        <w:jc w:val="both"/>
        <w:rPr>
          <w:u w:val="single"/>
        </w:rPr>
      </w:pPr>
      <w:r>
        <w:rPr>
          <w:u w:val="single"/>
        </w:rPr>
        <w:t xml:space="preserve">Received no </w:t>
      </w:r>
    </w:p>
    <w:p w:rsidR="009B5401" w:rsidRDefault="009B5401" w:rsidP="009B5401">
      <w:pPr>
        <w:jc w:val="both"/>
      </w:pPr>
      <w:r>
        <w:rPr>
          <w:u w:val="single"/>
        </w:rPr>
        <w:t>Payment</w:t>
      </w:r>
      <w:r>
        <w:t>:</w:t>
      </w:r>
    </w:p>
    <w:p w:rsidR="009B5401" w:rsidRDefault="009B5401" w:rsidP="009B5401">
      <w:pPr>
        <w:pStyle w:val="ListParagraph"/>
        <w:numPr>
          <w:ilvl w:val="0"/>
          <w:numId w:val="1"/>
        </w:numPr>
        <w:ind w:left="2268" w:hanging="425"/>
        <w:jc w:val="both"/>
      </w:pPr>
      <w:r>
        <w:t xml:space="preserve">Executor held liable (also in personal capacity) if he acted </w:t>
      </w:r>
      <w:r>
        <w:rPr>
          <w:i/>
        </w:rPr>
        <w:t>mala fide</w:t>
      </w:r>
      <w:r>
        <w:t xml:space="preserve">.  </w:t>
      </w:r>
    </w:p>
    <w:p w:rsidR="009B5401" w:rsidRDefault="009B5401" w:rsidP="009B5401">
      <w:pPr>
        <w:pStyle w:val="ListParagraph"/>
        <w:numPr>
          <w:ilvl w:val="0"/>
          <w:numId w:val="1"/>
        </w:numPr>
        <w:ind w:left="2268" w:hanging="425"/>
        <w:jc w:val="both"/>
      </w:pPr>
      <w:r>
        <w:t>Also action against other beneficiaries and persons who received money with no valid claim to it</w:t>
      </w:r>
    </w:p>
    <w:p w:rsidR="009B5401" w:rsidRDefault="009B5401" w:rsidP="009B5401">
      <w:pPr>
        <w:jc w:val="both"/>
      </w:pPr>
      <w:r>
        <w:rPr>
          <w:u w:val="single"/>
        </w:rPr>
        <w:t>Prescription</w:t>
      </w:r>
      <w:r>
        <w:t>:</w:t>
      </w:r>
    </w:p>
    <w:p w:rsidR="009B5401" w:rsidRDefault="009B5401" w:rsidP="009B5401">
      <w:pPr>
        <w:pStyle w:val="ListParagraph"/>
        <w:numPr>
          <w:ilvl w:val="0"/>
          <w:numId w:val="1"/>
        </w:numPr>
        <w:ind w:left="2268" w:hanging="425"/>
        <w:jc w:val="both"/>
      </w:pPr>
      <w:r>
        <w:t>After 3 years</w:t>
      </w:r>
    </w:p>
    <w:p w:rsidR="009B5401" w:rsidRDefault="009B5401" w:rsidP="009B5401">
      <w:pPr>
        <w:pStyle w:val="ListParagraph"/>
        <w:numPr>
          <w:ilvl w:val="0"/>
          <w:numId w:val="1"/>
        </w:numPr>
        <w:ind w:left="2268" w:hanging="425"/>
        <w:jc w:val="both"/>
      </w:pPr>
      <w:r>
        <w:rPr>
          <w:i/>
        </w:rPr>
        <w:t>Condictio indebiti</w:t>
      </w:r>
      <w:r>
        <w:t xml:space="preserve"> of creditors of deceased estate prescribes 3 years from date it could have been instituted.</w:t>
      </w:r>
    </w:p>
    <w:p w:rsidR="009B5401" w:rsidRDefault="009B5401" w:rsidP="009B5401">
      <w:pPr>
        <w:jc w:val="both"/>
      </w:pPr>
    </w:p>
    <w:p w:rsidR="009B5401" w:rsidRDefault="009B5401" w:rsidP="009B5401">
      <w:pPr>
        <w:jc w:val="both"/>
        <w:rPr>
          <w:b/>
          <w:u w:val="single"/>
        </w:rPr>
      </w:pPr>
      <w:r>
        <w:rPr>
          <w:b/>
          <w:u w:val="single"/>
        </w:rPr>
        <w:t>THE LAW OF INSOLVENCY</w:t>
      </w:r>
    </w:p>
    <w:p w:rsidR="009B5401" w:rsidRDefault="009B5401" w:rsidP="009B5401">
      <w:pPr>
        <w:jc w:val="both"/>
        <w:rPr>
          <w:u w:val="single"/>
        </w:rPr>
      </w:pPr>
      <w:r>
        <w:rPr>
          <w:u w:val="single"/>
        </w:rPr>
        <w:t>Kommissaris van Binnelandse Inkomste v Willers</w:t>
      </w:r>
    </w:p>
    <w:p w:rsidR="009B5401" w:rsidRDefault="009B5401" w:rsidP="009B5401">
      <w:pPr>
        <w:jc w:val="both"/>
      </w:pPr>
      <w:r>
        <w:t xml:space="preserve">Claim against shareholder who received more than he would have if a creditor had been paid – </w:t>
      </w:r>
      <w:r>
        <w:rPr>
          <w:i/>
        </w:rPr>
        <w:t>condictio indebiti</w:t>
      </w:r>
      <w:r>
        <w:t xml:space="preserve"> will be available.  Confirmed in </w:t>
      </w:r>
      <w:r>
        <w:rPr>
          <w:u w:val="single"/>
        </w:rPr>
        <w:t>Bowman, De Wet and Du Plessis NO v Fidelity Bank</w:t>
      </w:r>
    </w:p>
    <w:p w:rsidR="009B5401" w:rsidRDefault="009B5401" w:rsidP="009B5401">
      <w:pPr>
        <w:jc w:val="both"/>
      </w:pPr>
    </w:p>
    <w:p w:rsidR="009B5401" w:rsidRDefault="009B5401" w:rsidP="009B5401">
      <w:pPr>
        <w:jc w:val="both"/>
        <w:rPr>
          <w:b/>
          <w:u w:val="single"/>
        </w:rPr>
      </w:pPr>
      <w:r>
        <w:rPr>
          <w:b/>
          <w:i/>
          <w:u w:val="single"/>
        </w:rPr>
        <w:t xml:space="preserve">ULTRA VIRES </w:t>
      </w:r>
      <w:r>
        <w:rPr>
          <w:b/>
          <w:u w:val="single"/>
        </w:rPr>
        <w:t>PAYMENTS</w:t>
      </w:r>
    </w:p>
    <w:p w:rsidR="009B5401" w:rsidRDefault="009B5401" w:rsidP="009B5401">
      <w:pPr>
        <w:jc w:val="both"/>
        <w:rPr>
          <w:b/>
          <w:u w:val="single"/>
        </w:rPr>
      </w:pPr>
    </w:p>
    <w:p w:rsidR="009B5401" w:rsidRDefault="009B5401" w:rsidP="009B5401">
      <w:pPr>
        <w:jc w:val="both"/>
      </w:pPr>
      <w:r>
        <w:t>Example:</w:t>
      </w:r>
      <w:r>
        <w:tab/>
        <w:t>Representative capacity:</w:t>
      </w:r>
      <w:r>
        <w:tab/>
        <w:t>Executors of an estate</w:t>
      </w:r>
    </w:p>
    <w:p w:rsidR="009B5401" w:rsidRDefault="009B5401" w:rsidP="009B5401">
      <w:pPr>
        <w:jc w:val="both"/>
      </w:pPr>
      <w:r>
        <w:tab/>
      </w:r>
      <w:r>
        <w:tab/>
      </w:r>
      <w:r>
        <w:tab/>
      </w:r>
      <w:r>
        <w:tab/>
      </w:r>
      <w:r>
        <w:tab/>
      </w:r>
      <w:r>
        <w:tab/>
        <w:t>Liquidators of a company</w:t>
      </w:r>
    </w:p>
    <w:p w:rsidR="009B5401" w:rsidRDefault="009B5401" w:rsidP="009B5401">
      <w:pPr>
        <w:jc w:val="both"/>
      </w:pPr>
      <w:r>
        <w:tab/>
      </w:r>
      <w:r>
        <w:tab/>
      </w:r>
      <w:r>
        <w:tab/>
      </w:r>
      <w:r>
        <w:tab/>
      </w:r>
      <w:r>
        <w:tab/>
      </w:r>
      <w:r>
        <w:tab/>
        <w:t>Directors of a company</w:t>
      </w:r>
    </w:p>
    <w:p w:rsidR="009B5401" w:rsidRDefault="009B5401" w:rsidP="009B5401">
      <w:pPr>
        <w:jc w:val="both"/>
      </w:pPr>
    </w:p>
    <w:p w:rsidR="009B5401" w:rsidRDefault="009B5401" w:rsidP="009B5401">
      <w:pPr>
        <w:jc w:val="both"/>
      </w:pPr>
      <w:r>
        <w:t xml:space="preserve">In </w:t>
      </w:r>
      <w:r>
        <w:rPr>
          <w:u w:val="single"/>
        </w:rPr>
        <w:t>Bowman, De Wet and Du Plessis NO v Fidelity Bank</w:t>
      </w:r>
      <w:r>
        <w:t xml:space="preserve"> the AD put an end to uncertainty about whether the </w:t>
      </w:r>
      <w:r>
        <w:rPr>
          <w:i/>
        </w:rPr>
        <w:t>condictio indebiti</w:t>
      </w:r>
      <w:r>
        <w:t xml:space="preserve"> could be used to claim money paid without authority.</w:t>
      </w:r>
    </w:p>
    <w:p w:rsidR="009B5401" w:rsidRDefault="009B5401" w:rsidP="009B5401">
      <w:pPr>
        <w:jc w:val="both"/>
      </w:pPr>
      <w:r>
        <w:t xml:space="preserve">Held it can be reclaimed with the </w:t>
      </w:r>
      <w:r>
        <w:rPr>
          <w:i/>
        </w:rPr>
        <w:t>condictio indebiti</w:t>
      </w:r>
      <w:r>
        <w:t xml:space="preserve"> or </w:t>
      </w:r>
      <w:r>
        <w:rPr>
          <w:i/>
        </w:rPr>
        <w:t>condictio sine causa</w:t>
      </w:r>
      <w:r>
        <w:t>.  The former is the best option.</w:t>
      </w:r>
    </w:p>
    <w:p w:rsidR="009B5401" w:rsidRDefault="009B5401" w:rsidP="009B5401">
      <w:pPr>
        <w:jc w:val="both"/>
      </w:pPr>
    </w:p>
    <w:p w:rsidR="009B5401" w:rsidRDefault="009B5401" w:rsidP="009B5401">
      <w:pPr>
        <w:jc w:val="both"/>
        <w:rPr>
          <w:b/>
          <w:u w:val="single"/>
        </w:rPr>
      </w:pPr>
      <w:r>
        <w:rPr>
          <w:b/>
          <w:u w:val="single"/>
        </w:rPr>
        <w:t>PAYMENTS UNDER DURESS AND PROTEST</w:t>
      </w:r>
    </w:p>
    <w:p w:rsidR="009B5401" w:rsidRDefault="009B5401" w:rsidP="009B5401">
      <w:pPr>
        <w:jc w:val="both"/>
        <w:rPr>
          <w:b/>
          <w:u w:val="single"/>
        </w:rPr>
      </w:pPr>
    </w:p>
    <w:p w:rsidR="009B5401" w:rsidRDefault="009B5401" w:rsidP="009B5401">
      <w:pPr>
        <w:jc w:val="both"/>
        <w:rPr>
          <w:u w:val="single"/>
        </w:rPr>
      </w:pPr>
      <w:r>
        <w:tab/>
        <w:t>See;</w:t>
      </w:r>
      <w:r>
        <w:tab/>
      </w:r>
      <w:r>
        <w:rPr>
          <w:u w:val="single"/>
        </w:rPr>
        <w:t>CIR v First National Industrial Bank Limited</w:t>
      </w:r>
    </w:p>
    <w:p w:rsidR="009B5401" w:rsidRDefault="009B5401" w:rsidP="009B5401">
      <w:pPr>
        <w:jc w:val="both"/>
        <w:rPr>
          <w:u w:val="single"/>
        </w:rPr>
      </w:pPr>
    </w:p>
    <w:p w:rsidR="009B5401" w:rsidRDefault="009B5401" w:rsidP="009B5401">
      <w:pPr>
        <w:jc w:val="both"/>
      </w:pPr>
      <w:r>
        <w:rPr>
          <w:u w:val="single"/>
        </w:rPr>
        <w:t>Requirements</w:t>
      </w:r>
      <w:r>
        <w:t>:</w:t>
      </w:r>
    </w:p>
    <w:p w:rsidR="009B5401" w:rsidRDefault="009B5401" w:rsidP="009B5401">
      <w:pPr>
        <w:pStyle w:val="ListParagraph"/>
        <w:numPr>
          <w:ilvl w:val="0"/>
          <w:numId w:val="1"/>
        </w:numPr>
        <w:ind w:hanging="720"/>
        <w:jc w:val="both"/>
      </w:pPr>
      <w:r>
        <w:t>Payment must be not owing</w:t>
      </w:r>
    </w:p>
    <w:p w:rsidR="009B5401" w:rsidRDefault="009B5401" w:rsidP="009B5401">
      <w:pPr>
        <w:pStyle w:val="ListParagraph"/>
        <w:numPr>
          <w:ilvl w:val="0"/>
          <w:numId w:val="1"/>
        </w:numPr>
        <w:ind w:hanging="720"/>
        <w:jc w:val="both"/>
      </w:pPr>
      <w:r>
        <w:t>Made involuntarily or under some kind of threat</w:t>
      </w:r>
    </w:p>
    <w:p w:rsidR="009B5401" w:rsidRDefault="009B5401" w:rsidP="009B5401">
      <w:pPr>
        <w:pStyle w:val="ListParagraph"/>
        <w:numPr>
          <w:ilvl w:val="0"/>
          <w:numId w:val="1"/>
        </w:numPr>
        <w:ind w:hanging="720"/>
        <w:jc w:val="both"/>
      </w:pPr>
      <w:r>
        <w:t>Plaintiff must have protested payment at the time of payment.</w:t>
      </w:r>
    </w:p>
    <w:p w:rsidR="009B5401" w:rsidRDefault="009B5401" w:rsidP="009B5401">
      <w:pPr>
        <w:jc w:val="both"/>
      </w:pPr>
    </w:p>
    <w:p w:rsidR="009B5401" w:rsidRDefault="009B5401" w:rsidP="009B5401">
      <w:pPr>
        <w:jc w:val="both"/>
        <w:rPr>
          <w:b/>
          <w:u w:val="single"/>
        </w:rPr>
      </w:pPr>
      <w:r>
        <w:rPr>
          <w:b/>
          <w:u w:val="single"/>
        </w:rPr>
        <w:t>CHEQUE PAYMENTS</w:t>
      </w:r>
    </w:p>
    <w:p w:rsidR="009B5401" w:rsidRDefault="009B5401" w:rsidP="009B5401">
      <w:pPr>
        <w:pStyle w:val="ListParagraph"/>
        <w:numPr>
          <w:ilvl w:val="0"/>
          <w:numId w:val="1"/>
        </w:numPr>
        <w:ind w:hanging="720"/>
        <w:jc w:val="both"/>
      </w:pPr>
      <w:r>
        <w:t>3 party relationship: Drawer – Bank – Holder</w:t>
      </w:r>
    </w:p>
    <w:p w:rsidR="009B5401" w:rsidRDefault="009B5401" w:rsidP="009B5401">
      <w:pPr>
        <w:pStyle w:val="ListParagraph"/>
        <w:numPr>
          <w:ilvl w:val="0"/>
          <w:numId w:val="1"/>
        </w:numPr>
        <w:ind w:hanging="720"/>
        <w:jc w:val="both"/>
      </w:pPr>
      <w:r>
        <w:t xml:space="preserve">Bank pays in terms of contractual obligation as against drawer.  </w:t>
      </w:r>
    </w:p>
    <w:p w:rsidR="009B5401" w:rsidRDefault="009B5401" w:rsidP="009B5401">
      <w:pPr>
        <w:pStyle w:val="ListParagraph"/>
        <w:numPr>
          <w:ilvl w:val="0"/>
          <w:numId w:val="1"/>
        </w:numPr>
        <w:ind w:hanging="720"/>
        <w:jc w:val="both"/>
      </w:pPr>
      <w:r>
        <w:t>Drawer may countermand cheque – bank no obligation or authority to pay</w:t>
      </w:r>
    </w:p>
    <w:p w:rsidR="009B5401" w:rsidRDefault="009B5401" w:rsidP="009B5401">
      <w:pPr>
        <w:pStyle w:val="ListParagraph"/>
        <w:numPr>
          <w:ilvl w:val="0"/>
          <w:numId w:val="1"/>
        </w:numPr>
        <w:ind w:hanging="720"/>
        <w:jc w:val="both"/>
      </w:pPr>
      <w:r>
        <w:t xml:space="preserve">If bank pays under mistaken belief that it was obliged to whereas it is not – seems </w:t>
      </w:r>
      <w:r>
        <w:rPr>
          <w:i/>
        </w:rPr>
        <w:t>condictio indebiti</w:t>
      </w:r>
      <w:r>
        <w:t xml:space="preserve"> should be used to reclaim, but it was confirmed in </w:t>
      </w:r>
      <w:r>
        <w:rPr>
          <w:u w:val="single"/>
        </w:rPr>
        <w:t>B &amp; H Engineering v First National Bank</w:t>
      </w:r>
      <w:r>
        <w:t xml:space="preserve"> it is not – appropriate action is </w:t>
      </w:r>
      <w:r>
        <w:rPr>
          <w:i/>
        </w:rPr>
        <w:t>condictio sine cause specialis</w:t>
      </w:r>
      <w:r>
        <w:t>.</w:t>
      </w:r>
    </w:p>
    <w:p w:rsidR="009B5401" w:rsidRDefault="009B5401" w:rsidP="009B5401">
      <w:pPr>
        <w:jc w:val="both"/>
        <w:rPr>
          <w:b/>
          <w:i/>
          <w:u w:val="single"/>
        </w:rPr>
      </w:pPr>
      <w:r>
        <w:rPr>
          <w:b/>
          <w:i/>
          <w:u w:val="single"/>
        </w:rPr>
        <w:t>CONDICTIO OB TURPEM VEL INIUSTAM CAUSAM</w:t>
      </w:r>
    </w:p>
    <w:p w:rsidR="009B5401" w:rsidRDefault="009B5401" w:rsidP="009B5401">
      <w:pPr>
        <w:jc w:val="both"/>
        <w:rPr>
          <w:b/>
          <w:i/>
          <w:u w:val="single"/>
        </w:rPr>
      </w:pPr>
    </w:p>
    <w:p w:rsidR="009B5401" w:rsidRDefault="009B5401" w:rsidP="009B5401">
      <w:pPr>
        <w:jc w:val="both"/>
      </w:pPr>
      <w:r>
        <w:t>Agreement void owing to illegality of agreement</w:t>
      </w:r>
    </w:p>
    <w:p w:rsidR="009B5401" w:rsidRDefault="009B5401" w:rsidP="009B5401">
      <w:pPr>
        <w:jc w:val="both"/>
      </w:pPr>
      <w:r>
        <w:t>Contract illegal:</w:t>
      </w:r>
    </w:p>
    <w:p w:rsidR="009B5401" w:rsidRDefault="009B5401" w:rsidP="009B5401">
      <w:pPr>
        <w:pStyle w:val="ListParagraph"/>
        <w:numPr>
          <w:ilvl w:val="0"/>
          <w:numId w:val="1"/>
        </w:numPr>
        <w:jc w:val="both"/>
      </w:pPr>
      <w:r>
        <w:t xml:space="preserve">In terms of common law subject matter of contract, its object or conclusion is </w:t>
      </w:r>
      <w:r>
        <w:rPr>
          <w:i/>
        </w:rPr>
        <w:t>contra bonos mores</w:t>
      </w:r>
    </w:p>
    <w:p w:rsidR="009B5401" w:rsidRDefault="009B5401" w:rsidP="009B5401">
      <w:pPr>
        <w:pStyle w:val="ListParagraph"/>
        <w:numPr>
          <w:ilvl w:val="0"/>
          <w:numId w:val="1"/>
        </w:numPr>
        <w:jc w:val="both"/>
      </w:pPr>
      <w:r>
        <w:t>Prohibited expressly or by necessary implication by statute.</w:t>
      </w:r>
    </w:p>
    <w:p w:rsidR="009B5401" w:rsidRDefault="009B5401" w:rsidP="009B5401">
      <w:pPr>
        <w:pStyle w:val="ListParagraph"/>
        <w:numPr>
          <w:ilvl w:val="0"/>
          <w:numId w:val="1"/>
        </w:numPr>
        <w:jc w:val="both"/>
      </w:pPr>
      <w:r>
        <w:t>Objective criterion</w:t>
      </w:r>
    </w:p>
    <w:p w:rsidR="009B5401" w:rsidRDefault="009B5401" w:rsidP="009B5401">
      <w:pPr>
        <w:jc w:val="both"/>
      </w:pPr>
    </w:p>
    <w:tbl>
      <w:tblPr>
        <w:tblStyle w:val="TableGrid"/>
        <w:tblW w:w="0" w:type="auto"/>
        <w:tblLook w:val="04A0"/>
      </w:tblPr>
      <w:tblGrid>
        <w:gridCol w:w="3222"/>
        <w:gridCol w:w="2915"/>
        <w:gridCol w:w="3105"/>
      </w:tblGrid>
      <w:tr w:rsidR="009B5401" w:rsidTr="00F21F64">
        <w:tc>
          <w:tcPr>
            <w:tcW w:w="3521" w:type="dxa"/>
          </w:tcPr>
          <w:p w:rsidR="009B5401" w:rsidRDefault="009B5401" w:rsidP="00F21F64">
            <w:pPr>
              <w:jc w:val="both"/>
              <w:rPr>
                <w:b/>
                <w:u w:val="single"/>
              </w:rPr>
            </w:pPr>
            <w:r>
              <w:rPr>
                <w:b/>
                <w:u w:val="single"/>
              </w:rPr>
              <w:t>Roman Law</w:t>
            </w:r>
          </w:p>
        </w:tc>
        <w:tc>
          <w:tcPr>
            <w:tcW w:w="3521" w:type="dxa"/>
          </w:tcPr>
          <w:p w:rsidR="009B5401" w:rsidRDefault="009B5401" w:rsidP="00F21F64">
            <w:pPr>
              <w:jc w:val="both"/>
              <w:rPr>
                <w:b/>
                <w:u w:val="single"/>
              </w:rPr>
            </w:pPr>
            <w:r>
              <w:rPr>
                <w:b/>
                <w:u w:val="single"/>
              </w:rPr>
              <w:t>Roman-Dutch Law</w:t>
            </w:r>
          </w:p>
        </w:tc>
        <w:tc>
          <w:tcPr>
            <w:tcW w:w="3522" w:type="dxa"/>
          </w:tcPr>
          <w:p w:rsidR="009B5401" w:rsidRDefault="009B5401" w:rsidP="00F21F64">
            <w:pPr>
              <w:jc w:val="both"/>
              <w:rPr>
                <w:b/>
                <w:u w:val="single"/>
              </w:rPr>
            </w:pPr>
            <w:r>
              <w:rPr>
                <w:b/>
                <w:u w:val="single"/>
              </w:rPr>
              <w:t>SA Law</w:t>
            </w:r>
          </w:p>
        </w:tc>
      </w:tr>
      <w:tr w:rsidR="009B5401" w:rsidRPr="0013461E" w:rsidTr="00F21F64">
        <w:tc>
          <w:tcPr>
            <w:tcW w:w="3521" w:type="dxa"/>
          </w:tcPr>
          <w:p w:rsidR="009B5401" w:rsidRDefault="009B5401" w:rsidP="00F21F64">
            <w:pPr>
              <w:pStyle w:val="ListParagraph"/>
              <w:numPr>
                <w:ilvl w:val="0"/>
                <w:numId w:val="1"/>
              </w:numPr>
              <w:ind w:left="284" w:hanging="284"/>
              <w:jc w:val="both"/>
            </w:pPr>
            <w:proofErr w:type="gramStart"/>
            <w:r>
              <w:t>A pays</w:t>
            </w:r>
            <w:proofErr w:type="gramEnd"/>
            <w:r>
              <w:t xml:space="preserve"> B money in terms of invalid transaction.  A could claim</w:t>
            </w:r>
          </w:p>
          <w:p w:rsidR="009B5401" w:rsidRDefault="009B5401" w:rsidP="00F21F64">
            <w:pPr>
              <w:pStyle w:val="ListParagraph"/>
              <w:numPr>
                <w:ilvl w:val="0"/>
                <w:numId w:val="1"/>
              </w:numPr>
              <w:ind w:left="284" w:hanging="284"/>
              <w:jc w:val="both"/>
            </w:pPr>
            <w:r>
              <w:t>Requirements:</w:t>
            </w:r>
          </w:p>
          <w:p w:rsidR="009B5401" w:rsidRDefault="009B5401" w:rsidP="00F21F64">
            <w:pPr>
              <w:pStyle w:val="ListParagraph"/>
              <w:numPr>
                <w:ilvl w:val="0"/>
                <w:numId w:val="5"/>
              </w:numPr>
              <w:jc w:val="both"/>
            </w:pPr>
            <w:r>
              <w:t>Transfer of property i.t.o. illegal agreement (prohibited by law)</w:t>
            </w:r>
          </w:p>
          <w:p w:rsidR="009B5401" w:rsidRDefault="009B5401" w:rsidP="00F21F64">
            <w:pPr>
              <w:pStyle w:val="ListParagraph"/>
              <w:numPr>
                <w:ilvl w:val="0"/>
                <w:numId w:val="5"/>
              </w:numPr>
              <w:jc w:val="both"/>
            </w:pPr>
            <w:r>
              <w:t xml:space="preserve">Plaintiff himself not a </w:t>
            </w:r>
            <w:r>
              <w:rPr>
                <w:i/>
              </w:rPr>
              <w:t>turpis persona</w:t>
            </w:r>
            <w:r>
              <w:t xml:space="preserve"> (shameful)</w:t>
            </w:r>
          </w:p>
          <w:p w:rsidR="009B5401" w:rsidRDefault="009B5401" w:rsidP="00F21F64">
            <w:pPr>
              <w:pStyle w:val="ListParagraph"/>
              <w:numPr>
                <w:ilvl w:val="0"/>
                <w:numId w:val="1"/>
              </w:numPr>
              <w:ind w:left="284" w:hanging="284"/>
              <w:jc w:val="both"/>
            </w:pPr>
            <w:r>
              <w:t xml:space="preserve">If both parties in </w:t>
            </w:r>
            <w:r>
              <w:rPr>
                <w:i/>
              </w:rPr>
              <w:t xml:space="preserve">turpitudo – </w:t>
            </w:r>
            <w:r>
              <w:t xml:space="preserve">no claim, since the </w:t>
            </w:r>
            <w:r>
              <w:rPr>
                <w:i/>
              </w:rPr>
              <w:t>par delictum</w:t>
            </w:r>
            <w:r>
              <w:t xml:space="preserve"> rule – later relaxed.  Could claim if conduct less disgraceful than defendant’s.</w:t>
            </w:r>
          </w:p>
          <w:p w:rsidR="009B5401" w:rsidRDefault="009B5401" w:rsidP="00F21F64">
            <w:pPr>
              <w:pStyle w:val="ListParagraph"/>
              <w:numPr>
                <w:ilvl w:val="0"/>
                <w:numId w:val="1"/>
              </w:numPr>
              <w:ind w:left="284" w:hanging="284"/>
              <w:jc w:val="both"/>
            </w:pPr>
            <w:r>
              <w:t>Claim:</w:t>
            </w:r>
          </w:p>
          <w:p w:rsidR="009B5401" w:rsidRPr="00D81716" w:rsidRDefault="009B5401" w:rsidP="00F21F64">
            <w:pPr>
              <w:pStyle w:val="ListParagraph"/>
              <w:numPr>
                <w:ilvl w:val="0"/>
                <w:numId w:val="8"/>
              </w:numPr>
              <w:jc w:val="both"/>
            </w:pPr>
            <w:r>
              <w:t xml:space="preserve">Property delivered + fixtures + fruits minus defendant’s </w:t>
            </w:r>
            <w:r>
              <w:rPr>
                <w:i/>
              </w:rPr>
              <w:t>impensae necessariae + impensae utiles</w:t>
            </w:r>
          </w:p>
          <w:p w:rsidR="009B5401" w:rsidRPr="00D81716" w:rsidRDefault="009B5401" w:rsidP="00F21F64">
            <w:pPr>
              <w:pStyle w:val="ListParagraph"/>
              <w:numPr>
                <w:ilvl w:val="0"/>
                <w:numId w:val="8"/>
              </w:numPr>
              <w:jc w:val="both"/>
            </w:pPr>
            <w:r>
              <w:t xml:space="preserve">Right to remove </w:t>
            </w:r>
            <w:r>
              <w:rPr>
                <w:i/>
              </w:rPr>
              <w:t>impensae voluptuariae</w:t>
            </w:r>
          </w:p>
          <w:p w:rsidR="009B5401" w:rsidRDefault="009B5401" w:rsidP="00F21F64">
            <w:pPr>
              <w:pStyle w:val="ListParagraph"/>
              <w:numPr>
                <w:ilvl w:val="0"/>
                <w:numId w:val="8"/>
              </w:numPr>
              <w:jc w:val="both"/>
            </w:pPr>
            <w:r>
              <w:t>Interest drawn not reclaimed</w:t>
            </w:r>
          </w:p>
          <w:p w:rsidR="009B5401" w:rsidRDefault="009B5401" w:rsidP="00F21F64">
            <w:pPr>
              <w:pStyle w:val="ListParagraph"/>
              <w:numPr>
                <w:ilvl w:val="0"/>
                <w:numId w:val="8"/>
              </w:numPr>
              <w:jc w:val="both"/>
            </w:pPr>
            <w:r>
              <w:t xml:space="preserve">Value of </w:t>
            </w:r>
            <w:r>
              <w:rPr>
                <w:i/>
              </w:rPr>
              <w:t xml:space="preserve">factum </w:t>
            </w:r>
            <w:r>
              <w:t>not claimed</w:t>
            </w:r>
          </w:p>
          <w:p w:rsidR="009B5401" w:rsidRPr="0013461E" w:rsidRDefault="009B5401" w:rsidP="00F21F64">
            <w:pPr>
              <w:pStyle w:val="ListParagraph"/>
              <w:numPr>
                <w:ilvl w:val="0"/>
                <w:numId w:val="8"/>
              </w:numPr>
              <w:jc w:val="both"/>
            </w:pPr>
            <w:r>
              <w:t>Undeveloped</w:t>
            </w:r>
          </w:p>
        </w:tc>
        <w:tc>
          <w:tcPr>
            <w:tcW w:w="3521" w:type="dxa"/>
          </w:tcPr>
          <w:p w:rsidR="009B5401" w:rsidRDefault="009B5401" w:rsidP="00F21F64">
            <w:pPr>
              <w:pStyle w:val="ListParagraph"/>
              <w:numPr>
                <w:ilvl w:val="0"/>
                <w:numId w:val="1"/>
              </w:numPr>
              <w:ind w:left="284" w:hanging="284"/>
              <w:jc w:val="both"/>
            </w:pPr>
            <w:r>
              <w:t>No essential difference</w:t>
            </w:r>
          </w:p>
          <w:p w:rsidR="009B5401" w:rsidRDefault="009B5401" w:rsidP="00F21F64">
            <w:pPr>
              <w:pStyle w:val="ListParagraph"/>
              <w:numPr>
                <w:ilvl w:val="0"/>
                <w:numId w:val="1"/>
              </w:numPr>
              <w:ind w:left="284" w:hanging="284"/>
              <w:jc w:val="both"/>
            </w:pPr>
            <w:r>
              <w:rPr>
                <w:i/>
              </w:rPr>
              <w:t>Par delictum</w:t>
            </w:r>
            <w:r>
              <w:t xml:space="preserve"> rule strictly applied</w:t>
            </w:r>
          </w:p>
          <w:p w:rsidR="009B5401" w:rsidRPr="001B7ADF" w:rsidRDefault="009B5401" w:rsidP="00F21F64">
            <w:pPr>
              <w:pStyle w:val="ListParagraph"/>
              <w:ind w:left="284"/>
              <w:jc w:val="both"/>
            </w:pPr>
          </w:p>
          <w:p w:rsidR="009B5401" w:rsidRPr="0013461E" w:rsidRDefault="009B5401" w:rsidP="00F21F64">
            <w:pPr>
              <w:pStyle w:val="ListParagraph"/>
              <w:ind w:left="284"/>
              <w:jc w:val="both"/>
            </w:pPr>
          </w:p>
        </w:tc>
        <w:tc>
          <w:tcPr>
            <w:tcW w:w="3522" w:type="dxa"/>
          </w:tcPr>
          <w:p w:rsidR="009B5401" w:rsidRDefault="009B5401" w:rsidP="00F21F64">
            <w:pPr>
              <w:pStyle w:val="ListParagraph"/>
              <w:numPr>
                <w:ilvl w:val="0"/>
                <w:numId w:val="1"/>
              </w:numPr>
              <w:ind w:left="284" w:hanging="284"/>
              <w:jc w:val="both"/>
            </w:pPr>
            <w:r>
              <w:t xml:space="preserve">No </w:t>
            </w:r>
            <w:r>
              <w:rPr>
                <w:i/>
              </w:rPr>
              <w:t>causa</w:t>
            </w:r>
            <w:r>
              <w:t xml:space="preserve"> because underlying agreement is void.</w:t>
            </w:r>
          </w:p>
          <w:p w:rsidR="009B5401" w:rsidRDefault="009B5401" w:rsidP="00F21F64">
            <w:pPr>
              <w:pStyle w:val="ListParagraph"/>
              <w:numPr>
                <w:ilvl w:val="0"/>
                <w:numId w:val="1"/>
              </w:numPr>
              <w:ind w:left="284" w:hanging="284"/>
              <w:jc w:val="both"/>
            </w:pPr>
            <w:r>
              <w:t>Requirements:</w:t>
            </w:r>
          </w:p>
          <w:p w:rsidR="009B5401" w:rsidRDefault="009B5401" w:rsidP="00F21F64">
            <w:pPr>
              <w:pStyle w:val="ListParagraph"/>
              <w:numPr>
                <w:ilvl w:val="0"/>
                <w:numId w:val="6"/>
              </w:numPr>
              <w:jc w:val="both"/>
            </w:pPr>
            <w:r>
              <w:t>Perform i.t.o. illegal agreement</w:t>
            </w:r>
          </w:p>
          <w:p w:rsidR="009B5401" w:rsidRDefault="009B5401" w:rsidP="00F21F64">
            <w:pPr>
              <w:pStyle w:val="ListParagraph"/>
              <w:numPr>
                <w:ilvl w:val="0"/>
                <w:numId w:val="6"/>
              </w:numPr>
              <w:jc w:val="both"/>
            </w:pPr>
            <w:r>
              <w:t>Other party enriched at expense of plaintiff (who was impoverished)</w:t>
            </w:r>
          </w:p>
          <w:p w:rsidR="009B5401" w:rsidRDefault="009B5401" w:rsidP="00F21F64">
            <w:pPr>
              <w:pStyle w:val="ListParagraph"/>
              <w:numPr>
                <w:ilvl w:val="0"/>
                <w:numId w:val="6"/>
              </w:numPr>
              <w:jc w:val="both"/>
            </w:pPr>
            <w:r>
              <w:t>Tender made to return performance received by plaintiff</w:t>
            </w:r>
          </w:p>
          <w:p w:rsidR="009B5401" w:rsidRDefault="009B5401" w:rsidP="00F21F64">
            <w:pPr>
              <w:pStyle w:val="ListParagraph"/>
              <w:numPr>
                <w:ilvl w:val="0"/>
                <w:numId w:val="6"/>
              </w:numPr>
              <w:jc w:val="both"/>
            </w:pPr>
            <w:r>
              <w:t xml:space="preserve">Plaintiff not </w:t>
            </w:r>
            <w:r>
              <w:rPr>
                <w:i/>
              </w:rPr>
              <w:t>turpis persona</w:t>
            </w:r>
            <w:r>
              <w:t xml:space="preserve"> or good reason not to apply </w:t>
            </w:r>
            <w:r>
              <w:rPr>
                <w:i/>
              </w:rPr>
              <w:t>par delictum</w:t>
            </w:r>
            <w:r>
              <w:t xml:space="preserve"> rule strictly.</w:t>
            </w:r>
          </w:p>
          <w:p w:rsidR="009B5401" w:rsidRDefault="009B5401" w:rsidP="00F21F64">
            <w:pPr>
              <w:pStyle w:val="ListParagraph"/>
              <w:numPr>
                <w:ilvl w:val="0"/>
                <w:numId w:val="1"/>
              </w:numPr>
              <w:ind w:left="284" w:hanging="284"/>
              <w:jc w:val="both"/>
            </w:pPr>
            <w:r>
              <w:rPr>
                <w:i/>
              </w:rPr>
              <w:t>Turpis persona</w:t>
            </w:r>
            <w:r>
              <w:t xml:space="preserve"> tested subjectively.  Actual knowledge of illegality required.</w:t>
            </w:r>
          </w:p>
          <w:p w:rsidR="009B5401" w:rsidRPr="0013461E" w:rsidRDefault="009B5401" w:rsidP="00F21F64">
            <w:pPr>
              <w:pStyle w:val="ListParagraph"/>
              <w:numPr>
                <w:ilvl w:val="0"/>
                <w:numId w:val="1"/>
              </w:numPr>
              <w:ind w:left="284" w:hanging="284"/>
              <w:jc w:val="both"/>
            </w:pPr>
            <w:r>
              <w:t xml:space="preserve">Plaintiff need not tender to return what he received if defendant would have been precluded from claiming by the </w:t>
            </w:r>
            <w:r>
              <w:rPr>
                <w:i/>
              </w:rPr>
              <w:t>par delictum</w:t>
            </w:r>
            <w:r>
              <w:t xml:space="preserve"> rule.</w:t>
            </w:r>
          </w:p>
        </w:tc>
      </w:tr>
    </w:tbl>
    <w:p w:rsidR="009B5401" w:rsidRDefault="009B5401" w:rsidP="009B5401">
      <w:pPr>
        <w:jc w:val="both"/>
      </w:pPr>
    </w:p>
    <w:p w:rsidR="009B5401" w:rsidRDefault="009B5401" w:rsidP="009B5401">
      <w:pPr>
        <w:jc w:val="both"/>
        <w:rPr>
          <w:b/>
          <w:i/>
          <w:u w:val="single"/>
        </w:rPr>
      </w:pPr>
      <w:r>
        <w:rPr>
          <w:b/>
          <w:i/>
          <w:u w:val="single"/>
        </w:rPr>
        <w:t>CONDICTIO CAUSA DATA CAUSA NON SECUTU</w:t>
      </w:r>
    </w:p>
    <w:p w:rsidR="009B5401" w:rsidRDefault="009B5401" w:rsidP="009B5401">
      <w:pPr>
        <w:jc w:val="both"/>
        <w:rPr>
          <w:b/>
          <w:i/>
          <w:u w:val="single"/>
        </w:rPr>
      </w:pPr>
    </w:p>
    <w:p w:rsidR="009B5401" w:rsidRDefault="009B5401" w:rsidP="009B5401">
      <w:pPr>
        <w:jc w:val="both"/>
      </w:pPr>
      <w:r>
        <w:rPr>
          <w:i/>
        </w:rPr>
        <w:t>Do ut des</w:t>
      </w:r>
      <w:r>
        <w:t>: I deliver so that you can deliver</w:t>
      </w:r>
    </w:p>
    <w:p w:rsidR="009B5401" w:rsidRDefault="009B5401" w:rsidP="009B5401">
      <w:pPr>
        <w:jc w:val="both"/>
      </w:pPr>
      <w:r>
        <w:rPr>
          <w:i/>
        </w:rPr>
        <w:t>Do ut facias</w:t>
      </w:r>
      <w:r>
        <w:t xml:space="preserve">: I deliver so that you can do </w:t>
      </w:r>
    </w:p>
    <w:p w:rsidR="009B5401" w:rsidRDefault="009B5401" w:rsidP="009B5401">
      <w:pPr>
        <w:jc w:val="both"/>
      </w:pPr>
    </w:p>
    <w:p w:rsidR="009B5401" w:rsidRDefault="009B5401" w:rsidP="009B5401">
      <w:pPr>
        <w:pStyle w:val="ListParagraph"/>
        <w:numPr>
          <w:ilvl w:val="0"/>
          <w:numId w:val="7"/>
        </w:numPr>
        <w:jc w:val="both"/>
      </w:pPr>
      <w:r>
        <w:t>Innominate real agreement (only valid once performance takes place)</w:t>
      </w:r>
    </w:p>
    <w:p w:rsidR="009B5401" w:rsidRPr="004F1F61" w:rsidRDefault="009B5401" w:rsidP="009B5401">
      <w:pPr>
        <w:jc w:val="both"/>
      </w:pPr>
    </w:p>
    <w:tbl>
      <w:tblPr>
        <w:tblStyle w:val="TableGrid"/>
        <w:tblW w:w="0" w:type="auto"/>
        <w:tblLook w:val="04A0"/>
      </w:tblPr>
      <w:tblGrid>
        <w:gridCol w:w="3067"/>
        <w:gridCol w:w="3094"/>
        <w:gridCol w:w="3081"/>
      </w:tblGrid>
      <w:tr w:rsidR="009B5401" w:rsidTr="00F21F64">
        <w:tc>
          <w:tcPr>
            <w:tcW w:w="3521" w:type="dxa"/>
          </w:tcPr>
          <w:p w:rsidR="009B5401" w:rsidRDefault="009B5401" w:rsidP="00F21F64">
            <w:pPr>
              <w:jc w:val="both"/>
              <w:rPr>
                <w:b/>
                <w:u w:val="single"/>
              </w:rPr>
            </w:pPr>
            <w:r>
              <w:rPr>
                <w:b/>
                <w:u w:val="single"/>
              </w:rPr>
              <w:t>Roman Law</w:t>
            </w:r>
          </w:p>
        </w:tc>
        <w:tc>
          <w:tcPr>
            <w:tcW w:w="3521" w:type="dxa"/>
          </w:tcPr>
          <w:p w:rsidR="009B5401" w:rsidRDefault="009B5401" w:rsidP="00F21F64">
            <w:pPr>
              <w:jc w:val="both"/>
              <w:rPr>
                <w:b/>
                <w:u w:val="single"/>
              </w:rPr>
            </w:pPr>
            <w:r>
              <w:rPr>
                <w:b/>
                <w:u w:val="single"/>
              </w:rPr>
              <w:t>Roman-Dutch Law</w:t>
            </w:r>
          </w:p>
        </w:tc>
        <w:tc>
          <w:tcPr>
            <w:tcW w:w="3522" w:type="dxa"/>
          </w:tcPr>
          <w:p w:rsidR="009B5401" w:rsidRDefault="009B5401" w:rsidP="00F21F64">
            <w:pPr>
              <w:jc w:val="both"/>
              <w:rPr>
                <w:b/>
                <w:u w:val="single"/>
              </w:rPr>
            </w:pPr>
            <w:r>
              <w:rPr>
                <w:b/>
                <w:u w:val="single"/>
              </w:rPr>
              <w:t>SA Law</w:t>
            </w:r>
          </w:p>
        </w:tc>
      </w:tr>
      <w:tr w:rsidR="009B5401" w:rsidRPr="0013461E" w:rsidTr="00F21F64">
        <w:tc>
          <w:tcPr>
            <w:tcW w:w="3521" w:type="dxa"/>
          </w:tcPr>
          <w:p w:rsidR="009B5401" w:rsidRDefault="009B5401" w:rsidP="00F21F64">
            <w:pPr>
              <w:pStyle w:val="ListParagraph"/>
              <w:numPr>
                <w:ilvl w:val="0"/>
                <w:numId w:val="1"/>
              </w:numPr>
              <w:ind w:left="284" w:hanging="284"/>
              <w:jc w:val="both"/>
            </w:pPr>
            <w:r>
              <w:t>Used to reclaim money and things in ff cases:</w:t>
            </w:r>
          </w:p>
          <w:p w:rsidR="009B5401" w:rsidRDefault="009B5401" w:rsidP="00F21F64">
            <w:pPr>
              <w:pStyle w:val="ListParagraph"/>
              <w:numPr>
                <w:ilvl w:val="0"/>
                <w:numId w:val="9"/>
              </w:numPr>
              <w:jc w:val="both"/>
              <w:rPr>
                <w:i/>
                <w:u w:val="single"/>
              </w:rPr>
            </w:pPr>
            <w:r w:rsidRPr="00583889">
              <w:rPr>
                <w:i/>
                <w:u w:val="single"/>
              </w:rPr>
              <w:t>ius poenitentiae</w:t>
            </w:r>
          </w:p>
          <w:p w:rsidR="009B5401" w:rsidRPr="00583889" w:rsidRDefault="009B5401" w:rsidP="00F21F64">
            <w:pPr>
              <w:pStyle w:val="ListParagraph"/>
              <w:jc w:val="both"/>
            </w:pPr>
            <w:proofErr w:type="gramStart"/>
            <w:r>
              <w:lastRenderedPageBreak/>
              <w:t>right</w:t>
            </w:r>
            <w:proofErr w:type="gramEnd"/>
            <w:r>
              <w:t xml:space="preserve"> to rescind – claim before counter-perform.</w:t>
            </w:r>
          </w:p>
          <w:p w:rsidR="009B5401" w:rsidRDefault="009B5401" w:rsidP="00F21F64">
            <w:pPr>
              <w:pStyle w:val="ListParagraph"/>
              <w:numPr>
                <w:ilvl w:val="0"/>
                <w:numId w:val="9"/>
              </w:numPr>
              <w:jc w:val="both"/>
              <w:rPr>
                <w:i/>
                <w:u w:val="single"/>
              </w:rPr>
            </w:pPr>
            <w:r>
              <w:rPr>
                <w:i/>
                <w:u w:val="single"/>
              </w:rPr>
              <w:t>breach of contract</w:t>
            </w:r>
          </w:p>
          <w:p w:rsidR="009B5401" w:rsidRPr="00583889" w:rsidRDefault="009B5401" w:rsidP="00F21F64">
            <w:pPr>
              <w:pStyle w:val="ListParagraph"/>
              <w:jc w:val="both"/>
            </w:pPr>
            <w:proofErr w:type="gramStart"/>
            <w:r>
              <w:t>other</w:t>
            </w:r>
            <w:proofErr w:type="gramEnd"/>
            <w:r>
              <w:t xml:space="preserve"> party not fulfil obligation to counterclaim – rescind with </w:t>
            </w:r>
            <w:r>
              <w:rPr>
                <w:i/>
              </w:rPr>
              <w:t>condictio</w:t>
            </w:r>
            <w:r>
              <w:t>.</w:t>
            </w:r>
          </w:p>
          <w:p w:rsidR="009B5401" w:rsidRDefault="009B5401" w:rsidP="00F21F64">
            <w:pPr>
              <w:pStyle w:val="ListParagraph"/>
              <w:numPr>
                <w:ilvl w:val="0"/>
                <w:numId w:val="9"/>
              </w:numPr>
              <w:jc w:val="both"/>
              <w:rPr>
                <w:i/>
                <w:u w:val="single"/>
              </w:rPr>
            </w:pPr>
            <w:r>
              <w:rPr>
                <w:i/>
                <w:u w:val="single"/>
              </w:rPr>
              <w:t>resolutive condition</w:t>
            </w:r>
          </w:p>
          <w:p w:rsidR="009B5401" w:rsidRPr="00583889" w:rsidRDefault="009B5401" w:rsidP="00F21F64">
            <w:pPr>
              <w:pStyle w:val="ListParagraph"/>
              <w:jc w:val="both"/>
            </w:pPr>
            <w:r>
              <w:t>One party delivered thing i.t.o. contractual resolutive condition and uncertain future event took place.</w:t>
            </w:r>
          </w:p>
          <w:p w:rsidR="009B5401" w:rsidRDefault="009B5401" w:rsidP="00F21F64">
            <w:pPr>
              <w:pStyle w:val="ListParagraph"/>
              <w:numPr>
                <w:ilvl w:val="0"/>
                <w:numId w:val="1"/>
              </w:numPr>
              <w:ind w:left="284" w:hanging="284"/>
              <w:jc w:val="both"/>
            </w:pPr>
            <w:r>
              <w:t>Content of claim</w:t>
            </w:r>
          </w:p>
          <w:p w:rsidR="009B5401" w:rsidRDefault="009B5401" w:rsidP="00F21F64">
            <w:pPr>
              <w:pStyle w:val="ListParagraph"/>
              <w:ind w:left="284"/>
              <w:jc w:val="both"/>
            </w:pPr>
            <w:r>
              <w:t>Either thing delivered + fixtures and fruits or payment of value of these things</w:t>
            </w:r>
          </w:p>
          <w:p w:rsidR="009B5401" w:rsidRDefault="009B5401" w:rsidP="00F21F64">
            <w:pPr>
              <w:pStyle w:val="ListParagraph"/>
              <w:ind w:left="284"/>
              <w:jc w:val="both"/>
            </w:pPr>
            <w:r>
              <w:t>Interest on money not reclaimed</w:t>
            </w:r>
          </w:p>
          <w:p w:rsidR="009B5401" w:rsidRDefault="009B5401" w:rsidP="00F21F64">
            <w:pPr>
              <w:pStyle w:val="ListParagraph"/>
              <w:ind w:left="284"/>
              <w:jc w:val="both"/>
            </w:pPr>
            <w:r>
              <w:t>Defendant entitled to compensation for necessary and useful improvements.</w:t>
            </w:r>
          </w:p>
          <w:p w:rsidR="009B5401" w:rsidRDefault="009B5401" w:rsidP="00F21F64">
            <w:pPr>
              <w:pStyle w:val="ListParagraph"/>
              <w:ind w:left="284"/>
              <w:jc w:val="both"/>
            </w:pPr>
            <w:r>
              <w:t>Remove luxury improvements.</w:t>
            </w:r>
          </w:p>
          <w:p w:rsidR="009B5401" w:rsidRDefault="009B5401" w:rsidP="00F21F64">
            <w:pPr>
              <w:pStyle w:val="ListParagraph"/>
              <w:ind w:left="284"/>
              <w:jc w:val="both"/>
            </w:pPr>
            <w:r>
              <w:t xml:space="preserve">No action to defendant for compensation for improvements.  </w:t>
            </w:r>
            <w:r>
              <w:rPr>
                <w:i/>
              </w:rPr>
              <w:t>Exception doli</w:t>
            </w:r>
            <w:r>
              <w:t xml:space="preserve"> – refuse to restore until compensated.</w:t>
            </w:r>
          </w:p>
          <w:p w:rsidR="009B5401" w:rsidRDefault="009B5401" w:rsidP="00F21F64">
            <w:pPr>
              <w:pStyle w:val="ListParagraph"/>
              <w:ind w:left="284"/>
              <w:jc w:val="both"/>
            </w:pPr>
            <w:r>
              <w:t xml:space="preserve">No claim to recover value of </w:t>
            </w:r>
            <w:r>
              <w:rPr>
                <w:i/>
              </w:rPr>
              <w:t>factum</w:t>
            </w:r>
          </w:p>
          <w:p w:rsidR="009B5401" w:rsidRPr="0013461E" w:rsidRDefault="009B5401" w:rsidP="00F21F64">
            <w:pPr>
              <w:pStyle w:val="ListParagraph"/>
              <w:ind w:left="284"/>
              <w:jc w:val="both"/>
            </w:pPr>
            <w:r>
              <w:t>Undeveloped.</w:t>
            </w:r>
          </w:p>
        </w:tc>
        <w:tc>
          <w:tcPr>
            <w:tcW w:w="3521" w:type="dxa"/>
          </w:tcPr>
          <w:p w:rsidR="009B5401" w:rsidRDefault="009B5401" w:rsidP="00F21F64">
            <w:pPr>
              <w:pStyle w:val="ListParagraph"/>
              <w:numPr>
                <w:ilvl w:val="0"/>
                <w:numId w:val="1"/>
              </w:numPr>
              <w:ind w:left="284" w:hanging="284"/>
              <w:jc w:val="both"/>
            </w:pPr>
            <w:r>
              <w:lastRenderedPageBreak/>
              <w:t>All contracts consensual – no real contracts appeared.</w:t>
            </w:r>
          </w:p>
          <w:p w:rsidR="009B5401" w:rsidRDefault="009B5401" w:rsidP="00F21F64">
            <w:pPr>
              <w:pStyle w:val="ListParagraph"/>
              <w:numPr>
                <w:ilvl w:val="0"/>
                <w:numId w:val="1"/>
              </w:numPr>
              <w:ind w:left="284" w:hanging="284"/>
              <w:jc w:val="both"/>
            </w:pPr>
            <w:r>
              <w:t xml:space="preserve">Instituted in cases of </w:t>
            </w:r>
            <w:r>
              <w:lastRenderedPageBreak/>
              <w:t xml:space="preserve">consensual contracts </w:t>
            </w:r>
            <w:r>
              <w:rPr>
                <w:i/>
              </w:rPr>
              <w:t>do ut des and do ut facias</w:t>
            </w:r>
            <w:r>
              <w:t xml:space="preserve"> in case of</w:t>
            </w:r>
          </w:p>
          <w:p w:rsidR="009B5401" w:rsidRDefault="009B5401" w:rsidP="00F21F64">
            <w:pPr>
              <w:pStyle w:val="ListParagraph"/>
              <w:numPr>
                <w:ilvl w:val="0"/>
                <w:numId w:val="10"/>
              </w:numPr>
              <w:jc w:val="both"/>
            </w:pPr>
            <w:r>
              <w:t>Cancellation owing to breach</w:t>
            </w:r>
          </w:p>
          <w:p w:rsidR="009B5401" w:rsidRDefault="009B5401" w:rsidP="00F21F64">
            <w:pPr>
              <w:pStyle w:val="ListParagraph"/>
              <w:numPr>
                <w:ilvl w:val="0"/>
                <w:numId w:val="10"/>
              </w:numPr>
              <w:jc w:val="both"/>
            </w:pPr>
            <w:r>
              <w:t>Fulfilment of resolutive condition</w:t>
            </w:r>
          </w:p>
          <w:p w:rsidR="009B5401" w:rsidRDefault="009B5401" w:rsidP="00F21F64">
            <w:pPr>
              <w:pStyle w:val="ListParagraph"/>
              <w:numPr>
                <w:ilvl w:val="0"/>
                <w:numId w:val="1"/>
              </w:numPr>
              <w:ind w:left="284" w:hanging="284"/>
              <w:jc w:val="both"/>
            </w:pPr>
            <w:r>
              <w:rPr>
                <w:i/>
              </w:rPr>
              <w:t>Ius poenitentiae</w:t>
            </w:r>
            <w:r>
              <w:t xml:space="preserve"> fell away – no longer reclaim performance before other party counter-performed (change his mind.</w:t>
            </w:r>
          </w:p>
          <w:p w:rsidR="009B5401" w:rsidRPr="001B7ADF" w:rsidRDefault="009B5401" w:rsidP="00F21F64">
            <w:pPr>
              <w:pStyle w:val="ListParagraph"/>
              <w:ind w:left="284"/>
              <w:jc w:val="both"/>
            </w:pPr>
          </w:p>
          <w:p w:rsidR="009B5401" w:rsidRPr="0013461E" w:rsidRDefault="009B5401" w:rsidP="00F21F64">
            <w:pPr>
              <w:pStyle w:val="ListParagraph"/>
              <w:ind w:left="284"/>
              <w:jc w:val="both"/>
            </w:pPr>
          </w:p>
        </w:tc>
        <w:tc>
          <w:tcPr>
            <w:tcW w:w="3522" w:type="dxa"/>
          </w:tcPr>
          <w:p w:rsidR="009B5401" w:rsidRDefault="009B5401" w:rsidP="00F21F64">
            <w:pPr>
              <w:pStyle w:val="ListParagraph"/>
              <w:numPr>
                <w:ilvl w:val="0"/>
                <w:numId w:val="1"/>
              </w:numPr>
              <w:ind w:left="284" w:hanging="284"/>
              <w:jc w:val="both"/>
            </w:pPr>
            <w:r>
              <w:lastRenderedPageBreak/>
              <w:t>Uncertainty</w:t>
            </w:r>
          </w:p>
          <w:p w:rsidR="009B5401" w:rsidRDefault="009B5401" w:rsidP="00F21F64">
            <w:pPr>
              <w:pStyle w:val="ListParagraph"/>
              <w:numPr>
                <w:ilvl w:val="0"/>
                <w:numId w:val="1"/>
              </w:numPr>
              <w:ind w:left="284" w:hanging="284"/>
              <w:jc w:val="both"/>
            </w:pPr>
            <w:r>
              <w:t xml:space="preserve">Where transfer of thing made and performance </w:t>
            </w:r>
            <w:r>
              <w:lastRenderedPageBreak/>
              <w:t>rendered on basis of future event taking place or not taking place.</w:t>
            </w:r>
          </w:p>
          <w:p w:rsidR="009B5401" w:rsidRDefault="009B5401" w:rsidP="00F21F64">
            <w:pPr>
              <w:pStyle w:val="ListParagraph"/>
              <w:numPr>
                <w:ilvl w:val="0"/>
                <w:numId w:val="1"/>
              </w:numPr>
              <w:ind w:left="284" w:hanging="284"/>
              <w:jc w:val="both"/>
            </w:pPr>
            <w:r>
              <w:t>Claim if delivered thing to defendant by virtue of:</w:t>
            </w:r>
          </w:p>
          <w:p w:rsidR="009B5401" w:rsidRDefault="009B5401" w:rsidP="00F21F64">
            <w:pPr>
              <w:pStyle w:val="ListParagraph"/>
              <w:numPr>
                <w:ilvl w:val="0"/>
                <w:numId w:val="11"/>
              </w:numPr>
              <w:jc w:val="both"/>
            </w:pPr>
            <w:r>
              <w:t>Resolutive condition (fulfilled)</w:t>
            </w:r>
          </w:p>
          <w:p w:rsidR="009B5401" w:rsidRDefault="009B5401" w:rsidP="00F21F64">
            <w:pPr>
              <w:pStyle w:val="ListParagraph"/>
              <w:numPr>
                <w:ilvl w:val="0"/>
                <w:numId w:val="11"/>
              </w:numPr>
              <w:jc w:val="both"/>
            </w:pPr>
            <w:r>
              <w:t>Suspensive condition (not fulfilled)</w:t>
            </w:r>
          </w:p>
          <w:p w:rsidR="009B5401" w:rsidRDefault="009B5401" w:rsidP="00F21F64">
            <w:pPr>
              <w:pStyle w:val="ListParagraph"/>
              <w:numPr>
                <w:ilvl w:val="0"/>
                <w:numId w:val="11"/>
              </w:numPr>
              <w:jc w:val="both"/>
            </w:pPr>
            <w:r>
              <w:t>Modus disregarded</w:t>
            </w:r>
          </w:p>
          <w:p w:rsidR="009B5401" w:rsidRPr="0013461E" w:rsidRDefault="009B5401" w:rsidP="00F21F64">
            <w:pPr>
              <w:pStyle w:val="ListParagraph"/>
              <w:numPr>
                <w:ilvl w:val="0"/>
                <w:numId w:val="11"/>
              </w:numPr>
              <w:jc w:val="both"/>
            </w:pPr>
            <w:r>
              <w:t>Assumption not fulfilled.</w:t>
            </w:r>
          </w:p>
        </w:tc>
      </w:tr>
    </w:tbl>
    <w:p w:rsidR="009B5401" w:rsidRDefault="009B5401" w:rsidP="009B5401">
      <w:pPr>
        <w:jc w:val="both"/>
      </w:pPr>
    </w:p>
    <w:p w:rsidR="009B5401" w:rsidRDefault="009B5401" w:rsidP="009B5401">
      <w:pPr>
        <w:jc w:val="both"/>
        <w:rPr>
          <w:b/>
          <w:u w:val="single"/>
        </w:rPr>
      </w:pPr>
      <w:r>
        <w:rPr>
          <w:b/>
          <w:u w:val="single"/>
        </w:rPr>
        <w:t>SUSPENSIVE AND RESOLUTIVE CONDITIONS</w:t>
      </w:r>
    </w:p>
    <w:p w:rsidR="009B5401" w:rsidRDefault="009B5401" w:rsidP="009B5401">
      <w:pPr>
        <w:jc w:val="both"/>
      </w:pPr>
      <w:r>
        <w:rPr>
          <w:u w:val="single"/>
        </w:rPr>
        <w:t>Resolutive</w:t>
      </w:r>
      <w:r>
        <w:t>:</w:t>
      </w:r>
      <w:r>
        <w:tab/>
        <w:t>Hang like sword over head of parties affected by contract.  Once uncertain event takes place / condition fulfilled – contract comes to an end.</w:t>
      </w:r>
    </w:p>
    <w:p w:rsidR="009B5401" w:rsidRDefault="009B5401" w:rsidP="009B5401">
      <w:pPr>
        <w:jc w:val="both"/>
      </w:pPr>
    </w:p>
    <w:p w:rsidR="009B5401" w:rsidRDefault="009B5401" w:rsidP="009B5401">
      <w:pPr>
        <w:jc w:val="both"/>
      </w:pPr>
      <w:r>
        <w:rPr>
          <w:u w:val="single"/>
        </w:rPr>
        <w:t>Suspensive</w:t>
      </w:r>
      <w:r>
        <w:t>:</w:t>
      </w:r>
      <w:r>
        <w:tab/>
        <w:t>Suspends rights and obligations until occurrence of an uncertain future event.</w:t>
      </w:r>
    </w:p>
    <w:p w:rsidR="009B5401" w:rsidRDefault="009B5401" w:rsidP="009B5401">
      <w:pPr>
        <w:jc w:val="both"/>
      </w:pPr>
    </w:p>
    <w:p w:rsidR="009B5401" w:rsidRDefault="009B5401" w:rsidP="009B5401">
      <w:pPr>
        <w:jc w:val="both"/>
      </w:pPr>
      <w:r>
        <w:rPr>
          <w:u w:val="single"/>
        </w:rPr>
        <w:t>Unfulfilled Assumptions</w:t>
      </w:r>
      <w:r>
        <w:t>:</w:t>
      </w:r>
    </w:p>
    <w:p w:rsidR="009B5401" w:rsidRDefault="009B5401" w:rsidP="009B5401">
      <w:pPr>
        <w:pStyle w:val="ListParagraph"/>
        <w:numPr>
          <w:ilvl w:val="0"/>
          <w:numId w:val="1"/>
        </w:numPr>
        <w:jc w:val="both"/>
      </w:pPr>
      <w:r>
        <w:t>A fact which the parties elevate to the basis of their contract</w:t>
      </w:r>
    </w:p>
    <w:p w:rsidR="009B5401" w:rsidRDefault="009B5401" w:rsidP="009B5401">
      <w:pPr>
        <w:pStyle w:val="ListParagraph"/>
        <w:numPr>
          <w:ilvl w:val="0"/>
          <w:numId w:val="1"/>
        </w:numPr>
        <w:jc w:val="both"/>
      </w:pPr>
      <w:r>
        <w:t>Relates to the facts of the present or past (not the future)</w:t>
      </w:r>
    </w:p>
    <w:p w:rsidR="009B5401" w:rsidRDefault="009B5401" w:rsidP="009B5401">
      <w:pPr>
        <w:jc w:val="both"/>
      </w:pPr>
    </w:p>
    <w:p w:rsidR="009B5401" w:rsidRDefault="009B5401" w:rsidP="009B5401">
      <w:pPr>
        <w:jc w:val="both"/>
      </w:pPr>
      <w:r>
        <w:rPr>
          <w:u w:val="single"/>
        </w:rPr>
        <w:t>Modus</w:t>
      </w:r>
      <w:r>
        <w:t>:</w:t>
      </w:r>
    </w:p>
    <w:p w:rsidR="009B5401" w:rsidRDefault="009B5401" w:rsidP="009B5401">
      <w:pPr>
        <w:pStyle w:val="ListParagraph"/>
        <w:numPr>
          <w:ilvl w:val="0"/>
          <w:numId w:val="1"/>
        </w:numPr>
        <w:jc w:val="both"/>
      </w:pPr>
      <w:r>
        <w:t>Obligation created in contracts of donations or in wills</w:t>
      </w:r>
    </w:p>
    <w:p w:rsidR="009B5401" w:rsidRDefault="009B5401" w:rsidP="009B5401">
      <w:pPr>
        <w:pStyle w:val="ListParagraph"/>
        <w:numPr>
          <w:ilvl w:val="0"/>
          <w:numId w:val="1"/>
        </w:numPr>
        <w:jc w:val="both"/>
      </w:pPr>
      <w:r>
        <w:t>Non-compliance – disposition may be reclaimed by executor or heirs.</w:t>
      </w:r>
    </w:p>
    <w:p w:rsidR="009B5401" w:rsidRDefault="009B5401" w:rsidP="009B5401">
      <w:pPr>
        <w:jc w:val="both"/>
      </w:pPr>
    </w:p>
    <w:p w:rsidR="009B5401" w:rsidRDefault="009B5401" w:rsidP="009B5401">
      <w:pPr>
        <w:jc w:val="both"/>
        <w:rPr>
          <w:u w:val="single"/>
        </w:rPr>
      </w:pPr>
      <w:r>
        <w:rPr>
          <w:u w:val="single"/>
        </w:rPr>
        <w:t>Breach of contract</w:t>
      </w:r>
    </w:p>
    <w:p w:rsidR="009B5401" w:rsidRDefault="009B5401" w:rsidP="009B5401">
      <w:pPr>
        <w:pStyle w:val="ListParagraph"/>
        <w:numPr>
          <w:ilvl w:val="0"/>
          <w:numId w:val="1"/>
        </w:numPr>
        <w:jc w:val="both"/>
      </w:pPr>
      <w:r>
        <w:rPr>
          <w:i/>
        </w:rPr>
        <w:lastRenderedPageBreak/>
        <w:t>Condictio</w:t>
      </w:r>
      <w:r>
        <w:t xml:space="preserve"> no longer plays part.</w:t>
      </w:r>
    </w:p>
    <w:p w:rsidR="009B5401" w:rsidRDefault="009B5401" w:rsidP="009B5401">
      <w:pPr>
        <w:pStyle w:val="ListParagraph"/>
        <w:numPr>
          <w:ilvl w:val="0"/>
          <w:numId w:val="1"/>
        </w:numPr>
        <w:jc w:val="both"/>
      </w:pPr>
      <w:r>
        <w:t>Use contractual remedies</w:t>
      </w:r>
    </w:p>
    <w:p w:rsidR="009B5401" w:rsidRDefault="009B5401" w:rsidP="009B5401">
      <w:pPr>
        <w:pStyle w:val="ListParagraph"/>
        <w:numPr>
          <w:ilvl w:val="0"/>
          <w:numId w:val="1"/>
        </w:numPr>
        <w:jc w:val="both"/>
      </w:pPr>
      <w:r>
        <w:t xml:space="preserve">Confirmed in </w:t>
      </w:r>
      <w:r>
        <w:rPr>
          <w:u w:val="single"/>
        </w:rPr>
        <w:t>Baker v Probert</w:t>
      </w:r>
      <w:r>
        <w:t>.</w:t>
      </w:r>
    </w:p>
    <w:p w:rsidR="009B5401" w:rsidRDefault="009B5401" w:rsidP="009B5401">
      <w:pPr>
        <w:jc w:val="both"/>
      </w:pPr>
    </w:p>
    <w:p w:rsidR="009B5401" w:rsidRDefault="009B5401" w:rsidP="009B5401">
      <w:pPr>
        <w:jc w:val="both"/>
      </w:pPr>
    </w:p>
    <w:p w:rsidR="009B5401" w:rsidRDefault="009B5401" w:rsidP="009B5401">
      <w:pPr>
        <w:jc w:val="both"/>
      </w:pPr>
    </w:p>
    <w:p w:rsidR="009B5401" w:rsidRDefault="009B5401" w:rsidP="009B5401">
      <w:pPr>
        <w:jc w:val="both"/>
        <w:rPr>
          <w:b/>
          <w:i/>
          <w:u w:val="single"/>
        </w:rPr>
      </w:pPr>
      <w:r>
        <w:rPr>
          <w:b/>
          <w:i/>
          <w:u w:val="single"/>
        </w:rPr>
        <w:t>CONDICTIO SINE CAUSA SPECIALIS</w:t>
      </w:r>
    </w:p>
    <w:p w:rsidR="009B5401" w:rsidRDefault="009B5401" w:rsidP="009B5401">
      <w:pPr>
        <w:jc w:val="both"/>
        <w:rPr>
          <w:b/>
          <w:i/>
          <w:u w:val="single"/>
        </w:rPr>
      </w:pPr>
    </w:p>
    <w:p w:rsidR="009B5401" w:rsidRDefault="009B5401" w:rsidP="009B5401">
      <w:pPr>
        <w:jc w:val="both"/>
      </w:pPr>
      <w:r>
        <w:t xml:space="preserve">Only applied where no other </w:t>
      </w:r>
      <w:r>
        <w:rPr>
          <w:i/>
        </w:rPr>
        <w:t xml:space="preserve">condictiones </w:t>
      </w:r>
      <w:r>
        <w:t>can find application</w:t>
      </w:r>
    </w:p>
    <w:p w:rsidR="009B5401" w:rsidRDefault="009B5401" w:rsidP="009B5401">
      <w:pPr>
        <w:jc w:val="both"/>
      </w:pPr>
    </w:p>
    <w:p w:rsidR="009B5401" w:rsidRDefault="009B5401" w:rsidP="009B5401">
      <w:pPr>
        <w:jc w:val="both"/>
      </w:pPr>
      <w:r>
        <w:t xml:space="preserve">In Roman law distinguish between </w:t>
      </w:r>
      <w:r>
        <w:rPr>
          <w:i/>
        </w:rPr>
        <w:t xml:space="preserve">condictio sine causa specialis </w:t>
      </w:r>
      <w:r>
        <w:t xml:space="preserve">and </w:t>
      </w:r>
      <w:r>
        <w:rPr>
          <w:i/>
        </w:rPr>
        <w:t>condictio sine causa generalis</w:t>
      </w:r>
      <w:r>
        <w:t>.</w:t>
      </w:r>
    </w:p>
    <w:p w:rsidR="009B5401" w:rsidRDefault="009B5401" w:rsidP="009B5401">
      <w:pPr>
        <w:jc w:val="both"/>
      </w:pPr>
    </w:p>
    <w:p w:rsidR="009B5401" w:rsidRDefault="009B5401" w:rsidP="009B5401">
      <w:pPr>
        <w:pStyle w:val="ListParagraph"/>
        <w:numPr>
          <w:ilvl w:val="0"/>
          <w:numId w:val="1"/>
        </w:numPr>
        <w:jc w:val="both"/>
      </w:pPr>
      <w:r>
        <w:t xml:space="preserve">The general </w:t>
      </w:r>
      <w:r>
        <w:rPr>
          <w:i/>
        </w:rPr>
        <w:t>condictio</w:t>
      </w:r>
      <w:r>
        <w:t xml:space="preserve"> is an alternative to any of the three previous </w:t>
      </w:r>
      <w:r>
        <w:rPr>
          <w:i/>
        </w:rPr>
        <w:t>condictiones</w:t>
      </w:r>
      <w:r>
        <w:t>, could be used in the place of any of the three as long as one of them could have been instituted.  The formula was less complicated.</w:t>
      </w:r>
    </w:p>
    <w:p w:rsidR="009B5401" w:rsidRDefault="009B5401" w:rsidP="009B5401">
      <w:pPr>
        <w:jc w:val="both"/>
      </w:pPr>
    </w:p>
    <w:tbl>
      <w:tblPr>
        <w:tblStyle w:val="TableGrid"/>
        <w:tblW w:w="0" w:type="auto"/>
        <w:tblLook w:val="04A0"/>
      </w:tblPr>
      <w:tblGrid>
        <w:gridCol w:w="3033"/>
        <w:gridCol w:w="2938"/>
        <w:gridCol w:w="3271"/>
      </w:tblGrid>
      <w:tr w:rsidR="009B5401" w:rsidTr="00F21F64">
        <w:tc>
          <w:tcPr>
            <w:tcW w:w="3521" w:type="dxa"/>
          </w:tcPr>
          <w:p w:rsidR="009B5401" w:rsidRDefault="009B5401" w:rsidP="00F21F64">
            <w:pPr>
              <w:jc w:val="both"/>
              <w:rPr>
                <w:b/>
                <w:u w:val="single"/>
              </w:rPr>
            </w:pPr>
            <w:r>
              <w:rPr>
                <w:b/>
                <w:u w:val="single"/>
              </w:rPr>
              <w:t>Roman Law</w:t>
            </w:r>
          </w:p>
        </w:tc>
        <w:tc>
          <w:tcPr>
            <w:tcW w:w="3521" w:type="dxa"/>
          </w:tcPr>
          <w:p w:rsidR="009B5401" w:rsidRDefault="009B5401" w:rsidP="00F21F64">
            <w:pPr>
              <w:jc w:val="both"/>
              <w:rPr>
                <w:b/>
                <w:u w:val="single"/>
              </w:rPr>
            </w:pPr>
            <w:r>
              <w:rPr>
                <w:b/>
                <w:u w:val="single"/>
              </w:rPr>
              <w:t>Roman-Dutch Law</w:t>
            </w:r>
          </w:p>
        </w:tc>
        <w:tc>
          <w:tcPr>
            <w:tcW w:w="3522" w:type="dxa"/>
          </w:tcPr>
          <w:p w:rsidR="009B5401" w:rsidRDefault="009B5401" w:rsidP="00F21F64">
            <w:pPr>
              <w:jc w:val="both"/>
              <w:rPr>
                <w:b/>
                <w:u w:val="single"/>
              </w:rPr>
            </w:pPr>
            <w:r>
              <w:rPr>
                <w:b/>
                <w:u w:val="single"/>
              </w:rPr>
              <w:t>SA Law</w:t>
            </w:r>
          </w:p>
        </w:tc>
      </w:tr>
      <w:tr w:rsidR="009B5401" w:rsidRPr="0013461E" w:rsidTr="00F21F64">
        <w:tc>
          <w:tcPr>
            <w:tcW w:w="3521" w:type="dxa"/>
          </w:tcPr>
          <w:p w:rsidR="009B5401" w:rsidRDefault="009B5401" w:rsidP="00F21F64">
            <w:pPr>
              <w:pStyle w:val="ListParagraph"/>
              <w:numPr>
                <w:ilvl w:val="0"/>
                <w:numId w:val="1"/>
              </w:numPr>
              <w:ind w:left="284" w:hanging="284"/>
              <w:jc w:val="both"/>
            </w:pPr>
            <w:r>
              <w:t xml:space="preserve">Set aside </w:t>
            </w:r>
            <w:r>
              <w:rPr>
                <w:i/>
              </w:rPr>
              <w:t>stipulation</w:t>
            </w:r>
            <w:r>
              <w:t xml:space="preserve"> (oral contract) if entered into without </w:t>
            </w:r>
            <w:proofErr w:type="gramStart"/>
            <w:r>
              <w:t>a</w:t>
            </w:r>
            <w:proofErr w:type="gramEnd"/>
            <w:r>
              <w:t xml:space="preserve"> </w:t>
            </w:r>
            <w:r>
              <w:rPr>
                <w:i/>
              </w:rPr>
              <w:t>iust causa</w:t>
            </w:r>
            <w:r>
              <w:t>.</w:t>
            </w:r>
          </w:p>
          <w:p w:rsidR="009B5401" w:rsidRDefault="009B5401" w:rsidP="00F21F64">
            <w:pPr>
              <w:pStyle w:val="ListParagraph"/>
              <w:numPr>
                <w:ilvl w:val="0"/>
                <w:numId w:val="1"/>
              </w:numPr>
              <w:ind w:left="284" w:hanging="284"/>
              <w:jc w:val="both"/>
            </w:pPr>
            <w:r>
              <w:t xml:space="preserve">Existing </w:t>
            </w:r>
            <w:r>
              <w:rPr>
                <w:i/>
              </w:rPr>
              <w:t>causa</w:t>
            </w:r>
            <w:r>
              <w:t xml:space="preserve"> falls away – goods can be recovered</w:t>
            </w:r>
          </w:p>
          <w:p w:rsidR="009B5401" w:rsidRDefault="009B5401" w:rsidP="00F21F64">
            <w:pPr>
              <w:pStyle w:val="ListParagraph"/>
              <w:numPr>
                <w:ilvl w:val="0"/>
                <w:numId w:val="1"/>
              </w:numPr>
              <w:ind w:left="284" w:hanging="284"/>
              <w:jc w:val="both"/>
            </w:pPr>
            <w:r>
              <w:t xml:space="preserve">Owner transfers possession – receiver used/sold </w:t>
            </w:r>
            <w:r>
              <w:rPr>
                <w:i/>
              </w:rPr>
              <w:t>bona fide</w:t>
            </w:r>
            <w:r>
              <w:t>.  If thing used up – and impoverished – could be claimed back.</w:t>
            </w:r>
          </w:p>
          <w:p w:rsidR="009B5401" w:rsidRDefault="009B5401" w:rsidP="00F21F64">
            <w:pPr>
              <w:pStyle w:val="ListParagraph"/>
              <w:numPr>
                <w:ilvl w:val="0"/>
                <w:numId w:val="1"/>
              </w:numPr>
              <w:ind w:left="284" w:hanging="284"/>
              <w:jc w:val="both"/>
            </w:pPr>
            <w:r>
              <w:t xml:space="preserve">A deliver thing to B on grounds of supposition that proves to be false.  A could recover thing.  Required an existence of </w:t>
            </w:r>
            <w:r>
              <w:rPr>
                <w:i/>
              </w:rPr>
              <w:t>negotium</w:t>
            </w:r>
            <w:r>
              <w:t xml:space="preserve"> between parties (enriched / impoverished)</w:t>
            </w:r>
          </w:p>
          <w:p w:rsidR="009B5401" w:rsidRDefault="009B5401" w:rsidP="00F21F64">
            <w:pPr>
              <w:pStyle w:val="ListParagraph"/>
              <w:numPr>
                <w:ilvl w:val="0"/>
                <w:numId w:val="1"/>
              </w:numPr>
              <w:ind w:left="284" w:hanging="284"/>
              <w:jc w:val="both"/>
            </w:pPr>
            <w:r>
              <w:rPr>
                <w:i/>
              </w:rPr>
              <w:t>Negotium</w:t>
            </w:r>
            <w:r>
              <w:t xml:space="preserve"> requirement precludes this </w:t>
            </w:r>
            <w:r>
              <w:rPr>
                <w:i/>
              </w:rPr>
              <w:t>condictio</w:t>
            </w:r>
            <w:r>
              <w:t xml:space="preserve"> from being a general enrichment claim.</w:t>
            </w:r>
          </w:p>
          <w:p w:rsidR="009B5401" w:rsidRDefault="009B5401" w:rsidP="00F21F64">
            <w:pPr>
              <w:pStyle w:val="ListParagraph"/>
              <w:numPr>
                <w:ilvl w:val="0"/>
                <w:numId w:val="1"/>
              </w:numPr>
              <w:ind w:left="284" w:hanging="284"/>
              <w:jc w:val="both"/>
            </w:pPr>
            <w:r>
              <w:t xml:space="preserve">Not all detrimental side-effects </w:t>
            </w:r>
          </w:p>
          <w:p w:rsidR="009B5401" w:rsidRDefault="009B5401" w:rsidP="00F21F64">
            <w:pPr>
              <w:pStyle w:val="ListParagraph"/>
              <w:numPr>
                <w:ilvl w:val="0"/>
                <w:numId w:val="1"/>
              </w:numPr>
              <w:ind w:left="284" w:hanging="284"/>
              <w:jc w:val="both"/>
            </w:pPr>
            <w:r>
              <w:rPr>
                <w:i/>
              </w:rPr>
              <w:t>Factum</w:t>
            </w:r>
            <w:r>
              <w:t xml:space="preserve"> not claimed</w:t>
            </w:r>
          </w:p>
          <w:p w:rsidR="009B5401" w:rsidRPr="0013461E" w:rsidRDefault="009B5401" w:rsidP="00F21F64">
            <w:pPr>
              <w:pStyle w:val="ListParagraph"/>
              <w:numPr>
                <w:ilvl w:val="0"/>
                <w:numId w:val="1"/>
              </w:numPr>
              <w:ind w:left="284" w:hanging="284"/>
              <w:jc w:val="both"/>
            </w:pPr>
            <w:r>
              <w:t>Undeveloped.</w:t>
            </w:r>
          </w:p>
        </w:tc>
        <w:tc>
          <w:tcPr>
            <w:tcW w:w="3521" w:type="dxa"/>
          </w:tcPr>
          <w:p w:rsidR="009B5401" w:rsidRDefault="009B5401" w:rsidP="00F21F64">
            <w:pPr>
              <w:pStyle w:val="ListParagraph"/>
              <w:numPr>
                <w:ilvl w:val="0"/>
                <w:numId w:val="1"/>
              </w:numPr>
              <w:ind w:left="284" w:hanging="284"/>
              <w:jc w:val="both"/>
            </w:pPr>
            <w:r>
              <w:rPr>
                <w:i/>
              </w:rPr>
              <w:t>Negotium</w:t>
            </w:r>
            <w:r>
              <w:t xml:space="preserve"> requirement disappear.  </w:t>
            </w:r>
          </w:p>
          <w:p w:rsidR="009B5401" w:rsidRDefault="009B5401" w:rsidP="00F21F64">
            <w:pPr>
              <w:pStyle w:val="ListParagraph"/>
              <w:numPr>
                <w:ilvl w:val="0"/>
                <w:numId w:val="1"/>
              </w:numPr>
              <w:ind w:left="284" w:hanging="284"/>
              <w:jc w:val="both"/>
            </w:pPr>
            <w:r>
              <w:t xml:space="preserve">Still not general – value of </w:t>
            </w:r>
            <w:r>
              <w:rPr>
                <w:i/>
              </w:rPr>
              <w:t>factum</w:t>
            </w:r>
            <w:r>
              <w:t xml:space="preserve"> not claimed – only things that had been transferred.</w:t>
            </w:r>
          </w:p>
          <w:p w:rsidR="009B5401" w:rsidRDefault="009B5401" w:rsidP="00F21F64">
            <w:pPr>
              <w:pStyle w:val="ListParagraph"/>
              <w:numPr>
                <w:ilvl w:val="0"/>
                <w:numId w:val="1"/>
              </w:numPr>
              <w:ind w:left="284" w:hanging="284"/>
              <w:jc w:val="both"/>
            </w:pPr>
            <w:r>
              <w:rPr>
                <w:i/>
              </w:rPr>
              <w:t>Bona fide</w:t>
            </w:r>
            <w:r>
              <w:t xml:space="preserve"> possessor’s action designated as a </w:t>
            </w:r>
            <w:r>
              <w:rPr>
                <w:i/>
              </w:rPr>
              <w:t>utilis action negotiorum gestorium contraria</w:t>
            </w:r>
            <w:r>
              <w:t xml:space="preserve"> (extended management of affairs action)</w:t>
            </w:r>
          </w:p>
          <w:p w:rsidR="009B5401" w:rsidRDefault="009B5401" w:rsidP="00F21F64">
            <w:pPr>
              <w:pStyle w:val="ListParagraph"/>
              <w:ind w:left="284"/>
              <w:jc w:val="both"/>
            </w:pPr>
          </w:p>
          <w:p w:rsidR="009B5401" w:rsidRPr="001B7ADF" w:rsidRDefault="009B5401" w:rsidP="00F21F64">
            <w:pPr>
              <w:pStyle w:val="ListParagraph"/>
              <w:ind w:left="284"/>
              <w:jc w:val="both"/>
            </w:pPr>
          </w:p>
          <w:p w:rsidR="009B5401" w:rsidRPr="0013461E" w:rsidRDefault="009B5401" w:rsidP="00F21F64">
            <w:pPr>
              <w:pStyle w:val="ListParagraph"/>
              <w:ind w:left="284"/>
              <w:jc w:val="both"/>
            </w:pPr>
          </w:p>
        </w:tc>
        <w:tc>
          <w:tcPr>
            <w:tcW w:w="3522" w:type="dxa"/>
          </w:tcPr>
          <w:p w:rsidR="009B5401" w:rsidRPr="00D92120" w:rsidRDefault="009B5401" w:rsidP="00F21F64">
            <w:pPr>
              <w:pStyle w:val="ListParagraph"/>
              <w:numPr>
                <w:ilvl w:val="0"/>
                <w:numId w:val="1"/>
              </w:numPr>
              <w:ind w:left="284" w:hanging="284"/>
              <w:jc w:val="both"/>
            </w:pPr>
            <w:r>
              <w:t xml:space="preserve">See; </w:t>
            </w:r>
            <w:r>
              <w:rPr>
                <w:u w:val="single"/>
              </w:rPr>
              <w:t>Govender v Std Bank of SA</w:t>
            </w:r>
          </w:p>
          <w:p w:rsidR="009B5401" w:rsidRPr="00D92120" w:rsidRDefault="009B5401" w:rsidP="00F21F64">
            <w:pPr>
              <w:pStyle w:val="ListParagraph"/>
              <w:numPr>
                <w:ilvl w:val="0"/>
                <w:numId w:val="1"/>
              </w:numPr>
              <w:ind w:left="284" w:hanging="284"/>
              <w:jc w:val="both"/>
            </w:pPr>
            <w:r>
              <w:rPr>
                <w:u w:val="single"/>
              </w:rPr>
              <w:t>Used under 4 circumstances</w:t>
            </w:r>
          </w:p>
          <w:p w:rsidR="009B5401" w:rsidRDefault="009B5401" w:rsidP="00F21F64">
            <w:pPr>
              <w:pStyle w:val="ListParagraph"/>
              <w:numPr>
                <w:ilvl w:val="0"/>
                <w:numId w:val="12"/>
              </w:numPr>
              <w:jc w:val="both"/>
            </w:pPr>
            <w:r>
              <w:t xml:space="preserve">Where party performs – performance was due – but </w:t>
            </w:r>
            <w:r>
              <w:rPr>
                <w:i/>
              </w:rPr>
              <w:t>causa</w:t>
            </w:r>
            <w:r>
              <w:t xml:space="preserve"> for performance has fallen away (</w:t>
            </w:r>
            <w:r>
              <w:rPr>
                <w:i/>
              </w:rPr>
              <w:t>condictio ob causam finitam)</w:t>
            </w:r>
          </w:p>
          <w:p w:rsidR="009B5401" w:rsidRDefault="009B5401" w:rsidP="00F21F64">
            <w:pPr>
              <w:pStyle w:val="ListParagraph"/>
              <w:numPr>
                <w:ilvl w:val="0"/>
                <w:numId w:val="12"/>
              </w:numPr>
              <w:jc w:val="both"/>
            </w:pPr>
            <w:r>
              <w:t>Plaintiff’s property consumed/alienated by someone else</w:t>
            </w:r>
          </w:p>
          <w:p w:rsidR="009B5401" w:rsidRDefault="009B5401" w:rsidP="00F21F64">
            <w:pPr>
              <w:pStyle w:val="ListParagraph"/>
              <w:numPr>
                <w:ilvl w:val="0"/>
                <w:numId w:val="12"/>
              </w:numPr>
              <w:jc w:val="both"/>
            </w:pPr>
            <w:r>
              <w:t>Bank made payment under countermanded/forged cheque</w:t>
            </w:r>
          </w:p>
          <w:p w:rsidR="009B5401" w:rsidRPr="00D92120" w:rsidRDefault="009B5401" w:rsidP="00F21F64">
            <w:pPr>
              <w:pStyle w:val="ListParagraph"/>
              <w:numPr>
                <w:ilvl w:val="0"/>
                <w:numId w:val="12"/>
              </w:numPr>
              <w:jc w:val="both"/>
            </w:pPr>
            <w:r>
              <w:t xml:space="preserve">Ownership transferred </w:t>
            </w:r>
            <w:r>
              <w:rPr>
                <w:i/>
              </w:rPr>
              <w:t>sine causa</w:t>
            </w:r>
            <w:r>
              <w:t xml:space="preserve"> – where none of the other </w:t>
            </w:r>
            <w:r>
              <w:rPr>
                <w:i/>
              </w:rPr>
              <w:t>condictiones</w:t>
            </w:r>
            <w:r>
              <w:t xml:space="preserve"> would lie.</w:t>
            </w:r>
          </w:p>
          <w:p w:rsidR="009B5401" w:rsidRDefault="009B5401" w:rsidP="00F21F64">
            <w:pPr>
              <w:pStyle w:val="ListParagraph"/>
              <w:numPr>
                <w:ilvl w:val="0"/>
                <w:numId w:val="1"/>
              </w:numPr>
              <w:ind w:left="284" w:hanging="284"/>
              <w:jc w:val="both"/>
            </w:pPr>
            <w:r>
              <w:t xml:space="preserve">Where possessor receives thing </w:t>
            </w:r>
            <w:r>
              <w:rPr>
                <w:i/>
              </w:rPr>
              <w:t>ex causa onerosa</w:t>
            </w:r>
            <w:r>
              <w:t xml:space="preserve"> (for value) their enrichment is constituted by the profit of the thing</w:t>
            </w:r>
          </w:p>
          <w:p w:rsidR="009B5401" w:rsidRDefault="009B5401" w:rsidP="00F21F64">
            <w:pPr>
              <w:pStyle w:val="ListParagraph"/>
              <w:numPr>
                <w:ilvl w:val="0"/>
                <w:numId w:val="1"/>
              </w:numPr>
              <w:ind w:left="284" w:hanging="284"/>
              <w:jc w:val="both"/>
            </w:pPr>
            <w:r>
              <w:t xml:space="preserve">A con only sue one of the </w:t>
            </w:r>
            <w:r>
              <w:rPr>
                <w:i/>
              </w:rPr>
              <w:t>bona fide</w:t>
            </w:r>
            <w:r>
              <w:t xml:space="preserve"> possessors for profit</w:t>
            </w:r>
          </w:p>
          <w:p w:rsidR="009B5401" w:rsidRDefault="009B5401" w:rsidP="00F21F64">
            <w:pPr>
              <w:pStyle w:val="ListParagraph"/>
              <w:numPr>
                <w:ilvl w:val="0"/>
                <w:numId w:val="1"/>
              </w:numPr>
              <w:ind w:left="284" w:hanging="284"/>
              <w:jc w:val="both"/>
            </w:pPr>
            <w:r>
              <w:t xml:space="preserve">The </w:t>
            </w:r>
            <w:r>
              <w:rPr>
                <w:i/>
              </w:rPr>
              <w:t xml:space="preserve">bona fide </w:t>
            </w:r>
            <w:r>
              <w:t>possessor may then sue any of his predecessors in title again for the profit.</w:t>
            </w:r>
          </w:p>
          <w:p w:rsidR="009B5401" w:rsidRPr="0013461E" w:rsidRDefault="009B5401" w:rsidP="00F21F64">
            <w:pPr>
              <w:ind w:left="284"/>
              <w:jc w:val="both"/>
            </w:pPr>
          </w:p>
        </w:tc>
      </w:tr>
    </w:tbl>
    <w:p w:rsidR="009B5401" w:rsidRDefault="009B5401" w:rsidP="009B5401">
      <w:pPr>
        <w:jc w:val="both"/>
      </w:pPr>
      <w:r>
        <w:rPr>
          <w:b/>
          <w:i/>
          <w:u w:val="single"/>
        </w:rPr>
        <w:lastRenderedPageBreak/>
        <w:t>NEGOTIORUM GESTIO</w:t>
      </w:r>
      <w:r>
        <w:t xml:space="preserve"> (Management of another’s affairs)</w:t>
      </w:r>
    </w:p>
    <w:p w:rsidR="009B5401" w:rsidRDefault="009B5401" w:rsidP="009B5401">
      <w:pPr>
        <w:jc w:val="both"/>
      </w:pPr>
    </w:p>
    <w:p w:rsidR="009B5401" w:rsidRPr="00254BE9" w:rsidRDefault="009B5401" w:rsidP="009B5401">
      <w:pPr>
        <w:pStyle w:val="ListParagraph"/>
        <w:numPr>
          <w:ilvl w:val="0"/>
          <w:numId w:val="13"/>
        </w:numPr>
        <w:jc w:val="both"/>
      </w:pPr>
      <w:r>
        <w:rPr>
          <w:i/>
        </w:rPr>
        <w:t>Actio negotiorum gestorum contraria (</w:t>
      </w:r>
      <w:r>
        <w:t>true management)</w:t>
      </w:r>
    </w:p>
    <w:p w:rsidR="009B5401" w:rsidRDefault="009B5401" w:rsidP="009B5401">
      <w:pPr>
        <w:pStyle w:val="ListParagraph"/>
        <w:numPr>
          <w:ilvl w:val="0"/>
          <w:numId w:val="13"/>
        </w:numPr>
        <w:jc w:val="both"/>
      </w:pPr>
      <w:r>
        <w:rPr>
          <w:i/>
        </w:rPr>
        <w:t>Actio negotiorum gestorum utilis</w:t>
      </w:r>
      <w:r>
        <w:t xml:space="preserve"> (extended form based on enrichment)</w:t>
      </w:r>
    </w:p>
    <w:p w:rsidR="009B5401" w:rsidRDefault="009B5401" w:rsidP="009B5401">
      <w:pPr>
        <w:jc w:val="both"/>
      </w:pPr>
    </w:p>
    <w:p w:rsidR="009B5401" w:rsidRDefault="009B5401" w:rsidP="009B5401">
      <w:pPr>
        <w:jc w:val="both"/>
      </w:pPr>
      <w:r>
        <w:t>Distinguish between 1 and 2 above.</w:t>
      </w:r>
    </w:p>
    <w:p w:rsidR="009B5401" w:rsidRDefault="009B5401" w:rsidP="009B5401">
      <w:pPr>
        <w:jc w:val="both"/>
      </w:pPr>
    </w:p>
    <w:p w:rsidR="009B5401" w:rsidRDefault="009B5401" w:rsidP="009B5401">
      <w:pPr>
        <w:jc w:val="both"/>
      </w:pPr>
      <w:r>
        <w:t>In (1) the gestor can claim all reasonable expenses.</w:t>
      </w:r>
    </w:p>
    <w:p w:rsidR="009B5401" w:rsidRDefault="009B5401" w:rsidP="009B5401">
      <w:pPr>
        <w:jc w:val="both"/>
      </w:pPr>
      <w:r>
        <w:t xml:space="preserve">In (2) the gestor can claim only for impoverishment or enrichment of </w:t>
      </w:r>
      <w:r>
        <w:rPr>
          <w:i/>
        </w:rPr>
        <w:t>dominus</w:t>
      </w:r>
      <w:r>
        <w:t xml:space="preserve"> (whichever is the </w:t>
      </w:r>
      <w:proofErr w:type="gramStart"/>
      <w:r>
        <w:t>least</w:t>
      </w:r>
      <w:proofErr w:type="gramEnd"/>
      <w:r>
        <w:t>)</w:t>
      </w:r>
    </w:p>
    <w:p w:rsidR="009B5401" w:rsidRDefault="009B5401" w:rsidP="009B5401">
      <w:pPr>
        <w:jc w:val="both"/>
      </w:pPr>
    </w:p>
    <w:tbl>
      <w:tblPr>
        <w:tblStyle w:val="TableGrid"/>
        <w:tblW w:w="0" w:type="auto"/>
        <w:tblLook w:val="04A0"/>
      </w:tblPr>
      <w:tblGrid>
        <w:gridCol w:w="3067"/>
        <w:gridCol w:w="3042"/>
        <w:gridCol w:w="3133"/>
      </w:tblGrid>
      <w:tr w:rsidR="009B5401" w:rsidTr="00F21F64">
        <w:tc>
          <w:tcPr>
            <w:tcW w:w="3521" w:type="dxa"/>
          </w:tcPr>
          <w:p w:rsidR="009B5401" w:rsidRDefault="009B5401" w:rsidP="00F21F64">
            <w:pPr>
              <w:jc w:val="both"/>
              <w:rPr>
                <w:b/>
                <w:u w:val="single"/>
              </w:rPr>
            </w:pPr>
            <w:r>
              <w:rPr>
                <w:b/>
                <w:u w:val="single"/>
              </w:rPr>
              <w:t>Roman Law</w:t>
            </w:r>
          </w:p>
        </w:tc>
        <w:tc>
          <w:tcPr>
            <w:tcW w:w="3521" w:type="dxa"/>
          </w:tcPr>
          <w:p w:rsidR="009B5401" w:rsidRDefault="009B5401" w:rsidP="00F21F64">
            <w:pPr>
              <w:jc w:val="both"/>
              <w:rPr>
                <w:b/>
                <w:u w:val="single"/>
              </w:rPr>
            </w:pPr>
            <w:r>
              <w:rPr>
                <w:b/>
                <w:u w:val="single"/>
              </w:rPr>
              <w:t>Roman-Dutch Law</w:t>
            </w:r>
          </w:p>
        </w:tc>
        <w:tc>
          <w:tcPr>
            <w:tcW w:w="3522" w:type="dxa"/>
          </w:tcPr>
          <w:p w:rsidR="009B5401" w:rsidRDefault="009B5401" w:rsidP="00F21F64">
            <w:pPr>
              <w:jc w:val="both"/>
              <w:rPr>
                <w:b/>
                <w:u w:val="single"/>
              </w:rPr>
            </w:pPr>
            <w:r>
              <w:rPr>
                <w:b/>
                <w:u w:val="single"/>
              </w:rPr>
              <w:t>SA Law</w:t>
            </w:r>
          </w:p>
        </w:tc>
      </w:tr>
      <w:tr w:rsidR="009B5401" w:rsidRPr="0013461E" w:rsidTr="00F21F64">
        <w:tc>
          <w:tcPr>
            <w:tcW w:w="3521" w:type="dxa"/>
          </w:tcPr>
          <w:p w:rsidR="009B5401" w:rsidRDefault="009B5401" w:rsidP="00F21F64">
            <w:pPr>
              <w:pStyle w:val="ListParagraph"/>
              <w:numPr>
                <w:ilvl w:val="0"/>
                <w:numId w:val="1"/>
              </w:numPr>
              <w:ind w:left="284" w:hanging="284"/>
              <w:jc w:val="both"/>
            </w:pPr>
            <w:r>
              <w:rPr>
                <w:i/>
              </w:rPr>
              <w:t>Dominus</w:t>
            </w:r>
            <w:r>
              <w:t xml:space="preserve"> obliged to compensate for expenses </w:t>
            </w:r>
          </w:p>
          <w:p w:rsidR="009B5401" w:rsidRDefault="009B5401" w:rsidP="00F21F64">
            <w:pPr>
              <w:pStyle w:val="ListParagraph"/>
              <w:numPr>
                <w:ilvl w:val="0"/>
                <w:numId w:val="1"/>
              </w:numPr>
              <w:ind w:left="284" w:hanging="284"/>
              <w:jc w:val="both"/>
            </w:pPr>
            <w:r>
              <w:rPr>
                <w:i/>
              </w:rPr>
              <w:t xml:space="preserve">Dominus </w:t>
            </w:r>
            <w:r>
              <w:t>granted an action to account for whatever is owed and damage for negligence.</w:t>
            </w:r>
          </w:p>
          <w:p w:rsidR="009B5401" w:rsidRDefault="009B5401" w:rsidP="00F21F64">
            <w:pPr>
              <w:pStyle w:val="ListParagraph"/>
              <w:numPr>
                <w:ilvl w:val="0"/>
                <w:numId w:val="1"/>
              </w:numPr>
              <w:ind w:left="284" w:hanging="284"/>
              <w:jc w:val="both"/>
            </w:pPr>
            <w:r w:rsidRPr="001A7953">
              <w:t>Requirements</w:t>
            </w:r>
          </w:p>
          <w:p w:rsidR="009B5401" w:rsidRDefault="009B5401" w:rsidP="00F21F64">
            <w:pPr>
              <w:pStyle w:val="ListParagraph"/>
              <w:ind w:left="284"/>
              <w:jc w:val="both"/>
            </w:pPr>
            <w:r>
              <w:t xml:space="preserve">- Gestor acts in interest of </w:t>
            </w:r>
            <w:r>
              <w:rPr>
                <w:i/>
              </w:rPr>
              <w:t>dominus</w:t>
            </w:r>
            <w:r>
              <w:t xml:space="preserve"> without instruction</w:t>
            </w:r>
          </w:p>
          <w:p w:rsidR="009B5401" w:rsidRDefault="009B5401" w:rsidP="00F21F64">
            <w:pPr>
              <w:pStyle w:val="ListParagraph"/>
              <w:ind w:left="284"/>
              <w:jc w:val="both"/>
            </w:pPr>
            <w:r>
              <w:t>-   Gestor acts without mandate</w:t>
            </w:r>
          </w:p>
          <w:p w:rsidR="009B5401" w:rsidRDefault="009B5401" w:rsidP="00F21F64">
            <w:pPr>
              <w:pStyle w:val="ListParagraph"/>
              <w:ind w:left="284"/>
              <w:jc w:val="both"/>
            </w:pPr>
            <w:r>
              <w:t>- Gestor’s actions reasonable (dominus benefited and would have acted in the same way)</w:t>
            </w:r>
          </w:p>
          <w:p w:rsidR="009B5401" w:rsidRDefault="009B5401" w:rsidP="00F21F64">
            <w:pPr>
              <w:pStyle w:val="ListParagraph"/>
              <w:ind w:left="284"/>
              <w:jc w:val="both"/>
            </w:pPr>
            <w:r>
              <w:t>- Gestor acts with the intention of acting in another’s interest</w:t>
            </w:r>
          </w:p>
          <w:p w:rsidR="009B5401" w:rsidRDefault="009B5401" w:rsidP="00F21F64">
            <w:pPr>
              <w:pStyle w:val="ListParagraph"/>
              <w:ind w:left="284"/>
              <w:jc w:val="both"/>
            </w:pPr>
            <w:r>
              <w:t>- Gestor not act with intention of rendering service free of charge (</w:t>
            </w:r>
            <w:r>
              <w:rPr>
                <w:i/>
              </w:rPr>
              <w:t>animus donandi</w:t>
            </w:r>
            <w:r>
              <w:t>)</w:t>
            </w:r>
          </w:p>
          <w:p w:rsidR="009B5401" w:rsidRDefault="009B5401" w:rsidP="00F21F64">
            <w:pPr>
              <w:pStyle w:val="ListParagraph"/>
              <w:numPr>
                <w:ilvl w:val="0"/>
                <w:numId w:val="1"/>
              </w:numPr>
              <w:ind w:left="284" w:hanging="284"/>
              <w:jc w:val="both"/>
            </w:pPr>
            <w:r>
              <w:t>Not true enrichment action.  Whether owner enriched not considered only whether gestor had been impoverished.</w:t>
            </w:r>
          </w:p>
          <w:p w:rsidR="009B5401" w:rsidRDefault="009B5401" w:rsidP="00F21F64">
            <w:pPr>
              <w:pStyle w:val="ListParagraph"/>
              <w:numPr>
                <w:ilvl w:val="0"/>
                <w:numId w:val="1"/>
              </w:numPr>
              <w:ind w:left="284" w:hanging="284"/>
              <w:jc w:val="both"/>
            </w:pPr>
            <w:r>
              <w:t>Could be form of enrichment (expenses saved) if gestor would probably act in same way.</w:t>
            </w:r>
          </w:p>
          <w:p w:rsidR="009B5401" w:rsidRDefault="009B5401" w:rsidP="00F21F64">
            <w:pPr>
              <w:pStyle w:val="ListParagraph"/>
              <w:numPr>
                <w:ilvl w:val="0"/>
                <w:numId w:val="1"/>
              </w:numPr>
              <w:ind w:left="284" w:hanging="284"/>
              <w:jc w:val="both"/>
            </w:pPr>
            <w:r>
              <w:t>Exceptions</w:t>
            </w:r>
          </w:p>
          <w:p w:rsidR="009B5401" w:rsidRDefault="009B5401" w:rsidP="00F21F64">
            <w:pPr>
              <w:pStyle w:val="ListParagraph"/>
              <w:ind w:left="284"/>
              <w:jc w:val="both"/>
            </w:pPr>
            <w:r>
              <w:t>- where minor’s interests protected</w:t>
            </w:r>
          </w:p>
          <w:p w:rsidR="009B5401" w:rsidRPr="0013461E" w:rsidRDefault="009B5401" w:rsidP="00F21F64">
            <w:pPr>
              <w:pStyle w:val="ListParagraph"/>
              <w:ind w:left="284"/>
              <w:jc w:val="both"/>
            </w:pPr>
            <w:r>
              <w:t>- where gestor acted with own interests in mind</w:t>
            </w:r>
          </w:p>
        </w:tc>
        <w:tc>
          <w:tcPr>
            <w:tcW w:w="3521" w:type="dxa"/>
          </w:tcPr>
          <w:p w:rsidR="009B5401" w:rsidRDefault="009B5401" w:rsidP="00F21F64">
            <w:pPr>
              <w:pStyle w:val="ListParagraph"/>
              <w:numPr>
                <w:ilvl w:val="0"/>
                <w:numId w:val="1"/>
              </w:numPr>
              <w:ind w:left="284" w:hanging="284"/>
              <w:jc w:val="both"/>
            </w:pPr>
            <w:r>
              <w:t>Only few changes:</w:t>
            </w:r>
          </w:p>
          <w:p w:rsidR="009B5401" w:rsidRDefault="009B5401" w:rsidP="00F21F64">
            <w:pPr>
              <w:pStyle w:val="ListParagraph"/>
              <w:numPr>
                <w:ilvl w:val="0"/>
                <w:numId w:val="1"/>
              </w:numPr>
              <w:ind w:left="284" w:hanging="284"/>
              <w:jc w:val="both"/>
            </w:pPr>
            <w:r>
              <w:t xml:space="preserve">Gestor no action if acted against prohibition by </w:t>
            </w:r>
            <w:r>
              <w:rPr>
                <w:i/>
              </w:rPr>
              <w:t>dominus</w:t>
            </w:r>
          </w:p>
          <w:p w:rsidR="009B5401" w:rsidRDefault="009B5401" w:rsidP="00F21F64">
            <w:pPr>
              <w:pStyle w:val="ListParagraph"/>
              <w:numPr>
                <w:ilvl w:val="0"/>
                <w:numId w:val="1"/>
              </w:numPr>
              <w:ind w:left="284" w:hanging="284"/>
              <w:jc w:val="both"/>
            </w:pPr>
            <w:r>
              <w:t>Romans denied action where gestor manag affairs of another believing he was busy managing his own affairs (</w:t>
            </w:r>
            <w:r>
              <w:rPr>
                <w:i/>
              </w:rPr>
              <w:t>bona fide</w:t>
            </w:r>
            <w:r>
              <w:t>).</w:t>
            </w:r>
          </w:p>
          <w:p w:rsidR="009B5401" w:rsidRDefault="009B5401" w:rsidP="00F21F64">
            <w:pPr>
              <w:pStyle w:val="ListParagraph"/>
              <w:numPr>
                <w:ilvl w:val="0"/>
                <w:numId w:val="1"/>
              </w:numPr>
              <w:ind w:left="284" w:hanging="284"/>
              <w:jc w:val="both"/>
            </w:pPr>
            <w:r>
              <w:t>Roman-Dutch granted action</w:t>
            </w:r>
          </w:p>
          <w:p w:rsidR="009B5401" w:rsidRDefault="009B5401" w:rsidP="00F21F64">
            <w:pPr>
              <w:pStyle w:val="ListParagraph"/>
              <w:numPr>
                <w:ilvl w:val="0"/>
                <w:numId w:val="1"/>
              </w:numPr>
              <w:ind w:left="284" w:hanging="284"/>
              <w:jc w:val="both"/>
            </w:pPr>
            <w:r>
              <w:t>Used to compensate possessor who effected improvements on another person’s land (</w:t>
            </w:r>
            <w:r>
              <w:rPr>
                <w:i/>
              </w:rPr>
              <w:t xml:space="preserve">bona fide and mala fide </w:t>
            </w:r>
            <w:r>
              <w:t xml:space="preserve"> possessor)</w:t>
            </w:r>
          </w:p>
          <w:p w:rsidR="009B5401" w:rsidRDefault="009B5401" w:rsidP="00F21F64">
            <w:pPr>
              <w:pStyle w:val="ListParagraph"/>
              <w:numPr>
                <w:ilvl w:val="0"/>
                <w:numId w:val="1"/>
              </w:numPr>
              <w:ind w:left="284" w:hanging="284"/>
              <w:jc w:val="both"/>
            </w:pPr>
            <w:r>
              <w:t>Indirect enrichment (extended to)</w:t>
            </w:r>
          </w:p>
          <w:p w:rsidR="009B5401" w:rsidRDefault="009B5401" w:rsidP="00F21F64">
            <w:pPr>
              <w:pStyle w:val="ListParagraph"/>
              <w:numPr>
                <w:ilvl w:val="0"/>
                <w:numId w:val="1"/>
              </w:numPr>
              <w:ind w:left="284" w:hanging="284"/>
              <w:jc w:val="both"/>
            </w:pPr>
            <w:r>
              <w:t>A contracts with B to benefit C</w:t>
            </w:r>
          </w:p>
          <w:p w:rsidR="009B5401" w:rsidRDefault="009B5401" w:rsidP="00F21F64">
            <w:pPr>
              <w:pStyle w:val="ListParagraph"/>
              <w:numPr>
                <w:ilvl w:val="0"/>
                <w:numId w:val="1"/>
              </w:numPr>
              <w:ind w:left="284" w:hanging="284"/>
              <w:jc w:val="both"/>
            </w:pPr>
            <w:r>
              <w:t xml:space="preserve">Performance by A does not take place.  Third party allowed </w:t>
            </w:r>
            <w:proofErr w:type="gramStart"/>
            <w:r>
              <w:t>to act</w:t>
            </w:r>
            <w:proofErr w:type="gramEnd"/>
            <w:r>
              <w:t xml:space="preserve"> directly against enriched </w:t>
            </w:r>
            <w:r>
              <w:rPr>
                <w:i/>
              </w:rPr>
              <w:t>dominus.</w:t>
            </w:r>
          </w:p>
          <w:p w:rsidR="009B5401" w:rsidRDefault="009B5401" w:rsidP="00F21F64">
            <w:pPr>
              <w:pStyle w:val="ListParagraph"/>
              <w:numPr>
                <w:ilvl w:val="0"/>
                <w:numId w:val="1"/>
              </w:numPr>
              <w:ind w:left="284" w:hanging="284"/>
              <w:jc w:val="both"/>
            </w:pPr>
            <w:r>
              <w:t xml:space="preserve">Third party no intention of benefiting </w:t>
            </w:r>
            <w:r>
              <w:rPr>
                <w:i/>
              </w:rPr>
              <w:t>dominus</w:t>
            </w:r>
            <w:r>
              <w:t xml:space="preserve"> – acts in interests of another thinking he was acting in his own interests (action available)</w:t>
            </w:r>
          </w:p>
          <w:p w:rsidR="009B5401" w:rsidRDefault="009B5401" w:rsidP="00F21F64">
            <w:pPr>
              <w:pStyle w:val="ListParagraph"/>
              <w:ind w:left="284"/>
              <w:jc w:val="both"/>
            </w:pPr>
          </w:p>
          <w:p w:rsidR="009B5401" w:rsidRPr="001B7ADF" w:rsidRDefault="009B5401" w:rsidP="00F21F64">
            <w:pPr>
              <w:pStyle w:val="ListParagraph"/>
              <w:ind w:left="284"/>
              <w:jc w:val="both"/>
            </w:pPr>
          </w:p>
          <w:p w:rsidR="009B5401" w:rsidRPr="0013461E" w:rsidRDefault="009B5401" w:rsidP="00F21F64">
            <w:pPr>
              <w:pStyle w:val="ListParagraph"/>
              <w:ind w:left="284"/>
              <w:jc w:val="both"/>
            </w:pPr>
          </w:p>
        </w:tc>
        <w:tc>
          <w:tcPr>
            <w:tcW w:w="3522" w:type="dxa"/>
          </w:tcPr>
          <w:p w:rsidR="009B5401" w:rsidRDefault="009B5401" w:rsidP="00F21F64">
            <w:pPr>
              <w:pStyle w:val="ListParagraph"/>
              <w:numPr>
                <w:ilvl w:val="0"/>
                <w:numId w:val="1"/>
              </w:numPr>
              <w:ind w:left="284" w:hanging="284"/>
              <w:jc w:val="both"/>
            </w:pPr>
            <w:r>
              <w:t xml:space="preserve">Where a person with intention to act to the benefit of someone else takes charge of that person’s interests in a reasonable manner without </w:t>
            </w:r>
            <w:r>
              <w:rPr>
                <w:i/>
              </w:rPr>
              <w:t>animus donandi</w:t>
            </w:r>
            <w:r>
              <w:t xml:space="preserve"> and without being forbidden to manage those interests.</w:t>
            </w:r>
          </w:p>
          <w:p w:rsidR="009B5401" w:rsidRPr="001A7953" w:rsidRDefault="009B5401" w:rsidP="00F21F64">
            <w:pPr>
              <w:pStyle w:val="ListParagraph"/>
              <w:numPr>
                <w:ilvl w:val="0"/>
                <w:numId w:val="1"/>
              </w:numPr>
              <w:ind w:left="284" w:hanging="284"/>
              <w:jc w:val="both"/>
            </w:pPr>
            <w:r>
              <w:rPr>
                <w:u w:val="single"/>
              </w:rPr>
              <w:t>Requirements (true management)</w:t>
            </w:r>
          </w:p>
          <w:p w:rsidR="009B5401" w:rsidRDefault="009B5401" w:rsidP="00F21F64">
            <w:pPr>
              <w:pStyle w:val="ListParagraph"/>
              <w:numPr>
                <w:ilvl w:val="0"/>
                <w:numId w:val="14"/>
              </w:numPr>
              <w:jc w:val="both"/>
            </w:pPr>
            <w:r>
              <w:t>Gestor must perform without instruction</w:t>
            </w:r>
          </w:p>
          <w:p w:rsidR="009B5401" w:rsidRDefault="009B5401" w:rsidP="00F21F64">
            <w:pPr>
              <w:pStyle w:val="ListParagraph"/>
              <w:numPr>
                <w:ilvl w:val="0"/>
                <w:numId w:val="14"/>
              </w:numPr>
              <w:jc w:val="both"/>
            </w:pPr>
            <w:r>
              <w:t>Must act reasonably</w:t>
            </w:r>
          </w:p>
          <w:p w:rsidR="009B5401" w:rsidRDefault="009B5401" w:rsidP="00F21F64">
            <w:pPr>
              <w:pStyle w:val="ListParagraph"/>
              <w:numPr>
                <w:ilvl w:val="0"/>
                <w:numId w:val="14"/>
              </w:numPr>
              <w:jc w:val="both"/>
            </w:pPr>
            <w:r>
              <w:t xml:space="preserve">Must have intention to act in interests of </w:t>
            </w:r>
            <w:r>
              <w:rPr>
                <w:i/>
              </w:rPr>
              <w:t>dominus</w:t>
            </w:r>
          </w:p>
          <w:p w:rsidR="009B5401" w:rsidRDefault="009B5401" w:rsidP="00F21F64">
            <w:pPr>
              <w:pStyle w:val="ListParagraph"/>
              <w:numPr>
                <w:ilvl w:val="0"/>
                <w:numId w:val="14"/>
              </w:numPr>
              <w:jc w:val="both"/>
            </w:pPr>
            <w:r>
              <w:t>Must not have acted free of charge</w:t>
            </w:r>
          </w:p>
          <w:p w:rsidR="009B5401" w:rsidRPr="001A7953" w:rsidRDefault="009B5401" w:rsidP="00F21F64">
            <w:pPr>
              <w:pStyle w:val="ListParagraph"/>
              <w:numPr>
                <w:ilvl w:val="0"/>
                <w:numId w:val="14"/>
              </w:numPr>
              <w:jc w:val="both"/>
            </w:pPr>
            <w:r>
              <w:t xml:space="preserve">May not act contra express prohibition of </w:t>
            </w:r>
            <w:r>
              <w:rPr>
                <w:i/>
              </w:rPr>
              <w:t>dominus</w:t>
            </w:r>
            <w:r>
              <w:t>.</w:t>
            </w:r>
          </w:p>
          <w:p w:rsidR="009B5401" w:rsidRDefault="009B5401" w:rsidP="00F21F64">
            <w:pPr>
              <w:pStyle w:val="ListParagraph"/>
              <w:numPr>
                <w:ilvl w:val="0"/>
                <w:numId w:val="1"/>
              </w:numPr>
              <w:ind w:left="284" w:hanging="284"/>
              <w:jc w:val="both"/>
            </w:pPr>
            <w:r>
              <w:t xml:space="preserve">All requirements – claim full extent of expenses even if </w:t>
            </w:r>
            <w:r>
              <w:rPr>
                <w:i/>
              </w:rPr>
              <w:t>dominus</w:t>
            </w:r>
            <w:r>
              <w:t xml:space="preserve"> did not benefit.  May be necessary expense – expenses saved.</w:t>
            </w:r>
          </w:p>
          <w:p w:rsidR="009B5401" w:rsidRPr="00333171" w:rsidRDefault="009B5401" w:rsidP="00F21F64">
            <w:pPr>
              <w:pStyle w:val="ListParagraph"/>
              <w:numPr>
                <w:ilvl w:val="0"/>
                <w:numId w:val="1"/>
              </w:numPr>
              <w:ind w:left="284" w:hanging="284"/>
              <w:jc w:val="both"/>
            </w:pPr>
            <w:r>
              <w:rPr>
                <w:u w:val="single"/>
              </w:rPr>
              <w:t>Duties of gestor</w:t>
            </w:r>
          </w:p>
          <w:p w:rsidR="009B5401" w:rsidRDefault="009B5401" w:rsidP="00F21F64">
            <w:pPr>
              <w:pStyle w:val="ListParagraph"/>
              <w:numPr>
                <w:ilvl w:val="0"/>
                <w:numId w:val="15"/>
              </w:numPr>
              <w:jc w:val="both"/>
            </w:pPr>
            <w:r>
              <w:t>Complete that which he has commenced</w:t>
            </w:r>
          </w:p>
          <w:p w:rsidR="009B5401" w:rsidRDefault="009B5401" w:rsidP="00F21F64">
            <w:pPr>
              <w:pStyle w:val="ListParagraph"/>
              <w:numPr>
                <w:ilvl w:val="0"/>
                <w:numId w:val="15"/>
              </w:numPr>
              <w:jc w:val="both"/>
            </w:pPr>
            <w:r>
              <w:t>Exercise necessary care</w:t>
            </w:r>
          </w:p>
          <w:p w:rsidR="009B5401" w:rsidRDefault="009B5401" w:rsidP="00F21F64">
            <w:pPr>
              <w:pStyle w:val="ListParagraph"/>
              <w:numPr>
                <w:ilvl w:val="0"/>
                <w:numId w:val="15"/>
              </w:numPr>
              <w:jc w:val="both"/>
            </w:pPr>
            <w:r>
              <w:t>Account for anything he acquires</w:t>
            </w:r>
          </w:p>
          <w:p w:rsidR="009B5401" w:rsidRPr="00333171" w:rsidRDefault="009B5401" w:rsidP="00F21F64">
            <w:pPr>
              <w:pStyle w:val="ListParagraph"/>
              <w:numPr>
                <w:ilvl w:val="0"/>
                <w:numId w:val="15"/>
              </w:numPr>
              <w:jc w:val="both"/>
            </w:pPr>
            <w:r>
              <w:t xml:space="preserve">Surender to </w:t>
            </w:r>
            <w:r>
              <w:rPr>
                <w:i/>
              </w:rPr>
              <w:t>dominus</w:t>
            </w:r>
            <w:r>
              <w:t xml:space="preserve"> all the latter is entitled to.</w:t>
            </w:r>
          </w:p>
          <w:p w:rsidR="009B5401" w:rsidRPr="00333171" w:rsidRDefault="009B5401" w:rsidP="00F21F64">
            <w:pPr>
              <w:pStyle w:val="ListParagraph"/>
              <w:numPr>
                <w:ilvl w:val="0"/>
                <w:numId w:val="1"/>
              </w:numPr>
              <w:ind w:left="284" w:hanging="284"/>
              <w:jc w:val="both"/>
            </w:pPr>
            <w:r>
              <w:rPr>
                <w:u w:val="single"/>
              </w:rPr>
              <w:t>Rights of Gestor</w:t>
            </w:r>
          </w:p>
          <w:p w:rsidR="009B5401" w:rsidRDefault="009B5401" w:rsidP="00F21F64">
            <w:pPr>
              <w:pStyle w:val="ListParagraph"/>
              <w:numPr>
                <w:ilvl w:val="0"/>
                <w:numId w:val="16"/>
              </w:numPr>
              <w:jc w:val="both"/>
            </w:pPr>
            <w:r>
              <w:t xml:space="preserve">Entitled to compensation for expenses and </w:t>
            </w:r>
            <w:r>
              <w:lastRenderedPageBreak/>
              <w:t>disbursements.</w:t>
            </w:r>
          </w:p>
          <w:p w:rsidR="009B5401" w:rsidRPr="0013461E" w:rsidRDefault="009B5401" w:rsidP="00F21F64">
            <w:pPr>
              <w:pStyle w:val="ListParagraph"/>
              <w:numPr>
                <w:ilvl w:val="0"/>
                <w:numId w:val="16"/>
              </w:numPr>
              <w:jc w:val="both"/>
            </w:pPr>
            <w:r>
              <w:t xml:space="preserve">Gestor can claim (by novation) that </w:t>
            </w:r>
            <w:r>
              <w:rPr>
                <w:i/>
              </w:rPr>
              <w:t>dominus</w:t>
            </w:r>
            <w:r>
              <w:t xml:space="preserve"> assume all debts incurred and not yet settled.  Or claim that he pays them (creditors) directly or that he gives the gestor money to pay the creditors.</w:t>
            </w:r>
          </w:p>
        </w:tc>
      </w:tr>
    </w:tbl>
    <w:p w:rsidR="009B5401" w:rsidRDefault="009B5401" w:rsidP="009B5401">
      <w:pPr>
        <w:jc w:val="both"/>
      </w:pPr>
    </w:p>
    <w:p w:rsidR="009B5401" w:rsidRDefault="009B5401" w:rsidP="009B5401">
      <w:pPr>
        <w:jc w:val="both"/>
      </w:pPr>
      <w:r>
        <w:t xml:space="preserve">Distinguish between </w:t>
      </w:r>
      <w:r>
        <w:rPr>
          <w:i/>
        </w:rPr>
        <w:t xml:space="preserve">negotiorum gestio </w:t>
      </w:r>
      <w:r>
        <w:t xml:space="preserve">and enrichment.  </w:t>
      </w:r>
      <w:proofErr w:type="gramStart"/>
      <w:r>
        <w:t>Only enrichment in exceptional circumstances.</w:t>
      </w:r>
      <w:proofErr w:type="gramEnd"/>
    </w:p>
    <w:p w:rsidR="009B5401" w:rsidRDefault="009B5401" w:rsidP="009B5401">
      <w:pPr>
        <w:jc w:val="both"/>
      </w:pPr>
    </w:p>
    <w:p w:rsidR="009B5401" w:rsidRDefault="009B5401" w:rsidP="009B5401">
      <w:pPr>
        <w:jc w:val="both"/>
      </w:pPr>
    </w:p>
    <w:p w:rsidR="009B5401" w:rsidRPr="00333171" w:rsidRDefault="009B5401" w:rsidP="009B5401">
      <w:pPr>
        <w:jc w:val="both"/>
        <w:rPr>
          <w:b/>
          <w:u w:val="single"/>
        </w:rPr>
      </w:pPr>
      <w:r w:rsidRPr="00333171">
        <w:rPr>
          <w:b/>
          <w:u w:val="single"/>
        </w:rPr>
        <w:t>Differences:</w:t>
      </w:r>
    </w:p>
    <w:tbl>
      <w:tblPr>
        <w:tblStyle w:val="TableGrid"/>
        <w:tblW w:w="0" w:type="auto"/>
        <w:tblLook w:val="04A0"/>
      </w:tblPr>
      <w:tblGrid>
        <w:gridCol w:w="4591"/>
        <w:gridCol w:w="4651"/>
      </w:tblGrid>
      <w:tr w:rsidR="009B5401" w:rsidTr="00F21F64">
        <w:tc>
          <w:tcPr>
            <w:tcW w:w="5282" w:type="dxa"/>
          </w:tcPr>
          <w:p w:rsidR="009B5401" w:rsidRPr="00333171" w:rsidRDefault="009B5401" w:rsidP="00F21F64">
            <w:pPr>
              <w:jc w:val="center"/>
              <w:rPr>
                <w:b/>
                <w:i/>
              </w:rPr>
            </w:pPr>
            <w:r w:rsidRPr="00333171">
              <w:rPr>
                <w:b/>
              </w:rPr>
              <w:t xml:space="preserve">True </w:t>
            </w:r>
            <w:r w:rsidRPr="00333171">
              <w:rPr>
                <w:b/>
                <w:i/>
              </w:rPr>
              <w:t>negotiorum gestio</w:t>
            </w:r>
          </w:p>
        </w:tc>
        <w:tc>
          <w:tcPr>
            <w:tcW w:w="5282" w:type="dxa"/>
          </w:tcPr>
          <w:p w:rsidR="009B5401" w:rsidRPr="00333171" w:rsidRDefault="009B5401" w:rsidP="00F21F64">
            <w:pPr>
              <w:jc w:val="center"/>
              <w:rPr>
                <w:b/>
              </w:rPr>
            </w:pPr>
            <w:r w:rsidRPr="00333171">
              <w:rPr>
                <w:b/>
              </w:rPr>
              <w:t>Enrichment</w:t>
            </w:r>
          </w:p>
        </w:tc>
      </w:tr>
      <w:tr w:rsidR="009B5401" w:rsidTr="00F21F64">
        <w:tc>
          <w:tcPr>
            <w:tcW w:w="5282" w:type="dxa"/>
          </w:tcPr>
          <w:p w:rsidR="009B5401" w:rsidRDefault="009B5401" w:rsidP="00F21F64">
            <w:pPr>
              <w:pStyle w:val="ListParagraph"/>
              <w:numPr>
                <w:ilvl w:val="0"/>
                <w:numId w:val="1"/>
              </w:numPr>
              <w:jc w:val="both"/>
            </w:pPr>
            <w:r>
              <w:t>True gestor recover all reasonable expenses at time expenditure was made.</w:t>
            </w:r>
          </w:p>
        </w:tc>
        <w:tc>
          <w:tcPr>
            <w:tcW w:w="5282" w:type="dxa"/>
          </w:tcPr>
          <w:p w:rsidR="009B5401" w:rsidRDefault="009B5401" w:rsidP="00F21F64">
            <w:pPr>
              <w:pStyle w:val="ListParagraph"/>
              <w:numPr>
                <w:ilvl w:val="0"/>
                <w:numId w:val="1"/>
              </w:numPr>
              <w:jc w:val="both"/>
            </w:pPr>
            <w:r>
              <w:t>Recovers only the lesser of the two amounts (Impoverishment v Enrichment</w:t>
            </w:r>
          </w:p>
        </w:tc>
      </w:tr>
      <w:tr w:rsidR="009B5401" w:rsidTr="00F21F64">
        <w:tc>
          <w:tcPr>
            <w:tcW w:w="5282" w:type="dxa"/>
          </w:tcPr>
          <w:p w:rsidR="009B5401" w:rsidRDefault="009B5401" w:rsidP="00F21F64">
            <w:pPr>
              <w:pStyle w:val="ListParagraph"/>
              <w:numPr>
                <w:ilvl w:val="0"/>
                <w:numId w:val="1"/>
              </w:numPr>
              <w:jc w:val="both"/>
            </w:pPr>
            <w:r>
              <w:t>Right to recover unaffected by fact that improvement was destroyed later or by diminished value</w:t>
            </w:r>
          </w:p>
        </w:tc>
        <w:tc>
          <w:tcPr>
            <w:tcW w:w="5282" w:type="dxa"/>
          </w:tcPr>
          <w:p w:rsidR="009B5401" w:rsidRDefault="009B5401" w:rsidP="00F21F64">
            <w:pPr>
              <w:pStyle w:val="ListParagraph"/>
              <w:numPr>
                <w:ilvl w:val="0"/>
                <w:numId w:val="1"/>
              </w:numPr>
              <w:jc w:val="both"/>
            </w:pPr>
            <w:r>
              <w:t>Only if thing still in existence at the time can action be instituted.</w:t>
            </w:r>
          </w:p>
        </w:tc>
      </w:tr>
      <w:tr w:rsidR="009B5401" w:rsidTr="00F21F64">
        <w:tc>
          <w:tcPr>
            <w:tcW w:w="5282" w:type="dxa"/>
          </w:tcPr>
          <w:p w:rsidR="009B5401" w:rsidRDefault="009B5401" w:rsidP="00F21F64">
            <w:pPr>
              <w:pStyle w:val="ListParagraph"/>
              <w:numPr>
                <w:ilvl w:val="0"/>
                <w:numId w:val="1"/>
              </w:numPr>
              <w:jc w:val="both"/>
            </w:pPr>
            <w:r>
              <w:t>Content fixed and remains unchanged.</w:t>
            </w:r>
          </w:p>
        </w:tc>
        <w:tc>
          <w:tcPr>
            <w:tcW w:w="5282" w:type="dxa"/>
          </w:tcPr>
          <w:p w:rsidR="009B5401" w:rsidRDefault="009B5401" w:rsidP="00F21F64">
            <w:pPr>
              <w:pStyle w:val="ListParagraph"/>
              <w:numPr>
                <w:ilvl w:val="0"/>
                <w:numId w:val="1"/>
              </w:numPr>
              <w:jc w:val="both"/>
            </w:pPr>
            <w:r>
              <w:t>Diminished value or destruction will affect impoverished party’s claim – variable content.</w:t>
            </w:r>
          </w:p>
        </w:tc>
      </w:tr>
    </w:tbl>
    <w:p w:rsidR="009B5401" w:rsidRDefault="009B5401" w:rsidP="009B5401">
      <w:pPr>
        <w:jc w:val="both"/>
      </w:pPr>
    </w:p>
    <w:p w:rsidR="009B5401" w:rsidRDefault="009B5401" w:rsidP="009B5401">
      <w:pPr>
        <w:jc w:val="both"/>
      </w:pPr>
      <w:r>
        <w:t>In whose interests did he act?  I fin own interest, action restricted to true enrichment.</w:t>
      </w:r>
    </w:p>
    <w:p w:rsidR="009B5401" w:rsidRDefault="009B5401" w:rsidP="009B5401">
      <w:pPr>
        <w:jc w:val="both"/>
      </w:pPr>
    </w:p>
    <w:p w:rsidR="009B5401" w:rsidRDefault="009B5401" w:rsidP="009B5401">
      <w:pPr>
        <w:jc w:val="both"/>
        <w:rPr>
          <w:b/>
          <w:i/>
          <w:u w:val="single"/>
        </w:rPr>
      </w:pPr>
      <w:r>
        <w:rPr>
          <w:b/>
          <w:i/>
          <w:u w:val="single"/>
        </w:rPr>
        <w:t>ACTIO NEGOTIORUM GESTORUM UTILIS</w:t>
      </w:r>
    </w:p>
    <w:p w:rsidR="009B5401" w:rsidRDefault="009B5401" w:rsidP="009B5401">
      <w:pPr>
        <w:pStyle w:val="ListParagraph"/>
        <w:numPr>
          <w:ilvl w:val="0"/>
          <w:numId w:val="1"/>
        </w:numPr>
        <w:jc w:val="both"/>
      </w:pPr>
      <w:r>
        <w:t xml:space="preserve">True </w:t>
      </w:r>
      <w:r>
        <w:rPr>
          <w:i/>
        </w:rPr>
        <w:t>negotiorum gestio</w:t>
      </w:r>
      <w:r>
        <w:t xml:space="preserve"> not applicable – enrichment action allowed</w:t>
      </w:r>
    </w:p>
    <w:p w:rsidR="009B5401" w:rsidRDefault="009B5401" w:rsidP="009B5401">
      <w:pPr>
        <w:pStyle w:val="ListParagraph"/>
        <w:numPr>
          <w:ilvl w:val="0"/>
          <w:numId w:val="1"/>
        </w:numPr>
        <w:jc w:val="both"/>
      </w:pPr>
      <w:r>
        <w:t>Liability of a minor</w:t>
      </w:r>
    </w:p>
    <w:p w:rsidR="009B5401" w:rsidRPr="00445109" w:rsidRDefault="009B5401" w:rsidP="009B5401">
      <w:pPr>
        <w:pStyle w:val="ListParagraph"/>
        <w:numPr>
          <w:ilvl w:val="0"/>
          <w:numId w:val="1"/>
        </w:numPr>
        <w:jc w:val="both"/>
      </w:pPr>
      <w:r>
        <w:t xml:space="preserve">Gestor acts against prohibition of </w:t>
      </w:r>
      <w:r>
        <w:rPr>
          <w:i/>
        </w:rPr>
        <w:t>dominus</w:t>
      </w:r>
    </w:p>
    <w:p w:rsidR="009B5401" w:rsidRPr="00445109" w:rsidRDefault="009B5401" w:rsidP="009B5401">
      <w:pPr>
        <w:pStyle w:val="ListParagraph"/>
        <w:numPr>
          <w:ilvl w:val="0"/>
          <w:numId w:val="1"/>
        </w:numPr>
        <w:jc w:val="both"/>
      </w:pPr>
      <w:r>
        <w:t xml:space="preserve">Case: </w:t>
      </w:r>
      <w:r>
        <w:rPr>
          <w:u w:val="single"/>
        </w:rPr>
        <w:t>Odendaal v Van Oudtshoorn</w:t>
      </w:r>
    </w:p>
    <w:p w:rsidR="009B5401" w:rsidRDefault="009B5401" w:rsidP="009B5401">
      <w:pPr>
        <w:pStyle w:val="ListParagraph"/>
        <w:numPr>
          <w:ilvl w:val="0"/>
          <w:numId w:val="1"/>
        </w:numPr>
        <w:jc w:val="both"/>
      </w:pPr>
      <w:r>
        <w:t xml:space="preserve">Gestor </w:t>
      </w:r>
      <w:r>
        <w:rPr>
          <w:i/>
        </w:rPr>
        <w:t>bona fide</w:t>
      </w:r>
      <w:r>
        <w:t xml:space="preserve"> administers affairs thinking he is acting in own interests</w:t>
      </w:r>
    </w:p>
    <w:p w:rsidR="009B5401" w:rsidRDefault="009B5401" w:rsidP="009B5401">
      <w:pPr>
        <w:pStyle w:val="ListParagraph"/>
        <w:numPr>
          <w:ilvl w:val="0"/>
          <w:numId w:val="1"/>
        </w:numPr>
        <w:jc w:val="both"/>
      </w:pPr>
      <w:r>
        <w:t xml:space="preserve">Gestor who </w:t>
      </w:r>
      <w:r>
        <w:rPr>
          <w:i/>
        </w:rPr>
        <w:t>mala fide</w:t>
      </w:r>
      <w:r>
        <w:t xml:space="preserve"> acts in his own interests.</w:t>
      </w:r>
    </w:p>
    <w:p w:rsidR="009B5401" w:rsidRDefault="009B5401" w:rsidP="009B5401">
      <w:pPr>
        <w:jc w:val="both"/>
      </w:pPr>
    </w:p>
    <w:p w:rsidR="009B5401" w:rsidRDefault="009B5401" w:rsidP="009B5401">
      <w:pPr>
        <w:jc w:val="both"/>
        <w:rPr>
          <w:b/>
          <w:u w:val="single"/>
        </w:rPr>
      </w:pPr>
      <w:r>
        <w:rPr>
          <w:b/>
          <w:u w:val="single"/>
        </w:rPr>
        <w:t>IMPROPER MOTIVE</w:t>
      </w:r>
    </w:p>
    <w:p w:rsidR="009B5401" w:rsidRDefault="009B5401" w:rsidP="009B5401">
      <w:pPr>
        <w:pStyle w:val="ListParagraph"/>
        <w:numPr>
          <w:ilvl w:val="0"/>
          <w:numId w:val="1"/>
        </w:numPr>
        <w:jc w:val="both"/>
      </w:pPr>
      <w:r>
        <w:t>Where a person with improper motive enriches another – enrichment not unjustified</w:t>
      </w:r>
    </w:p>
    <w:p w:rsidR="009B5401" w:rsidRDefault="009B5401" w:rsidP="009B5401">
      <w:pPr>
        <w:pStyle w:val="ListParagraph"/>
        <w:numPr>
          <w:ilvl w:val="0"/>
          <w:numId w:val="1"/>
        </w:numPr>
        <w:jc w:val="both"/>
      </w:pPr>
      <w:r>
        <w:t>If enriched person accepts enrichment there should be action available to impoverished party</w:t>
      </w:r>
    </w:p>
    <w:p w:rsidR="009B5401" w:rsidRDefault="009B5401" w:rsidP="009B5401">
      <w:pPr>
        <w:pStyle w:val="ListParagraph"/>
        <w:numPr>
          <w:ilvl w:val="0"/>
          <w:numId w:val="1"/>
        </w:numPr>
        <w:jc w:val="both"/>
      </w:pPr>
      <w:r>
        <w:t>Where a person enriches another against his will – person is taking own risk (unless enrichment accepted)</w:t>
      </w:r>
    </w:p>
    <w:p w:rsidR="009B5401" w:rsidRDefault="009B5401" w:rsidP="009B5401">
      <w:pPr>
        <w:pStyle w:val="ListParagraph"/>
        <w:numPr>
          <w:ilvl w:val="0"/>
          <w:numId w:val="1"/>
        </w:numPr>
        <w:jc w:val="both"/>
      </w:pPr>
      <w:r>
        <w:t>If person enriched another without acting against his will or without improper motive enriched person liable no matter how unwelcome or unpleasant.</w:t>
      </w:r>
    </w:p>
    <w:p w:rsidR="009B5401" w:rsidRDefault="009B5401" w:rsidP="009B5401">
      <w:pPr>
        <w:jc w:val="both"/>
      </w:pPr>
    </w:p>
    <w:p w:rsidR="009B5401" w:rsidRDefault="009B5401" w:rsidP="009B5401">
      <w:pPr>
        <w:jc w:val="both"/>
        <w:rPr>
          <w:b/>
          <w:u w:val="single"/>
        </w:rPr>
      </w:pPr>
      <w:r>
        <w:rPr>
          <w:b/>
          <w:u w:val="single"/>
        </w:rPr>
        <w:t>TRUE NATURE OF EXTENDED ACTION</w:t>
      </w:r>
    </w:p>
    <w:p w:rsidR="009B5401" w:rsidRDefault="009B5401" w:rsidP="009B5401">
      <w:pPr>
        <w:jc w:val="both"/>
        <w:rPr>
          <w:b/>
          <w:u w:val="single"/>
        </w:rPr>
      </w:pPr>
    </w:p>
    <w:p w:rsidR="009B5401" w:rsidRDefault="009B5401" w:rsidP="009B5401">
      <w:pPr>
        <w:jc w:val="both"/>
      </w:pPr>
      <w:proofErr w:type="gramStart"/>
      <w:r>
        <w:lastRenderedPageBreak/>
        <w:t>Extended to occupiers of land and detentor or holder of a thing.</w:t>
      </w:r>
      <w:proofErr w:type="gramEnd"/>
    </w:p>
    <w:p w:rsidR="009B5401" w:rsidRDefault="009B5401" w:rsidP="009B5401">
      <w:pPr>
        <w:jc w:val="both"/>
      </w:pPr>
    </w:p>
    <w:p w:rsidR="009B5401" w:rsidRDefault="009B5401" w:rsidP="009B5401">
      <w:pPr>
        <w:jc w:val="both"/>
        <w:rPr>
          <w:b/>
          <w:u w:val="single"/>
        </w:rPr>
      </w:pPr>
      <w:r>
        <w:rPr>
          <w:b/>
          <w:u w:val="single"/>
        </w:rPr>
        <w:t>INDIRECT ENRICHMENT</w:t>
      </w:r>
    </w:p>
    <w:p w:rsidR="009B5401" w:rsidRDefault="009B5401" w:rsidP="009B5401">
      <w:pPr>
        <w:jc w:val="both"/>
      </w:pPr>
      <w:r>
        <w:t>Example:</w:t>
      </w:r>
      <w:r>
        <w:tab/>
        <w:t>B and C conclude contract, enriching A</w:t>
      </w:r>
    </w:p>
    <w:p w:rsidR="009B5401" w:rsidRDefault="009B5401" w:rsidP="009B5401">
      <w:pPr>
        <w:jc w:val="both"/>
      </w:pPr>
      <w:r>
        <w:tab/>
      </w:r>
      <w:r>
        <w:tab/>
        <w:t>No contract in favour of third party</w:t>
      </w:r>
    </w:p>
    <w:p w:rsidR="009B5401" w:rsidRDefault="009B5401" w:rsidP="009B5401">
      <w:pPr>
        <w:jc w:val="both"/>
      </w:pPr>
      <w:r>
        <w:tab/>
      </w:r>
      <w:r>
        <w:tab/>
        <w:t>B cannot fulfil obligation to C.</w:t>
      </w:r>
    </w:p>
    <w:p w:rsidR="009B5401" w:rsidRDefault="009B5401" w:rsidP="009B5401">
      <w:pPr>
        <w:jc w:val="both"/>
      </w:pPr>
      <w:r>
        <w:tab/>
      </w:r>
      <w:r>
        <w:tab/>
        <w:t>Can C act directly against A? Which action?</w:t>
      </w:r>
    </w:p>
    <w:p w:rsidR="009B5401" w:rsidRDefault="009B5401" w:rsidP="009B5401">
      <w:pPr>
        <w:jc w:val="both"/>
      </w:pPr>
      <w:r>
        <w:tab/>
      </w:r>
      <w:r>
        <w:tab/>
        <w:t xml:space="preserve">Many cases favour </w:t>
      </w:r>
      <w:r>
        <w:rPr>
          <w:i/>
        </w:rPr>
        <w:t>action negotiorum gestorum</w:t>
      </w:r>
      <w:r>
        <w:t>.</w:t>
      </w:r>
    </w:p>
    <w:p w:rsidR="009B5401" w:rsidRDefault="009B5401" w:rsidP="009B5401">
      <w:pPr>
        <w:jc w:val="both"/>
      </w:pPr>
    </w:p>
    <w:p w:rsidR="009B5401" w:rsidRDefault="009B5401" w:rsidP="009B5401">
      <w:pPr>
        <w:jc w:val="both"/>
      </w:pPr>
      <w:r>
        <w:rPr>
          <w:b/>
          <w:u w:val="single"/>
        </w:rPr>
        <w:t>IMPROVEMENTS AND ATTACHMENTS</w:t>
      </w:r>
      <w:r>
        <w:t xml:space="preserve"> (Accessio)</w:t>
      </w:r>
    </w:p>
    <w:p w:rsidR="009B5401" w:rsidRDefault="009B5401" w:rsidP="009B5401">
      <w:pPr>
        <w:pStyle w:val="ListParagraph"/>
        <w:numPr>
          <w:ilvl w:val="0"/>
          <w:numId w:val="1"/>
        </w:numPr>
        <w:jc w:val="both"/>
      </w:pPr>
      <w:proofErr w:type="gramStart"/>
      <w:r>
        <w:t>Movable things attached to immovable property becomes</w:t>
      </w:r>
      <w:proofErr w:type="gramEnd"/>
      <w:r>
        <w:t xml:space="preserve"> part of that immovable property – owner becomes owner of whole.</w:t>
      </w:r>
    </w:p>
    <w:p w:rsidR="009B5401" w:rsidRDefault="009B5401" w:rsidP="009B5401">
      <w:pPr>
        <w:pStyle w:val="ListParagraph"/>
        <w:numPr>
          <w:ilvl w:val="0"/>
          <w:numId w:val="1"/>
        </w:numPr>
        <w:jc w:val="both"/>
      </w:pPr>
      <w:r>
        <w:t>If attached to movable – owner of one of the movable things becomes owner of whole (principles of law of property)</w:t>
      </w:r>
    </w:p>
    <w:p w:rsidR="009B5401" w:rsidRDefault="009B5401" w:rsidP="009B5401">
      <w:pPr>
        <w:pStyle w:val="ListParagraph"/>
        <w:numPr>
          <w:ilvl w:val="0"/>
          <w:numId w:val="1"/>
        </w:numPr>
        <w:jc w:val="both"/>
      </w:pPr>
      <w:r>
        <w:t>Enrichment action available to party who lost his ownership</w:t>
      </w:r>
    </w:p>
    <w:p w:rsidR="009B5401" w:rsidRDefault="009B5401" w:rsidP="009B5401">
      <w:pPr>
        <w:pStyle w:val="ListParagraph"/>
        <w:numPr>
          <w:ilvl w:val="0"/>
          <w:numId w:val="1"/>
        </w:numPr>
        <w:jc w:val="both"/>
      </w:pPr>
      <w:r>
        <w:t>Various categories of persons:</w:t>
      </w:r>
    </w:p>
    <w:p w:rsidR="009B5401" w:rsidRPr="0063727B" w:rsidRDefault="009B5401" w:rsidP="009B5401">
      <w:pPr>
        <w:pStyle w:val="ListParagraph"/>
        <w:numPr>
          <w:ilvl w:val="1"/>
          <w:numId w:val="1"/>
        </w:numPr>
        <w:jc w:val="both"/>
      </w:pPr>
      <w:r>
        <w:t>Possessor (</w:t>
      </w:r>
      <w:r>
        <w:rPr>
          <w:i/>
        </w:rPr>
        <w:t>bona fide and mala fide)</w:t>
      </w:r>
    </w:p>
    <w:p w:rsidR="009B5401" w:rsidRPr="0063727B" w:rsidRDefault="009B5401" w:rsidP="009B5401">
      <w:pPr>
        <w:pStyle w:val="ListParagraph"/>
        <w:numPr>
          <w:ilvl w:val="1"/>
          <w:numId w:val="1"/>
        </w:numPr>
        <w:jc w:val="both"/>
      </w:pPr>
      <w:r>
        <w:t>Occupier (</w:t>
      </w:r>
      <w:r>
        <w:rPr>
          <w:i/>
        </w:rPr>
        <w:t>bona fide and mala fide)</w:t>
      </w:r>
    </w:p>
    <w:p w:rsidR="009B5401" w:rsidRDefault="009B5401" w:rsidP="009B5401">
      <w:pPr>
        <w:pStyle w:val="ListParagraph"/>
        <w:numPr>
          <w:ilvl w:val="0"/>
          <w:numId w:val="1"/>
        </w:numPr>
        <w:jc w:val="both"/>
      </w:pPr>
      <w:r>
        <w:rPr>
          <w:i/>
        </w:rPr>
        <w:t xml:space="preserve">Bona fide </w:t>
      </w:r>
      <w:r>
        <w:t xml:space="preserve">possessor = possesses goods of another in good faith in the belief that they belong to him and possesses with </w:t>
      </w:r>
      <w:r>
        <w:rPr>
          <w:i/>
        </w:rPr>
        <w:t>animus domini</w:t>
      </w:r>
      <w:r>
        <w:t>.</w:t>
      </w:r>
    </w:p>
    <w:p w:rsidR="009B5401" w:rsidRDefault="009B5401" w:rsidP="009B5401">
      <w:pPr>
        <w:pStyle w:val="ListParagraph"/>
        <w:numPr>
          <w:ilvl w:val="0"/>
          <w:numId w:val="1"/>
        </w:numPr>
        <w:jc w:val="both"/>
      </w:pPr>
      <w:r>
        <w:rPr>
          <w:i/>
        </w:rPr>
        <w:t xml:space="preserve">Mala fide </w:t>
      </w:r>
      <w:r>
        <w:t xml:space="preserve">possessor – possesses goods of another knowing they do not belong to him and possesses them with the </w:t>
      </w:r>
      <w:r>
        <w:rPr>
          <w:i/>
        </w:rPr>
        <w:t>animus domini</w:t>
      </w:r>
      <w:r>
        <w:t>.</w:t>
      </w:r>
    </w:p>
    <w:p w:rsidR="009B5401" w:rsidRDefault="009B5401" w:rsidP="009B5401">
      <w:pPr>
        <w:jc w:val="both"/>
      </w:pPr>
    </w:p>
    <w:p w:rsidR="009B5401" w:rsidRDefault="009B5401" w:rsidP="009B5401">
      <w:pPr>
        <w:jc w:val="both"/>
      </w:pPr>
      <w:r>
        <w:t>No action – just right to remove or retain.</w:t>
      </w:r>
    </w:p>
    <w:p w:rsidR="009B5401" w:rsidRDefault="009B5401" w:rsidP="009B5401">
      <w:pPr>
        <w:jc w:val="both"/>
      </w:pPr>
    </w:p>
    <w:tbl>
      <w:tblPr>
        <w:tblStyle w:val="TableGrid"/>
        <w:tblW w:w="0" w:type="auto"/>
        <w:tblLook w:val="04A0"/>
      </w:tblPr>
      <w:tblGrid>
        <w:gridCol w:w="4607"/>
        <w:gridCol w:w="4635"/>
      </w:tblGrid>
      <w:tr w:rsidR="009B5401" w:rsidTr="00F21F64">
        <w:tc>
          <w:tcPr>
            <w:tcW w:w="5228" w:type="dxa"/>
          </w:tcPr>
          <w:p w:rsidR="009B5401" w:rsidRDefault="009B5401" w:rsidP="00F21F64">
            <w:pPr>
              <w:jc w:val="both"/>
              <w:rPr>
                <w:b/>
                <w:u w:val="single"/>
              </w:rPr>
            </w:pPr>
            <w:r>
              <w:rPr>
                <w:b/>
                <w:u w:val="single"/>
              </w:rPr>
              <w:t>Roman Law</w:t>
            </w:r>
          </w:p>
        </w:tc>
        <w:tc>
          <w:tcPr>
            <w:tcW w:w="5228" w:type="dxa"/>
          </w:tcPr>
          <w:p w:rsidR="009B5401" w:rsidRDefault="009B5401" w:rsidP="00F21F64">
            <w:pPr>
              <w:jc w:val="both"/>
              <w:rPr>
                <w:b/>
                <w:u w:val="single"/>
              </w:rPr>
            </w:pPr>
            <w:r>
              <w:rPr>
                <w:b/>
                <w:u w:val="single"/>
              </w:rPr>
              <w:t>Roman-Dutch Law</w:t>
            </w:r>
          </w:p>
        </w:tc>
      </w:tr>
      <w:tr w:rsidR="009B5401" w:rsidRPr="0013461E" w:rsidTr="00F21F64">
        <w:tc>
          <w:tcPr>
            <w:tcW w:w="5228" w:type="dxa"/>
          </w:tcPr>
          <w:p w:rsidR="009B5401" w:rsidRDefault="009B5401" w:rsidP="00F21F64">
            <w:pPr>
              <w:pStyle w:val="ListParagraph"/>
              <w:numPr>
                <w:ilvl w:val="0"/>
                <w:numId w:val="1"/>
              </w:numPr>
              <w:ind w:left="284" w:hanging="284"/>
              <w:jc w:val="both"/>
            </w:pPr>
            <w:r>
              <w:t>Movable to movable</w:t>
            </w:r>
          </w:p>
          <w:p w:rsidR="009B5401" w:rsidRPr="001F3549" w:rsidRDefault="009B5401" w:rsidP="00F21F64">
            <w:pPr>
              <w:pStyle w:val="ListParagraph"/>
              <w:ind w:left="284"/>
              <w:jc w:val="both"/>
            </w:pPr>
            <w:r>
              <w:t xml:space="preserve">Owner of main article acquired ownership if detached original owner loses ownership – cannot recover with </w:t>
            </w:r>
            <w:r>
              <w:rPr>
                <w:i/>
              </w:rPr>
              <w:t xml:space="preserve">rei vindication. </w:t>
            </w:r>
            <w:r>
              <w:t>Only unjustified enrichment – undeveloped.</w:t>
            </w:r>
          </w:p>
          <w:p w:rsidR="009B5401" w:rsidRDefault="009B5401" w:rsidP="00F21F64">
            <w:pPr>
              <w:pStyle w:val="ListParagraph"/>
              <w:numPr>
                <w:ilvl w:val="0"/>
                <w:numId w:val="1"/>
              </w:numPr>
              <w:ind w:left="284" w:hanging="284"/>
              <w:jc w:val="both"/>
            </w:pPr>
            <w:r>
              <w:t>Movable to immovable</w:t>
            </w:r>
          </w:p>
          <w:p w:rsidR="009B5401" w:rsidRDefault="009B5401" w:rsidP="00F21F64">
            <w:pPr>
              <w:pStyle w:val="ListParagraph"/>
              <w:ind w:left="284"/>
              <w:jc w:val="both"/>
            </w:pPr>
            <w:r>
              <w:t xml:space="preserve">Owner of immovable became owner.  If severed owner could recover with </w:t>
            </w:r>
            <w:r>
              <w:rPr>
                <w:i/>
              </w:rPr>
              <w:t>rei vindication</w:t>
            </w:r>
            <w:r>
              <w:t>.  Right of compensation – distinguish:</w:t>
            </w:r>
          </w:p>
          <w:p w:rsidR="009B5401" w:rsidRDefault="009B5401" w:rsidP="00F21F64">
            <w:pPr>
              <w:pStyle w:val="ListParagraph"/>
              <w:numPr>
                <w:ilvl w:val="0"/>
                <w:numId w:val="7"/>
              </w:numPr>
              <w:ind w:left="993" w:hanging="426"/>
              <w:jc w:val="both"/>
            </w:pPr>
            <w:r>
              <w:t>A built with B’s materials on A’s land</w:t>
            </w:r>
          </w:p>
          <w:p w:rsidR="009B5401" w:rsidRDefault="009B5401" w:rsidP="00F21F64">
            <w:pPr>
              <w:pStyle w:val="ListParagraph"/>
              <w:numPr>
                <w:ilvl w:val="0"/>
                <w:numId w:val="7"/>
              </w:numPr>
              <w:ind w:left="993" w:hanging="426"/>
              <w:jc w:val="both"/>
            </w:pPr>
            <w:r>
              <w:t>A built with own materials on B’s land.</w:t>
            </w:r>
          </w:p>
          <w:p w:rsidR="009B5401" w:rsidRPr="001F3549" w:rsidRDefault="009B5401" w:rsidP="00F21F64">
            <w:pPr>
              <w:jc w:val="both"/>
              <w:rPr>
                <w:u w:val="single"/>
              </w:rPr>
            </w:pPr>
            <w:r>
              <w:rPr>
                <w:u w:val="single"/>
              </w:rPr>
              <w:t>A built with B’s materials on A’s land</w:t>
            </w:r>
          </w:p>
          <w:p w:rsidR="009B5401" w:rsidRDefault="009B5401" w:rsidP="00F21F64">
            <w:pPr>
              <w:pStyle w:val="ListParagraph"/>
              <w:numPr>
                <w:ilvl w:val="0"/>
                <w:numId w:val="1"/>
              </w:numPr>
              <w:ind w:left="284" w:hanging="284"/>
              <w:jc w:val="both"/>
            </w:pPr>
            <w:r>
              <w:rPr>
                <w:i/>
              </w:rPr>
              <w:t>Mala fide</w:t>
            </w:r>
            <w:r>
              <w:t xml:space="preserve">: B </w:t>
            </w:r>
            <w:proofErr w:type="gramStart"/>
            <w:r>
              <w:t>recover</w:t>
            </w:r>
            <w:proofErr w:type="gramEnd"/>
            <w:r>
              <w:t xml:space="preserve"> twice value of his materials and vindicate materials after attachment severed.</w:t>
            </w:r>
          </w:p>
          <w:p w:rsidR="009B5401" w:rsidRPr="001F3549" w:rsidRDefault="009B5401" w:rsidP="00F21F64">
            <w:pPr>
              <w:pStyle w:val="ListParagraph"/>
              <w:numPr>
                <w:ilvl w:val="0"/>
                <w:numId w:val="1"/>
              </w:numPr>
              <w:ind w:left="284" w:hanging="284"/>
              <w:jc w:val="both"/>
            </w:pPr>
            <w:r>
              <w:rPr>
                <w:i/>
              </w:rPr>
              <w:t>Bona fide</w:t>
            </w:r>
            <w:r w:rsidRPr="001F3549">
              <w:t>:</w:t>
            </w:r>
            <w:r>
              <w:rPr>
                <w:i/>
              </w:rPr>
              <w:t xml:space="preserve"> </w:t>
            </w:r>
            <w:r>
              <w:t xml:space="preserve">B institute action to vindicate materials after severance or institute </w:t>
            </w:r>
            <w:r>
              <w:rPr>
                <w:i/>
              </w:rPr>
              <w:t>action de figno iuncto</w:t>
            </w:r>
          </w:p>
          <w:p w:rsidR="009B5401" w:rsidRPr="001F3549" w:rsidRDefault="009B5401" w:rsidP="00F21F64">
            <w:pPr>
              <w:jc w:val="both"/>
              <w:rPr>
                <w:u w:val="single"/>
              </w:rPr>
            </w:pPr>
            <w:r>
              <w:rPr>
                <w:u w:val="single"/>
              </w:rPr>
              <w:t>A built with own materials on B’s land</w:t>
            </w:r>
          </w:p>
          <w:p w:rsidR="009B5401" w:rsidRPr="001F3549" w:rsidRDefault="009B5401" w:rsidP="00F21F64">
            <w:pPr>
              <w:pStyle w:val="ListParagraph"/>
              <w:numPr>
                <w:ilvl w:val="0"/>
                <w:numId w:val="1"/>
              </w:numPr>
              <w:ind w:left="284" w:hanging="284"/>
              <w:jc w:val="both"/>
            </w:pPr>
            <w:r>
              <w:rPr>
                <w:i/>
              </w:rPr>
              <w:t>Bona Fide</w:t>
            </w:r>
          </w:p>
          <w:p w:rsidR="009B5401" w:rsidRDefault="009B5401" w:rsidP="00F21F64">
            <w:pPr>
              <w:pStyle w:val="ListParagraph"/>
              <w:numPr>
                <w:ilvl w:val="0"/>
                <w:numId w:val="7"/>
              </w:numPr>
              <w:ind w:left="567" w:hanging="283"/>
              <w:jc w:val="both"/>
            </w:pPr>
            <w:r>
              <w:t xml:space="preserve">No action.  Could eviction with </w:t>
            </w:r>
            <w:r>
              <w:rPr>
                <w:i/>
              </w:rPr>
              <w:t xml:space="preserve">exception </w:t>
            </w:r>
            <w:r>
              <w:rPr>
                <w:i/>
              </w:rPr>
              <w:lastRenderedPageBreak/>
              <w:t>doli</w:t>
            </w:r>
            <w:r>
              <w:t xml:space="preserve"> until compensated.  A = </w:t>
            </w:r>
            <w:r>
              <w:rPr>
                <w:i/>
              </w:rPr>
              <w:t>ius retentionis</w:t>
            </w:r>
            <w:r>
              <w:t xml:space="preserve">.  If a lost possession no </w:t>
            </w:r>
            <w:r>
              <w:rPr>
                <w:i/>
              </w:rPr>
              <w:t>ius retentionis</w:t>
            </w:r>
            <w:r>
              <w:t xml:space="preserve">.  </w:t>
            </w:r>
          </w:p>
          <w:p w:rsidR="009B5401" w:rsidRPr="001F3549" w:rsidRDefault="009B5401" w:rsidP="00F21F64">
            <w:pPr>
              <w:pStyle w:val="ListParagraph"/>
              <w:numPr>
                <w:ilvl w:val="0"/>
                <w:numId w:val="7"/>
              </w:numPr>
              <w:ind w:left="567" w:hanging="283"/>
              <w:jc w:val="both"/>
            </w:pPr>
            <w:r>
              <w:t xml:space="preserve">Cannot use </w:t>
            </w:r>
            <w:r>
              <w:rPr>
                <w:i/>
              </w:rPr>
              <w:t>condictio sine causa specialis</w:t>
            </w:r>
            <w:r>
              <w:t xml:space="preserve"> – no </w:t>
            </w:r>
            <w:r>
              <w:rPr>
                <w:i/>
              </w:rPr>
              <w:t>negotium.</w:t>
            </w:r>
          </w:p>
          <w:p w:rsidR="009B5401" w:rsidRPr="001F3549" w:rsidRDefault="009B5401" w:rsidP="00F21F64">
            <w:pPr>
              <w:pStyle w:val="ListParagraph"/>
              <w:numPr>
                <w:ilvl w:val="0"/>
                <w:numId w:val="7"/>
              </w:numPr>
              <w:ind w:left="567" w:hanging="283"/>
              <w:jc w:val="both"/>
            </w:pPr>
            <w:r>
              <w:t xml:space="preserve">Cannot use </w:t>
            </w:r>
            <w:r>
              <w:rPr>
                <w:i/>
              </w:rPr>
              <w:t>negotiorum gestio</w:t>
            </w:r>
            <w:r>
              <w:t xml:space="preserve"> – did not act </w:t>
            </w:r>
            <w:r>
              <w:rPr>
                <w:i/>
              </w:rPr>
              <w:t>animo negotia aliena gerendi</w:t>
            </w:r>
          </w:p>
          <w:p w:rsidR="009B5401" w:rsidRDefault="009B5401" w:rsidP="00F21F64">
            <w:pPr>
              <w:pStyle w:val="ListParagraph"/>
              <w:numPr>
                <w:ilvl w:val="0"/>
                <w:numId w:val="7"/>
              </w:numPr>
              <w:ind w:left="567" w:hanging="283"/>
              <w:jc w:val="both"/>
            </w:pPr>
            <w:r>
              <w:t xml:space="preserve">Claim was for </w:t>
            </w:r>
            <w:r>
              <w:rPr>
                <w:i/>
              </w:rPr>
              <w:t xml:space="preserve">impensae necessariae or impensae utilis </w:t>
            </w:r>
            <w:r>
              <w:t>or increase in value of land (whichever is the least)</w:t>
            </w:r>
          </w:p>
          <w:p w:rsidR="009B5401" w:rsidRDefault="009B5401" w:rsidP="00F21F64">
            <w:pPr>
              <w:pStyle w:val="ListParagraph"/>
              <w:numPr>
                <w:ilvl w:val="0"/>
                <w:numId w:val="7"/>
              </w:numPr>
              <w:ind w:left="567" w:hanging="283"/>
              <w:jc w:val="both"/>
            </w:pPr>
            <w:r>
              <w:t>Could remove useful improvements – if B did not want to reimburse</w:t>
            </w:r>
          </w:p>
          <w:p w:rsidR="009B5401" w:rsidRDefault="009B5401" w:rsidP="00F21F64">
            <w:pPr>
              <w:pStyle w:val="ListParagraph"/>
              <w:numPr>
                <w:ilvl w:val="0"/>
                <w:numId w:val="7"/>
              </w:numPr>
              <w:ind w:left="567" w:hanging="283"/>
              <w:jc w:val="both"/>
            </w:pPr>
            <w:r>
              <w:t xml:space="preserve">No right to </w:t>
            </w:r>
            <w:r>
              <w:rPr>
                <w:i/>
              </w:rPr>
              <w:t>impensae voluptuariae.</w:t>
            </w:r>
            <w:r>
              <w:t xml:space="preserve">  If B willing to reimburse A – A lost right of removal.  </w:t>
            </w:r>
          </w:p>
          <w:p w:rsidR="009B5401" w:rsidRDefault="009B5401" w:rsidP="00F21F64">
            <w:pPr>
              <w:pStyle w:val="ListParagraph"/>
              <w:numPr>
                <w:ilvl w:val="0"/>
                <w:numId w:val="7"/>
              </w:numPr>
              <w:ind w:left="567" w:hanging="283"/>
              <w:jc w:val="both"/>
            </w:pPr>
            <w:r>
              <w:t xml:space="preserve">Value of fruits used by possessor – cost of production – subtracted from claim for compensation for improvements.  </w:t>
            </w:r>
          </w:p>
          <w:p w:rsidR="009B5401" w:rsidRPr="001F3549" w:rsidRDefault="009B5401" w:rsidP="00F21F64">
            <w:pPr>
              <w:pStyle w:val="ListParagraph"/>
              <w:numPr>
                <w:ilvl w:val="0"/>
                <w:numId w:val="7"/>
              </w:numPr>
              <w:ind w:left="567" w:hanging="283"/>
              <w:jc w:val="both"/>
            </w:pPr>
            <w:r>
              <w:t>Could still vindicate his materials after receiving compensation.</w:t>
            </w:r>
          </w:p>
          <w:p w:rsidR="009B5401" w:rsidRPr="00023BFB" w:rsidRDefault="009B5401" w:rsidP="00F21F64">
            <w:pPr>
              <w:pStyle w:val="ListParagraph"/>
              <w:numPr>
                <w:ilvl w:val="0"/>
                <w:numId w:val="1"/>
              </w:numPr>
              <w:ind w:left="284" w:hanging="284"/>
              <w:jc w:val="both"/>
            </w:pPr>
            <w:r>
              <w:rPr>
                <w:i/>
              </w:rPr>
              <w:t>Mala Fide</w:t>
            </w:r>
          </w:p>
          <w:p w:rsidR="009B5401" w:rsidRDefault="009B5401" w:rsidP="00F21F64">
            <w:pPr>
              <w:pStyle w:val="ListParagraph"/>
              <w:numPr>
                <w:ilvl w:val="0"/>
                <w:numId w:val="7"/>
              </w:numPr>
              <w:ind w:left="567" w:hanging="283"/>
              <w:jc w:val="both"/>
            </w:pPr>
            <w:r>
              <w:rPr>
                <w:i/>
              </w:rPr>
              <w:t xml:space="preserve">Ius retentionis </w:t>
            </w:r>
            <w:r>
              <w:t xml:space="preserve">or </w:t>
            </w:r>
            <w:r>
              <w:rPr>
                <w:i/>
              </w:rPr>
              <w:t xml:space="preserve">ius tollendi </w:t>
            </w:r>
            <w:r>
              <w:t>(right of removal)</w:t>
            </w:r>
          </w:p>
          <w:p w:rsidR="009B5401" w:rsidRDefault="009B5401" w:rsidP="00F21F64">
            <w:pPr>
              <w:pStyle w:val="ListParagraph"/>
              <w:numPr>
                <w:ilvl w:val="0"/>
                <w:numId w:val="7"/>
              </w:numPr>
              <w:ind w:left="567" w:hanging="283"/>
              <w:jc w:val="both"/>
            </w:pPr>
            <w:r>
              <w:t xml:space="preserve">Equated to </w:t>
            </w:r>
            <w:r>
              <w:rPr>
                <w:i/>
              </w:rPr>
              <w:t xml:space="preserve">bona fide </w:t>
            </w:r>
            <w:r>
              <w:t>possessor except for fruits</w:t>
            </w:r>
          </w:p>
          <w:p w:rsidR="009B5401" w:rsidRPr="0013461E" w:rsidRDefault="009B5401" w:rsidP="00F21F64">
            <w:pPr>
              <w:pStyle w:val="ListParagraph"/>
              <w:numPr>
                <w:ilvl w:val="0"/>
                <w:numId w:val="7"/>
              </w:numPr>
              <w:ind w:left="567" w:hanging="283"/>
              <w:jc w:val="both"/>
            </w:pPr>
            <w:r>
              <w:t>Must account for fruits he could have enjoyed and actually enjoyed (</w:t>
            </w:r>
            <w:r>
              <w:rPr>
                <w:i/>
              </w:rPr>
              <w:t xml:space="preserve">bona fide </w:t>
            </w:r>
            <w:r>
              <w:t>– only fruits actually enjoyed)</w:t>
            </w:r>
          </w:p>
        </w:tc>
        <w:tc>
          <w:tcPr>
            <w:tcW w:w="5228" w:type="dxa"/>
          </w:tcPr>
          <w:p w:rsidR="009B5401" w:rsidRDefault="009B5401" w:rsidP="00F21F64">
            <w:pPr>
              <w:pStyle w:val="ListParagraph"/>
              <w:numPr>
                <w:ilvl w:val="0"/>
                <w:numId w:val="1"/>
              </w:numPr>
              <w:ind w:left="284" w:hanging="284"/>
              <w:jc w:val="both"/>
            </w:pPr>
            <w:r>
              <w:lastRenderedPageBreak/>
              <w:t>Same as Roman law</w:t>
            </w:r>
          </w:p>
          <w:p w:rsidR="009B5401" w:rsidRDefault="009B5401" w:rsidP="00F21F64">
            <w:pPr>
              <w:pStyle w:val="ListParagraph"/>
              <w:numPr>
                <w:ilvl w:val="0"/>
                <w:numId w:val="1"/>
              </w:numPr>
              <w:ind w:left="284" w:hanging="284"/>
              <w:jc w:val="both"/>
            </w:pPr>
            <w:r>
              <w:t xml:space="preserve">Could claim </w:t>
            </w:r>
            <w:r>
              <w:rPr>
                <w:i/>
              </w:rPr>
              <w:t>impensae voluptuariae</w:t>
            </w:r>
            <w:r>
              <w:t xml:space="preserve"> if it increased value of land and owner sells.</w:t>
            </w:r>
          </w:p>
          <w:p w:rsidR="009B5401" w:rsidRDefault="009B5401" w:rsidP="00F21F64">
            <w:pPr>
              <w:pStyle w:val="ListParagraph"/>
              <w:numPr>
                <w:ilvl w:val="0"/>
                <w:numId w:val="1"/>
              </w:numPr>
              <w:ind w:left="284" w:hanging="284"/>
              <w:jc w:val="both"/>
            </w:pPr>
            <w:r>
              <w:t>If removal of fixtures would damage land – could not remove</w:t>
            </w:r>
          </w:p>
          <w:p w:rsidR="009B5401" w:rsidRDefault="009B5401" w:rsidP="00F21F64">
            <w:pPr>
              <w:pStyle w:val="ListParagraph"/>
              <w:numPr>
                <w:ilvl w:val="0"/>
                <w:numId w:val="1"/>
              </w:numPr>
              <w:ind w:left="284" w:hanging="284"/>
              <w:jc w:val="both"/>
            </w:pPr>
            <w:r>
              <w:t>Value of fruits – cost of production – subtracted from claim for compensation</w:t>
            </w:r>
          </w:p>
          <w:p w:rsidR="009B5401" w:rsidRDefault="009B5401" w:rsidP="00F21F64">
            <w:pPr>
              <w:pStyle w:val="ListParagraph"/>
              <w:numPr>
                <w:ilvl w:val="0"/>
                <w:numId w:val="1"/>
              </w:numPr>
              <w:ind w:left="284" w:hanging="284"/>
              <w:jc w:val="both"/>
            </w:pPr>
            <w:r>
              <w:t>Differences</w:t>
            </w:r>
          </w:p>
          <w:p w:rsidR="009B5401" w:rsidRDefault="009B5401" w:rsidP="00F21F64">
            <w:pPr>
              <w:pStyle w:val="ListParagraph"/>
              <w:ind w:left="284"/>
              <w:jc w:val="both"/>
            </w:pPr>
            <w:r>
              <w:rPr>
                <w:i/>
              </w:rPr>
              <w:t>Bona fide</w:t>
            </w:r>
            <w:r>
              <w:t xml:space="preserve"> possessor had an action – may be </w:t>
            </w:r>
            <w:r>
              <w:rPr>
                <w:i/>
              </w:rPr>
              <w:t>action negotiorum gestorum utilis</w:t>
            </w:r>
            <w:r>
              <w:t xml:space="preserve"> (not clear)</w:t>
            </w:r>
          </w:p>
          <w:p w:rsidR="009B5401" w:rsidRDefault="009B5401" w:rsidP="00F21F64">
            <w:pPr>
              <w:pStyle w:val="ListParagraph"/>
              <w:ind w:left="284"/>
              <w:jc w:val="both"/>
            </w:pPr>
            <w:r>
              <w:t>Could institute even if no longer in possession.</w:t>
            </w:r>
          </w:p>
          <w:p w:rsidR="009B5401" w:rsidRDefault="009B5401" w:rsidP="00F21F64">
            <w:pPr>
              <w:jc w:val="both"/>
              <w:rPr>
                <w:i/>
                <w:u w:val="single"/>
              </w:rPr>
            </w:pPr>
            <w:r>
              <w:rPr>
                <w:i/>
                <w:u w:val="single"/>
              </w:rPr>
              <w:t>Mala fide</w:t>
            </w:r>
          </w:p>
          <w:p w:rsidR="009B5401" w:rsidRDefault="009B5401" w:rsidP="00F21F64">
            <w:pPr>
              <w:jc w:val="both"/>
              <w:rPr>
                <w:i/>
              </w:rPr>
            </w:pPr>
            <w:r>
              <w:t xml:space="preserve">Treated the same way as </w:t>
            </w:r>
            <w:r>
              <w:rPr>
                <w:i/>
              </w:rPr>
              <w:t>bona fide</w:t>
            </w:r>
          </w:p>
          <w:p w:rsidR="009B5401" w:rsidRDefault="009B5401" w:rsidP="00F21F64">
            <w:pPr>
              <w:jc w:val="both"/>
              <w:rPr>
                <w:i/>
                <w:u w:val="single"/>
              </w:rPr>
            </w:pPr>
            <w:r>
              <w:rPr>
                <w:i/>
                <w:u w:val="single"/>
              </w:rPr>
              <w:t>Fiduciarius (bona fide)</w:t>
            </w:r>
          </w:p>
          <w:p w:rsidR="009B5401" w:rsidRDefault="009B5401" w:rsidP="00F21F64">
            <w:pPr>
              <w:pStyle w:val="ListParagraph"/>
              <w:numPr>
                <w:ilvl w:val="0"/>
                <w:numId w:val="1"/>
              </w:numPr>
              <w:jc w:val="both"/>
            </w:pPr>
            <w:r>
              <w:t xml:space="preserve">Could not claim for everyday repairs.  </w:t>
            </w:r>
          </w:p>
          <w:p w:rsidR="009B5401" w:rsidRDefault="009B5401" w:rsidP="00F21F64">
            <w:pPr>
              <w:pStyle w:val="ListParagraph"/>
              <w:numPr>
                <w:ilvl w:val="0"/>
                <w:numId w:val="1"/>
              </w:numPr>
              <w:jc w:val="both"/>
            </w:pPr>
            <w:r>
              <w:t xml:space="preserve">Value of fruits not taken into account.  </w:t>
            </w:r>
          </w:p>
          <w:p w:rsidR="009B5401" w:rsidRDefault="009B5401" w:rsidP="00F21F64">
            <w:pPr>
              <w:pStyle w:val="ListParagraph"/>
              <w:numPr>
                <w:ilvl w:val="0"/>
                <w:numId w:val="1"/>
              </w:numPr>
              <w:jc w:val="both"/>
            </w:pPr>
            <w:r>
              <w:t>Right of retention.</w:t>
            </w:r>
          </w:p>
          <w:p w:rsidR="009B5401" w:rsidRDefault="009B5401" w:rsidP="00F21F64">
            <w:pPr>
              <w:jc w:val="both"/>
              <w:rPr>
                <w:i/>
                <w:u w:val="single"/>
              </w:rPr>
            </w:pPr>
            <w:r>
              <w:rPr>
                <w:i/>
                <w:u w:val="single"/>
              </w:rPr>
              <w:t>Usufructuary</w:t>
            </w:r>
          </w:p>
          <w:p w:rsidR="009B5401" w:rsidRDefault="009B5401" w:rsidP="00F21F64">
            <w:pPr>
              <w:pStyle w:val="ListParagraph"/>
              <w:numPr>
                <w:ilvl w:val="0"/>
                <w:numId w:val="1"/>
              </w:numPr>
              <w:jc w:val="both"/>
            </w:pPr>
            <w:r>
              <w:t>Duty of maintenance not to effect improvements</w:t>
            </w:r>
          </w:p>
          <w:p w:rsidR="009B5401" w:rsidRDefault="009B5401" w:rsidP="00F21F64">
            <w:pPr>
              <w:pStyle w:val="ListParagraph"/>
              <w:numPr>
                <w:ilvl w:val="0"/>
                <w:numId w:val="1"/>
              </w:numPr>
              <w:jc w:val="both"/>
            </w:pPr>
            <w:r>
              <w:t>Could claim for necessary improvements</w:t>
            </w:r>
          </w:p>
          <w:p w:rsidR="009B5401" w:rsidRDefault="009B5401" w:rsidP="00F21F64">
            <w:pPr>
              <w:jc w:val="both"/>
              <w:rPr>
                <w:u w:val="single"/>
              </w:rPr>
            </w:pPr>
            <w:r>
              <w:rPr>
                <w:u w:val="single"/>
              </w:rPr>
              <w:lastRenderedPageBreak/>
              <w:t>Occupiers</w:t>
            </w:r>
          </w:p>
          <w:p w:rsidR="009B5401" w:rsidRDefault="009B5401" w:rsidP="00F21F64">
            <w:pPr>
              <w:pStyle w:val="ListParagraph"/>
              <w:numPr>
                <w:ilvl w:val="0"/>
                <w:numId w:val="1"/>
              </w:numPr>
              <w:jc w:val="both"/>
            </w:pPr>
            <w:r>
              <w:t>Buyers of movable property received but not ownership</w:t>
            </w:r>
          </w:p>
          <w:p w:rsidR="009B5401" w:rsidRDefault="009B5401" w:rsidP="00F21F64">
            <w:pPr>
              <w:pStyle w:val="ListParagraph"/>
              <w:numPr>
                <w:ilvl w:val="0"/>
                <w:numId w:val="1"/>
              </w:numPr>
              <w:jc w:val="both"/>
            </w:pPr>
            <w:r>
              <w:t>Buyers of land – possession not transfer</w:t>
            </w:r>
          </w:p>
          <w:p w:rsidR="009B5401" w:rsidRDefault="009B5401" w:rsidP="00F21F64">
            <w:pPr>
              <w:pStyle w:val="ListParagraph"/>
              <w:numPr>
                <w:ilvl w:val="0"/>
                <w:numId w:val="1"/>
              </w:numPr>
              <w:jc w:val="both"/>
            </w:pPr>
            <w:r>
              <w:t xml:space="preserve">Institute </w:t>
            </w:r>
            <w:r>
              <w:rPr>
                <w:i/>
              </w:rPr>
              <w:t>action redhibitoria</w:t>
            </w:r>
            <w:r>
              <w:t xml:space="preserve"> – cancel agreement – claim expenses incurred from sellers</w:t>
            </w:r>
          </w:p>
          <w:p w:rsidR="009B5401" w:rsidRPr="00023BFB" w:rsidRDefault="009B5401" w:rsidP="00F21F64">
            <w:pPr>
              <w:pStyle w:val="ListParagraph"/>
              <w:numPr>
                <w:ilvl w:val="0"/>
                <w:numId w:val="1"/>
              </w:numPr>
              <w:jc w:val="both"/>
            </w:pPr>
            <w:r>
              <w:t xml:space="preserve">Institute </w:t>
            </w:r>
            <w:r>
              <w:rPr>
                <w:i/>
              </w:rPr>
              <w:t>action empty / restitution in integrum.</w:t>
            </w:r>
          </w:p>
          <w:p w:rsidR="009B5401" w:rsidRDefault="009B5401" w:rsidP="00F21F64">
            <w:pPr>
              <w:jc w:val="both"/>
              <w:rPr>
                <w:u w:val="single"/>
              </w:rPr>
            </w:pPr>
            <w:r>
              <w:rPr>
                <w:u w:val="single"/>
              </w:rPr>
              <w:t>Lessees</w:t>
            </w:r>
          </w:p>
          <w:p w:rsidR="009B5401" w:rsidRDefault="009B5401" w:rsidP="00F21F64">
            <w:pPr>
              <w:pStyle w:val="ListParagraph"/>
              <w:numPr>
                <w:ilvl w:val="0"/>
                <w:numId w:val="1"/>
              </w:numPr>
              <w:jc w:val="both"/>
            </w:pPr>
            <w:r>
              <w:t>Remove all fixtures except necessary improvements – not leave land in worse conditions than before</w:t>
            </w:r>
          </w:p>
          <w:p w:rsidR="009B5401" w:rsidRDefault="009B5401" w:rsidP="00F21F64">
            <w:pPr>
              <w:pStyle w:val="ListParagraph"/>
              <w:numPr>
                <w:ilvl w:val="0"/>
                <w:numId w:val="1"/>
              </w:numPr>
              <w:jc w:val="both"/>
            </w:pPr>
            <w:r>
              <w:t>Claim all fixtures effected with consent of lessor (actual cost of material excluding cement, lime and labour)</w:t>
            </w:r>
          </w:p>
          <w:p w:rsidR="009B5401" w:rsidRDefault="009B5401" w:rsidP="00F21F64">
            <w:pPr>
              <w:pStyle w:val="ListParagraph"/>
              <w:numPr>
                <w:ilvl w:val="0"/>
                <w:numId w:val="1"/>
              </w:numPr>
              <w:jc w:val="both"/>
            </w:pPr>
            <w:r>
              <w:t>Without consent – property of lessor if not removed before expiry of lease.</w:t>
            </w:r>
          </w:p>
          <w:p w:rsidR="009B5401" w:rsidRDefault="009B5401" w:rsidP="00F21F64">
            <w:pPr>
              <w:pStyle w:val="ListParagraph"/>
              <w:numPr>
                <w:ilvl w:val="0"/>
                <w:numId w:val="1"/>
              </w:numPr>
              <w:jc w:val="both"/>
            </w:pPr>
            <w:r>
              <w:t>Crops on land – lease expire – may not harvest – claim from lessor cost of seed, sowing, cultivation</w:t>
            </w:r>
          </w:p>
          <w:p w:rsidR="009B5401" w:rsidRPr="00023BFB" w:rsidRDefault="009B5401" w:rsidP="00F21F64">
            <w:pPr>
              <w:pStyle w:val="ListParagraph"/>
              <w:numPr>
                <w:ilvl w:val="0"/>
                <w:numId w:val="1"/>
              </w:numPr>
              <w:jc w:val="both"/>
            </w:pPr>
            <w:r>
              <w:t xml:space="preserve">No </w:t>
            </w:r>
            <w:r>
              <w:rPr>
                <w:i/>
              </w:rPr>
              <w:t>ius retentionis</w:t>
            </w:r>
          </w:p>
          <w:p w:rsidR="009B5401" w:rsidRPr="00023BFB" w:rsidRDefault="009B5401" w:rsidP="00F21F64">
            <w:pPr>
              <w:jc w:val="both"/>
              <w:rPr>
                <w:u w:val="single"/>
              </w:rPr>
            </w:pPr>
            <w:r w:rsidRPr="00023BFB">
              <w:rPr>
                <w:i/>
                <w:u w:val="single"/>
              </w:rPr>
              <w:t xml:space="preserve">Specificatio </w:t>
            </w:r>
            <w:r w:rsidRPr="00023BFB">
              <w:rPr>
                <w:u w:val="single"/>
              </w:rPr>
              <w:t>(creation of a thing)</w:t>
            </w:r>
          </w:p>
          <w:p w:rsidR="009B5401" w:rsidRPr="00023BFB" w:rsidRDefault="009B5401" w:rsidP="00F21F64">
            <w:pPr>
              <w:pStyle w:val="ListParagraph"/>
              <w:numPr>
                <w:ilvl w:val="0"/>
                <w:numId w:val="1"/>
              </w:numPr>
              <w:jc w:val="both"/>
            </w:pPr>
            <w:r>
              <w:t>Institute action for value of thing lost.</w:t>
            </w:r>
          </w:p>
        </w:tc>
      </w:tr>
    </w:tbl>
    <w:p w:rsidR="009B5401" w:rsidRDefault="009B5401" w:rsidP="009B5401">
      <w:pPr>
        <w:jc w:val="both"/>
      </w:pPr>
    </w:p>
    <w:p w:rsidR="009B5401" w:rsidRPr="005B13B0" w:rsidRDefault="009B5401" w:rsidP="009B5401">
      <w:pPr>
        <w:jc w:val="both"/>
        <w:rPr>
          <w:b/>
          <w:i/>
          <w:u w:val="single"/>
        </w:rPr>
      </w:pPr>
      <w:r>
        <w:rPr>
          <w:b/>
          <w:u w:val="single"/>
        </w:rPr>
        <w:t>SOUTH AFRICAN LAW</w:t>
      </w:r>
    </w:p>
    <w:p w:rsidR="009B5401" w:rsidRDefault="009B5401" w:rsidP="009B5401">
      <w:pPr>
        <w:jc w:val="both"/>
        <w:rPr>
          <w:i/>
          <w:u w:val="single"/>
        </w:rPr>
      </w:pPr>
      <w:r w:rsidRPr="005B13B0">
        <w:rPr>
          <w:i/>
          <w:u w:val="single"/>
        </w:rPr>
        <w:t>Bona fide</w:t>
      </w:r>
    </w:p>
    <w:p w:rsidR="009B5401" w:rsidRDefault="009B5401" w:rsidP="009B5401">
      <w:pPr>
        <w:pStyle w:val="ListParagraph"/>
        <w:numPr>
          <w:ilvl w:val="0"/>
          <w:numId w:val="1"/>
        </w:numPr>
        <w:jc w:val="both"/>
      </w:pPr>
      <w:r>
        <w:t>In fact believe he is the owner</w:t>
      </w:r>
    </w:p>
    <w:p w:rsidR="009B5401" w:rsidRDefault="009B5401" w:rsidP="009B5401">
      <w:pPr>
        <w:pStyle w:val="ListParagraph"/>
        <w:numPr>
          <w:ilvl w:val="0"/>
          <w:numId w:val="1"/>
        </w:numPr>
        <w:jc w:val="both"/>
      </w:pPr>
      <w:r>
        <w:t>Mistake must be reasonable</w:t>
      </w:r>
    </w:p>
    <w:p w:rsidR="009B5401" w:rsidRDefault="009B5401" w:rsidP="009B5401">
      <w:pPr>
        <w:pStyle w:val="ListParagraph"/>
        <w:numPr>
          <w:ilvl w:val="0"/>
          <w:numId w:val="1"/>
        </w:numPr>
        <w:jc w:val="both"/>
      </w:pPr>
      <w:r>
        <w:rPr>
          <w:i/>
        </w:rPr>
        <w:t>Bona fide</w:t>
      </w:r>
      <w:r>
        <w:t xml:space="preserve"> possessor loses ownership by </w:t>
      </w:r>
      <w:r>
        <w:rPr>
          <w:i/>
        </w:rPr>
        <w:t>accession</w:t>
      </w:r>
      <w:r>
        <w:t>.</w:t>
      </w:r>
    </w:p>
    <w:p w:rsidR="009B5401" w:rsidRPr="005B13B0" w:rsidRDefault="009B5401" w:rsidP="009B5401">
      <w:pPr>
        <w:pStyle w:val="ListParagraph"/>
        <w:numPr>
          <w:ilvl w:val="0"/>
          <w:numId w:val="1"/>
        </w:numPr>
        <w:jc w:val="both"/>
      </w:pPr>
      <w:r w:rsidRPr="005B13B0">
        <w:t>Has recourse</w:t>
      </w:r>
      <w:r>
        <w:t xml:space="preserve"> if owner enriched – </w:t>
      </w:r>
      <w:r>
        <w:rPr>
          <w:i/>
        </w:rPr>
        <w:t>actio negotiorum gestorum utilis</w:t>
      </w:r>
    </w:p>
    <w:p w:rsidR="009B5401" w:rsidRDefault="009B5401" w:rsidP="009B5401">
      <w:pPr>
        <w:pStyle w:val="ListParagraph"/>
        <w:numPr>
          <w:ilvl w:val="0"/>
          <w:numId w:val="1"/>
        </w:numPr>
        <w:jc w:val="both"/>
      </w:pPr>
      <w:r>
        <w:rPr>
          <w:i/>
        </w:rPr>
        <w:t xml:space="preserve">Ius tollendi </w:t>
      </w:r>
      <w:r>
        <w:t>(right of removal) – a personal right to remove attached materials without damage to the immovable exercised reasonably according to equitable principles.</w:t>
      </w:r>
    </w:p>
    <w:p w:rsidR="009B5401" w:rsidRDefault="009B5401" w:rsidP="009B5401">
      <w:pPr>
        <w:pStyle w:val="ListParagraph"/>
        <w:numPr>
          <w:ilvl w:val="0"/>
          <w:numId w:val="1"/>
        </w:numPr>
        <w:jc w:val="both"/>
      </w:pPr>
      <w:r>
        <w:t>Remove before true owner claims the land – after true owner made claim, may not remove unless true owner refuses to compensate.</w:t>
      </w:r>
    </w:p>
    <w:p w:rsidR="009B5401" w:rsidRDefault="009B5401" w:rsidP="009B5401">
      <w:pPr>
        <w:pStyle w:val="ListParagraph"/>
        <w:numPr>
          <w:ilvl w:val="0"/>
          <w:numId w:val="1"/>
        </w:numPr>
        <w:jc w:val="both"/>
      </w:pPr>
      <w:r>
        <w:t>Only claim for expended money or materials – not labour or interest on expenses.  May claim for lost income resulting from labour expense.</w:t>
      </w:r>
    </w:p>
    <w:p w:rsidR="009B5401" w:rsidRPr="005B13B0" w:rsidRDefault="009B5401" w:rsidP="009B5401">
      <w:pPr>
        <w:pStyle w:val="ListParagraph"/>
        <w:numPr>
          <w:ilvl w:val="0"/>
          <w:numId w:val="1"/>
        </w:numPr>
        <w:jc w:val="both"/>
      </w:pPr>
      <w:r>
        <w:rPr>
          <w:u w:val="single"/>
        </w:rPr>
        <w:t>Necessary Expense</w:t>
      </w:r>
    </w:p>
    <w:p w:rsidR="009B5401" w:rsidRDefault="009B5401" w:rsidP="009B5401">
      <w:pPr>
        <w:pStyle w:val="ListParagraph"/>
        <w:numPr>
          <w:ilvl w:val="1"/>
          <w:numId w:val="1"/>
        </w:numPr>
        <w:jc w:val="both"/>
      </w:pPr>
      <w:r>
        <w:t>Expenses in respect of preservation of property and protection of property if efforts successful (saved expenses)</w:t>
      </w:r>
    </w:p>
    <w:p w:rsidR="009B5401" w:rsidRPr="005B13B0" w:rsidRDefault="009B5401" w:rsidP="009B5401">
      <w:pPr>
        <w:pStyle w:val="ListParagraph"/>
        <w:numPr>
          <w:ilvl w:val="0"/>
          <w:numId w:val="1"/>
        </w:numPr>
        <w:jc w:val="both"/>
      </w:pPr>
      <w:r>
        <w:rPr>
          <w:u w:val="single"/>
        </w:rPr>
        <w:t>Useful expenses</w:t>
      </w:r>
    </w:p>
    <w:p w:rsidR="009B5401" w:rsidRDefault="009B5401" w:rsidP="009B5401">
      <w:pPr>
        <w:pStyle w:val="ListParagraph"/>
        <w:numPr>
          <w:ilvl w:val="1"/>
          <w:numId w:val="1"/>
        </w:numPr>
        <w:jc w:val="both"/>
      </w:pPr>
      <w:r>
        <w:t xml:space="preserve">All expenses v amount by which value is </w:t>
      </w:r>
      <w:proofErr w:type="gramStart"/>
      <w:r>
        <w:t>enhances,</w:t>
      </w:r>
      <w:proofErr w:type="gramEnd"/>
      <w:r>
        <w:t xml:space="preserve"> whichever the lesser amount.</w:t>
      </w:r>
    </w:p>
    <w:p w:rsidR="009B5401" w:rsidRPr="005B13B0" w:rsidRDefault="009B5401" w:rsidP="009B5401">
      <w:pPr>
        <w:pStyle w:val="ListParagraph"/>
        <w:numPr>
          <w:ilvl w:val="0"/>
          <w:numId w:val="1"/>
        </w:numPr>
        <w:jc w:val="both"/>
      </w:pPr>
      <w:r>
        <w:rPr>
          <w:u w:val="single"/>
        </w:rPr>
        <w:t>Luxurious Expenses</w:t>
      </w:r>
    </w:p>
    <w:p w:rsidR="009B5401" w:rsidRDefault="009B5401" w:rsidP="009B5401">
      <w:pPr>
        <w:pStyle w:val="ListParagraph"/>
        <w:numPr>
          <w:ilvl w:val="1"/>
          <w:numId w:val="1"/>
        </w:numPr>
        <w:jc w:val="both"/>
      </w:pPr>
      <w:r>
        <w:lastRenderedPageBreak/>
        <w:t xml:space="preserve">Decorations not necessary or useful – may increase value.  Usually not claimed unless </w:t>
      </w:r>
      <w:proofErr w:type="gramStart"/>
      <w:r>
        <w:t>property sell</w:t>
      </w:r>
      <w:proofErr w:type="gramEnd"/>
      <w:r>
        <w:t xml:space="preserve"> for higher value due to improvement.  Can be removed if owner does not compensate except where removal will damage the property.</w:t>
      </w:r>
    </w:p>
    <w:p w:rsidR="009B5401" w:rsidRPr="005B13B0" w:rsidRDefault="009B5401" w:rsidP="009B5401">
      <w:pPr>
        <w:pStyle w:val="ListParagraph"/>
        <w:numPr>
          <w:ilvl w:val="0"/>
          <w:numId w:val="1"/>
        </w:numPr>
        <w:jc w:val="both"/>
      </w:pPr>
      <w:r>
        <w:rPr>
          <w:u w:val="single"/>
        </w:rPr>
        <w:t>Right of Retention</w:t>
      </w:r>
    </w:p>
    <w:p w:rsidR="009B5401" w:rsidRDefault="009B5401" w:rsidP="009B5401">
      <w:pPr>
        <w:pStyle w:val="ListParagraph"/>
        <w:numPr>
          <w:ilvl w:val="1"/>
          <w:numId w:val="1"/>
        </w:numPr>
        <w:jc w:val="both"/>
      </w:pPr>
      <w:r>
        <w:t>Refuse to leave land until reimbursed.</w:t>
      </w:r>
    </w:p>
    <w:p w:rsidR="009B5401" w:rsidRDefault="009B5401" w:rsidP="009B5401">
      <w:pPr>
        <w:pStyle w:val="ListParagraph"/>
        <w:numPr>
          <w:ilvl w:val="1"/>
          <w:numId w:val="1"/>
        </w:numPr>
        <w:jc w:val="both"/>
      </w:pPr>
      <w:r>
        <w:t>Requirements:</w:t>
      </w:r>
    </w:p>
    <w:p w:rsidR="009B5401" w:rsidRDefault="009B5401" w:rsidP="009B5401">
      <w:pPr>
        <w:pStyle w:val="ListParagraph"/>
        <w:numPr>
          <w:ilvl w:val="2"/>
          <w:numId w:val="1"/>
        </w:numPr>
        <w:jc w:val="both"/>
      </w:pPr>
      <w:r>
        <w:t>Possessor in control of property</w:t>
      </w:r>
    </w:p>
    <w:p w:rsidR="009B5401" w:rsidRDefault="009B5401" w:rsidP="009B5401">
      <w:pPr>
        <w:pStyle w:val="ListParagraph"/>
        <w:numPr>
          <w:ilvl w:val="2"/>
          <w:numId w:val="1"/>
        </w:numPr>
        <w:jc w:val="both"/>
      </w:pPr>
      <w:r>
        <w:t>Owner must be unjustifiably enriched at expense of possessor.</w:t>
      </w:r>
    </w:p>
    <w:p w:rsidR="009B5401" w:rsidRPr="005B13B0" w:rsidRDefault="009B5401" w:rsidP="009B5401">
      <w:pPr>
        <w:pStyle w:val="ListParagraph"/>
        <w:numPr>
          <w:ilvl w:val="0"/>
          <w:numId w:val="1"/>
        </w:numPr>
        <w:jc w:val="both"/>
      </w:pPr>
      <w:r>
        <w:rPr>
          <w:u w:val="single"/>
        </w:rPr>
        <w:t>Fruits</w:t>
      </w:r>
    </w:p>
    <w:p w:rsidR="009B5401" w:rsidRDefault="009B5401" w:rsidP="009B5401">
      <w:pPr>
        <w:pStyle w:val="ListParagraph"/>
        <w:numPr>
          <w:ilvl w:val="1"/>
          <w:numId w:val="1"/>
        </w:numPr>
        <w:jc w:val="both"/>
      </w:pPr>
      <w:r>
        <w:t xml:space="preserve">Value of fruits gathered before awareness that possession unlawful minus production costs = deducted from claim for compensation </w:t>
      </w:r>
    </w:p>
    <w:p w:rsidR="009B5401" w:rsidRDefault="009B5401" w:rsidP="009B5401">
      <w:pPr>
        <w:pStyle w:val="ListParagraph"/>
        <w:numPr>
          <w:ilvl w:val="1"/>
          <w:numId w:val="1"/>
        </w:numPr>
        <w:jc w:val="both"/>
      </w:pPr>
      <w:r>
        <w:t>Includes natural fruits and rent</w:t>
      </w:r>
    </w:p>
    <w:p w:rsidR="009B5401" w:rsidRDefault="009B5401" w:rsidP="009B5401">
      <w:pPr>
        <w:pStyle w:val="ListParagraph"/>
        <w:numPr>
          <w:ilvl w:val="1"/>
          <w:numId w:val="1"/>
        </w:numPr>
        <w:jc w:val="both"/>
      </w:pPr>
      <w:r>
        <w:t>No interest on expenses</w:t>
      </w:r>
    </w:p>
    <w:p w:rsidR="009B5401" w:rsidRDefault="009B5401" w:rsidP="009B5401">
      <w:pPr>
        <w:pStyle w:val="ListParagraph"/>
        <w:numPr>
          <w:ilvl w:val="1"/>
          <w:numId w:val="1"/>
        </w:numPr>
        <w:jc w:val="both"/>
      </w:pPr>
      <w:r>
        <w:t>Not include fruit yielded by improvements</w:t>
      </w:r>
    </w:p>
    <w:p w:rsidR="009B5401" w:rsidRDefault="009B5401" w:rsidP="009B5401">
      <w:pPr>
        <w:pStyle w:val="ListParagraph"/>
        <w:numPr>
          <w:ilvl w:val="1"/>
          <w:numId w:val="1"/>
        </w:numPr>
        <w:jc w:val="both"/>
      </w:pPr>
      <w:r>
        <w:t>If value of fruit gathered exceeds enrichment – no compensation.</w:t>
      </w:r>
    </w:p>
    <w:p w:rsidR="009B5401" w:rsidRDefault="009B5401" w:rsidP="009B5401">
      <w:pPr>
        <w:pStyle w:val="ListParagraph"/>
        <w:numPr>
          <w:ilvl w:val="1"/>
          <w:numId w:val="1"/>
        </w:numPr>
        <w:jc w:val="both"/>
      </w:pPr>
      <w:r>
        <w:t>Use and enjoyment of property not set off against claim: he thinks he is the owner and does not therefore envisage that he will have to compensate for occupation.</w:t>
      </w:r>
    </w:p>
    <w:p w:rsidR="009B5401" w:rsidRPr="005B13B0" w:rsidRDefault="009B5401" w:rsidP="009B5401">
      <w:pPr>
        <w:pStyle w:val="ListParagraph"/>
        <w:numPr>
          <w:ilvl w:val="0"/>
          <w:numId w:val="1"/>
        </w:numPr>
        <w:jc w:val="both"/>
      </w:pPr>
      <w:r>
        <w:rPr>
          <w:u w:val="single"/>
        </w:rPr>
        <w:t>Remedies (in summary)</w:t>
      </w:r>
    </w:p>
    <w:p w:rsidR="009B5401" w:rsidRDefault="009B5401" w:rsidP="009B5401">
      <w:pPr>
        <w:pStyle w:val="ListParagraph"/>
        <w:numPr>
          <w:ilvl w:val="1"/>
          <w:numId w:val="1"/>
        </w:numPr>
        <w:jc w:val="both"/>
      </w:pPr>
      <w:r>
        <w:t>Enrichment claim for compensation for necessary and useful improvements (sometimes luxury improvements)</w:t>
      </w:r>
    </w:p>
    <w:p w:rsidR="009B5401" w:rsidRPr="005B13B0" w:rsidRDefault="009B5401" w:rsidP="009B5401">
      <w:pPr>
        <w:pStyle w:val="ListParagraph"/>
        <w:numPr>
          <w:ilvl w:val="1"/>
          <w:numId w:val="1"/>
        </w:numPr>
        <w:jc w:val="both"/>
      </w:pPr>
      <w:r>
        <w:rPr>
          <w:i/>
        </w:rPr>
        <w:t>Ius retentionis</w:t>
      </w:r>
    </w:p>
    <w:p w:rsidR="009B5401" w:rsidRPr="005B13B0" w:rsidRDefault="009B5401" w:rsidP="009B5401">
      <w:pPr>
        <w:pStyle w:val="ListParagraph"/>
        <w:numPr>
          <w:ilvl w:val="1"/>
          <w:numId w:val="1"/>
        </w:numPr>
        <w:jc w:val="both"/>
      </w:pPr>
      <w:r>
        <w:rPr>
          <w:i/>
        </w:rPr>
        <w:t>Ius tollendi</w:t>
      </w:r>
    </w:p>
    <w:p w:rsidR="009B5401" w:rsidRPr="005B13B0" w:rsidRDefault="009B5401" w:rsidP="009B5401">
      <w:pPr>
        <w:pStyle w:val="ListParagraph"/>
        <w:numPr>
          <w:ilvl w:val="0"/>
          <w:numId w:val="1"/>
        </w:numPr>
        <w:jc w:val="both"/>
        <w:rPr>
          <w:u w:val="single"/>
        </w:rPr>
      </w:pPr>
      <w:r w:rsidRPr="005B13B0">
        <w:rPr>
          <w:i/>
          <w:u w:val="single"/>
        </w:rPr>
        <w:t xml:space="preserve">Mala fide </w:t>
      </w:r>
      <w:r w:rsidRPr="005B13B0">
        <w:rPr>
          <w:u w:val="single"/>
        </w:rPr>
        <w:t>possessor (confusion)</w:t>
      </w:r>
    </w:p>
    <w:p w:rsidR="009B5401" w:rsidRDefault="009B5401" w:rsidP="009B5401">
      <w:pPr>
        <w:pStyle w:val="ListParagraph"/>
        <w:numPr>
          <w:ilvl w:val="1"/>
          <w:numId w:val="1"/>
        </w:numPr>
        <w:jc w:val="both"/>
      </w:pPr>
      <w:r>
        <w:t xml:space="preserve">Where true owner aware of </w:t>
      </w:r>
      <w:r>
        <w:rPr>
          <w:i/>
        </w:rPr>
        <w:t>mala fide</w:t>
      </w:r>
      <w:r>
        <w:t xml:space="preserve"> possessor’s activities and remained silent – same position as </w:t>
      </w:r>
      <w:r>
        <w:rPr>
          <w:i/>
        </w:rPr>
        <w:t>bona fide</w:t>
      </w:r>
      <w:r>
        <w:t xml:space="preserve"> possessor</w:t>
      </w:r>
    </w:p>
    <w:p w:rsidR="009B5401" w:rsidRDefault="009B5401" w:rsidP="009B5401">
      <w:pPr>
        <w:pStyle w:val="ListParagraph"/>
        <w:numPr>
          <w:ilvl w:val="1"/>
          <w:numId w:val="1"/>
        </w:numPr>
        <w:jc w:val="both"/>
      </w:pPr>
      <w:r>
        <w:t xml:space="preserve">Not function in private law to punish – </w:t>
      </w:r>
      <w:r>
        <w:rPr>
          <w:i/>
        </w:rPr>
        <w:t xml:space="preserve">mala fide </w:t>
      </w:r>
      <w:r>
        <w:t xml:space="preserve">possessor should be in same position as </w:t>
      </w:r>
      <w:r>
        <w:rPr>
          <w:i/>
        </w:rPr>
        <w:t>bona fide</w:t>
      </w:r>
      <w:r>
        <w:t xml:space="preserve"> possessor</w:t>
      </w:r>
    </w:p>
    <w:p w:rsidR="009B5401" w:rsidRDefault="009B5401" w:rsidP="009B5401">
      <w:pPr>
        <w:pStyle w:val="ListParagraph"/>
        <w:numPr>
          <w:ilvl w:val="1"/>
          <w:numId w:val="1"/>
        </w:numPr>
        <w:jc w:val="both"/>
      </w:pPr>
      <w:r>
        <w:t>In some cases has a right to retention (</w:t>
      </w:r>
      <w:r>
        <w:rPr>
          <w:u w:val="single"/>
        </w:rPr>
        <w:t>JOT Motors v Standard Kredietkorporasie</w:t>
      </w:r>
      <w:r>
        <w:t>)</w:t>
      </w:r>
    </w:p>
    <w:p w:rsidR="009B5401" w:rsidRDefault="009B5401" w:rsidP="009B5401">
      <w:pPr>
        <w:pStyle w:val="ListParagraph"/>
        <w:numPr>
          <w:ilvl w:val="1"/>
          <w:numId w:val="1"/>
        </w:numPr>
        <w:jc w:val="both"/>
      </w:pPr>
      <w:r>
        <w:t>In certain circumstances a right to remove.</w:t>
      </w:r>
    </w:p>
    <w:p w:rsidR="009B5401" w:rsidRPr="005B13B0" w:rsidRDefault="009B5401" w:rsidP="009B5401">
      <w:pPr>
        <w:jc w:val="both"/>
      </w:pPr>
    </w:p>
    <w:p w:rsidR="009B5401" w:rsidRPr="00333171" w:rsidRDefault="009B5401" w:rsidP="009B5401">
      <w:pPr>
        <w:jc w:val="both"/>
        <w:rPr>
          <w:b/>
          <w:u w:val="single"/>
        </w:rPr>
      </w:pPr>
      <w:r w:rsidRPr="00333171">
        <w:rPr>
          <w:b/>
          <w:u w:val="single"/>
        </w:rPr>
        <w:t>Differences:</w:t>
      </w:r>
    </w:p>
    <w:tbl>
      <w:tblPr>
        <w:tblStyle w:val="TableGrid"/>
        <w:tblW w:w="0" w:type="auto"/>
        <w:tblLook w:val="04A0"/>
      </w:tblPr>
      <w:tblGrid>
        <w:gridCol w:w="4660"/>
        <w:gridCol w:w="4582"/>
      </w:tblGrid>
      <w:tr w:rsidR="009B5401" w:rsidTr="00F21F64">
        <w:tc>
          <w:tcPr>
            <w:tcW w:w="5282" w:type="dxa"/>
          </w:tcPr>
          <w:p w:rsidR="009B5401" w:rsidRPr="00350A1D" w:rsidRDefault="009B5401" w:rsidP="00F21F64">
            <w:pPr>
              <w:jc w:val="center"/>
              <w:rPr>
                <w:b/>
                <w:i/>
              </w:rPr>
            </w:pPr>
            <w:r>
              <w:rPr>
                <w:b/>
                <w:i/>
              </w:rPr>
              <w:t>Bona fide</w:t>
            </w:r>
          </w:p>
        </w:tc>
        <w:tc>
          <w:tcPr>
            <w:tcW w:w="5282" w:type="dxa"/>
          </w:tcPr>
          <w:p w:rsidR="009B5401" w:rsidRPr="00333171" w:rsidRDefault="009B5401" w:rsidP="00F21F64">
            <w:pPr>
              <w:jc w:val="center"/>
              <w:rPr>
                <w:b/>
              </w:rPr>
            </w:pPr>
            <w:r>
              <w:rPr>
                <w:b/>
              </w:rPr>
              <w:t>Mala fide</w:t>
            </w:r>
          </w:p>
        </w:tc>
      </w:tr>
      <w:tr w:rsidR="009B5401" w:rsidTr="00F21F64">
        <w:tc>
          <w:tcPr>
            <w:tcW w:w="5282" w:type="dxa"/>
          </w:tcPr>
          <w:p w:rsidR="009B5401" w:rsidRDefault="009B5401" w:rsidP="00F21F64">
            <w:pPr>
              <w:pStyle w:val="ListParagraph"/>
              <w:numPr>
                <w:ilvl w:val="0"/>
                <w:numId w:val="1"/>
              </w:numPr>
              <w:jc w:val="both"/>
            </w:pPr>
            <w:r>
              <w:t>Mistakenly thinks he is owner</w:t>
            </w:r>
          </w:p>
        </w:tc>
        <w:tc>
          <w:tcPr>
            <w:tcW w:w="5282" w:type="dxa"/>
          </w:tcPr>
          <w:p w:rsidR="009B5401" w:rsidRDefault="009B5401" w:rsidP="00F21F64">
            <w:pPr>
              <w:pStyle w:val="ListParagraph"/>
              <w:numPr>
                <w:ilvl w:val="0"/>
                <w:numId w:val="1"/>
              </w:numPr>
              <w:jc w:val="both"/>
            </w:pPr>
            <w:r>
              <w:t>Knows he is not the owner</w:t>
            </w:r>
          </w:p>
        </w:tc>
      </w:tr>
      <w:tr w:rsidR="009B5401" w:rsidTr="00F21F64">
        <w:tc>
          <w:tcPr>
            <w:tcW w:w="5282" w:type="dxa"/>
          </w:tcPr>
          <w:p w:rsidR="009B5401" w:rsidRDefault="009B5401" w:rsidP="00F21F64">
            <w:pPr>
              <w:pStyle w:val="ListParagraph"/>
              <w:numPr>
                <w:ilvl w:val="0"/>
                <w:numId w:val="1"/>
              </w:numPr>
              <w:jc w:val="both"/>
            </w:pPr>
            <w:r>
              <w:t>Becomes owner of all fruits gathered before becoming aware</w:t>
            </w:r>
          </w:p>
        </w:tc>
        <w:tc>
          <w:tcPr>
            <w:tcW w:w="5282" w:type="dxa"/>
          </w:tcPr>
          <w:p w:rsidR="009B5401" w:rsidRDefault="009B5401" w:rsidP="00F21F64">
            <w:pPr>
              <w:pStyle w:val="ListParagraph"/>
              <w:numPr>
                <w:ilvl w:val="0"/>
                <w:numId w:val="1"/>
              </w:numPr>
              <w:jc w:val="both"/>
            </w:pPr>
            <w:r>
              <w:t>No right to fruits gathered by him</w:t>
            </w:r>
          </w:p>
        </w:tc>
      </w:tr>
      <w:tr w:rsidR="009B5401" w:rsidTr="00F21F64">
        <w:tc>
          <w:tcPr>
            <w:tcW w:w="5282" w:type="dxa"/>
          </w:tcPr>
          <w:p w:rsidR="009B5401" w:rsidRDefault="009B5401" w:rsidP="00F21F64">
            <w:pPr>
              <w:pStyle w:val="ListParagraph"/>
              <w:numPr>
                <w:ilvl w:val="0"/>
                <w:numId w:val="1"/>
              </w:numPr>
              <w:jc w:val="both"/>
            </w:pPr>
            <w:r>
              <w:t>Owner has no claim to value of fruits gathered before becoming aware.  Cannot be set off against claim for compensation.</w:t>
            </w:r>
          </w:p>
        </w:tc>
        <w:tc>
          <w:tcPr>
            <w:tcW w:w="5282" w:type="dxa"/>
          </w:tcPr>
          <w:p w:rsidR="009B5401" w:rsidRDefault="009B5401" w:rsidP="00F21F64">
            <w:pPr>
              <w:pStyle w:val="ListParagraph"/>
              <w:numPr>
                <w:ilvl w:val="0"/>
                <w:numId w:val="1"/>
              </w:numPr>
              <w:jc w:val="both"/>
            </w:pPr>
            <w:r>
              <w:t>Owner has a claim for compensation for fruits consumed / disposed of / value of fruit that could have been gathered.</w:t>
            </w:r>
          </w:p>
        </w:tc>
      </w:tr>
    </w:tbl>
    <w:p w:rsidR="009B5401" w:rsidRDefault="009B5401" w:rsidP="009B5401">
      <w:pPr>
        <w:pStyle w:val="ListParagraph"/>
        <w:jc w:val="both"/>
      </w:pPr>
    </w:p>
    <w:p w:rsidR="009B5401" w:rsidRPr="00333171" w:rsidRDefault="009B5401" w:rsidP="009B5401">
      <w:pPr>
        <w:jc w:val="both"/>
        <w:rPr>
          <w:b/>
          <w:u w:val="single"/>
        </w:rPr>
      </w:pPr>
      <w:r>
        <w:rPr>
          <w:b/>
          <w:u w:val="single"/>
        </w:rPr>
        <w:t>Similarities:</w:t>
      </w:r>
    </w:p>
    <w:tbl>
      <w:tblPr>
        <w:tblStyle w:val="TableGrid"/>
        <w:tblW w:w="0" w:type="auto"/>
        <w:tblLook w:val="04A0"/>
      </w:tblPr>
      <w:tblGrid>
        <w:gridCol w:w="4621"/>
        <w:gridCol w:w="4621"/>
      </w:tblGrid>
      <w:tr w:rsidR="009B5401" w:rsidTr="00F21F64">
        <w:tc>
          <w:tcPr>
            <w:tcW w:w="5282" w:type="dxa"/>
          </w:tcPr>
          <w:p w:rsidR="009B5401" w:rsidRPr="00AA6267" w:rsidRDefault="009B5401" w:rsidP="00F21F64">
            <w:pPr>
              <w:jc w:val="center"/>
              <w:rPr>
                <w:b/>
                <w:i/>
              </w:rPr>
            </w:pPr>
            <w:r>
              <w:rPr>
                <w:b/>
                <w:i/>
              </w:rPr>
              <w:t>Bona fide</w:t>
            </w:r>
          </w:p>
        </w:tc>
        <w:tc>
          <w:tcPr>
            <w:tcW w:w="5282" w:type="dxa"/>
          </w:tcPr>
          <w:p w:rsidR="009B5401" w:rsidRPr="00333171" w:rsidRDefault="009B5401" w:rsidP="00F21F64">
            <w:pPr>
              <w:jc w:val="center"/>
              <w:rPr>
                <w:b/>
              </w:rPr>
            </w:pPr>
            <w:r>
              <w:rPr>
                <w:b/>
              </w:rPr>
              <w:t>Mala fide</w:t>
            </w:r>
          </w:p>
        </w:tc>
      </w:tr>
      <w:tr w:rsidR="009B5401" w:rsidTr="00F21F64">
        <w:tc>
          <w:tcPr>
            <w:tcW w:w="5282" w:type="dxa"/>
          </w:tcPr>
          <w:p w:rsidR="009B5401" w:rsidRDefault="009B5401" w:rsidP="00F21F64">
            <w:pPr>
              <w:pStyle w:val="ListParagraph"/>
              <w:numPr>
                <w:ilvl w:val="0"/>
                <w:numId w:val="1"/>
              </w:numPr>
              <w:jc w:val="both"/>
            </w:pPr>
            <w:r>
              <w:t>Right of recourse for all useful and necessary and sometimes luxury expenses</w:t>
            </w:r>
          </w:p>
        </w:tc>
        <w:tc>
          <w:tcPr>
            <w:tcW w:w="5282" w:type="dxa"/>
          </w:tcPr>
          <w:p w:rsidR="009B5401" w:rsidRDefault="009B5401" w:rsidP="00F21F64">
            <w:pPr>
              <w:pStyle w:val="ListParagraph"/>
              <w:numPr>
                <w:ilvl w:val="0"/>
                <w:numId w:val="1"/>
              </w:numPr>
              <w:jc w:val="both"/>
            </w:pPr>
            <w:r>
              <w:t>Right of recourse for necessary, perhaps for useful (except where thief) – definitely not luxurious.</w:t>
            </w:r>
          </w:p>
        </w:tc>
      </w:tr>
      <w:tr w:rsidR="009B5401" w:rsidTr="00F21F64">
        <w:tc>
          <w:tcPr>
            <w:tcW w:w="5282" w:type="dxa"/>
          </w:tcPr>
          <w:p w:rsidR="009B5401" w:rsidRDefault="009B5401" w:rsidP="00F21F64">
            <w:pPr>
              <w:pStyle w:val="ListParagraph"/>
              <w:numPr>
                <w:ilvl w:val="0"/>
                <w:numId w:val="1"/>
              </w:numPr>
              <w:jc w:val="both"/>
            </w:pPr>
            <w:r>
              <w:lastRenderedPageBreak/>
              <w:t>Right of retention</w:t>
            </w:r>
          </w:p>
        </w:tc>
        <w:tc>
          <w:tcPr>
            <w:tcW w:w="5282" w:type="dxa"/>
          </w:tcPr>
          <w:p w:rsidR="009B5401" w:rsidRDefault="009B5401" w:rsidP="00F21F64">
            <w:pPr>
              <w:pStyle w:val="ListParagraph"/>
              <w:numPr>
                <w:ilvl w:val="0"/>
                <w:numId w:val="1"/>
              </w:numPr>
              <w:jc w:val="both"/>
            </w:pPr>
            <w:r>
              <w:t>Not certain if right of retention.</w:t>
            </w:r>
          </w:p>
        </w:tc>
      </w:tr>
    </w:tbl>
    <w:p w:rsidR="009B5401" w:rsidRDefault="009B5401" w:rsidP="009B5401">
      <w:pPr>
        <w:pStyle w:val="ListParagraph"/>
        <w:jc w:val="both"/>
      </w:pPr>
    </w:p>
    <w:p w:rsidR="009B5401" w:rsidRDefault="009B5401" w:rsidP="009B5401">
      <w:pPr>
        <w:pStyle w:val="ListParagraph"/>
        <w:ind w:left="0"/>
        <w:jc w:val="both"/>
        <w:rPr>
          <w:b/>
          <w:u w:val="single"/>
        </w:rPr>
      </w:pPr>
      <w:r>
        <w:rPr>
          <w:b/>
          <w:u w:val="single"/>
        </w:rPr>
        <w:t>ACCESSIO – CONTINUED</w:t>
      </w:r>
    </w:p>
    <w:p w:rsidR="009B5401" w:rsidRDefault="009B5401" w:rsidP="009B5401">
      <w:pPr>
        <w:pStyle w:val="ListParagraph"/>
        <w:numPr>
          <w:ilvl w:val="0"/>
          <w:numId w:val="1"/>
        </w:numPr>
        <w:jc w:val="both"/>
      </w:pPr>
      <w:r>
        <w:t xml:space="preserve">Where </w:t>
      </w:r>
      <w:r>
        <w:rPr>
          <w:i/>
        </w:rPr>
        <w:t>animus domini</w:t>
      </w:r>
      <w:r>
        <w:t xml:space="preserve"> absent – occupier / holder</w:t>
      </w:r>
    </w:p>
    <w:p w:rsidR="009B5401" w:rsidRDefault="009B5401" w:rsidP="009B5401">
      <w:pPr>
        <w:pStyle w:val="ListParagraph"/>
        <w:numPr>
          <w:ilvl w:val="1"/>
          <w:numId w:val="1"/>
        </w:numPr>
        <w:jc w:val="both"/>
      </w:pPr>
      <w:r>
        <w:t>Lawful – lawful occupation for certain period (lessee, pledgee, usufructuary)</w:t>
      </w:r>
    </w:p>
    <w:p w:rsidR="009B5401" w:rsidRDefault="009B5401" w:rsidP="009B5401">
      <w:pPr>
        <w:pStyle w:val="ListParagraph"/>
        <w:numPr>
          <w:ilvl w:val="1"/>
          <w:numId w:val="1"/>
        </w:numPr>
        <w:jc w:val="both"/>
      </w:pPr>
      <w:r>
        <w:rPr>
          <w:i/>
        </w:rPr>
        <w:t>Bona fide</w:t>
      </w:r>
      <w:r>
        <w:t xml:space="preserve"> – mistaken impression he is lawful occupier</w:t>
      </w:r>
    </w:p>
    <w:p w:rsidR="009B5401" w:rsidRDefault="009B5401" w:rsidP="009B5401">
      <w:pPr>
        <w:pStyle w:val="ListParagraph"/>
        <w:numPr>
          <w:ilvl w:val="1"/>
          <w:numId w:val="1"/>
        </w:numPr>
        <w:jc w:val="both"/>
      </w:pPr>
      <w:r>
        <w:rPr>
          <w:i/>
        </w:rPr>
        <w:t xml:space="preserve">Mala fide </w:t>
      </w:r>
      <w:r>
        <w:t xml:space="preserve">– </w:t>
      </w:r>
      <w:r>
        <w:rPr>
          <w:i/>
        </w:rPr>
        <w:t>de facto</w:t>
      </w:r>
      <w:r>
        <w:t xml:space="preserve"> exercises powers of lawful occupier – knows he is not.</w:t>
      </w:r>
    </w:p>
    <w:p w:rsidR="009B5401" w:rsidRDefault="009B5401" w:rsidP="009B5401">
      <w:pPr>
        <w:pStyle w:val="ListParagraph"/>
        <w:numPr>
          <w:ilvl w:val="0"/>
          <w:numId w:val="1"/>
        </w:numPr>
        <w:jc w:val="both"/>
      </w:pPr>
      <w:r>
        <w:t>Holder at will – person who possesses thing until possession terminated.  At common law – no compensation – created law giving occupier action.</w:t>
      </w:r>
    </w:p>
    <w:p w:rsidR="009B5401" w:rsidRPr="00E216FC" w:rsidRDefault="009B5401" w:rsidP="009B5401">
      <w:pPr>
        <w:pStyle w:val="ListParagraph"/>
        <w:numPr>
          <w:ilvl w:val="0"/>
          <w:numId w:val="1"/>
        </w:numPr>
        <w:jc w:val="both"/>
      </w:pPr>
      <w:r>
        <w:rPr>
          <w:u w:val="single"/>
        </w:rPr>
        <w:t>Lawful Occupiers</w:t>
      </w:r>
    </w:p>
    <w:p w:rsidR="009B5401" w:rsidRDefault="009B5401" w:rsidP="009B5401">
      <w:pPr>
        <w:pStyle w:val="ListParagraph"/>
        <w:numPr>
          <w:ilvl w:val="1"/>
          <w:numId w:val="1"/>
        </w:numPr>
        <w:jc w:val="both"/>
      </w:pPr>
      <w:r>
        <w:rPr>
          <w:i/>
        </w:rPr>
        <w:t>Actio negotiorum gestorum contraria</w:t>
      </w:r>
      <w:r>
        <w:t xml:space="preserve"> – if all requirements of </w:t>
      </w:r>
      <w:r>
        <w:rPr>
          <w:i/>
        </w:rPr>
        <w:t>negotiorum gestio</w:t>
      </w:r>
      <w:r>
        <w:t xml:space="preserve"> present</w:t>
      </w:r>
    </w:p>
    <w:p w:rsidR="009B5401" w:rsidRDefault="009B5401" w:rsidP="009B5401">
      <w:pPr>
        <w:pStyle w:val="ListParagraph"/>
        <w:numPr>
          <w:ilvl w:val="1"/>
          <w:numId w:val="1"/>
        </w:numPr>
        <w:jc w:val="both"/>
      </w:pPr>
      <w:r>
        <w:rPr>
          <w:i/>
        </w:rPr>
        <w:t xml:space="preserve">Actio negotiorum gestorum utilis </w:t>
      </w:r>
      <w:r w:rsidRPr="00E216FC">
        <w:t>-</w:t>
      </w:r>
      <w:r>
        <w:t xml:space="preserve"> </w:t>
      </w:r>
      <w:r>
        <w:rPr>
          <w:i/>
        </w:rPr>
        <w:t xml:space="preserve"> </w:t>
      </w:r>
      <w:r>
        <w:t>where own interests promoted while managing someone else’s affairs</w:t>
      </w:r>
    </w:p>
    <w:p w:rsidR="009B5401" w:rsidRDefault="009B5401" w:rsidP="009B5401">
      <w:pPr>
        <w:pStyle w:val="ListParagraph"/>
        <w:numPr>
          <w:ilvl w:val="1"/>
          <w:numId w:val="1"/>
        </w:numPr>
        <w:jc w:val="both"/>
      </w:pPr>
      <w:r>
        <w:t>Enrichment lien available (necessary / useful expenses – to extent of enrichment)</w:t>
      </w:r>
    </w:p>
    <w:p w:rsidR="009B5401" w:rsidRDefault="009B5401" w:rsidP="009B5401">
      <w:pPr>
        <w:pStyle w:val="ListParagraph"/>
        <w:numPr>
          <w:ilvl w:val="1"/>
          <w:numId w:val="1"/>
        </w:numPr>
        <w:jc w:val="both"/>
      </w:pPr>
      <w:r>
        <w:rPr>
          <w:u w:val="single"/>
        </w:rPr>
        <w:t>Standard v JOT Motors</w:t>
      </w:r>
      <w:r>
        <w:t xml:space="preserve"> – lien against holder</w:t>
      </w:r>
    </w:p>
    <w:p w:rsidR="009B5401" w:rsidRDefault="009B5401" w:rsidP="009B5401">
      <w:pPr>
        <w:pStyle w:val="ListParagraph"/>
        <w:numPr>
          <w:ilvl w:val="1"/>
          <w:numId w:val="1"/>
        </w:numPr>
        <w:jc w:val="both"/>
      </w:pPr>
      <w:r>
        <w:rPr>
          <w:u w:val="single"/>
        </w:rPr>
        <w:t xml:space="preserve">Placaats still </w:t>
      </w:r>
      <w:proofErr w:type="gramStart"/>
      <w:r>
        <w:rPr>
          <w:u w:val="single"/>
        </w:rPr>
        <w:t>applicable</w:t>
      </w:r>
      <w:r>
        <w:t xml:space="preserve"> :</w:t>
      </w:r>
      <w:proofErr w:type="gramEnd"/>
      <w:r>
        <w:t xml:space="preserve"> protection to owner if he was not able to compensate lessee for improvements and lessee could remain in occupation.</w:t>
      </w:r>
    </w:p>
    <w:p w:rsidR="009B5401" w:rsidRDefault="009B5401" w:rsidP="009B5401">
      <w:pPr>
        <w:pStyle w:val="ListParagraph"/>
        <w:numPr>
          <w:ilvl w:val="1"/>
          <w:numId w:val="1"/>
        </w:numPr>
        <w:jc w:val="both"/>
      </w:pPr>
      <w:r>
        <w:rPr>
          <w:u w:val="single"/>
        </w:rPr>
        <w:t>Placaats mean the following</w:t>
      </w:r>
      <w:r w:rsidRPr="008E50AC">
        <w:t>:</w:t>
      </w:r>
    </w:p>
    <w:p w:rsidR="009B5401" w:rsidRDefault="009B5401" w:rsidP="009B5401">
      <w:pPr>
        <w:pStyle w:val="ListParagraph"/>
        <w:numPr>
          <w:ilvl w:val="2"/>
          <w:numId w:val="1"/>
        </w:numPr>
        <w:jc w:val="both"/>
      </w:pPr>
      <w:r>
        <w:t>Lesse may remove structures – not leave property in worse condition than received in.  Entitled to remove anything planted / saved.</w:t>
      </w:r>
    </w:p>
    <w:p w:rsidR="009B5401" w:rsidRDefault="009B5401" w:rsidP="009B5401">
      <w:pPr>
        <w:pStyle w:val="ListParagraph"/>
        <w:numPr>
          <w:ilvl w:val="2"/>
          <w:numId w:val="1"/>
        </w:numPr>
        <w:jc w:val="both"/>
      </w:pPr>
      <w:r>
        <w:t>Anything not removed becomes property of owner at expiry of lease.  Before expiry lessor / lessee may agree on compensation.</w:t>
      </w:r>
    </w:p>
    <w:p w:rsidR="009B5401" w:rsidRDefault="009B5401" w:rsidP="009B5401">
      <w:pPr>
        <w:pStyle w:val="ListParagraph"/>
        <w:numPr>
          <w:ilvl w:val="2"/>
          <w:numId w:val="1"/>
        </w:numPr>
        <w:jc w:val="both"/>
      </w:pPr>
      <w:r>
        <w:t>Lessee may claim compensation for that which was not removed and erected with consent of owner.  Restricted to value of material used.  Not cost of labour.  Owner must compensate for cost of seed, ploughing, tiling, sowing.</w:t>
      </w:r>
    </w:p>
    <w:p w:rsidR="009B5401" w:rsidRDefault="009B5401" w:rsidP="009B5401">
      <w:pPr>
        <w:pStyle w:val="ListParagraph"/>
        <w:numPr>
          <w:ilvl w:val="2"/>
          <w:numId w:val="1"/>
        </w:numPr>
        <w:jc w:val="both"/>
      </w:pPr>
      <w:r>
        <w:t>Lessor may elect to compel lessee to remove attachments after lease expires.</w:t>
      </w:r>
    </w:p>
    <w:p w:rsidR="009B5401" w:rsidRDefault="009B5401" w:rsidP="009B5401">
      <w:pPr>
        <w:pStyle w:val="ListParagraph"/>
        <w:numPr>
          <w:ilvl w:val="2"/>
          <w:numId w:val="1"/>
        </w:numPr>
        <w:jc w:val="both"/>
      </w:pPr>
      <w:r>
        <w:t>Lessee does not have right of retention</w:t>
      </w:r>
    </w:p>
    <w:p w:rsidR="009B5401" w:rsidRDefault="009B5401" w:rsidP="009B5401">
      <w:pPr>
        <w:pStyle w:val="ListParagraph"/>
        <w:numPr>
          <w:ilvl w:val="2"/>
          <w:numId w:val="1"/>
        </w:numPr>
        <w:jc w:val="both"/>
      </w:pPr>
      <w:r>
        <w:t>Lessee claim compensation only when lease expires.</w:t>
      </w:r>
    </w:p>
    <w:p w:rsidR="009B5401" w:rsidRPr="008E50AC" w:rsidRDefault="009B5401" w:rsidP="009B5401">
      <w:pPr>
        <w:pStyle w:val="ListParagraph"/>
        <w:numPr>
          <w:ilvl w:val="2"/>
          <w:numId w:val="1"/>
        </w:numPr>
        <w:jc w:val="both"/>
      </w:pPr>
      <w:r>
        <w:rPr>
          <w:u w:val="single"/>
        </w:rPr>
        <w:t>De Beers Consolidated Mines v London and SA Exploration Co</w:t>
      </w:r>
    </w:p>
    <w:p w:rsidR="009B5401" w:rsidRPr="008E50AC" w:rsidRDefault="009B5401" w:rsidP="009B5401">
      <w:pPr>
        <w:pStyle w:val="ListParagraph"/>
        <w:ind w:left="2160"/>
        <w:jc w:val="both"/>
      </w:pPr>
      <w:r>
        <w:t xml:space="preserve">Compensation restricted to useful improvements.  Necessary improvements awarded in terms of general principles applicable to </w:t>
      </w:r>
      <w:proofErr w:type="gramStart"/>
      <w:r>
        <w:rPr>
          <w:i/>
        </w:rPr>
        <w:t>bona</w:t>
      </w:r>
      <w:proofErr w:type="gramEnd"/>
      <w:r>
        <w:rPr>
          <w:i/>
        </w:rPr>
        <w:t xml:space="preserve"> fide</w:t>
      </w:r>
      <w:r>
        <w:t xml:space="preserve"> possessors.  </w:t>
      </w:r>
    </w:p>
    <w:p w:rsidR="009B5401" w:rsidRDefault="009B5401" w:rsidP="009B5401">
      <w:pPr>
        <w:pStyle w:val="ListParagraph"/>
        <w:numPr>
          <w:ilvl w:val="1"/>
          <w:numId w:val="1"/>
        </w:numPr>
        <w:jc w:val="both"/>
      </w:pPr>
      <w:r>
        <w:t>Placaats not applicable if lease terminated by breach of contract / insolvency of lessor.  Only if lease expires / lessee commits breach of contract.</w:t>
      </w:r>
    </w:p>
    <w:p w:rsidR="009B5401" w:rsidRDefault="009B5401" w:rsidP="009B5401">
      <w:pPr>
        <w:jc w:val="both"/>
      </w:pPr>
    </w:p>
    <w:p w:rsidR="009B5401" w:rsidRPr="00D31C46" w:rsidRDefault="009B5401" w:rsidP="009B5401">
      <w:pPr>
        <w:jc w:val="both"/>
        <w:rPr>
          <w:u w:val="single"/>
        </w:rPr>
      </w:pPr>
      <w:r w:rsidRPr="00D31C46">
        <w:rPr>
          <w:u w:val="single"/>
        </w:rPr>
        <w:t xml:space="preserve">Distinction between </w:t>
      </w:r>
      <w:r w:rsidRPr="00D31C46">
        <w:rPr>
          <w:i/>
          <w:u w:val="single"/>
        </w:rPr>
        <w:t xml:space="preserve">bona </w:t>
      </w:r>
      <w:proofErr w:type="gramStart"/>
      <w:r w:rsidRPr="00D31C46">
        <w:rPr>
          <w:i/>
          <w:u w:val="single"/>
        </w:rPr>
        <w:t xml:space="preserve">fide </w:t>
      </w:r>
      <w:r w:rsidRPr="00D31C46">
        <w:rPr>
          <w:u w:val="single"/>
        </w:rPr>
        <w:t xml:space="preserve"> possessor</w:t>
      </w:r>
      <w:proofErr w:type="gramEnd"/>
      <w:r w:rsidRPr="00D31C46">
        <w:rPr>
          <w:u w:val="single"/>
        </w:rPr>
        <w:t xml:space="preserve"> and lessee:</w:t>
      </w:r>
    </w:p>
    <w:p w:rsidR="009B5401" w:rsidRDefault="009B5401" w:rsidP="009B5401">
      <w:pPr>
        <w:jc w:val="both"/>
      </w:pPr>
      <w:r>
        <w:rPr>
          <w:i/>
        </w:rPr>
        <w:t xml:space="preserve">Bona fide </w:t>
      </w:r>
      <w:r>
        <w:t>lessee restricted in terms of placaats and no enrichment lien.</w:t>
      </w:r>
    </w:p>
    <w:p w:rsidR="009B5401" w:rsidRDefault="009B5401" w:rsidP="009B5401">
      <w:pPr>
        <w:jc w:val="both"/>
      </w:pPr>
      <w:r>
        <w:t xml:space="preserve">Lessee in position to arrange his affairs and remain in control until lease expires.  Not the case with a </w:t>
      </w:r>
      <w:r>
        <w:rPr>
          <w:i/>
        </w:rPr>
        <w:t xml:space="preserve">bona </w:t>
      </w:r>
      <w:proofErr w:type="gramStart"/>
      <w:r>
        <w:rPr>
          <w:i/>
        </w:rPr>
        <w:t xml:space="preserve">fide </w:t>
      </w:r>
      <w:r>
        <w:t xml:space="preserve"> possessor</w:t>
      </w:r>
      <w:proofErr w:type="gramEnd"/>
      <w:r>
        <w:t>.</w:t>
      </w:r>
    </w:p>
    <w:p w:rsidR="009B5401" w:rsidRDefault="009B5401" w:rsidP="009B5401">
      <w:pPr>
        <w:jc w:val="both"/>
      </w:pPr>
    </w:p>
    <w:p w:rsidR="009B5401" w:rsidRDefault="009B5401" w:rsidP="009B5401">
      <w:pPr>
        <w:pStyle w:val="ListParagraph"/>
        <w:numPr>
          <w:ilvl w:val="0"/>
          <w:numId w:val="1"/>
        </w:numPr>
        <w:jc w:val="both"/>
        <w:rPr>
          <w:u w:val="single"/>
        </w:rPr>
      </w:pPr>
      <w:r>
        <w:rPr>
          <w:u w:val="single"/>
        </w:rPr>
        <w:t>Usufructuary</w:t>
      </w:r>
    </w:p>
    <w:p w:rsidR="009B5401" w:rsidRPr="00D31C46" w:rsidRDefault="009B5401" w:rsidP="009B5401">
      <w:pPr>
        <w:pStyle w:val="ListParagraph"/>
        <w:numPr>
          <w:ilvl w:val="1"/>
          <w:numId w:val="1"/>
        </w:numPr>
        <w:jc w:val="both"/>
        <w:rPr>
          <w:u w:val="single"/>
        </w:rPr>
      </w:pPr>
      <w:r>
        <w:t>Must preserve substantial character</w:t>
      </w:r>
    </w:p>
    <w:p w:rsidR="009B5401" w:rsidRPr="00D31C46" w:rsidRDefault="009B5401" w:rsidP="009B5401">
      <w:pPr>
        <w:pStyle w:val="ListParagraph"/>
        <w:numPr>
          <w:ilvl w:val="1"/>
          <w:numId w:val="1"/>
        </w:numPr>
        <w:jc w:val="both"/>
        <w:rPr>
          <w:u w:val="single"/>
        </w:rPr>
      </w:pPr>
      <w:r>
        <w:t>May recover unusually heavy expenses</w:t>
      </w:r>
    </w:p>
    <w:p w:rsidR="009B5401" w:rsidRPr="00D31C46" w:rsidRDefault="009B5401" w:rsidP="009B5401">
      <w:pPr>
        <w:pStyle w:val="ListParagraph"/>
        <w:numPr>
          <w:ilvl w:val="1"/>
          <w:numId w:val="1"/>
        </w:numPr>
        <w:jc w:val="both"/>
        <w:rPr>
          <w:u w:val="single"/>
        </w:rPr>
      </w:pPr>
      <w:r>
        <w:rPr>
          <w:i/>
        </w:rPr>
        <w:lastRenderedPageBreak/>
        <w:t>Impensaes voluptuarias</w:t>
      </w:r>
      <w:r>
        <w:t xml:space="preserve"> may be removed where it can unless owner prepared to compensate – if unwilling – no right of compensation.</w:t>
      </w:r>
    </w:p>
    <w:p w:rsidR="009B5401" w:rsidRDefault="009B5401" w:rsidP="009B5401">
      <w:pPr>
        <w:pStyle w:val="ListParagraph"/>
        <w:numPr>
          <w:ilvl w:val="0"/>
          <w:numId w:val="1"/>
        </w:numPr>
        <w:jc w:val="both"/>
        <w:rPr>
          <w:u w:val="single"/>
        </w:rPr>
      </w:pPr>
      <w:r>
        <w:rPr>
          <w:u w:val="single"/>
        </w:rPr>
        <w:t>Remedies</w:t>
      </w:r>
    </w:p>
    <w:p w:rsidR="009B5401" w:rsidRPr="00D31C46" w:rsidRDefault="009B5401" w:rsidP="009B5401">
      <w:pPr>
        <w:pStyle w:val="ListParagraph"/>
        <w:numPr>
          <w:ilvl w:val="1"/>
          <w:numId w:val="1"/>
        </w:numPr>
        <w:jc w:val="both"/>
        <w:rPr>
          <w:u w:val="single"/>
        </w:rPr>
      </w:pPr>
      <w:r>
        <w:t>No necessary expenses</w:t>
      </w:r>
    </w:p>
    <w:p w:rsidR="009B5401" w:rsidRPr="00D31C46" w:rsidRDefault="009B5401" w:rsidP="009B5401">
      <w:pPr>
        <w:pStyle w:val="ListParagraph"/>
        <w:numPr>
          <w:ilvl w:val="1"/>
          <w:numId w:val="1"/>
        </w:numPr>
        <w:jc w:val="both"/>
        <w:rPr>
          <w:u w:val="single"/>
        </w:rPr>
      </w:pPr>
      <w:r>
        <w:t>Useful and luxurious only in special circumstances.  Fruits not set off against</w:t>
      </w:r>
    </w:p>
    <w:p w:rsidR="009B5401" w:rsidRPr="00D31C46" w:rsidRDefault="009B5401" w:rsidP="009B5401">
      <w:pPr>
        <w:pStyle w:val="ListParagraph"/>
        <w:numPr>
          <w:ilvl w:val="1"/>
          <w:numId w:val="1"/>
        </w:numPr>
        <w:jc w:val="both"/>
        <w:rPr>
          <w:u w:val="single"/>
        </w:rPr>
      </w:pPr>
      <w:r>
        <w:t xml:space="preserve">Limited </w:t>
      </w:r>
      <w:r>
        <w:rPr>
          <w:i/>
        </w:rPr>
        <w:t>ius tollendi</w:t>
      </w:r>
    </w:p>
    <w:p w:rsidR="009B5401" w:rsidRPr="00D31C46" w:rsidRDefault="009B5401" w:rsidP="009B5401">
      <w:pPr>
        <w:pStyle w:val="ListParagraph"/>
        <w:numPr>
          <w:ilvl w:val="1"/>
          <w:numId w:val="1"/>
        </w:numPr>
        <w:jc w:val="both"/>
        <w:rPr>
          <w:u w:val="single"/>
        </w:rPr>
      </w:pPr>
      <w:r>
        <w:t>No right of retention</w:t>
      </w:r>
    </w:p>
    <w:p w:rsidR="009B5401" w:rsidRPr="00D31C46" w:rsidRDefault="009B5401" w:rsidP="009B5401">
      <w:pPr>
        <w:pStyle w:val="ListParagraph"/>
        <w:numPr>
          <w:ilvl w:val="1"/>
          <w:numId w:val="1"/>
        </w:numPr>
        <w:jc w:val="both"/>
        <w:rPr>
          <w:u w:val="single"/>
        </w:rPr>
      </w:pPr>
      <w:r>
        <w:t>Compares to position of lessee in terms of placaats.</w:t>
      </w:r>
    </w:p>
    <w:p w:rsidR="009B5401" w:rsidRDefault="009B5401" w:rsidP="009B5401">
      <w:pPr>
        <w:pStyle w:val="ListParagraph"/>
        <w:numPr>
          <w:ilvl w:val="0"/>
          <w:numId w:val="1"/>
        </w:numPr>
        <w:jc w:val="both"/>
        <w:rPr>
          <w:u w:val="single"/>
        </w:rPr>
      </w:pPr>
      <w:r>
        <w:rPr>
          <w:u w:val="single"/>
        </w:rPr>
        <w:t>Fiduciarius</w:t>
      </w:r>
    </w:p>
    <w:p w:rsidR="009B5401" w:rsidRPr="00D31C46" w:rsidRDefault="009B5401" w:rsidP="009B5401">
      <w:pPr>
        <w:pStyle w:val="ListParagraph"/>
        <w:numPr>
          <w:ilvl w:val="1"/>
          <w:numId w:val="1"/>
        </w:numPr>
        <w:jc w:val="both"/>
        <w:rPr>
          <w:u w:val="single"/>
        </w:rPr>
      </w:pPr>
      <w:r>
        <w:t xml:space="preserve">Entitled to compensation for improvements = </w:t>
      </w:r>
      <w:r>
        <w:rPr>
          <w:i/>
        </w:rPr>
        <w:t xml:space="preserve">bona fide </w:t>
      </w:r>
      <w:r>
        <w:t>possessor</w:t>
      </w:r>
    </w:p>
    <w:p w:rsidR="009B5401" w:rsidRPr="00D31C46" w:rsidRDefault="009B5401" w:rsidP="009B5401">
      <w:pPr>
        <w:pStyle w:val="ListParagraph"/>
        <w:numPr>
          <w:ilvl w:val="1"/>
          <w:numId w:val="1"/>
        </w:numPr>
        <w:jc w:val="both"/>
        <w:rPr>
          <w:u w:val="single"/>
        </w:rPr>
      </w:pPr>
      <w:r>
        <w:t>Not for normal maintenance expenses – value of fruit not set off</w:t>
      </w:r>
    </w:p>
    <w:p w:rsidR="009B5401" w:rsidRPr="00D31C46" w:rsidRDefault="009B5401" w:rsidP="009B5401">
      <w:pPr>
        <w:pStyle w:val="ListParagraph"/>
        <w:numPr>
          <w:ilvl w:val="1"/>
          <w:numId w:val="1"/>
        </w:numPr>
        <w:jc w:val="both"/>
        <w:rPr>
          <w:u w:val="single"/>
        </w:rPr>
      </w:pPr>
      <w:r>
        <w:t xml:space="preserve">May institute claim only when </w:t>
      </w:r>
      <w:r>
        <w:rPr>
          <w:i/>
        </w:rPr>
        <w:t xml:space="preserve">fideicommissum </w:t>
      </w:r>
      <w:r>
        <w:t>expires</w:t>
      </w:r>
    </w:p>
    <w:p w:rsidR="009B5401" w:rsidRPr="00115C2F" w:rsidRDefault="009B5401" w:rsidP="009B5401">
      <w:pPr>
        <w:pStyle w:val="ListParagraph"/>
        <w:numPr>
          <w:ilvl w:val="1"/>
          <w:numId w:val="1"/>
        </w:numPr>
        <w:jc w:val="both"/>
        <w:rPr>
          <w:u w:val="single"/>
        </w:rPr>
      </w:pPr>
      <w:r>
        <w:t>Lien in circumstances where he has a claim for compensation.</w:t>
      </w:r>
    </w:p>
    <w:p w:rsidR="009B5401" w:rsidRDefault="009B5401" w:rsidP="009B5401">
      <w:pPr>
        <w:jc w:val="both"/>
        <w:rPr>
          <w:u w:val="single"/>
        </w:rPr>
      </w:pPr>
    </w:p>
    <w:p w:rsidR="009B5401" w:rsidRDefault="009B5401" w:rsidP="009B5401">
      <w:pPr>
        <w:jc w:val="both"/>
        <w:rPr>
          <w:b/>
          <w:u w:val="single"/>
        </w:rPr>
      </w:pPr>
      <w:r>
        <w:rPr>
          <w:b/>
          <w:i/>
          <w:u w:val="single"/>
        </w:rPr>
        <w:t>BONA FIDE</w:t>
      </w:r>
      <w:r>
        <w:rPr>
          <w:b/>
          <w:u w:val="single"/>
        </w:rPr>
        <w:t xml:space="preserve"> OCCUPIERS</w:t>
      </w:r>
    </w:p>
    <w:p w:rsidR="009B5401" w:rsidRDefault="009B5401" w:rsidP="009B5401">
      <w:pPr>
        <w:jc w:val="both"/>
        <w:rPr>
          <w:u w:val="single"/>
        </w:rPr>
      </w:pPr>
      <w:r>
        <w:t>See;</w:t>
      </w:r>
      <w:r>
        <w:tab/>
      </w:r>
      <w:r>
        <w:rPr>
          <w:u w:val="single"/>
        </w:rPr>
        <w:t>Rubin v Botha</w:t>
      </w:r>
    </w:p>
    <w:p w:rsidR="009B5401" w:rsidRDefault="009B5401" w:rsidP="009B5401">
      <w:pPr>
        <w:jc w:val="both"/>
      </w:pPr>
      <w:r>
        <w:t>See;</w:t>
      </w:r>
      <w:r>
        <w:tab/>
      </w:r>
      <w:r>
        <w:rPr>
          <w:u w:val="single"/>
        </w:rPr>
        <w:t>Fletcher v Bulawayo Waterworks</w:t>
      </w:r>
      <w:r>
        <w:t xml:space="preserve"> (leading case re </w:t>
      </w:r>
      <w:r>
        <w:rPr>
          <w:i/>
        </w:rPr>
        <w:t>bona fide detentor</w:t>
      </w:r>
      <w:r>
        <w:t>)</w:t>
      </w:r>
    </w:p>
    <w:p w:rsidR="009B5401" w:rsidRDefault="009B5401" w:rsidP="009B5401">
      <w:pPr>
        <w:jc w:val="both"/>
      </w:pPr>
    </w:p>
    <w:p w:rsidR="009B5401" w:rsidRDefault="009B5401" w:rsidP="009B5401">
      <w:pPr>
        <w:jc w:val="both"/>
        <w:rPr>
          <w:b/>
          <w:u w:val="single"/>
        </w:rPr>
      </w:pPr>
      <w:r>
        <w:rPr>
          <w:b/>
          <w:i/>
          <w:u w:val="single"/>
        </w:rPr>
        <w:t>MALA FIDE</w:t>
      </w:r>
      <w:r>
        <w:rPr>
          <w:b/>
          <w:u w:val="single"/>
        </w:rPr>
        <w:t xml:space="preserve"> OCCUPIER</w:t>
      </w:r>
    </w:p>
    <w:p w:rsidR="009B5401" w:rsidRDefault="009B5401" w:rsidP="009B5401">
      <w:pPr>
        <w:pStyle w:val="ListParagraph"/>
        <w:numPr>
          <w:ilvl w:val="0"/>
          <w:numId w:val="1"/>
        </w:numPr>
        <w:jc w:val="both"/>
      </w:pPr>
      <w:r>
        <w:t>Occupier of immovable property who knows that there is no legal ground for his occupation – unlawfully in physical control of thing</w:t>
      </w:r>
    </w:p>
    <w:p w:rsidR="009B5401" w:rsidRDefault="009B5401" w:rsidP="009B5401">
      <w:pPr>
        <w:pStyle w:val="ListParagraph"/>
        <w:numPr>
          <w:ilvl w:val="0"/>
          <w:numId w:val="1"/>
        </w:numPr>
        <w:jc w:val="both"/>
      </w:pPr>
      <w:r>
        <w:t xml:space="preserve">In </w:t>
      </w:r>
      <w:r>
        <w:rPr>
          <w:u w:val="single"/>
        </w:rPr>
        <w:t>Grobler NO v Boikhutsong Business Undertakings</w:t>
      </w:r>
      <w:r>
        <w:t xml:space="preserve"> the right of recourse of </w:t>
      </w:r>
      <w:r>
        <w:rPr>
          <w:i/>
        </w:rPr>
        <w:t>bona fide</w:t>
      </w:r>
      <w:r>
        <w:t xml:space="preserve"> occupier extended to </w:t>
      </w:r>
      <w:r>
        <w:rPr>
          <w:i/>
        </w:rPr>
        <w:t>mala fide</w:t>
      </w:r>
      <w:r>
        <w:t xml:space="preserve"> occupier</w:t>
      </w:r>
    </w:p>
    <w:p w:rsidR="009B5401" w:rsidRDefault="009B5401" w:rsidP="009B5401">
      <w:pPr>
        <w:pStyle w:val="ListParagraph"/>
        <w:numPr>
          <w:ilvl w:val="0"/>
          <w:numId w:val="1"/>
        </w:numPr>
        <w:jc w:val="both"/>
      </w:pPr>
      <w:r>
        <w:t>On appeal – no recourse allowed because value of fruits extended claim.  Thus not decisively determined as yet.</w:t>
      </w:r>
    </w:p>
    <w:p w:rsidR="009B5401" w:rsidRDefault="009B5401" w:rsidP="009B5401">
      <w:pPr>
        <w:pStyle w:val="ListParagraph"/>
        <w:numPr>
          <w:ilvl w:val="0"/>
          <w:numId w:val="1"/>
        </w:numPr>
        <w:jc w:val="both"/>
      </w:pPr>
      <w:r>
        <w:rPr>
          <w:i/>
        </w:rPr>
        <w:t>Ius retentionis</w:t>
      </w:r>
      <w:r>
        <w:t xml:space="preserve"> not ever expressly given – should be extended to </w:t>
      </w:r>
      <w:r>
        <w:rPr>
          <w:i/>
        </w:rPr>
        <w:t>mala fide</w:t>
      </w:r>
      <w:r>
        <w:t xml:space="preserve"> occupier</w:t>
      </w:r>
    </w:p>
    <w:p w:rsidR="009B5401" w:rsidRDefault="009B5401" w:rsidP="009B5401">
      <w:pPr>
        <w:pStyle w:val="ListParagraph"/>
        <w:numPr>
          <w:ilvl w:val="0"/>
          <w:numId w:val="1"/>
        </w:numPr>
        <w:jc w:val="both"/>
      </w:pPr>
      <w:r>
        <w:t>Value of fruit gathered by occupier not set off if value of occupation already taken into consideration – only if value of occupation cannot be determined.</w:t>
      </w:r>
    </w:p>
    <w:p w:rsidR="009B5401" w:rsidRDefault="009B5401" w:rsidP="009B5401">
      <w:pPr>
        <w:jc w:val="both"/>
      </w:pPr>
    </w:p>
    <w:p w:rsidR="009B5401" w:rsidRDefault="009B5401" w:rsidP="009B5401">
      <w:pPr>
        <w:jc w:val="both"/>
        <w:rPr>
          <w:b/>
          <w:u w:val="single"/>
        </w:rPr>
      </w:pPr>
      <w:r>
        <w:rPr>
          <w:b/>
          <w:u w:val="single"/>
        </w:rPr>
        <w:t>OCCUPIERS / HOLDERS AT WILL (</w:t>
      </w:r>
      <w:r>
        <w:rPr>
          <w:b/>
          <w:i/>
          <w:u w:val="single"/>
        </w:rPr>
        <w:t>PRECARIO HABENS)</w:t>
      </w:r>
      <w:r>
        <w:rPr>
          <w:b/>
          <w:u w:val="single"/>
        </w:rPr>
        <w:t xml:space="preserve"> – SQUATTERS</w:t>
      </w:r>
    </w:p>
    <w:p w:rsidR="009B5401" w:rsidRDefault="009B5401" w:rsidP="009B5401">
      <w:pPr>
        <w:pStyle w:val="ListParagraph"/>
        <w:numPr>
          <w:ilvl w:val="0"/>
          <w:numId w:val="1"/>
        </w:numPr>
        <w:jc w:val="both"/>
      </w:pPr>
      <w:r>
        <w:t>Someone who exercises control over movable property of another until revocation</w:t>
      </w:r>
    </w:p>
    <w:p w:rsidR="009B5401" w:rsidRDefault="009B5401" w:rsidP="009B5401">
      <w:pPr>
        <w:pStyle w:val="ListParagraph"/>
        <w:numPr>
          <w:ilvl w:val="0"/>
          <w:numId w:val="1"/>
        </w:numPr>
        <w:jc w:val="both"/>
      </w:pPr>
      <w:r>
        <w:t xml:space="preserve">In </w:t>
      </w:r>
      <w:r>
        <w:rPr>
          <w:u w:val="single"/>
        </w:rPr>
        <w:t>Lechoana v Cloete and Others</w:t>
      </w:r>
      <w:r>
        <w:t xml:space="preserve"> – given a right to recourse</w:t>
      </w:r>
    </w:p>
    <w:p w:rsidR="009B5401" w:rsidRDefault="009B5401" w:rsidP="009B5401">
      <w:pPr>
        <w:pStyle w:val="ListParagraph"/>
        <w:numPr>
          <w:ilvl w:val="0"/>
          <w:numId w:val="1"/>
        </w:numPr>
        <w:jc w:val="both"/>
      </w:pPr>
      <w:r>
        <w:t>Not finally settled if compensation can be claimed</w:t>
      </w:r>
    </w:p>
    <w:p w:rsidR="009B5401" w:rsidRDefault="009B5401" w:rsidP="009B5401">
      <w:pPr>
        <w:pStyle w:val="ListParagraph"/>
        <w:numPr>
          <w:ilvl w:val="0"/>
          <w:numId w:val="1"/>
        </w:numPr>
        <w:jc w:val="both"/>
      </w:pPr>
      <w:r>
        <w:t xml:space="preserve">No </w:t>
      </w:r>
      <w:r>
        <w:rPr>
          <w:i/>
        </w:rPr>
        <w:t>ius retentionis</w:t>
      </w:r>
      <w:r>
        <w:t xml:space="preserve"> (no reason why not if compensation can be claimed)</w:t>
      </w:r>
    </w:p>
    <w:p w:rsidR="009B5401" w:rsidRDefault="009B5401" w:rsidP="009B5401">
      <w:pPr>
        <w:pStyle w:val="ListParagraph"/>
        <w:numPr>
          <w:ilvl w:val="0"/>
          <w:numId w:val="1"/>
        </w:numPr>
        <w:jc w:val="both"/>
      </w:pPr>
      <w:r>
        <w:t xml:space="preserve">Fruits should be deducted from expenses (minus production costs).  </w:t>
      </w:r>
      <w:proofErr w:type="gramStart"/>
      <w:r>
        <w:t>Owner not deduct</w:t>
      </w:r>
      <w:proofErr w:type="gramEnd"/>
      <w:r>
        <w:t xml:space="preserve"> advantages he lost from enrichment – willingly renounced them thus not impoverished </w:t>
      </w:r>
      <w:r>
        <w:rPr>
          <w:i/>
        </w:rPr>
        <w:t>sine causa</w:t>
      </w:r>
      <w:r>
        <w:t>.</w:t>
      </w:r>
    </w:p>
    <w:p w:rsidR="009B5401" w:rsidRDefault="009B5401" w:rsidP="009B5401">
      <w:pPr>
        <w:jc w:val="both"/>
      </w:pPr>
    </w:p>
    <w:p w:rsidR="009B5401" w:rsidRDefault="009B5401" w:rsidP="009B5401">
      <w:pPr>
        <w:jc w:val="both"/>
      </w:pPr>
    </w:p>
    <w:p w:rsidR="009B5401" w:rsidRDefault="009B5401" w:rsidP="009B5401">
      <w:pPr>
        <w:jc w:val="both"/>
      </w:pPr>
    </w:p>
    <w:p w:rsidR="009B5401" w:rsidRDefault="009B5401" w:rsidP="009B5401">
      <w:pPr>
        <w:jc w:val="both"/>
        <w:rPr>
          <w:b/>
          <w:u w:val="single"/>
        </w:rPr>
      </w:pPr>
      <w:r>
        <w:rPr>
          <w:b/>
          <w:u w:val="single"/>
        </w:rPr>
        <w:t>RIGHTS OF RETENTION AND LIENS</w:t>
      </w:r>
    </w:p>
    <w:p w:rsidR="009B5401" w:rsidRDefault="009B5401" w:rsidP="009B5401">
      <w:pPr>
        <w:pStyle w:val="ListParagraph"/>
        <w:numPr>
          <w:ilvl w:val="0"/>
          <w:numId w:val="1"/>
        </w:numPr>
        <w:jc w:val="both"/>
      </w:pPr>
      <w:r>
        <w:t>A right conferred by operation of law on person who is in possession of property of another person, on which he has expended money – retaining possession of property until duly compensated.</w:t>
      </w:r>
    </w:p>
    <w:p w:rsidR="009B5401" w:rsidRDefault="009B5401" w:rsidP="009B5401">
      <w:pPr>
        <w:pStyle w:val="ListParagraph"/>
        <w:numPr>
          <w:ilvl w:val="0"/>
          <w:numId w:val="1"/>
        </w:numPr>
        <w:jc w:val="both"/>
      </w:pPr>
      <w:r>
        <w:t>Covers debtor and creditor and enrichment liens</w:t>
      </w:r>
    </w:p>
    <w:p w:rsidR="009B5401" w:rsidRDefault="009B5401" w:rsidP="009B5401">
      <w:pPr>
        <w:pStyle w:val="ListParagraph"/>
        <w:numPr>
          <w:ilvl w:val="0"/>
          <w:numId w:val="1"/>
        </w:numPr>
        <w:jc w:val="both"/>
      </w:pPr>
      <w:proofErr w:type="gramStart"/>
      <w:r>
        <w:t>Enrichment liens is</w:t>
      </w:r>
      <w:proofErr w:type="gramEnd"/>
      <w:r>
        <w:t xml:space="preserve"> a real right.  Secures claim based on enrichment.</w:t>
      </w:r>
    </w:p>
    <w:p w:rsidR="009B5401" w:rsidRDefault="009B5401" w:rsidP="009B5401">
      <w:pPr>
        <w:jc w:val="both"/>
      </w:pPr>
    </w:p>
    <w:tbl>
      <w:tblPr>
        <w:tblStyle w:val="TableGrid"/>
        <w:tblW w:w="0" w:type="auto"/>
        <w:tblLook w:val="04A0"/>
      </w:tblPr>
      <w:tblGrid>
        <w:gridCol w:w="4677"/>
        <w:gridCol w:w="4565"/>
      </w:tblGrid>
      <w:tr w:rsidR="009B5401" w:rsidTr="00F21F64">
        <w:tc>
          <w:tcPr>
            <w:tcW w:w="5282" w:type="dxa"/>
          </w:tcPr>
          <w:p w:rsidR="009B5401" w:rsidRPr="00716777" w:rsidRDefault="009B5401" w:rsidP="00F21F64">
            <w:pPr>
              <w:jc w:val="center"/>
              <w:rPr>
                <w:b/>
              </w:rPr>
            </w:pPr>
            <w:r w:rsidRPr="00716777">
              <w:rPr>
                <w:b/>
              </w:rPr>
              <w:t>Roman law</w:t>
            </w:r>
          </w:p>
        </w:tc>
        <w:tc>
          <w:tcPr>
            <w:tcW w:w="5282" w:type="dxa"/>
          </w:tcPr>
          <w:p w:rsidR="009B5401" w:rsidRPr="00716777" w:rsidRDefault="009B5401" w:rsidP="00F21F64">
            <w:pPr>
              <w:jc w:val="center"/>
              <w:rPr>
                <w:b/>
              </w:rPr>
            </w:pPr>
            <w:r w:rsidRPr="00716777">
              <w:rPr>
                <w:b/>
              </w:rPr>
              <w:t>Roman-Dutch Law</w:t>
            </w:r>
          </w:p>
        </w:tc>
      </w:tr>
      <w:tr w:rsidR="009B5401" w:rsidTr="00F21F64">
        <w:tc>
          <w:tcPr>
            <w:tcW w:w="5282" w:type="dxa"/>
          </w:tcPr>
          <w:p w:rsidR="009B5401" w:rsidRDefault="009B5401" w:rsidP="00F21F64">
            <w:pPr>
              <w:pStyle w:val="ListParagraph"/>
              <w:numPr>
                <w:ilvl w:val="0"/>
                <w:numId w:val="1"/>
              </w:numPr>
              <w:jc w:val="both"/>
            </w:pPr>
            <w:r>
              <w:t>Had origin here</w:t>
            </w:r>
          </w:p>
          <w:p w:rsidR="009B5401" w:rsidRDefault="009B5401" w:rsidP="00F21F64">
            <w:pPr>
              <w:pStyle w:val="ListParagraph"/>
              <w:numPr>
                <w:ilvl w:val="0"/>
                <w:numId w:val="1"/>
              </w:numPr>
              <w:jc w:val="both"/>
            </w:pPr>
            <w:r>
              <w:t xml:space="preserve">Impoverished person had </w:t>
            </w:r>
            <w:r>
              <w:rPr>
                <w:i/>
              </w:rPr>
              <w:t>ius retentionis</w:t>
            </w:r>
            <w:r>
              <w:t xml:space="preserve"> even where he did not have an action</w:t>
            </w:r>
          </w:p>
          <w:p w:rsidR="009B5401" w:rsidRDefault="009B5401" w:rsidP="00F21F64">
            <w:pPr>
              <w:pStyle w:val="ListParagraph"/>
              <w:numPr>
                <w:ilvl w:val="0"/>
                <w:numId w:val="1"/>
              </w:numPr>
              <w:jc w:val="both"/>
            </w:pPr>
            <w:r>
              <w:t xml:space="preserve">Raise </w:t>
            </w:r>
            <w:r>
              <w:rPr>
                <w:i/>
              </w:rPr>
              <w:t xml:space="preserve">exception doli </w:t>
            </w:r>
            <w:r>
              <w:t xml:space="preserve"> against </w:t>
            </w:r>
            <w:r>
              <w:rPr>
                <w:i/>
              </w:rPr>
              <w:t>rei vindicatio</w:t>
            </w:r>
          </w:p>
          <w:p w:rsidR="009B5401" w:rsidRDefault="009B5401" w:rsidP="00F21F64">
            <w:pPr>
              <w:pStyle w:val="ListParagraph"/>
              <w:numPr>
                <w:ilvl w:val="0"/>
                <w:numId w:val="1"/>
              </w:numPr>
              <w:jc w:val="both"/>
            </w:pPr>
            <w:r>
              <w:t>Once possession lost – no remedy</w:t>
            </w:r>
          </w:p>
        </w:tc>
        <w:tc>
          <w:tcPr>
            <w:tcW w:w="5282" w:type="dxa"/>
          </w:tcPr>
          <w:p w:rsidR="009B5401" w:rsidRDefault="009B5401" w:rsidP="00F21F64">
            <w:pPr>
              <w:pStyle w:val="ListParagraph"/>
              <w:numPr>
                <w:ilvl w:val="0"/>
                <w:numId w:val="1"/>
              </w:numPr>
              <w:jc w:val="both"/>
            </w:pPr>
            <w:r>
              <w:rPr>
                <w:i/>
              </w:rPr>
              <w:t>Ius retentionis</w:t>
            </w:r>
            <w:r>
              <w:t xml:space="preserve"> and enrichment claim</w:t>
            </w:r>
          </w:p>
          <w:p w:rsidR="009B5401" w:rsidRDefault="009B5401" w:rsidP="00F21F64">
            <w:pPr>
              <w:pStyle w:val="ListParagraph"/>
              <w:numPr>
                <w:ilvl w:val="0"/>
                <w:numId w:val="1"/>
              </w:numPr>
              <w:jc w:val="both"/>
            </w:pPr>
            <w:r w:rsidRPr="00716777">
              <w:t>Security for claim</w:t>
            </w:r>
            <w:r>
              <w:t xml:space="preserve"> (retention)</w:t>
            </w:r>
          </w:p>
          <w:p w:rsidR="009B5401" w:rsidRPr="00716777" w:rsidRDefault="009B5401" w:rsidP="00F21F64">
            <w:pPr>
              <w:pStyle w:val="ListParagraph"/>
              <w:numPr>
                <w:ilvl w:val="0"/>
                <w:numId w:val="1"/>
              </w:numPr>
              <w:jc w:val="both"/>
            </w:pPr>
            <w:r>
              <w:t>Once possession lost action still available</w:t>
            </w:r>
          </w:p>
        </w:tc>
      </w:tr>
    </w:tbl>
    <w:p w:rsidR="009B5401" w:rsidRDefault="009B5401" w:rsidP="009B5401">
      <w:pPr>
        <w:jc w:val="both"/>
      </w:pPr>
    </w:p>
    <w:p w:rsidR="009B5401" w:rsidRDefault="009B5401" w:rsidP="009B5401">
      <w:pPr>
        <w:jc w:val="both"/>
        <w:rPr>
          <w:b/>
          <w:u w:val="single"/>
        </w:rPr>
      </w:pPr>
      <w:r>
        <w:rPr>
          <w:b/>
          <w:u w:val="single"/>
        </w:rPr>
        <w:t>SOUTH AFRICAN LAW</w:t>
      </w:r>
    </w:p>
    <w:p w:rsidR="009B5401" w:rsidRDefault="009B5401" w:rsidP="009B5401">
      <w:pPr>
        <w:pStyle w:val="ListParagraph"/>
        <w:numPr>
          <w:ilvl w:val="0"/>
          <w:numId w:val="1"/>
        </w:numPr>
        <w:jc w:val="both"/>
      </w:pPr>
      <w:r>
        <w:rPr>
          <w:i/>
        </w:rPr>
        <w:t>Ius retentionis</w:t>
      </w:r>
      <w:r>
        <w:t xml:space="preserve"> security for claim based on enrichment</w:t>
      </w:r>
    </w:p>
    <w:p w:rsidR="009B5401" w:rsidRDefault="009B5401" w:rsidP="009B5401">
      <w:pPr>
        <w:pStyle w:val="ListParagraph"/>
        <w:numPr>
          <w:ilvl w:val="0"/>
          <w:numId w:val="1"/>
        </w:numPr>
        <w:jc w:val="both"/>
      </w:pPr>
      <w:r>
        <w:t>Where there is a right of retention there is also an action</w:t>
      </w:r>
    </w:p>
    <w:p w:rsidR="009B5401" w:rsidRDefault="009B5401" w:rsidP="009B5401">
      <w:pPr>
        <w:pStyle w:val="ListParagraph"/>
        <w:numPr>
          <w:ilvl w:val="0"/>
          <w:numId w:val="1"/>
        </w:numPr>
        <w:jc w:val="both"/>
      </w:pPr>
      <w:r>
        <w:t>Where not action – no right of retention</w:t>
      </w:r>
    </w:p>
    <w:p w:rsidR="009B5401" w:rsidRDefault="009B5401" w:rsidP="009B5401">
      <w:pPr>
        <w:pStyle w:val="ListParagraph"/>
        <w:numPr>
          <w:ilvl w:val="0"/>
          <w:numId w:val="1"/>
        </w:numPr>
        <w:jc w:val="both"/>
      </w:pPr>
      <w:r>
        <w:t>Right of retention lost – still claim (unsecured) for compensation</w:t>
      </w:r>
    </w:p>
    <w:p w:rsidR="009B5401" w:rsidRDefault="009B5401" w:rsidP="009B5401">
      <w:pPr>
        <w:pStyle w:val="ListParagraph"/>
        <w:numPr>
          <w:ilvl w:val="0"/>
          <w:numId w:val="1"/>
        </w:numPr>
        <w:jc w:val="both"/>
      </w:pPr>
      <w:r>
        <w:t xml:space="preserve">Therefore before you can have </w:t>
      </w:r>
      <w:r>
        <w:rPr>
          <w:i/>
        </w:rPr>
        <w:t>ius retentionis</w:t>
      </w:r>
      <w:r>
        <w:t xml:space="preserve"> the owner must have been enriched.</w:t>
      </w:r>
    </w:p>
    <w:p w:rsidR="009B5401" w:rsidRDefault="009B5401" w:rsidP="009B5401">
      <w:pPr>
        <w:jc w:val="both"/>
      </w:pPr>
    </w:p>
    <w:p w:rsidR="009B5401" w:rsidRDefault="009B5401" w:rsidP="009B5401">
      <w:pPr>
        <w:jc w:val="both"/>
        <w:rPr>
          <w:b/>
          <w:u w:val="single"/>
        </w:rPr>
      </w:pPr>
      <w:r>
        <w:rPr>
          <w:b/>
          <w:u w:val="single"/>
        </w:rPr>
        <w:t>IMPROVEMENTS</w:t>
      </w:r>
    </w:p>
    <w:p w:rsidR="009B5401" w:rsidRPr="00716777" w:rsidRDefault="009B5401" w:rsidP="009B5401">
      <w:pPr>
        <w:jc w:val="both"/>
        <w:rPr>
          <w:b/>
          <w:u w:val="single"/>
        </w:rPr>
      </w:pPr>
      <w:r>
        <w:rPr>
          <w:b/>
          <w:u w:val="single"/>
        </w:rPr>
        <w:t xml:space="preserve">The question whether improvements will ser as basis for </w:t>
      </w:r>
      <w:r>
        <w:rPr>
          <w:b/>
          <w:i/>
          <w:u w:val="single"/>
        </w:rPr>
        <w:t>ius retentionis</w:t>
      </w:r>
      <w:r>
        <w:rPr>
          <w:b/>
          <w:u w:val="single"/>
        </w:rPr>
        <w:t xml:space="preserve"> or for an enrichment claim</w:t>
      </w:r>
    </w:p>
    <w:p w:rsidR="009B5401" w:rsidRDefault="009B5401" w:rsidP="009B5401">
      <w:pPr>
        <w:pStyle w:val="ListParagraph"/>
        <w:numPr>
          <w:ilvl w:val="0"/>
          <w:numId w:val="1"/>
        </w:numPr>
        <w:jc w:val="both"/>
      </w:pPr>
      <w:r>
        <w:t>Who made the improvements?</w:t>
      </w:r>
    </w:p>
    <w:p w:rsidR="009B5401" w:rsidRDefault="009B5401" w:rsidP="009B5401">
      <w:pPr>
        <w:pStyle w:val="ListParagraph"/>
        <w:numPr>
          <w:ilvl w:val="0"/>
          <w:numId w:val="1"/>
        </w:numPr>
        <w:jc w:val="both"/>
      </w:pPr>
      <w:r>
        <w:t>Nature of improvements?</w:t>
      </w:r>
    </w:p>
    <w:p w:rsidR="009B5401" w:rsidRDefault="009B5401" w:rsidP="009B5401">
      <w:pPr>
        <w:jc w:val="both"/>
      </w:pPr>
    </w:p>
    <w:p w:rsidR="009B5401" w:rsidRDefault="009B5401" w:rsidP="009B5401">
      <w:pPr>
        <w:jc w:val="both"/>
        <w:rPr>
          <w:b/>
          <w:u w:val="single"/>
        </w:rPr>
      </w:pPr>
      <w:r>
        <w:rPr>
          <w:b/>
          <w:u w:val="single"/>
        </w:rPr>
        <w:t>EXPENSES WHICH ONE PERSON MAY INCUR</w:t>
      </w:r>
    </w:p>
    <w:p w:rsidR="009B5401" w:rsidRPr="00716777" w:rsidRDefault="009B5401" w:rsidP="009B5401">
      <w:pPr>
        <w:pStyle w:val="ListParagraph"/>
        <w:numPr>
          <w:ilvl w:val="0"/>
          <w:numId w:val="1"/>
        </w:numPr>
        <w:jc w:val="both"/>
      </w:pPr>
      <w:r>
        <w:rPr>
          <w:i/>
        </w:rPr>
        <w:t>Impensae necessariae</w:t>
      </w:r>
    </w:p>
    <w:p w:rsidR="009B5401" w:rsidRPr="00716777" w:rsidRDefault="009B5401" w:rsidP="009B5401">
      <w:pPr>
        <w:pStyle w:val="ListParagraph"/>
        <w:numPr>
          <w:ilvl w:val="0"/>
          <w:numId w:val="1"/>
        </w:numPr>
        <w:jc w:val="both"/>
      </w:pPr>
      <w:r>
        <w:rPr>
          <w:i/>
        </w:rPr>
        <w:t>Impensae utiles</w:t>
      </w:r>
    </w:p>
    <w:p w:rsidR="009B5401" w:rsidRDefault="009B5401" w:rsidP="009B5401">
      <w:pPr>
        <w:pStyle w:val="ListParagraph"/>
        <w:numPr>
          <w:ilvl w:val="0"/>
          <w:numId w:val="1"/>
        </w:numPr>
        <w:jc w:val="both"/>
      </w:pPr>
      <w:r>
        <w:rPr>
          <w:i/>
        </w:rPr>
        <w:t>Impensae voluptuariae</w:t>
      </w:r>
      <w:r>
        <w:t xml:space="preserve"> – no enrichment or retention.</w:t>
      </w:r>
    </w:p>
    <w:p w:rsidR="009B5401" w:rsidRDefault="009B5401" w:rsidP="009B5401">
      <w:pPr>
        <w:jc w:val="both"/>
      </w:pPr>
    </w:p>
    <w:p w:rsidR="009B5401" w:rsidRDefault="009B5401" w:rsidP="009B5401">
      <w:pPr>
        <w:jc w:val="both"/>
        <w:rPr>
          <w:b/>
          <w:u w:val="single"/>
        </w:rPr>
      </w:pPr>
      <w:r>
        <w:rPr>
          <w:b/>
          <w:u w:val="single"/>
        </w:rPr>
        <w:t>REQUIREMENTS</w:t>
      </w:r>
    </w:p>
    <w:p w:rsidR="009B5401" w:rsidRDefault="009B5401" w:rsidP="009B5401">
      <w:pPr>
        <w:jc w:val="both"/>
        <w:rPr>
          <w:b/>
          <w:u w:val="single"/>
        </w:rPr>
      </w:pPr>
    </w:p>
    <w:p w:rsidR="009B5401" w:rsidRDefault="009B5401" w:rsidP="009B5401">
      <w:pPr>
        <w:jc w:val="both"/>
        <w:rPr>
          <w:u w:val="single"/>
        </w:rPr>
      </w:pPr>
      <w:r>
        <w:rPr>
          <w:u w:val="single"/>
        </w:rPr>
        <w:t>Necessary Expenses</w:t>
      </w:r>
    </w:p>
    <w:p w:rsidR="009B5401" w:rsidRDefault="009B5401" w:rsidP="009B5401">
      <w:pPr>
        <w:pStyle w:val="ListParagraph"/>
        <w:numPr>
          <w:ilvl w:val="0"/>
          <w:numId w:val="1"/>
        </w:numPr>
        <w:jc w:val="both"/>
      </w:pPr>
      <w:r>
        <w:t>For preservation and protection of property</w:t>
      </w:r>
    </w:p>
    <w:p w:rsidR="009B5401" w:rsidRDefault="009B5401" w:rsidP="009B5401">
      <w:pPr>
        <w:pStyle w:val="ListParagraph"/>
        <w:numPr>
          <w:ilvl w:val="0"/>
          <w:numId w:val="1"/>
        </w:numPr>
        <w:jc w:val="both"/>
      </w:pPr>
      <w:r>
        <w:t>Owner himself would have incurred – expenses saved</w:t>
      </w:r>
    </w:p>
    <w:p w:rsidR="009B5401" w:rsidRDefault="009B5401" w:rsidP="009B5401">
      <w:pPr>
        <w:pStyle w:val="ListParagraph"/>
        <w:numPr>
          <w:ilvl w:val="0"/>
          <w:numId w:val="1"/>
        </w:numPr>
        <w:jc w:val="both"/>
      </w:pPr>
      <w:r>
        <w:t>Amount reasonable and act of preserving was successful</w:t>
      </w:r>
    </w:p>
    <w:p w:rsidR="009B5401" w:rsidRDefault="009B5401" w:rsidP="009B5401">
      <w:pPr>
        <w:pStyle w:val="ListParagraph"/>
        <w:numPr>
          <w:ilvl w:val="0"/>
          <w:numId w:val="1"/>
        </w:numPr>
        <w:jc w:val="both"/>
      </w:pPr>
      <w:r>
        <w:t>Quantum of enrichment and impoverishment exactly the same.</w:t>
      </w:r>
    </w:p>
    <w:p w:rsidR="009B5401" w:rsidRDefault="009B5401" w:rsidP="009B5401">
      <w:pPr>
        <w:jc w:val="both"/>
      </w:pPr>
    </w:p>
    <w:p w:rsidR="009B5401" w:rsidRDefault="009B5401" w:rsidP="009B5401">
      <w:pPr>
        <w:jc w:val="both"/>
        <w:rPr>
          <w:u w:val="single"/>
        </w:rPr>
      </w:pPr>
      <w:r>
        <w:rPr>
          <w:u w:val="single"/>
        </w:rPr>
        <w:t>Useful</w:t>
      </w:r>
    </w:p>
    <w:p w:rsidR="009B5401" w:rsidRDefault="009B5401" w:rsidP="009B5401">
      <w:pPr>
        <w:jc w:val="both"/>
        <w:rPr>
          <w:u w:val="single"/>
        </w:rPr>
      </w:pPr>
    </w:p>
    <w:p w:rsidR="009B5401" w:rsidRDefault="009B5401" w:rsidP="009B5401">
      <w:pPr>
        <w:pStyle w:val="ListParagraph"/>
        <w:numPr>
          <w:ilvl w:val="0"/>
          <w:numId w:val="1"/>
        </w:numPr>
        <w:jc w:val="both"/>
      </w:pPr>
      <w:r>
        <w:t>Not necessary to preserve/protect</w:t>
      </w:r>
    </w:p>
    <w:p w:rsidR="009B5401" w:rsidRDefault="009B5401" w:rsidP="009B5401">
      <w:pPr>
        <w:pStyle w:val="ListParagraph"/>
        <w:numPr>
          <w:ilvl w:val="0"/>
          <w:numId w:val="1"/>
        </w:numPr>
        <w:jc w:val="both"/>
      </w:pPr>
      <w:r>
        <w:t>Useful and enhances market value</w:t>
      </w:r>
    </w:p>
    <w:p w:rsidR="009B5401" w:rsidRDefault="009B5401" w:rsidP="009B5401">
      <w:pPr>
        <w:pStyle w:val="ListParagraph"/>
        <w:numPr>
          <w:ilvl w:val="0"/>
          <w:numId w:val="1"/>
        </w:numPr>
        <w:jc w:val="both"/>
      </w:pPr>
      <w:r>
        <w:t>Quantum not necessarily coincide with impoverishment</w:t>
      </w:r>
    </w:p>
    <w:p w:rsidR="009B5401" w:rsidRDefault="009B5401" w:rsidP="009B5401">
      <w:pPr>
        <w:jc w:val="both"/>
      </w:pPr>
    </w:p>
    <w:p w:rsidR="009B5401" w:rsidRDefault="009B5401" w:rsidP="009B5401">
      <w:pPr>
        <w:jc w:val="both"/>
        <w:rPr>
          <w:u w:val="single"/>
        </w:rPr>
      </w:pPr>
      <w:r>
        <w:rPr>
          <w:u w:val="single"/>
        </w:rPr>
        <w:t>Luxury</w:t>
      </w:r>
    </w:p>
    <w:p w:rsidR="009B5401" w:rsidRDefault="009B5401" w:rsidP="009B5401">
      <w:pPr>
        <w:pStyle w:val="ListParagraph"/>
        <w:numPr>
          <w:ilvl w:val="0"/>
          <w:numId w:val="1"/>
        </w:numPr>
        <w:jc w:val="both"/>
      </w:pPr>
      <w:r>
        <w:t>May enhance market value of property</w:t>
      </w:r>
    </w:p>
    <w:p w:rsidR="009B5401" w:rsidRPr="00716777" w:rsidRDefault="009B5401" w:rsidP="009B5401">
      <w:pPr>
        <w:pStyle w:val="ListParagraph"/>
        <w:numPr>
          <w:ilvl w:val="0"/>
          <w:numId w:val="1"/>
        </w:numPr>
        <w:jc w:val="both"/>
      </w:pPr>
      <w:r>
        <w:t xml:space="preserve">No enrichment action lies – no </w:t>
      </w:r>
      <w:r>
        <w:rPr>
          <w:i/>
        </w:rPr>
        <w:t>ius retentionis</w:t>
      </w:r>
    </w:p>
    <w:p w:rsidR="009B5401" w:rsidRDefault="009B5401" w:rsidP="009B5401">
      <w:pPr>
        <w:jc w:val="both"/>
      </w:pPr>
    </w:p>
    <w:p w:rsidR="009B5401" w:rsidRDefault="009B5401" w:rsidP="009B5401">
      <w:pPr>
        <w:jc w:val="both"/>
        <w:rPr>
          <w:b/>
          <w:u w:val="single"/>
        </w:rPr>
      </w:pPr>
      <w:r>
        <w:rPr>
          <w:b/>
          <w:u w:val="single"/>
        </w:rPr>
        <w:t>RIGHT OF RETENTION</w:t>
      </w:r>
    </w:p>
    <w:p w:rsidR="009B5401" w:rsidRDefault="009B5401" w:rsidP="009B5401">
      <w:pPr>
        <w:jc w:val="both"/>
      </w:pPr>
      <w:r>
        <w:t>Must have physical control</w:t>
      </w:r>
    </w:p>
    <w:p w:rsidR="009B5401" w:rsidRDefault="009B5401" w:rsidP="009B5401">
      <w:pPr>
        <w:jc w:val="both"/>
      </w:pPr>
      <w:r>
        <w:lastRenderedPageBreak/>
        <w:t xml:space="preserve">If deprived of physical control unlawfully or against his will he can claim that it </w:t>
      </w:r>
      <w:proofErr w:type="gramStart"/>
      <w:r>
        <w:t>be</w:t>
      </w:r>
      <w:proofErr w:type="gramEnd"/>
      <w:r>
        <w:t xml:space="preserve"> restored to his control – </w:t>
      </w:r>
      <w:r>
        <w:rPr>
          <w:i/>
        </w:rPr>
        <w:t>ius retentionis</w:t>
      </w:r>
      <w:r>
        <w:t xml:space="preserve"> revives.</w:t>
      </w:r>
    </w:p>
    <w:p w:rsidR="009B5401" w:rsidRDefault="009B5401" w:rsidP="009B5401">
      <w:pPr>
        <w:jc w:val="both"/>
      </w:pPr>
    </w:p>
    <w:p w:rsidR="009B5401" w:rsidRDefault="009B5401" w:rsidP="009B5401">
      <w:pPr>
        <w:jc w:val="both"/>
        <w:rPr>
          <w:b/>
          <w:u w:val="single"/>
        </w:rPr>
      </w:pPr>
      <w:r>
        <w:rPr>
          <w:b/>
          <w:u w:val="single"/>
        </w:rPr>
        <w:t>AGAINST AND BY MINORS</w:t>
      </w:r>
    </w:p>
    <w:p w:rsidR="009B5401" w:rsidRPr="00B622B6" w:rsidRDefault="009B5401" w:rsidP="009B5401">
      <w:pPr>
        <w:pStyle w:val="ListParagraph"/>
        <w:numPr>
          <w:ilvl w:val="0"/>
          <w:numId w:val="1"/>
        </w:numPr>
        <w:jc w:val="both"/>
        <w:rPr>
          <w:b/>
          <w:u w:val="single"/>
        </w:rPr>
      </w:pPr>
      <w:r>
        <w:t>Minor entering into contract without guardian’s assistance – not liable on contract.  Other party is.</w:t>
      </w:r>
    </w:p>
    <w:p w:rsidR="009B5401" w:rsidRPr="00B622B6" w:rsidRDefault="009B5401" w:rsidP="009B5401">
      <w:pPr>
        <w:pStyle w:val="ListParagraph"/>
        <w:numPr>
          <w:ilvl w:val="0"/>
          <w:numId w:val="1"/>
        </w:numPr>
        <w:jc w:val="both"/>
        <w:rPr>
          <w:b/>
          <w:u w:val="single"/>
        </w:rPr>
      </w:pPr>
      <w:r>
        <w:t>Cannot recover performance or compel minor to perform.</w:t>
      </w:r>
    </w:p>
    <w:p w:rsidR="009B5401" w:rsidRPr="00B622B6" w:rsidRDefault="009B5401" w:rsidP="009B5401">
      <w:pPr>
        <w:pStyle w:val="ListParagraph"/>
        <w:numPr>
          <w:ilvl w:val="0"/>
          <w:numId w:val="1"/>
        </w:numPr>
        <w:jc w:val="both"/>
        <w:rPr>
          <w:b/>
          <w:u w:val="single"/>
        </w:rPr>
      </w:pPr>
      <w:r>
        <w:t>Can sue minor for undue enrichment.</w:t>
      </w:r>
    </w:p>
    <w:p w:rsidR="009B5401" w:rsidRDefault="009B5401" w:rsidP="009B5401">
      <w:pPr>
        <w:jc w:val="both"/>
        <w:rPr>
          <w:b/>
          <w:u w:val="single"/>
        </w:rPr>
      </w:pPr>
    </w:p>
    <w:p w:rsidR="009B5401" w:rsidRDefault="009B5401" w:rsidP="009B5401">
      <w:pPr>
        <w:jc w:val="both"/>
        <w:rPr>
          <w:b/>
          <w:u w:val="single"/>
        </w:rPr>
      </w:pPr>
      <w:r>
        <w:rPr>
          <w:b/>
          <w:u w:val="single"/>
        </w:rPr>
        <w:t>ROMAN AND ROMAN-DUTCH LAW</w:t>
      </w:r>
    </w:p>
    <w:p w:rsidR="009B5401" w:rsidRDefault="009B5401" w:rsidP="009B5401">
      <w:pPr>
        <w:pStyle w:val="ListParagraph"/>
        <w:numPr>
          <w:ilvl w:val="0"/>
          <w:numId w:val="1"/>
        </w:numPr>
        <w:jc w:val="both"/>
      </w:pPr>
      <w:r>
        <w:t>Minor who received performance liable for undue enrichment</w:t>
      </w:r>
    </w:p>
    <w:p w:rsidR="009B5401" w:rsidRDefault="009B5401" w:rsidP="009B5401">
      <w:pPr>
        <w:pStyle w:val="ListParagraph"/>
        <w:numPr>
          <w:ilvl w:val="0"/>
          <w:numId w:val="1"/>
        </w:numPr>
        <w:jc w:val="both"/>
      </w:pPr>
      <w:r>
        <w:t>If used to buy necessaries – saved expenses</w:t>
      </w:r>
    </w:p>
    <w:p w:rsidR="009B5401" w:rsidRDefault="009B5401" w:rsidP="009B5401">
      <w:pPr>
        <w:pStyle w:val="ListParagraph"/>
        <w:numPr>
          <w:ilvl w:val="0"/>
          <w:numId w:val="1"/>
        </w:numPr>
        <w:jc w:val="both"/>
      </w:pPr>
      <w:r>
        <w:t xml:space="preserve">Extent of liability </w:t>
      </w:r>
      <w:r>
        <w:rPr>
          <w:u w:val="single"/>
        </w:rPr>
        <w:t>always</w:t>
      </w:r>
      <w:r>
        <w:t xml:space="preserve"> determined at </w:t>
      </w:r>
      <w:r>
        <w:rPr>
          <w:i/>
        </w:rPr>
        <w:t>litis contestatio</w:t>
      </w:r>
      <w:r>
        <w:t>.</w:t>
      </w:r>
    </w:p>
    <w:p w:rsidR="009B5401" w:rsidRDefault="009B5401" w:rsidP="009B5401">
      <w:pPr>
        <w:jc w:val="both"/>
      </w:pPr>
    </w:p>
    <w:p w:rsidR="009B5401" w:rsidRDefault="009B5401" w:rsidP="009B5401">
      <w:pPr>
        <w:jc w:val="both"/>
        <w:rPr>
          <w:b/>
          <w:u w:val="single"/>
        </w:rPr>
      </w:pPr>
      <w:r>
        <w:rPr>
          <w:b/>
          <w:u w:val="single"/>
        </w:rPr>
        <w:t>SA LAW</w:t>
      </w:r>
    </w:p>
    <w:p w:rsidR="009B5401" w:rsidRDefault="009B5401" w:rsidP="009B5401">
      <w:pPr>
        <w:pStyle w:val="ListParagraph"/>
        <w:numPr>
          <w:ilvl w:val="0"/>
          <w:numId w:val="1"/>
        </w:numPr>
        <w:jc w:val="both"/>
      </w:pPr>
      <w:r>
        <w:t>Contract entered into with minor enforceable or voidable by minor (with assistance)</w:t>
      </w:r>
    </w:p>
    <w:p w:rsidR="009B5401" w:rsidRDefault="009B5401" w:rsidP="009B5401">
      <w:pPr>
        <w:pStyle w:val="ListParagraph"/>
        <w:numPr>
          <w:ilvl w:val="0"/>
          <w:numId w:val="1"/>
        </w:numPr>
        <w:jc w:val="both"/>
      </w:pPr>
      <w:r>
        <w:t>Contract valid from point of view of other party – cannot enforce or rescind</w:t>
      </w:r>
    </w:p>
    <w:p w:rsidR="009B5401" w:rsidRDefault="009B5401" w:rsidP="009B5401">
      <w:pPr>
        <w:pStyle w:val="ListParagraph"/>
        <w:numPr>
          <w:ilvl w:val="0"/>
          <w:numId w:val="1"/>
        </w:numPr>
        <w:jc w:val="both"/>
      </w:pPr>
      <w:r>
        <w:t>Minor can exercise various options (with assistance)</w:t>
      </w:r>
    </w:p>
    <w:p w:rsidR="009B5401" w:rsidRDefault="009B5401" w:rsidP="009B5401">
      <w:pPr>
        <w:pStyle w:val="ListParagraph"/>
        <w:numPr>
          <w:ilvl w:val="1"/>
          <w:numId w:val="1"/>
        </w:numPr>
        <w:jc w:val="both"/>
      </w:pPr>
      <w:r>
        <w:t>Guardian ratify contract – enforce and perform</w:t>
      </w:r>
    </w:p>
    <w:p w:rsidR="009B5401" w:rsidRDefault="009B5401" w:rsidP="009B5401">
      <w:pPr>
        <w:pStyle w:val="ListParagraph"/>
        <w:numPr>
          <w:ilvl w:val="1"/>
          <w:numId w:val="1"/>
        </w:numPr>
        <w:jc w:val="both"/>
      </w:pPr>
      <w:r>
        <w:t>Rescind; refrain from enforcing or rescinding – enrichment liability</w:t>
      </w:r>
    </w:p>
    <w:p w:rsidR="009B5401" w:rsidRDefault="009B5401" w:rsidP="009B5401">
      <w:pPr>
        <w:jc w:val="both"/>
      </w:pPr>
    </w:p>
    <w:p w:rsidR="009B5401" w:rsidRDefault="009B5401" w:rsidP="009B5401">
      <w:pPr>
        <w:jc w:val="both"/>
        <w:rPr>
          <w:b/>
          <w:u w:val="single"/>
        </w:rPr>
      </w:pPr>
      <w:r>
        <w:rPr>
          <w:b/>
          <w:u w:val="single"/>
        </w:rPr>
        <w:t>MINOR RESCINDS</w:t>
      </w:r>
    </w:p>
    <w:p w:rsidR="009B5401" w:rsidRDefault="009B5401" w:rsidP="009B5401">
      <w:pPr>
        <w:jc w:val="both"/>
        <w:rPr>
          <w:b/>
          <w:u w:val="single"/>
        </w:rPr>
      </w:pPr>
    </w:p>
    <w:p w:rsidR="009B5401" w:rsidRDefault="009B5401" w:rsidP="009B5401">
      <w:pPr>
        <w:jc w:val="both"/>
      </w:pPr>
      <w:r>
        <w:t xml:space="preserve">(Void </w:t>
      </w:r>
      <w:r>
        <w:rPr>
          <w:i/>
        </w:rPr>
        <w:t>ab initio</w:t>
      </w:r>
      <w:r>
        <w:t>)</w:t>
      </w:r>
    </w:p>
    <w:p w:rsidR="009B5401" w:rsidRDefault="009B5401" w:rsidP="009B5401">
      <w:pPr>
        <w:jc w:val="both"/>
      </w:pPr>
    </w:p>
    <w:p w:rsidR="009B5401" w:rsidRDefault="009B5401" w:rsidP="009B5401">
      <w:pPr>
        <w:jc w:val="both"/>
      </w:pPr>
      <w:r>
        <w:t>Reclaim property delivered (</w:t>
      </w:r>
      <w:r>
        <w:rPr>
          <w:i/>
        </w:rPr>
        <w:t>rei vindicatio</w:t>
      </w:r>
      <w:r>
        <w:t xml:space="preserve">) – ownership cannot be transferred to another party (money cannot be recovered with </w:t>
      </w:r>
      <w:r>
        <w:rPr>
          <w:i/>
        </w:rPr>
        <w:t>rei vindicatio</w:t>
      </w:r>
      <w:r>
        <w:t xml:space="preserve"> – becomes property of other party through </w:t>
      </w:r>
      <w:r>
        <w:rPr>
          <w:i/>
        </w:rPr>
        <w:t>commixtio</w:t>
      </w:r>
      <w:r>
        <w:t xml:space="preserve">).  </w:t>
      </w:r>
      <w:proofErr w:type="gramStart"/>
      <w:r>
        <w:t xml:space="preserve">Must reclaim money with </w:t>
      </w:r>
      <w:r>
        <w:rPr>
          <w:i/>
        </w:rPr>
        <w:t>condictio</w:t>
      </w:r>
      <w:r>
        <w:t>.</w:t>
      </w:r>
      <w:proofErr w:type="gramEnd"/>
    </w:p>
    <w:p w:rsidR="009B5401" w:rsidRDefault="009B5401" w:rsidP="009B5401">
      <w:pPr>
        <w:jc w:val="both"/>
      </w:pPr>
    </w:p>
    <w:p w:rsidR="009B5401" w:rsidRDefault="009B5401" w:rsidP="009B5401">
      <w:pPr>
        <w:jc w:val="both"/>
        <w:rPr>
          <w:b/>
          <w:u w:val="single"/>
        </w:rPr>
      </w:pPr>
      <w:r>
        <w:rPr>
          <w:b/>
          <w:u w:val="single"/>
        </w:rPr>
        <w:t>WHICH ACTION?</w:t>
      </w:r>
    </w:p>
    <w:p w:rsidR="009B5401" w:rsidRDefault="009B5401" w:rsidP="009B5401">
      <w:pPr>
        <w:jc w:val="both"/>
      </w:pPr>
      <w:r>
        <w:t xml:space="preserve">NOT </w:t>
      </w:r>
      <w:r>
        <w:rPr>
          <w:i/>
        </w:rPr>
        <w:t>condictio indebiti</w:t>
      </w:r>
      <w:r>
        <w:t xml:space="preserve"> – can only be used where performance was not due at that stage</w:t>
      </w:r>
    </w:p>
    <w:p w:rsidR="009B5401" w:rsidRDefault="009B5401" w:rsidP="009B5401">
      <w:pPr>
        <w:jc w:val="both"/>
      </w:pPr>
      <w:r>
        <w:rPr>
          <w:i/>
        </w:rPr>
        <w:t>Condictio sine causa specialis</w:t>
      </w:r>
      <w:r>
        <w:t xml:space="preserve"> – where money paid in terms of valid </w:t>
      </w:r>
      <w:r>
        <w:rPr>
          <w:i/>
        </w:rPr>
        <w:t>causa</w:t>
      </w:r>
      <w:r>
        <w:t xml:space="preserve"> which later fell away</w:t>
      </w:r>
    </w:p>
    <w:p w:rsidR="009B5401" w:rsidRDefault="009B5401" w:rsidP="009B5401">
      <w:pPr>
        <w:jc w:val="both"/>
      </w:pPr>
    </w:p>
    <w:p w:rsidR="009B5401" w:rsidRDefault="009B5401" w:rsidP="009B5401">
      <w:pPr>
        <w:jc w:val="both"/>
      </w:pPr>
      <w:proofErr w:type="gramStart"/>
      <w:r>
        <w:t>Also available to other party who has performed.</w:t>
      </w:r>
      <w:proofErr w:type="gramEnd"/>
      <w:r>
        <w:t xml:space="preserve">  Separate actions.  </w:t>
      </w:r>
      <w:proofErr w:type="gramStart"/>
      <w:r>
        <w:t>Cannot be used as side-effect.</w:t>
      </w:r>
      <w:proofErr w:type="gramEnd"/>
    </w:p>
    <w:p w:rsidR="009B5401" w:rsidRDefault="009B5401" w:rsidP="009B5401">
      <w:pPr>
        <w:jc w:val="both"/>
      </w:pPr>
    </w:p>
    <w:p w:rsidR="009B5401" w:rsidRDefault="009B5401" w:rsidP="009B5401">
      <w:pPr>
        <w:jc w:val="both"/>
        <w:rPr>
          <w:b/>
          <w:u w:val="single"/>
        </w:rPr>
      </w:pPr>
      <w:r>
        <w:rPr>
          <w:b/>
          <w:u w:val="single"/>
        </w:rPr>
        <w:t>MINOR REFRAINS FROM ACTING</w:t>
      </w:r>
    </w:p>
    <w:p w:rsidR="009B5401" w:rsidRDefault="009B5401" w:rsidP="009B5401">
      <w:pPr>
        <w:pStyle w:val="ListParagraph"/>
        <w:numPr>
          <w:ilvl w:val="0"/>
          <w:numId w:val="1"/>
        </w:numPr>
        <w:jc w:val="both"/>
      </w:pPr>
      <w:r>
        <w:t>Where other party performed in terms of contract and minor refrains from rescinding, he (minor) will be enriched at expense of other party</w:t>
      </w:r>
    </w:p>
    <w:p w:rsidR="009B5401" w:rsidRDefault="009B5401" w:rsidP="009B5401">
      <w:pPr>
        <w:pStyle w:val="ListParagraph"/>
        <w:numPr>
          <w:ilvl w:val="0"/>
          <w:numId w:val="1"/>
        </w:numPr>
        <w:jc w:val="both"/>
      </w:pPr>
      <w:r>
        <w:t xml:space="preserve">Still valid contract so </w:t>
      </w:r>
      <w:r>
        <w:rPr>
          <w:i/>
        </w:rPr>
        <w:t>causa</w:t>
      </w:r>
      <w:r>
        <w:t xml:space="preserve"> not fallen away (</w:t>
      </w:r>
      <w:r>
        <w:rPr>
          <w:i/>
        </w:rPr>
        <w:t xml:space="preserve">condictio sine causa specialis </w:t>
      </w:r>
      <w:r>
        <w:t>not applicable)</w:t>
      </w:r>
    </w:p>
    <w:p w:rsidR="009B5401" w:rsidRDefault="009B5401" w:rsidP="009B5401">
      <w:pPr>
        <w:pStyle w:val="ListParagraph"/>
        <w:numPr>
          <w:ilvl w:val="0"/>
          <w:numId w:val="1"/>
        </w:numPr>
        <w:jc w:val="both"/>
      </w:pPr>
      <w:r>
        <w:t xml:space="preserve">Performance was due and still is until contract is rescinded so, </w:t>
      </w:r>
      <w:r>
        <w:rPr>
          <w:i/>
        </w:rPr>
        <w:t>condictio indebiti</w:t>
      </w:r>
      <w:r>
        <w:t xml:space="preserve"> also not available</w:t>
      </w:r>
    </w:p>
    <w:p w:rsidR="009B5401" w:rsidRDefault="009B5401" w:rsidP="009B5401">
      <w:pPr>
        <w:pStyle w:val="ListParagraph"/>
        <w:numPr>
          <w:ilvl w:val="0"/>
          <w:numId w:val="1"/>
        </w:numPr>
        <w:jc w:val="both"/>
      </w:pPr>
      <w:r>
        <w:t>Praetorian action (in  Roman law)</w:t>
      </w:r>
    </w:p>
    <w:p w:rsidR="009B5401" w:rsidRPr="00033096" w:rsidRDefault="009B5401" w:rsidP="009B5401">
      <w:pPr>
        <w:pStyle w:val="ListParagraph"/>
        <w:numPr>
          <w:ilvl w:val="1"/>
          <w:numId w:val="1"/>
        </w:numPr>
        <w:jc w:val="both"/>
      </w:pPr>
      <w:r>
        <w:rPr>
          <w:i/>
        </w:rPr>
        <w:t>Action in quantum locupletior factus est</w:t>
      </w:r>
    </w:p>
    <w:p w:rsidR="009B5401" w:rsidRDefault="009B5401" w:rsidP="009B5401">
      <w:pPr>
        <w:pStyle w:val="ListParagraph"/>
        <w:ind w:left="1440"/>
        <w:jc w:val="both"/>
      </w:pPr>
      <w:r>
        <w:lastRenderedPageBreak/>
        <w:t xml:space="preserve">Exception to normal enrichment action – requirement: enrichment must be </w:t>
      </w:r>
      <w:r>
        <w:rPr>
          <w:i/>
        </w:rPr>
        <w:t>sine causa</w:t>
      </w:r>
      <w:r>
        <w:t>.</w:t>
      </w:r>
    </w:p>
    <w:p w:rsidR="009B5401" w:rsidRDefault="009B5401" w:rsidP="009B5401">
      <w:pPr>
        <w:pStyle w:val="ListParagraph"/>
        <w:ind w:left="1440"/>
        <w:jc w:val="both"/>
      </w:pPr>
    </w:p>
    <w:p w:rsidR="009B5401" w:rsidRDefault="009B5401" w:rsidP="009B5401">
      <w:pPr>
        <w:pStyle w:val="ListParagraph"/>
        <w:ind w:left="0"/>
        <w:jc w:val="both"/>
        <w:rPr>
          <w:b/>
          <w:u w:val="single"/>
        </w:rPr>
      </w:pPr>
      <w:r>
        <w:rPr>
          <w:b/>
          <w:u w:val="single"/>
        </w:rPr>
        <w:t>CLAIM</w:t>
      </w:r>
    </w:p>
    <w:p w:rsidR="009B5401" w:rsidRDefault="009B5401" w:rsidP="009B5401">
      <w:pPr>
        <w:pStyle w:val="ListParagraph"/>
        <w:numPr>
          <w:ilvl w:val="0"/>
          <w:numId w:val="1"/>
        </w:numPr>
        <w:jc w:val="both"/>
      </w:pPr>
      <w:r>
        <w:t xml:space="preserve">Determined at time of </w:t>
      </w:r>
      <w:r>
        <w:rPr>
          <w:i/>
        </w:rPr>
        <w:t>litis contestatio</w:t>
      </w:r>
    </w:p>
    <w:p w:rsidR="009B5401" w:rsidRDefault="009B5401" w:rsidP="009B5401">
      <w:pPr>
        <w:pStyle w:val="ListParagraph"/>
        <w:numPr>
          <w:ilvl w:val="0"/>
          <w:numId w:val="1"/>
        </w:numPr>
        <w:jc w:val="both"/>
      </w:pPr>
      <w:r>
        <w:t>Saved expenses (necessaries) determined before this.</w:t>
      </w:r>
    </w:p>
    <w:p w:rsidR="009B5401" w:rsidRDefault="009B5401" w:rsidP="009B5401">
      <w:pPr>
        <w:jc w:val="both"/>
      </w:pPr>
    </w:p>
    <w:p w:rsidR="009B5401" w:rsidRDefault="009B5401" w:rsidP="009B5401">
      <w:pPr>
        <w:jc w:val="both"/>
      </w:pPr>
    </w:p>
    <w:p w:rsidR="009B5401" w:rsidRDefault="009B5401" w:rsidP="009B5401">
      <w:pPr>
        <w:jc w:val="both"/>
        <w:rPr>
          <w:b/>
          <w:u w:val="single"/>
        </w:rPr>
      </w:pPr>
      <w:r>
        <w:rPr>
          <w:b/>
          <w:u w:val="single"/>
        </w:rPr>
        <w:t>COMPENSATION: WORK DONE AND SERVICES RENDERED</w:t>
      </w:r>
    </w:p>
    <w:p w:rsidR="009B5401" w:rsidRDefault="009B5401" w:rsidP="009B5401">
      <w:pPr>
        <w:jc w:val="both"/>
        <w:rPr>
          <w:b/>
          <w:u w:val="single"/>
        </w:rPr>
      </w:pPr>
    </w:p>
    <w:p w:rsidR="009B5401" w:rsidRDefault="009B5401" w:rsidP="009B5401">
      <w:pPr>
        <w:jc w:val="both"/>
      </w:pPr>
      <w:r>
        <w:rPr>
          <w:i/>
        </w:rPr>
        <w:t xml:space="preserve">Locatio conductio </w:t>
      </w:r>
      <w:proofErr w:type="gramStart"/>
      <w:r>
        <w:rPr>
          <w:i/>
        </w:rPr>
        <w:t xml:space="preserve">operis </w:t>
      </w:r>
      <w:r>
        <w:t xml:space="preserve"> -</w:t>
      </w:r>
      <w:proofErr w:type="gramEnd"/>
      <w:r>
        <w:t xml:space="preserve"> contractor / contract of work</w:t>
      </w:r>
    </w:p>
    <w:p w:rsidR="009B5401" w:rsidRDefault="009B5401" w:rsidP="009B5401">
      <w:pPr>
        <w:jc w:val="both"/>
      </w:pPr>
      <w:r>
        <w:rPr>
          <w:i/>
        </w:rPr>
        <w:t xml:space="preserve">Locatio conductio operarum – </w:t>
      </w:r>
      <w:r>
        <w:t>employee / contract of service</w:t>
      </w:r>
    </w:p>
    <w:p w:rsidR="009B5401" w:rsidRDefault="009B5401" w:rsidP="009B5401">
      <w:pPr>
        <w:jc w:val="both"/>
      </w:pPr>
    </w:p>
    <w:p w:rsidR="009B5401" w:rsidRDefault="009B5401" w:rsidP="009B5401">
      <w:pPr>
        <w:pStyle w:val="ListParagraph"/>
        <w:numPr>
          <w:ilvl w:val="0"/>
          <w:numId w:val="1"/>
        </w:numPr>
        <w:jc w:val="both"/>
      </w:pPr>
      <w:r>
        <w:t>Performance by contractor or employee cannot be restored</w:t>
      </w:r>
    </w:p>
    <w:p w:rsidR="009B5401" w:rsidRDefault="009B5401" w:rsidP="009B5401">
      <w:pPr>
        <w:pStyle w:val="ListParagraph"/>
        <w:numPr>
          <w:ilvl w:val="0"/>
          <w:numId w:val="1"/>
        </w:numPr>
        <w:jc w:val="both"/>
      </w:pPr>
      <w:r>
        <w:t>Enrichment action allowed</w:t>
      </w:r>
    </w:p>
    <w:p w:rsidR="009B5401" w:rsidRDefault="009B5401" w:rsidP="009B5401">
      <w:pPr>
        <w:pStyle w:val="ListParagraph"/>
        <w:numPr>
          <w:ilvl w:val="0"/>
          <w:numId w:val="1"/>
        </w:numPr>
        <w:jc w:val="both"/>
      </w:pPr>
      <w:r>
        <w:t xml:space="preserve">Action for </w:t>
      </w:r>
      <w:r>
        <w:rPr>
          <w:i/>
        </w:rPr>
        <w:t>quantum meriut</w:t>
      </w:r>
    </w:p>
    <w:p w:rsidR="009B5401" w:rsidRDefault="009B5401" w:rsidP="009B5401">
      <w:pPr>
        <w:pStyle w:val="ListParagraph"/>
        <w:numPr>
          <w:ilvl w:val="0"/>
          <w:numId w:val="1"/>
        </w:numPr>
        <w:jc w:val="both"/>
      </w:pPr>
      <w:r>
        <w:t>Amount by which employer actually enriched or employee impoverished whichever the lesser.</w:t>
      </w:r>
    </w:p>
    <w:p w:rsidR="009B5401" w:rsidRDefault="009B5401" w:rsidP="009B5401">
      <w:pPr>
        <w:jc w:val="both"/>
      </w:pPr>
    </w:p>
    <w:p w:rsidR="009B5401" w:rsidRDefault="009B5401" w:rsidP="009B5401">
      <w:pPr>
        <w:jc w:val="both"/>
        <w:rPr>
          <w:b/>
          <w:u w:val="single"/>
        </w:rPr>
      </w:pPr>
      <w:r>
        <w:rPr>
          <w:b/>
          <w:u w:val="single"/>
        </w:rPr>
        <w:t>MANNER IN WHICH LIABILITY DETERMINED DIFFERS</w:t>
      </w:r>
    </w:p>
    <w:p w:rsidR="009B5401" w:rsidRDefault="009B5401" w:rsidP="009B5401">
      <w:pPr>
        <w:jc w:val="both"/>
        <w:rPr>
          <w:b/>
          <w:u w:val="single"/>
        </w:rPr>
      </w:pPr>
    </w:p>
    <w:p w:rsidR="009B5401" w:rsidRDefault="009B5401" w:rsidP="009B5401">
      <w:pPr>
        <w:jc w:val="both"/>
        <w:rPr>
          <w:i/>
        </w:rPr>
      </w:pPr>
      <w:r>
        <w:rPr>
          <w:i/>
        </w:rPr>
        <w:t>Locatio conductio operarum</w:t>
      </w:r>
    </w:p>
    <w:p w:rsidR="009B5401" w:rsidRDefault="009B5401" w:rsidP="009B5401">
      <w:pPr>
        <w:jc w:val="both"/>
        <w:rPr>
          <w:i/>
        </w:rPr>
      </w:pPr>
    </w:p>
    <w:p w:rsidR="009B5401" w:rsidRDefault="009B5401" w:rsidP="009B5401">
      <w:pPr>
        <w:pStyle w:val="ListParagraph"/>
        <w:numPr>
          <w:ilvl w:val="0"/>
          <w:numId w:val="17"/>
        </w:numPr>
        <w:jc w:val="both"/>
      </w:pPr>
      <w:r>
        <w:t>Render personal services to employer.  Labour object of contract</w:t>
      </w:r>
    </w:p>
    <w:p w:rsidR="009B5401" w:rsidRDefault="009B5401" w:rsidP="009B5401">
      <w:pPr>
        <w:pStyle w:val="ListParagraph"/>
        <w:numPr>
          <w:ilvl w:val="0"/>
          <w:numId w:val="17"/>
        </w:numPr>
        <w:jc w:val="both"/>
      </w:pPr>
      <w:r>
        <w:t>Employee at beck and call of employer</w:t>
      </w:r>
    </w:p>
    <w:p w:rsidR="009B5401" w:rsidRDefault="009B5401" w:rsidP="009B5401">
      <w:pPr>
        <w:pStyle w:val="ListParagraph"/>
        <w:numPr>
          <w:ilvl w:val="0"/>
          <w:numId w:val="17"/>
        </w:numPr>
        <w:jc w:val="both"/>
      </w:pPr>
      <w:r>
        <w:t>Services to be rendered in terms of contract of service at disposal of employer</w:t>
      </w:r>
    </w:p>
    <w:p w:rsidR="009B5401" w:rsidRDefault="009B5401" w:rsidP="009B5401">
      <w:pPr>
        <w:pStyle w:val="ListParagraph"/>
        <w:numPr>
          <w:ilvl w:val="0"/>
          <w:numId w:val="17"/>
        </w:numPr>
        <w:jc w:val="both"/>
      </w:pPr>
      <w:r>
        <w:t>Employee subordinate to employer</w:t>
      </w:r>
    </w:p>
    <w:p w:rsidR="009B5401" w:rsidRDefault="009B5401" w:rsidP="009B5401">
      <w:pPr>
        <w:pStyle w:val="ListParagraph"/>
        <w:numPr>
          <w:ilvl w:val="0"/>
          <w:numId w:val="17"/>
        </w:numPr>
        <w:jc w:val="both"/>
      </w:pPr>
      <w:r>
        <w:t>Contract of service terminated by death of employer</w:t>
      </w:r>
    </w:p>
    <w:p w:rsidR="009B5401" w:rsidRDefault="009B5401" w:rsidP="009B5401">
      <w:pPr>
        <w:pStyle w:val="ListParagraph"/>
        <w:numPr>
          <w:ilvl w:val="0"/>
          <w:numId w:val="17"/>
        </w:numPr>
        <w:jc w:val="both"/>
      </w:pPr>
      <w:r>
        <w:t>Contract of service terminated on expiration of period of services rendered.</w:t>
      </w:r>
    </w:p>
    <w:p w:rsidR="009B5401" w:rsidRDefault="009B5401" w:rsidP="009B5401">
      <w:pPr>
        <w:jc w:val="both"/>
      </w:pPr>
    </w:p>
    <w:p w:rsidR="009B5401" w:rsidRDefault="009B5401" w:rsidP="009B5401">
      <w:pPr>
        <w:jc w:val="both"/>
        <w:rPr>
          <w:i/>
        </w:rPr>
      </w:pPr>
      <w:r>
        <w:rPr>
          <w:i/>
        </w:rPr>
        <w:t>Locatio conductio operis</w:t>
      </w:r>
    </w:p>
    <w:p w:rsidR="009B5401" w:rsidRDefault="009B5401" w:rsidP="009B5401">
      <w:pPr>
        <w:jc w:val="both"/>
        <w:rPr>
          <w:i/>
        </w:rPr>
      </w:pPr>
    </w:p>
    <w:p w:rsidR="009B5401" w:rsidRDefault="009B5401" w:rsidP="009B5401">
      <w:pPr>
        <w:pStyle w:val="ListParagraph"/>
        <w:numPr>
          <w:ilvl w:val="0"/>
          <w:numId w:val="18"/>
        </w:numPr>
        <w:jc w:val="both"/>
      </w:pPr>
      <w:r>
        <w:t>Object: performance of certain specified work</w:t>
      </w:r>
    </w:p>
    <w:p w:rsidR="009B5401" w:rsidRDefault="009B5401" w:rsidP="009B5401">
      <w:pPr>
        <w:pStyle w:val="ListParagraph"/>
        <w:numPr>
          <w:ilvl w:val="0"/>
          <w:numId w:val="18"/>
        </w:numPr>
        <w:jc w:val="both"/>
      </w:pPr>
      <w:r>
        <w:t>Stands in independent position.  Not obliged to perform work himself</w:t>
      </w:r>
    </w:p>
    <w:p w:rsidR="009B5401" w:rsidRDefault="009B5401" w:rsidP="009B5401">
      <w:pPr>
        <w:pStyle w:val="ListParagraph"/>
        <w:numPr>
          <w:ilvl w:val="0"/>
          <w:numId w:val="18"/>
        </w:numPr>
        <w:jc w:val="both"/>
      </w:pPr>
      <w:r>
        <w:t>Must perform within specified time stipulated in contract or reasonably</w:t>
      </w:r>
    </w:p>
    <w:p w:rsidR="009B5401" w:rsidRDefault="009B5401" w:rsidP="009B5401">
      <w:pPr>
        <w:pStyle w:val="ListParagraph"/>
        <w:numPr>
          <w:ilvl w:val="0"/>
          <w:numId w:val="18"/>
        </w:numPr>
        <w:jc w:val="both"/>
      </w:pPr>
      <w:r>
        <w:t xml:space="preserve">Equal footing with </w:t>
      </w:r>
      <w:r>
        <w:rPr>
          <w:i/>
        </w:rPr>
        <w:t>locator operis</w:t>
      </w:r>
      <w:r>
        <w:t>.  Not under obligation to obey order.</w:t>
      </w:r>
    </w:p>
    <w:p w:rsidR="009B5401" w:rsidRDefault="009B5401" w:rsidP="009B5401">
      <w:pPr>
        <w:pStyle w:val="ListParagraph"/>
        <w:numPr>
          <w:ilvl w:val="0"/>
          <w:numId w:val="18"/>
        </w:numPr>
        <w:jc w:val="both"/>
      </w:pPr>
      <w:r>
        <w:t>Not necessarily terminated by death of parties</w:t>
      </w:r>
    </w:p>
    <w:p w:rsidR="009B5401" w:rsidRDefault="009B5401" w:rsidP="009B5401">
      <w:pPr>
        <w:pStyle w:val="ListParagraph"/>
        <w:numPr>
          <w:ilvl w:val="0"/>
          <w:numId w:val="18"/>
        </w:numPr>
        <w:jc w:val="both"/>
      </w:pPr>
      <w:r>
        <w:t>Terminates on completion of work.</w:t>
      </w:r>
    </w:p>
    <w:p w:rsidR="009B5401" w:rsidRDefault="009B5401" w:rsidP="009B5401">
      <w:pPr>
        <w:jc w:val="both"/>
      </w:pPr>
    </w:p>
    <w:p w:rsidR="009B5401" w:rsidRDefault="009B5401" w:rsidP="009B5401">
      <w:pPr>
        <w:jc w:val="both"/>
        <w:rPr>
          <w:b/>
          <w:u w:val="single"/>
        </w:rPr>
      </w:pPr>
      <w:r>
        <w:rPr>
          <w:b/>
          <w:u w:val="single"/>
        </w:rPr>
        <w:t>CONTRACT FOR WORK</w:t>
      </w:r>
    </w:p>
    <w:p w:rsidR="009B5401" w:rsidRDefault="009B5401" w:rsidP="009B5401">
      <w:pPr>
        <w:pStyle w:val="ListParagraph"/>
        <w:numPr>
          <w:ilvl w:val="0"/>
          <w:numId w:val="1"/>
        </w:numPr>
        <w:jc w:val="both"/>
      </w:pPr>
      <w:r>
        <w:t xml:space="preserve">General principle – workman only claim after acceptance of work by employer – if not perform fully or properly – no claim on contract.  Employer could defend with </w:t>
      </w:r>
      <w:r>
        <w:rPr>
          <w:i/>
        </w:rPr>
        <w:t>exceptio non adimpleti contractus</w:t>
      </w:r>
    </w:p>
    <w:p w:rsidR="009B5401" w:rsidRDefault="009B5401" w:rsidP="009B5401">
      <w:pPr>
        <w:pStyle w:val="ListParagraph"/>
        <w:numPr>
          <w:ilvl w:val="0"/>
          <w:numId w:val="1"/>
        </w:numPr>
        <w:jc w:val="both"/>
      </w:pPr>
      <w:r>
        <w:t>Can employer retain faulty performance without paying?  Enrichment action available.</w:t>
      </w:r>
    </w:p>
    <w:p w:rsidR="009B5401" w:rsidRDefault="009B5401" w:rsidP="009B5401">
      <w:pPr>
        <w:jc w:val="both"/>
      </w:pPr>
    </w:p>
    <w:p w:rsidR="009B5401" w:rsidRDefault="009B5401" w:rsidP="009B5401">
      <w:pPr>
        <w:jc w:val="both"/>
        <w:rPr>
          <w:u w:val="single"/>
        </w:rPr>
      </w:pPr>
      <w:r>
        <w:t>See;</w:t>
      </w:r>
      <w:r>
        <w:tab/>
      </w:r>
      <w:r>
        <w:rPr>
          <w:u w:val="single"/>
        </w:rPr>
        <w:t>Human v Nortje</w:t>
      </w:r>
    </w:p>
    <w:p w:rsidR="009B5401" w:rsidRDefault="009B5401" w:rsidP="009B5401">
      <w:pPr>
        <w:jc w:val="both"/>
        <w:rPr>
          <w:u w:val="single"/>
        </w:rPr>
      </w:pPr>
    </w:p>
    <w:p w:rsidR="009B5401" w:rsidRDefault="009B5401" w:rsidP="009B5401">
      <w:pPr>
        <w:jc w:val="both"/>
      </w:pPr>
      <w:r>
        <w:t xml:space="preserve">Recover contract price less cost of supplementation or completion.  </w:t>
      </w:r>
    </w:p>
    <w:p w:rsidR="009B5401" w:rsidRDefault="009B5401" w:rsidP="009B5401">
      <w:pPr>
        <w:jc w:val="both"/>
      </w:pPr>
      <w:r>
        <w:rPr>
          <w:u w:val="single"/>
        </w:rPr>
        <w:t>Criticism</w:t>
      </w:r>
      <w:r>
        <w:t>: if contract did not offer basis for claim – should not be used to determine compensation.</w:t>
      </w:r>
    </w:p>
    <w:p w:rsidR="009B5401" w:rsidRDefault="009B5401" w:rsidP="009B5401">
      <w:pPr>
        <w:jc w:val="both"/>
      </w:pPr>
    </w:p>
    <w:p w:rsidR="009B5401" w:rsidRDefault="009B5401" w:rsidP="009B5401">
      <w:pPr>
        <w:jc w:val="both"/>
      </w:pPr>
      <w:r>
        <w:t>See;</w:t>
      </w:r>
      <w:r>
        <w:tab/>
      </w:r>
      <w:r>
        <w:rPr>
          <w:u w:val="single"/>
        </w:rPr>
        <w:t>BK Tooling v Scope Precision</w:t>
      </w:r>
      <w:r>
        <w:t xml:space="preserve"> – new formulation</w:t>
      </w:r>
    </w:p>
    <w:p w:rsidR="009B5401" w:rsidRDefault="009B5401" w:rsidP="009B5401">
      <w:pPr>
        <w:jc w:val="both"/>
      </w:pPr>
    </w:p>
    <w:p w:rsidR="009B5401" w:rsidRDefault="009B5401" w:rsidP="009B5401">
      <w:pPr>
        <w:pStyle w:val="ListParagraph"/>
        <w:numPr>
          <w:ilvl w:val="0"/>
          <w:numId w:val="1"/>
        </w:numPr>
        <w:jc w:val="both"/>
      </w:pPr>
      <w:r>
        <w:t>If above approach followed a claim based on contract should be instituted – not enrichment – court has a discretion</w:t>
      </w:r>
    </w:p>
    <w:p w:rsidR="009B5401" w:rsidRDefault="009B5401" w:rsidP="009B5401">
      <w:pPr>
        <w:pStyle w:val="ListParagraph"/>
        <w:numPr>
          <w:ilvl w:val="0"/>
          <w:numId w:val="1"/>
        </w:numPr>
        <w:jc w:val="both"/>
      </w:pPr>
      <w:r>
        <w:t>Factors: use of the performance and extent of shortcomings</w:t>
      </w:r>
    </w:p>
    <w:p w:rsidR="009B5401" w:rsidRDefault="009B5401" w:rsidP="009B5401">
      <w:pPr>
        <w:pStyle w:val="ListParagraph"/>
        <w:numPr>
          <w:ilvl w:val="0"/>
          <w:numId w:val="1"/>
        </w:numPr>
        <w:jc w:val="both"/>
      </w:pPr>
      <w:r>
        <w:t xml:space="preserve">If </w:t>
      </w:r>
      <w:r>
        <w:rPr>
          <w:i/>
        </w:rPr>
        <w:t>exceptio</w:t>
      </w:r>
      <w:r>
        <w:t xml:space="preserve"> allowed (contractual) – plaintiff prevented from claiming in terms of contract</w:t>
      </w:r>
    </w:p>
    <w:p w:rsidR="009B5401" w:rsidRDefault="009B5401" w:rsidP="009B5401">
      <w:pPr>
        <w:pStyle w:val="ListParagraph"/>
        <w:numPr>
          <w:ilvl w:val="0"/>
          <w:numId w:val="1"/>
        </w:numPr>
        <w:jc w:val="both"/>
      </w:pPr>
      <w:r>
        <w:t>If innocent party cancels contract on basis of plaintiffs breach (positive malperformance) plaintiff would have enrichment claim – and not for contract price less costs obtaining proper performance.</w:t>
      </w:r>
    </w:p>
    <w:p w:rsidR="009B5401" w:rsidRDefault="009B5401" w:rsidP="009B5401">
      <w:pPr>
        <w:jc w:val="both"/>
      </w:pPr>
    </w:p>
    <w:p w:rsidR="009B5401" w:rsidRDefault="009B5401" w:rsidP="009B5401">
      <w:pPr>
        <w:jc w:val="both"/>
      </w:pPr>
      <w:r>
        <w:rPr>
          <w:u w:val="single"/>
        </w:rPr>
        <w:t>Result</w:t>
      </w:r>
      <w:r>
        <w:t>:</w:t>
      </w:r>
    </w:p>
    <w:p w:rsidR="009B5401" w:rsidRDefault="009B5401" w:rsidP="009B5401">
      <w:pPr>
        <w:pStyle w:val="ListParagraph"/>
        <w:numPr>
          <w:ilvl w:val="0"/>
          <w:numId w:val="1"/>
        </w:numPr>
        <w:jc w:val="both"/>
      </w:pPr>
      <w:r>
        <w:t>Enrichment liability rejected as basis of claim of plaintiff</w:t>
      </w:r>
    </w:p>
    <w:p w:rsidR="009B5401" w:rsidRDefault="009B5401" w:rsidP="009B5401">
      <w:pPr>
        <w:pStyle w:val="ListParagraph"/>
        <w:numPr>
          <w:ilvl w:val="0"/>
          <w:numId w:val="1"/>
        </w:numPr>
        <w:jc w:val="both"/>
      </w:pPr>
      <w:r>
        <w:t xml:space="preserve">Rejects the view that </w:t>
      </w:r>
      <w:r>
        <w:rPr>
          <w:i/>
        </w:rPr>
        <w:t>exceptio</w:t>
      </w:r>
      <w:r>
        <w:t xml:space="preserve"> could not be raised if there was substantial performance</w:t>
      </w:r>
    </w:p>
    <w:p w:rsidR="009B5401" w:rsidRDefault="009B5401" w:rsidP="009B5401">
      <w:pPr>
        <w:pStyle w:val="ListParagraph"/>
        <w:numPr>
          <w:ilvl w:val="0"/>
          <w:numId w:val="1"/>
        </w:numPr>
        <w:jc w:val="both"/>
      </w:pPr>
      <w:r>
        <w:t xml:space="preserve">Rejects the view that </w:t>
      </w:r>
      <w:r>
        <w:rPr>
          <w:i/>
        </w:rPr>
        <w:t xml:space="preserve">exceptio </w:t>
      </w:r>
      <w:r>
        <w:t>could be raised if there was substantial defect in performance</w:t>
      </w:r>
    </w:p>
    <w:p w:rsidR="009B5401" w:rsidRDefault="009B5401" w:rsidP="009B5401">
      <w:pPr>
        <w:pStyle w:val="ListParagraph"/>
        <w:numPr>
          <w:ilvl w:val="0"/>
          <w:numId w:val="1"/>
        </w:numPr>
        <w:jc w:val="both"/>
      </w:pPr>
      <w:r>
        <w:t>Plaintiff claiming under contract must allege he performed properly otherwise only claim on basis of enrichment possible.</w:t>
      </w:r>
    </w:p>
    <w:p w:rsidR="009B5401" w:rsidRDefault="009B5401" w:rsidP="009B5401">
      <w:pPr>
        <w:jc w:val="both"/>
      </w:pPr>
    </w:p>
    <w:p w:rsidR="009B5401" w:rsidRDefault="009B5401" w:rsidP="009B5401">
      <w:pPr>
        <w:jc w:val="both"/>
        <w:rPr>
          <w:b/>
          <w:u w:val="single"/>
        </w:rPr>
      </w:pPr>
      <w:r>
        <w:rPr>
          <w:b/>
          <w:u w:val="single"/>
        </w:rPr>
        <w:t>CONTRACTS FOR SERVICE</w:t>
      </w:r>
    </w:p>
    <w:p w:rsidR="009B5401" w:rsidRDefault="009B5401" w:rsidP="009B5401">
      <w:pPr>
        <w:jc w:val="both"/>
        <w:rPr>
          <w:b/>
          <w:u w:val="single"/>
        </w:rPr>
      </w:pPr>
    </w:p>
    <w:p w:rsidR="009B5401" w:rsidRDefault="009B5401" w:rsidP="009B5401">
      <w:pPr>
        <w:pStyle w:val="ListParagraph"/>
        <w:numPr>
          <w:ilvl w:val="0"/>
          <w:numId w:val="1"/>
        </w:numPr>
        <w:jc w:val="both"/>
      </w:pPr>
      <w:r>
        <w:t>Employee entitled to remuneration for services upon completion of term of his contract of service.</w:t>
      </w:r>
    </w:p>
    <w:p w:rsidR="009B5401" w:rsidRDefault="009B5401" w:rsidP="009B5401">
      <w:pPr>
        <w:pStyle w:val="ListParagraph"/>
        <w:numPr>
          <w:ilvl w:val="0"/>
          <w:numId w:val="1"/>
        </w:numPr>
        <w:jc w:val="both"/>
      </w:pPr>
      <w:r>
        <w:t>If services not rendered for the full term – not entitled to full agreed remuneration / unless contract determines</w:t>
      </w:r>
    </w:p>
    <w:p w:rsidR="009B5401" w:rsidRDefault="009B5401" w:rsidP="009B5401">
      <w:pPr>
        <w:pStyle w:val="ListParagraph"/>
        <w:numPr>
          <w:ilvl w:val="0"/>
          <w:numId w:val="1"/>
        </w:numPr>
        <w:jc w:val="both"/>
      </w:pPr>
      <w:r>
        <w:t xml:space="preserve">Compelled to claim on ground of unjustified enrichment because contractual claim will be defeated by </w:t>
      </w:r>
      <w:r>
        <w:rPr>
          <w:i/>
        </w:rPr>
        <w:t>exceptio</w:t>
      </w:r>
      <w:r>
        <w:t>.</w:t>
      </w:r>
    </w:p>
    <w:p w:rsidR="009B5401" w:rsidRDefault="009B5401" w:rsidP="009B5401">
      <w:pPr>
        <w:jc w:val="both"/>
      </w:pPr>
    </w:p>
    <w:p w:rsidR="009B5401" w:rsidRDefault="009B5401" w:rsidP="009B5401">
      <w:pPr>
        <w:jc w:val="both"/>
        <w:rPr>
          <w:u w:val="single"/>
        </w:rPr>
      </w:pPr>
      <w:r>
        <w:t>See;</w:t>
      </w:r>
      <w:r>
        <w:tab/>
      </w:r>
      <w:r>
        <w:rPr>
          <w:u w:val="single"/>
        </w:rPr>
        <w:t>Spencer v Gostelow</w:t>
      </w:r>
    </w:p>
    <w:p w:rsidR="009B5401" w:rsidRDefault="009B5401" w:rsidP="009B5401">
      <w:pPr>
        <w:jc w:val="both"/>
        <w:rPr>
          <w:u w:val="single"/>
        </w:rPr>
      </w:pPr>
    </w:p>
    <w:p w:rsidR="009B5401" w:rsidRDefault="009B5401" w:rsidP="009B5401">
      <w:pPr>
        <w:jc w:val="both"/>
      </w:pPr>
      <w:r>
        <w:t xml:space="preserve">Employer cannot enjoy services of employee without compensation.  Court awarded </w:t>
      </w:r>
      <w:r>
        <w:rPr>
          <w:i/>
        </w:rPr>
        <w:t>pro rata</w:t>
      </w:r>
      <w:r>
        <w:t xml:space="preserve"> remuneration. </w:t>
      </w:r>
    </w:p>
    <w:p w:rsidR="009B5401" w:rsidRDefault="009B5401" w:rsidP="009B5401">
      <w:pPr>
        <w:jc w:val="both"/>
      </w:pPr>
      <w:r>
        <w:t>Saved expense:  didn’t have to hire other employee for time he worked</w:t>
      </w:r>
    </w:p>
    <w:p w:rsidR="009B5401" w:rsidRDefault="009B5401" w:rsidP="009B5401">
      <w:pPr>
        <w:jc w:val="both"/>
      </w:pPr>
      <w:r>
        <w:t>Impoverishment: remuneration could have earned during time he worked there.</w:t>
      </w:r>
    </w:p>
    <w:p w:rsidR="009B5401" w:rsidRDefault="009B5401" w:rsidP="009B5401">
      <w:pPr>
        <w:jc w:val="both"/>
      </w:pPr>
    </w:p>
    <w:p w:rsidR="009B5401" w:rsidRDefault="009B5401" w:rsidP="009B5401">
      <w:pPr>
        <w:jc w:val="both"/>
      </w:pPr>
      <w:r>
        <w:t>Desertion:</w:t>
      </w:r>
      <w:r>
        <w:tab/>
        <w:t>Loses claim</w:t>
      </w:r>
    </w:p>
    <w:p w:rsidR="009B5401" w:rsidRDefault="009B5401" w:rsidP="009B5401">
      <w:pPr>
        <w:jc w:val="both"/>
      </w:pPr>
    </w:p>
    <w:p w:rsidR="009B5401" w:rsidRDefault="009B5401" w:rsidP="009B5401">
      <w:pPr>
        <w:jc w:val="both"/>
      </w:pPr>
      <w:r>
        <w:rPr>
          <w:u w:val="single"/>
        </w:rPr>
        <w:t>Criticism</w:t>
      </w:r>
      <w:r>
        <w:t>:</w:t>
      </w:r>
    </w:p>
    <w:p w:rsidR="009B5401" w:rsidRDefault="009B5401" w:rsidP="009B5401">
      <w:pPr>
        <w:jc w:val="both"/>
      </w:pPr>
      <w:r>
        <w:t xml:space="preserve">Why difference between termination of one form of breach and not for </w:t>
      </w:r>
      <w:r>
        <w:rPr>
          <w:i/>
        </w:rPr>
        <w:t>de facto</w:t>
      </w:r>
      <w:r>
        <w:t xml:space="preserve"> termination of contract because of desertion?</w:t>
      </w:r>
    </w:p>
    <w:p w:rsidR="009B5401" w:rsidRDefault="009B5401" w:rsidP="009B5401">
      <w:pPr>
        <w:jc w:val="both"/>
      </w:pPr>
    </w:p>
    <w:p w:rsidR="009B5401" w:rsidRDefault="009B5401" w:rsidP="009B5401">
      <w:pPr>
        <w:jc w:val="both"/>
        <w:rPr>
          <w:b/>
          <w:u w:val="single"/>
        </w:rPr>
      </w:pPr>
      <w:r>
        <w:rPr>
          <w:b/>
          <w:u w:val="single"/>
        </w:rPr>
        <w:lastRenderedPageBreak/>
        <w:t>GENERAL ENRICHMENT ACTION</w:t>
      </w:r>
    </w:p>
    <w:p w:rsidR="009B5401" w:rsidRDefault="009B5401" w:rsidP="009B5401">
      <w:pPr>
        <w:jc w:val="both"/>
        <w:rPr>
          <w:b/>
          <w:u w:val="single"/>
        </w:rPr>
      </w:pPr>
    </w:p>
    <w:p w:rsidR="009B5401" w:rsidRDefault="009B5401" w:rsidP="009B5401">
      <w:pPr>
        <w:pStyle w:val="ListParagraph"/>
        <w:numPr>
          <w:ilvl w:val="0"/>
          <w:numId w:val="1"/>
        </w:numPr>
        <w:jc w:val="both"/>
      </w:pPr>
      <w:r>
        <w:t xml:space="preserve">Existence rejected in </w:t>
      </w:r>
      <w:r>
        <w:rPr>
          <w:u w:val="single"/>
        </w:rPr>
        <w:t>Nortje v Pool</w:t>
      </w:r>
    </w:p>
    <w:p w:rsidR="009B5401" w:rsidRDefault="009B5401" w:rsidP="009B5401">
      <w:pPr>
        <w:pStyle w:val="ListParagraph"/>
        <w:numPr>
          <w:ilvl w:val="0"/>
          <w:numId w:val="1"/>
        </w:numPr>
        <w:jc w:val="both"/>
      </w:pPr>
      <w:r>
        <w:t>Left possible development open.</w:t>
      </w:r>
    </w:p>
    <w:p w:rsidR="009B5401" w:rsidRPr="00C6771F" w:rsidRDefault="009B5401" w:rsidP="009B5401">
      <w:pPr>
        <w:jc w:val="both"/>
      </w:pPr>
    </w:p>
    <w:p w:rsidR="009B5401" w:rsidRPr="00705C3D" w:rsidRDefault="009B5401" w:rsidP="009B5401">
      <w:pPr>
        <w:jc w:val="both"/>
        <w:rPr>
          <w:u w:val="single"/>
        </w:rPr>
      </w:pPr>
      <w:r w:rsidRPr="00705C3D">
        <w:t xml:space="preserve">In </w:t>
      </w:r>
      <w:r w:rsidRPr="00705C3D">
        <w:rPr>
          <w:u w:val="single"/>
        </w:rPr>
        <w:t>Blesbok Eiendomsagentskap v Contamessa</w:t>
      </w:r>
    </w:p>
    <w:p w:rsidR="009B5401" w:rsidRDefault="009B5401" w:rsidP="009B5401">
      <w:pPr>
        <w:jc w:val="both"/>
        <w:rPr>
          <w:b/>
          <w:u w:val="single"/>
        </w:rPr>
      </w:pPr>
    </w:p>
    <w:p w:rsidR="009B5401" w:rsidRDefault="009B5401" w:rsidP="009B5401">
      <w:pPr>
        <w:jc w:val="both"/>
      </w:pPr>
      <w:r>
        <w:t xml:space="preserve">Court held that Roman law already had general doctrine against unjust enrichment – time had come to recognise general enrichment action.  Extension of action to new circumstances already </w:t>
      </w:r>
      <w:proofErr w:type="gramStart"/>
      <w:r>
        <w:t>a recognition</w:t>
      </w:r>
      <w:proofErr w:type="gramEnd"/>
      <w:r>
        <w:t xml:space="preserve"> of a general enrichment action</w:t>
      </w:r>
    </w:p>
    <w:p w:rsidR="009B5401" w:rsidRDefault="009B5401" w:rsidP="009B5401">
      <w:pPr>
        <w:jc w:val="both"/>
      </w:pPr>
      <w:r>
        <w:t>By acknowledging this action it would no longer be necessary to become fixated on name of enrichment action – as long as defendant had been unjustifiably enriched at expense of plaintiff – reliance on general enrichment action should be successful.</w:t>
      </w:r>
    </w:p>
    <w:p w:rsidR="009B5401" w:rsidRDefault="009B5401" w:rsidP="009B5401">
      <w:pPr>
        <w:jc w:val="both"/>
      </w:pPr>
    </w:p>
    <w:p w:rsidR="009B5401" w:rsidRDefault="009B5401" w:rsidP="009B5401">
      <w:pPr>
        <w:pStyle w:val="ListParagraph"/>
        <w:numPr>
          <w:ilvl w:val="0"/>
          <w:numId w:val="1"/>
        </w:numPr>
        <w:jc w:val="both"/>
      </w:pPr>
      <w:r>
        <w:t xml:space="preserve">This was a TPD decision and cannot overrule </w:t>
      </w:r>
      <w:r>
        <w:rPr>
          <w:u w:val="single"/>
        </w:rPr>
        <w:t>Nortje</w:t>
      </w:r>
      <w:r>
        <w:t xml:space="preserve"> (which is a CPD decision)</w:t>
      </w:r>
    </w:p>
    <w:p w:rsidR="009B5401" w:rsidRDefault="009B5401" w:rsidP="009B5401">
      <w:pPr>
        <w:pStyle w:val="ListParagraph"/>
        <w:numPr>
          <w:ilvl w:val="0"/>
          <w:numId w:val="1"/>
        </w:numPr>
        <w:jc w:val="both"/>
      </w:pPr>
      <w:r>
        <w:rPr>
          <w:u w:val="single"/>
        </w:rPr>
        <w:t>Willers</w:t>
      </w:r>
      <w:r>
        <w:t xml:space="preserve"> is an AD decision, but </w:t>
      </w:r>
      <w:r>
        <w:rPr>
          <w:u w:val="single"/>
        </w:rPr>
        <w:t>Nortje</w:t>
      </w:r>
      <w:r>
        <w:t xml:space="preserve"> was not overruled here</w:t>
      </w:r>
    </w:p>
    <w:p w:rsidR="009B5401" w:rsidRDefault="009B5401" w:rsidP="009B5401">
      <w:pPr>
        <w:pStyle w:val="ListParagraph"/>
        <w:numPr>
          <w:ilvl w:val="0"/>
          <w:numId w:val="1"/>
        </w:numPr>
        <w:jc w:val="both"/>
      </w:pPr>
      <w:r>
        <w:t xml:space="preserve">So, </w:t>
      </w:r>
      <w:r>
        <w:rPr>
          <w:u w:val="single"/>
        </w:rPr>
        <w:t>Nortje</w:t>
      </w:r>
      <w:r>
        <w:t xml:space="preserve"> still highest authority on this point.</w:t>
      </w:r>
    </w:p>
    <w:p w:rsidR="009B5401" w:rsidRDefault="009B5401" w:rsidP="009B5401">
      <w:pPr>
        <w:jc w:val="both"/>
      </w:pPr>
    </w:p>
    <w:p w:rsidR="009B5401" w:rsidRDefault="009B5401" w:rsidP="009B5401">
      <w:pPr>
        <w:jc w:val="both"/>
      </w:pPr>
      <w:r>
        <w:rPr>
          <w:u w:val="single"/>
        </w:rPr>
        <w:t>Some recent SCA decisions</w:t>
      </w:r>
    </w:p>
    <w:p w:rsidR="009B5401" w:rsidRDefault="009B5401" w:rsidP="009B5401">
      <w:pPr>
        <w:jc w:val="both"/>
      </w:pPr>
    </w:p>
    <w:p w:rsidR="009B5401" w:rsidRDefault="009B5401" w:rsidP="009B5401">
      <w:pPr>
        <w:jc w:val="both"/>
      </w:pPr>
    </w:p>
    <w:p w:rsidR="009B5401" w:rsidRDefault="009B5401" w:rsidP="009B5401">
      <w:pPr>
        <w:jc w:val="both"/>
        <w:rPr>
          <w:u w:val="single"/>
        </w:rPr>
      </w:pPr>
      <w:r>
        <w:rPr>
          <w:u w:val="single"/>
        </w:rPr>
        <w:t>McCarthy Retail Limited v Shortdistance Carriers CC</w:t>
      </w:r>
    </w:p>
    <w:p w:rsidR="009B5401" w:rsidRDefault="009B5401" w:rsidP="009B5401">
      <w:pPr>
        <w:pStyle w:val="ListParagraph"/>
        <w:numPr>
          <w:ilvl w:val="0"/>
          <w:numId w:val="1"/>
        </w:numPr>
        <w:jc w:val="both"/>
      </w:pPr>
      <w:r>
        <w:t>Roman source material has not led to unified general principle of unjustified enrichment</w:t>
      </w:r>
    </w:p>
    <w:p w:rsidR="009B5401" w:rsidRDefault="009B5401" w:rsidP="009B5401">
      <w:pPr>
        <w:pStyle w:val="ListParagraph"/>
        <w:numPr>
          <w:ilvl w:val="0"/>
          <w:numId w:val="1"/>
        </w:numPr>
        <w:jc w:val="both"/>
      </w:pPr>
      <w:r>
        <w:t>Under general action only few actions would succeed, which would not have succeeded under old actions</w:t>
      </w:r>
    </w:p>
    <w:p w:rsidR="009B5401" w:rsidRDefault="009B5401" w:rsidP="009B5401">
      <w:pPr>
        <w:pStyle w:val="ListParagraph"/>
        <w:numPr>
          <w:ilvl w:val="0"/>
          <w:numId w:val="1"/>
        </w:numPr>
        <w:jc w:val="both"/>
      </w:pPr>
      <w:r>
        <w:t>Support the solution to possibly have old rules stand and supplemented by general action to fill the gaps</w:t>
      </w:r>
    </w:p>
    <w:p w:rsidR="009B5401" w:rsidRDefault="009B5401" w:rsidP="009B5401">
      <w:pPr>
        <w:pStyle w:val="ListParagraph"/>
        <w:numPr>
          <w:ilvl w:val="0"/>
          <w:numId w:val="1"/>
        </w:numPr>
        <w:jc w:val="both"/>
      </w:pPr>
      <w:r>
        <w:t xml:space="preserve">In rare occasions where even </w:t>
      </w:r>
      <w:proofErr w:type="gramStart"/>
      <w:r>
        <w:t>extension of old action not suffice</w:t>
      </w:r>
      <w:proofErr w:type="gramEnd"/>
      <w:r>
        <w:t xml:space="preserve"> – general action should be recognised.  Rules governing it should not be too difficult to establish.</w:t>
      </w:r>
    </w:p>
    <w:p w:rsidR="009B5401" w:rsidRDefault="009B5401" w:rsidP="009B5401">
      <w:pPr>
        <w:pStyle w:val="ListParagraph"/>
        <w:numPr>
          <w:ilvl w:val="0"/>
          <w:numId w:val="1"/>
        </w:numPr>
        <w:jc w:val="both"/>
      </w:pPr>
      <w:r>
        <w:t>Wise to wait for rare case to arise to compel such recognition</w:t>
      </w:r>
    </w:p>
    <w:p w:rsidR="009B5401" w:rsidRDefault="009B5401" w:rsidP="009B5401">
      <w:pPr>
        <w:pStyle w:val="ListParagraph"/>
        <w:numPr>
          <w:ilvl w:val="0"/>
          <w:numId w:val="1"/>
        </w:numPr>
        <w:jc w:val="both"/>
      </w:pPr>
      <w:r>
        <w:t xml:space="preserve">Once recognised much less time devoted to identification of </w:t>
      </w:r>
      <w:r>
        <w:rPr>
          <w:i/>
        </w:rPr>
        <w:t>condictio</w:t>
      </w:r>
      <w:r>
        <w:t xml:space="preserve"> and more time to the identification of the elements of enrichment.</w:t>
      </w:r>
    </w:p>
    <w:p w:rsidR="009B5401" w:rsidRDefault="009B5401" w:rsidP="009B5401">
      <w:pPr>
        <w:jc w:val="both"/>
      </w:pPr>
    </w:p>
    <w:p w:rsidR="009B5401" w:rsidRDefault="009B5401" w:rsidP="009B5401">
      <w:pPr>
        <w:jc w:val="both"/>
        <w:rPr>
          <w:u w:val="single"/>
        </w:rPr>
      </w:pPr>
      <w:r>
        <w:rPr>
          <w:u w:val="single"/>
        </w:rPr>
        <w:t>First National Bank of SA v Perry NO</w:t>
      </w:r>
    </w:p>
    <w:p w:rsidR="009B5401" w:rsidRDefault="009B5401" w:rsidP="009B5401">
      <w:pPr>
        <w:jc w:val="both"/>
      </w:pPr>
      <w:r>
        <w:t xml:space="preserve">Remarked: too much time spent identifying correct </w:t>
      </w:r>
      <w:r>
        <w:rPr>
          <w:i/>
        </w:rPr>
        <w:t xml:space="preserve">condictio or actio </w:t>
      </w:r>
    </w:p>
    <w:p w:rsidR="009B5401" w:rsidRDefault="009B5401" w:rsidP="009B5401">
      <w:pPr>
        <w:jc w:val="both"/>
      </w:pPr>
      <w:r>
        <w:t>Adoption of general action might help remedy the situation</w:t>
      </w:r>
    </w:p>
    <w:p w:rsidR="009B5401" w:rsidRDefault="009B5401" w:rsidP="009B5401">
      <w:pPr>
        <w:jc w:val="both"/>
      </w:pPr>
      <w:proofErr w:type="gramStart"/>
      <w:r>
        <w:t>Fixing attention on requirements of enrichment rather than on definition and application of old actions.</w:t>
      </w:r>
      <w:proofErr w:type="gramEnd"/>
    </w:p>
    <w:p w:rsidR="009B5401" w:rsidRDefault="009B5401" w:rsidP="009B5401">
      <w:pPr>
        <w:jc w:val="both"/>
      </w:pPr>
    </w:p>
    <w:p w:rsidR="009B5401" w:rsidRDefault="009B5401" w:rsidP="009B5401">
      <w:pPr>
        <w:jc w:val="both"/>
        <w:rPr>
          <w:u w:val="single"/>
        </w:rPr>
      </w:pPr>
      <w:r>
        <w:rPr>
          <w:u w:val="single"/>
        </w:rPr>
        <w:t>Kudu Granite Operations (Pty) Ltd v Caterna Limited</w:t>
      </w:r>
    </w:p>
    <w:p w:rsidR="009B5401" w:rsidRDefault="009B5401" w:rsidP="009B5401">
      <w:pPr>
        <w:jc w:val="both"/>
      </w:pPr>
      <w:r>
        <w:t>Need for general enrichment action and their requirements further emphasised.</w:t>
      </w:r>
    </w:p>
    <w:p w:rsidR="009B5401" w:rsidRDefault="009B5401" w:rsidP="009B5401">
      <w:pPr>
        <w:jc w:val="both"/>
      </w:pPr>
    </w:p>
    <w:p w:rsidR="009B5401" w:rsidRDefault="009B5401" w:rsidP="009B5401">
      <w:pPr>
        <w:jc w:val="both"/>
      </w:pPr>
      <w:r>
        <w:t>In general, a general enrichment action would be in addition to current actions, but will not replace them.</w:t>
      </w:r>
    </w:p>
    <w:p w:rsidR="00664DBD" w:rsidRDefault="00664DBD"/>
    <w:sectPr w:rsidR="00664DBD" w:rsidSect="00664DBD">
      <w:pgSz w:w="11906" w:h="16838"/>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9347B"/>
    <w:multiLevelType w:val="hybridMultilevel"/>
    <w:tmpl w:val="45E24974"/>
    <w:lvl w:ilvl="0" w:tplc="68388426">
      <w:start w:val="1"/>
      <w:numFmt w:val="bullet"/>
      <w:lvlText w:val=""/>
      <w:lvlJc w:val="left"/>
      <w:pPr>
        <w:ind w:left="720" w:hanging="360"/>
      </w:pPr>
      <w:rPr>
        <w:rFonts w:ascii="Symbol" w:eastAsiaTheme="minorEastAsia" w:hAnsi="Symbol" w:cs="Times New Roman"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01B93406"/>
    <w:multiLevelType w:val="hybridMultilevel"/>
    <w:tmpl w:val="3E62C2B8"/>
    <w:lvl w:ilvl="0" w:tplc="3296304C">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nsid w:val="08821608"/>
    <w:multiLevelType w:val="hybridMultilevel"/>
    <w:tmpl w:val="C3342854"/>
    <w:lvl w:ilvl="0" w:tplc="B2A278FC">
      <w:start w:val="1"/>
      <w:numFmt w:val="bullet"/>
      <w:lvlText w:val="-"/>
      <w:lvlJc w:val="left"/>
      <w:pPr>
        <w:ind w:left="644" w:hanging="360"/>
      </w:pPr>
      <w:rPr>
        <w:rFonts w:ascii="Calibri" w:eastAsiaTheme="minorEastAsia" w:hAnsi="Calibri" w:cs="Calibri" w:hint="default"/>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3">
    <w:nsid w:val="0A436B9F"/>
    <w:multiLevelType w:val="hybridMultilevel"/>
    <w:tmpl w:val="7D7220CE"/>
    <w:lvl w:ilvl="0" w:tplc="C97078FA">
      <w:start w:val="10"/>
      <w:numFmt w:val="bullet"/>
      <w:lvlText w:val=""/>
      <w:lvlJc w:val="left"/>
      <w:pPr>
        <w:ind w:left="720" w:hanging="360"/>
      </w:pPr>
      <w:rPr>
        <w:rFonts w:ascii="Symbol" w:eastAsiaTheme="minorEastAsia" w:hAnsi="Symbol" w:cs="Times New Roman"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nsid w:val="0BA85E6C"/>
    <w:multiLevelType w:val="hybridMultilevel"/>
    <w:tmpl w:val="A86CBCF6"/>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nsid w:val="0C6A7598"/>
    <w:multiLevelType w:val="hybridMultilevel"/>
    <w:tmpl w:val="2B085FD2"/>
    <w:lvl w:ilvl="0" w:tplc="7E96B508">
      <w:start w:val="1"/>
      <w:numFmt w:val="decimal"/>
      <w:lvlText w:val="(%1)"/>
      <w:lvlJc w:val="left"/>
      <w:pPr>
        <w:ind w:left="644" w:hanging="360"/>
      </w:pPr>
      <w:rPr>
        <w:rFonts w:hint="default"/>
        <w:u w:val="none"/>
      </w:rPr>
    </w:lvl>
    <w:lvl w:ilvl="1" w:tplc="1C090019" w:tentative="1">
      <w:start w:val="1"/>
      <w:numFmt w:val="lowerLetter"/>
      <w:lvlText w:val="%2."/>
      <w:lvlJc w:val="left"/>
      <w:pPr>
        <w:ind w:left="1364" w:hanging="360"/>
      </w:pPr>
    </w:lvl>
    <w:lvl w:ilvl="2" w:tplc="1C09001B" w:tentative="1">
      <w:start w:val="1"/>
      <w:numFmt w:val="lowerRoman"/>
      <w:lvlText w:val="%3."/>
      <w:lvlJc w:val="right"/>
      <w:pPr>
        <w:ind w:left="2084" w:hanging="180"/>
      </w:pPr>
    </w:lvl>
    <w:lvl w:ilvl="3" w:tplc="1C09000F" w:tentative="1">
      <w:start w:val="1"/>
      <w:numFmt w:val="decimal"/>
      <w:lvlText w:val="%4."/>
      <w:lvlJc w:val="left"/>
      <w:pPr>
        <w:ind w:left="2804" w:hanging="360"/>
      </w:pPr>
    </w:lvl>
    <w:lvl w:ilvl="4" w:tplc="1C090019" w:tentative="1">
      <w:start w:val="1"/>
      <w:numFmt w:val="lowerLetter"/>
      <w:lvlText w:val="%5."/>
      <w:lvlJc w:val="left"/>
      <w:pPr>
        <w:ind w:left="3524" w:hanging="360"/>
      </w:pPr>
    </w:lvl>
    <w:lvl w:ilvl="5" w:tplc="1C09001B" w:tentative="1">
      <w:start w:val="1"/>
      <w:numFmt w:val="lowerRoman"/>
      <w:lvlText w:val="%6."/>
      <w:lvlJc w:val="right"/>
      <w:pPr>
        <w:ind w:left="4244" w:hanging="180"/>
      </w:pPr>
    </w:lvl>
    <w:lvl w:ilvl="6" w:tplc="1C09000F" w:tentative="1">
      <w:start w:val="1"/>
      <w:numFmt w:val="decimal"/>
      <w:lvlText w:val="%7."/>
      <w:lvlJc w:val="left"/>
      <w:pPr>
        <w:ind w:left="4964" w:hanging="360"/>
      </w:pPr>
    </w:lvl>
    <w:lvl w:ilvl="7" w:tplc="1C090019" w:tentative="1">
      <w:start w:val="1"/>
      <w:numFmt w:val="lowerLetter"/>
      <w:lvlText w:val="%8."/>
      <w:lvlJc w:val="left"/>
      <w:pPr>
        <w:ind w:left="5684" w:hanging="360"/>
      </w:pPr>
    </w:lvl>
    <w:lvl w:ilvl="8" w:tplc="1C09001B" w:tentative="1">
      <w:start w:val="1"/>
      <w:numFmt w:val="lowerRoman"/>
      <w:lvlText w:val="%9."/>
      <w:lvlJc w:val="right"/>
      <w:pPr>
        <w:ind w:left="6404" w:hanging="180"/>
      </w:pPr>
    </w:lvl>
  </w:abstractNum>
  <w:abstractNum w:abstractNumId="6">
    <w:nsid w:val="1AA14DBD"/>
    <w:multiLevelType w:val="hybridMultilevel"/>
    <w:tmpl w:val="C584E22C"/>
    <w:lvl w:ilvl="0" w:tplc="85FA5B66">
      <w:start w:val="1"/>
      <w:numFmt w:val="decimal"/>
      <w:lvlText w:val="(%1)"/>
      <w:lvlJc w:val="left"/>
      <w:pPr>
        <w:ind w:left="644" w:hanging="360"/>
      </w:pPr>
      <w:rPr>
        <w:rFonts w:hint="default"/>
      </w:rPr>
    </w:lvl>
    <w:lvl w:ilvl="1" w:tplc="1C090019" w:tentative="1">
      <w:start w:val="1"/>
      <w:numFmt w:val="lowerLetter"/>
      <w:lvlText w:val="%2."/>
      <w:lvlJc w:val="left"/>
      <w:pPr>
        <w:ind w:left="1364" w:hanging="360"/>
      </w:pPr>
    </w:lvl>
    <w:lvl w:ilvl="2" w:tplc="1C09001B" w:tentative="1">
      <w:start w:val="1"/>
      <w:numFmt w:val="lowerRoman"/>
      <w:lvlText w:val="%3."/>
      <w:lvlJc w:val="right"/>
      <w:pPr>
        <w:ind w:left="2084" w:hanging="180"/>
      </w:pPr>
    </w:lvl>
    <w:lvl w:ilvl="3" w:tplc="1C09000F" w:tentative="1">
      <w:start w:val="1"/>
      <w:numFmt w:val="decimal"/>
      <w:lvlText w:val="%4."/>
      <w:lvlJc w:val="left"/>
      <w:pPr>
        <w:ind w:left="2804" w:hanging="360"/>
      </w:pPr>
    </w:lvl>
    <w:lvl w:ilvl="4" w:tplc="1C090019" w:tentative="1">
      <w:start w:val="1"/>
      <w:numFmt w:val="lowerLetter"/>
      <w:lvlText w:val="%5."/>
      <w:lvlJc w:val="left"/>
      <w:pPr>
        <w:ind w:left="3524" w:hanging="360"/>
      </w:pPr>
    </w:lvl>
    <w:lvl w:ilvl="5" w:tplc="1C09001B" w:tentative="1">
      <w:start w:val="1"/>
      <w:numFmt w:val="lowerRoman"/>
      <w:lvlText w:val="%6."/>
      <w:lvlJc w:val="right"/>
      <w:pPr>
        <w:ind w:left="4244" w:hanging="180"/>
      </w:pPr>
    </w:lvl>
    <w:lvl w:ilvl="6" w:tplc="1C09000F" w:tentative="1">
      <w:start w:val="1"/>
      <w:numFmt w:val="decimal"/>
      <w:lvlText w:val="%7."/>
      <w:lvlJc w:val="left"/>
      <w:pPr>
        <w:ind w:left="4964" w:hanging="360"/>
      </w:pPr>
    </w:lvl>
    <w:lvl w:ilvl="7" w:tplc="1C090019" w:tentative="1">
      <w:start w:val="1"/>
      <w:numFmt w:val="lowerLetter"/>
      <w:lvlText w:val="%8."/>
      <w:lvlJc w:val="left"/>
      <w:pPr>
        <w:ind w:left="5684" w:hanging="360"/>
      </w:pPr>
    </w:lvl>
    <w:lvl w:ilvl="8" w:tplc="1C09001B" w:tentative="1">
      <w:start w:val="1"/>
      <w:numFmt w:val="lowerRoman"/>
      <w:lvlText w:val="%9."/>
      <w:lvlJc w:val="right"/>
      <w:pPr>
        <w:ind w:left="6404" w:hanging="180"/>
      </w:pPr>
    </w:lvl>
  </w:abstractNum>
  <w:abstractNum w:abstractNumId="7">
    <w:nsid w:val="1D214275"/>
    <w:multiLevelType w:val="hybridMultilevel"/>
    <w:tmpl w:val="C9BCB800"/>
    <w:lvl w:ilvl="0" w:tplc="9BD82946">
      <w:start w:val="1"/>
      <w:numFmt w:val="decimal"/>
      <w:lvlText w:val="(%1)"/>
      <w:lvlJc w:val="left"/>
      <w:pPr>
        <w:ind w:left="644" w:hanging="360"/>
      </w:pPr>
      <w:rPr>
        <w:rFonts w:hint="default"/>
      </w:rPr>
    </w:lvl>
    <w:lvl w:ilvl="1" w:tplc="1C090019" w:tentative="1">
      <w:start w:val="1"/>
      <w:numFmt w:val="lowerLetter"/>
      <w:lvlText w:val="%2."/>
      <w:lvlJc w:val="left"/>
      <w:pPr>
        <w:ind w:left="1364" w:hanging="360"/>
      </w:pPr>
    </w:lvl>
    <w:lvl w:ilvl="2" w:tplc="1C09001B" w:tentative="1">
      <w:start w:val="1"/>
      <w:numFmt w:val="lowerRoman"/>
      <w:lvlText w:val="%3."/>
      <w:lvlJc w:val="right"/>
      <w:pPr>
        <w:ind w:left="2084" w:hanging="180"/>
      </w:pPr>
    </w:lvl>
    <w:lvl w:ilvl="3" w:tplc="1C09000F" w:tentative="1">
      <w:start w:val="1"/>
      <w:numFmt w:val="decimal"/>
      <w:lvlText w:val="%4."/>
      <w:lvlJc w:val="left"/>
      <w:pPr>
        <w:ind w:left="2804" w:hanging="360"/>
      </w:pPr>
    </w:lvl>
    <w:lvl w:ilvl="4" w:tplc="1C090019" w:tentative="1">
      <w:start w:val="1"/>
      <w:numFmt w:val="lowerLetter"/>
      <w:lvlText w:val="%5."/>
      <w:lvlJc w:val="left"/>
      <w:pPr>
        <w:ind w:left="3524" w:hanging="360"/>
      </w:pPr>
    </w:lvl>
    <w:lvl w:ilvl="5" w:tplc="1C09001B" w:tentative="1">
      <w:start w:val="1"/>
      <w:numFmt w:val="lowerRoman"/>
      <w:lvlText w:val="%6."/>
      <w:lvlJc w:val="right"/>
      <w:pPr>
        <w:ind w:left="4244" w:hanging="180"/>
      </w:pPr>
    </w:lvl>
    <w:lvl w:ilvl="6" w:tplc="1C09000F" w:tentative="1">
      <w:start w:val="1"/>
      <w:numFmt w:val="decimal"/>
      <w:lvlText w:val="%7."/>
      <w:lvlJc w:val="left"/>
      <w:pPr>
        <w:ind w:left="4964" w:hanging="360"/>
      </w:pPr>
    </w:lvl>
    <w:lvl w:ilvl="7" w:tplc="1C090019" w:tentative="1">
      <w:start w:val="1"/>
      <w:numFmt w:val="lowerLetter"/>
      <w:lvlText w:val="%8."/>
      <w:lvlJc w:val="left"/>
      <w:pPr>
        <w:ind w:left="5684" w:hanging="360"/>
      </w:pPr>
    </w:lvl>
    <w:lvl w:ilvl="8" w:tplc="1C09001B" w:tentative="1">
      <w:start w:val="1"/>
      <w:numFmt w:val="lowerRoman"/>
      <w:lvlText w:val="%9."/>
      <w:lvlJc w:val="right"/>
      <w:pPr>
        <w:ind w:left="6404" w:hanging="180"/>
      </w:pPr>
    </w:lvl>
  </w:abstractNum>
  <w:abstractNum w:abstractNumId="8">
    <w:nsid w:val="1D521718"/>
    <w:multiLevelType w:val="hybridMultilevel"/>
    <w:tmpl w:val="74D21932"/>
    <w:lvl w:ilvl="0" w:tplc="FC3642EA">
      <w:start w:val="1"/>
      <w:numFmt w:val="bullet"/>
      <w:lvlText w:val="-"/>
      <w:lvlJc w:val="left"/>
      <w:pPr>
        <w:ind w:left="2520" w:hanging="360"/>
      </w:pPr>
      <w:rPr>
        <w:rFonts w:ascii="Calibri" w:eastAsiaTheme="minorEastAsia" w:hAnsi="Calibri" w:cs="Calibri" w:hint="default"/>
      </w:rPr>
    </w:lvl>
    <w:lvl w:ilvl="1" w:tplc="1C090003" w:tentative="1">
      <w:start w:val="1"/>
      <w:numFmt w:val="bullet"/>
      <w:lvlText w:val="o"/>
      <w:lvlJc w:val="left"/>
      <w:pPr>
        <w:ind w:left="3240" w:hanging="360"/>
      </w:pPr>
      <w:rPr>
        <w:rFonts w:ascii="Courier New" w:hAnsi="Courier New" w:cs="Courier New" w:hint="default"/>
      </w:rPr>
    </w:lvl>
    <w:lvl w:ilvl="2" w:tplc="1C090005" w:tentative="1">
      <w:start w:val="1"/>
      <w:numFmt w:val="bullet"/>
      <w:lvlText w:val=""/>
      <w:lvlJc w:val="left"/>
      <w:pPr>
        <w:ind w:left="3960" w:hanging="360"/>
      </w:pPr>
      <w:rPr>
        <w:rFonts w:ascii="Wingdings" w:hAnsi="Wingdings" w:hint="default"/>
      </w:rPr>
    </w:lvl>
    <w:lvl w:ilvl="3" w:tplc="1C090001" w:tentative="1">
      <w:start w:val="1"/>
      <w:numFmt w:val="bullet"/>
      <w:lvlText w:val=""/>
      <w:lvlJc w:val="left"/>
      <w:pPr>
        <w:ind w:left="4680" w:hanging="360"/>
      </w:pPr>
      <w:rPr>
        <w:rFonts w:ascii="Symbol" w:hAnsi="Symbol" w:hint="default"/>
      </w:rPr>
    </w:lvl>
    <w:lvl w:ilvl="4" w:tplc="1C090003" w:tentative="1">
      <w:start w:val="1"/>
      <w:numFmt w:val="bullet"/>
      <w:lvlText w:val="o"/>
      <w:lvlJc w:val="left"/>
      <w:pPr>
        <w:ind w:left="5400" w:hanging="360"/>
      </w:pPr>
      <w:rPr>
        <w:rFonts w:ascii="Courier New" w:hAnsi="Courier New" w:cs="Courier New" w:hint="default"/>
      </w:rPr>
    </w:lvl>
    <w:lvl w:ilvl="5" w:tplc="1C090005" w:tentative="1">
      <w:start w:val="1"/>
      <w:numFmt w:val="bullet"/>
      <w:lvlText w:val=""/>
      <w:lvlJc w:val="left"/>
      <w:pPr>
        <w:ind w:left="6120" w:hanging="360"/>
      </w:pPr>
      <w:rPr>
        <w:rFonts w:ascii="Wingdings" w:hAnsi="Wingdings" w:hint="default"/>
      </w:rPr>
    </w:lvl>
    <w:lvl w:ilvl="6" w:tplc="1C090001" w:tentative="1">
      <w:start w:val="1"/>
      <w:numFmt w:val="bullet"/>
      <w:lvlText w:val=""/>
      <w:lvlJc w:val="left"/>
      <w:pPr>
        <w:ind w:left="6840" w:hanging="360"/>
      </w:pPr>
      <w:rPr>
        <w:rFonts w:ascii="Symbol" w:hAnsi="Symbol" w:hint="default"/>
      </w:rPr>
    </w:lvl>
    <w:lvl w:ilvl="7" w:tplc="1C090003" w:tentative="1">
      <w:start w:val="1"/>
      <w:numFmt w:val="bullet"/>
      <w:lvlText w:val="o"/>
      <w:lvlJc w:val="left"/>
      <w:pPr>
        <w:ind w:left="7560" w:hanging="360"/>
      </w:pPr>
      <w:rPr>
        <w:rFonts w:ascii="Courier New" w:hAnsi="Courier New" w:cs="Courier New" w:hint="default"/>
      </w:rPr>
    </w:lvl>
    <w:lvl w:ilvl="8" w:tplc="1C090005" w:tentative="1">
      <w:start w:val="1"/>
      <w:numFmt w:val="bullet"/>
      <w:lvlText w:val=""/>
      <w:lvlJc w:val="left"/>
      <w:pPr>
        <w:ind w:left="8280" w:hanging="360"/>
      </w:pPr>
      <w:rPr>
        <w:rFonts w:ascii="Wingdings" w:hAnsi="Wingdings" w:hint="default"/>
      </w:rPr>
    </w:lvl>
  </w:abstractNum>
  <w:abstractNum w:abstractNumId="9">
    <w:nsid w:val="255F79D6"/>
    <w:multiLevelType w:val="hybridMultilevel"/>
    <w:tmpl w:val="940619A6"/>
    <w:lvl w:ilvl="0" w:tplc="1CF8AA8E">
      <w:start w:val="1"/>
      <w:numFmt w:val="decimal"/>
      <w:lvlText w:val="(%1)"/>
      <w:lvlJc w:val="left"/>
      <w:pPr>
        <w:ind w:left="644" w:hanging="360"/>
      </w:pPr>
      <w:rPr>
        <w:rFonts w:hint="default"/>
      </w:rPr>
    </w:lvl>
    <w:lvl w:ilvl="1" w:tplc="1C090019" w:tentative="1">
      <w:start w:val="1"/>
      <w:numFmt w:val="lowerLetter"/>
      <w:lvlText w:val="%2."/>
      <w:lvlJc w:val="left"/>
      <w:pPr>
        <w:ind w:left="1364" w:hanging="360"/>
      </w:pPr>
    </w:lvl>
    <w:lvl w:ilvl="2" w:tplc="1C09001B" w:tentative="1">
      <w:start w:val="1"/>
      <w:numFmt w:val="lowerRoman"/>
      <w:lvlText w:val="%3."/>
      <w:lvlJc w:val="right"/>
      <w:pPr>
        <w:ind w:left="2084" w:hanging="180"/>
      </w:pPr>
    </w:lvl>
    <w:lvl w:ilvl="3" w:tplc="1C09000F" w:tentative="1">
      <w:start w:val="1"/>
      <w:numFmt w:val="decimal"/>
      <w:lvlText w:val="%4."/>
      <w:lvlJc w:val="left"/>
      <w:pPr>
        <w:ind w:left="2804" w:hanging="360"/>
      </w:pPr>
    </w:lvl>
    <w:lvl w:ilvl="4" w:tplc="1C090019" w:tentative="1">
      <w:start w:val="1"/>
      <w:numFmt w:val="lowerLetter"/>
      <w:lvlText w:val="%5."/>
      <w:lvlJc w:val="left"/>
      <w:pPr>
        <w:ind w:left="3524" w:hanging="360"/>
      </w:pPr>
    </w:lvl>
    <w:lvl w:ilvl="5" w:tplc="1C09001B" w:tentative="1">
      <w:start w:val="1"/>
      <w:numFmt w:val="lowerRoman"/>
      <w:lvlText w:val="%6."/>
      <w:lvlJc w:val="right"/>
      <w:pPr>
        <w:ind w:left="4244" w:hanging="180"/>
      </w:pPr>
    </w:lvl>
    <w:lvl w:ilvl="6" w:tplc="1C09000F" w:tentative="1">
      <w:start w:val="1"/>
      <w:numFmt w:val="decimal"/>
      <w:lvlText w:val="%7."/>
      <w:lvlJc w:val="left"/>
      <w:pPr>
        <w:ind w:left="4964" w:hanging="360"/>
      </w:pPr>
    </w:lvl>
    <w:lvl w:ilvl="7" w:tplc="1C090019" w:tentative="1">
      <w:start w:val="1"/>
      <w:numFmt w:val="lowerLetter"/>
      <w:lvlText w:val="%8."/>
      <w:lvlJc w:val="left"/>
      <w:pPr>
        <w:ind w:left="5684" w:hanging="360"/>
      </w:pPr>
    </w:lvl>
    <w:lvl w:ilvl="8" w:tplc="1C09001B" w:tentative="1">
      <w:start w:val="1"/>
      <w:numFmt w:val="lowerRoman"/>
      <w:lvlText w:val="%9."/>
      <w:lvlJc w:val="right"/>
      <w:pPr>
        <w:ind w:left="6404" w:hanging="180"/>
      </w:pPr>
    </w:lvl>
  </w:abstractNum>
  <w:abstractNum w:abstractNumId="10">
    <w:nsid w:val="41A81A55"/>
    <w:multiLevelType w:val="hybridMultilevel"/>
    <w:tmpl w:val="F51023AA"/>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1">
    <w:nsid w:val="47FA0EAC"/>
    <w:multiLevelType w:val="hybridMultilevel"/>
    <w:tmpl w:val="5B3C8C84"/>
    <w:lvl w:ilvl="0" w:tplc="BF2EC7BE">
      <w:start w:val="1"/>
      <w:numFmt w:val="decimal"/>
      <w:lvlText w:val="(%1)"/>
      <w:lvlJc w:val="left"/>
      <w:pPr>
        <w:ind w:left="644" w:hanging="360"/>
      </w:pPr>
      <w:rPr>
        <w:rFonts w:hint="default"/>
      </w:rPr>
    </w:lvl>
    <w:lvl w:ilvl="1" w:tplc="1C090019" w:tentative="1">
      <w:start w:val="1"/>
      <w:numFmt w:val="lowerLetter"/>
      <w:lvlText w:val="%2."/>
      <w:lvlJc w:val="left"/>
      <w:pPr>
        <w:ind w:left="1364" w:hanging="360"/>
      </w:pPr>
    </w:lvl>
    <w:lvl w:ilvl="2" w:tplc="1C09001B" w:tentative="1">
      <w:start w:val="1"/>
      <w:numFmt w:val="lowerRoman"/>
      <w:lvlText w:val="%3."/>
      <w:lvlJc w:val="right"/>
      <w:pPr>
        <w:ind w:left="2084" w:hanging="180"/>
      </w:pPr>
    </w:lvl>
    <w:lvl w:ilvl="3" w:tplc="1C09000F" w:tentative="1">
      <w:start w:val="1"/>
      <w:numFmt w:val="decimal"/>
      <w:lvlText w:val="%4."/>
      <w:lvlJc w:val="left"/>
      <w:pPr>
        <w:ind w:left="2804" w:hanging="360"/>
      </w:pPr>
    </w:lvl>
    <w:lvl w:ilvl="4" w:tplc="1C090019" w:tentative="1">
      <w:start w:val="1"/>
      <w:numFmt w:val="lowerLetter"/>
      <w:lvlText w:val="%5."/>
      <w:lvlJc w:val="left"/>
      <w:pPr>
        <w:ind w:left="3524" w:hanging="360"/>
      </w:pPr>
    </w:lvl>
    <w:lvl w:ilvl="5" w:tplc="1C09001B" w:tentative="1">
      <w:start w:val="1"/>
      <w:numFmt w:val="lowerRoman"/>
      <w:lvlText w:val="%6."/>
      <w:lvlJc w:val="right"/>
      <w:pPr>
        <w:ind w:left="4244" w:hanging="180"/>
      </w:pPr>
    </w:lvl>
    <w:lvl w:ilvl="6" w:tplc="1C09000F" w:tentative="1">
      <w:start w:val="1"/>
      <w:numFmt w:val="decimal"/>
      <w:lvlText w:val="%7."/>
      <w:lvlJc w:val="left"/>
      <w:pPr>
        <w:ind w:left="4964" w:hanging="360"/>
      </w:pPr>
    </w:lvl>
    <w:lvl w:ilvl="7" w:tplc="1C090019" w:tentative="1">
      <w:start w:val="1"/>
      <w:numFmt w:val="lowerLetter"/>
      <w:lvlText w:val="%8."/>
      <w:lvlJc w:val="left"/>
      <w:pPr>
        <w:ind w:left="5684" w:hanging="360"/>
      </w:pPr>
    </w:lvl>
    <w:lvl w:ilvl="8" w:tplc="1C09001B" w:tentative="1">
      <w:start w:val="1"/>
      <w:numFmt w:val="lowerRoman"/>
      <w:lvlText w:val="%9."/>
      <w:lvlJc w:val="right"/>
      <w:pPr>
        <w:ind w:left="6404" w:hanging="180"/>
      </w:pPr>
    </w:lvl>
  </w:abstractNum>
  <w:abstractNum w:abstractNumId="12">
    <w:nsid w:val="483314CE"/>
    <w:multiLevelType w:val="hybridMultilevel"/>
    <w:tmpl w:val="B9BAA5E6"/>
    <w:lvl w:ilvl="0" w:tplc="698EF398">
      <w:start w:val="1"/>
      <w:numFmt w:val="decimal"/>
      <w:lvlText w:val="(%1)"/>
      <w:lvlJc w:val="left"/>
      <w:pPr>
        <w:ind w:left="644" w:hanging="360"/>
      </w:pPr>
      <w:rPr>
        <w:rFonts w:hint="default"/>
      </w:rPr>
    </w:lvl>
    <w:lvl w:ilvl="1" w:tplc="1C090019" w:tentative="1">
      <w:start w:val="1"/>
      <w:numFmt w:val="lowerLetter"/>
      <w:lvlText w:val="%2."/>
      <w:lvlJc w:val="left"/>
      <w:pPr>
        <w:ind w:left="1364" w:hanging="360"/>
      </w:pPr>
    </w:lvl>
    <w:lvl w:ilvl="2" w:tplc="1C09001B" w:tentative="1">
      <w:start w:val="1"/>
      <w:numFmt w:val="lowerRoman"/>
      <w:lvlText w:val="%3."/>
      <w:lvlJc w:val="right"/>
      <w:pPr>
        <w:ind w:left="2084" w:hanging="180"/>
      </w:pPr>
    </w:lvl>
    <w:lvl w:ilvl="3" w:tplc="1C09000F" w:tentative="1">
      <w:start w:val="1"/>
      <w:numFmt w:val="decimal"/>
      <w:lvlText w:val="%4."/>
      <w:lvlJc w:val="left"/>
      <w:pPr>
        <w:ind w:left="2804" w:hanging="360"/>
      </w:pPr>
    </w:lvl>
    <w:lvl w:ilvl="4" w:tplc="1C090019" w:tentative="1">
      <w:start w:val="1"/>
      <w:numFmt w:val="lowerLetter"/>
      <w:lvlText w:val="%5."/>
      <w:lvlJc w:val="left"/>
      <w:pPr>
        <w:ind w:left="3524" w:hanging="360"/>
      </w:pPr>
    </w:lvl>
    <w:lvl w:ilvl="5" w:tplc="1C09001B" w:tentative="1">
      <w:start w:val="1"/>
      <w:numFmt w:val="lowerRoman"/>
      <w:lvlText w:val="%6."/>
      <w:lvlJc w:val="right"/>
      <w:pPr>
        <w:ind w:left="4244" w:hanging="180"/>
      </w:pPr>
    </w:lvl>
    <w:lvl w:ilvl="6" w:tplc="1C09000F" w:tentative="1">
      <w:start w:val="1"/>
      <w:numFmt w:val="decimal"/>
      <w:lvlText w:val="%7."/>
      <w:lvlJc w:val="left"/>
      <w:pPr>
        <w:ind w:left="4964" w:hanging="360"/>
      </w:pPr>
    </w:lvl>
    <w:lvl w:ilvl="7" w:tplc="1C090019" w:tentative="1">
      <w:start w:val="1"/>
      <w:numFmt w:val="lowerLetter"/>
      <w:lvlText w:val="%8."/>
      <w:lvlJc w:val="left"/>
      <w:pPr>
        <w:ind w:left="5684" w:hanging="360"/>
      </w:pPr>
    </w:lvl>
    <w:lvl w:ilvl="8" w:tplc="1C09001B" w:tentative="1">
      <w:start w:val="1"/>
      <w:numFmt w:val="lowerRoman"/>
      <w:lvlText w:val="%9."/>
      <w:lvlJc w:val="right"/>
      <w:pPr>
        <w:ind w:left="6404" w:hanging="180"/>
      </w:pPr>
    </w:lvl>
  </w:abstractNum>
  <w:abstractNum w:abstractNumId="13">
    <w:nsid w:val="49410414"/>
    <w:multiLevelType w:val="hybridMultilevel"/>
    <w:tmpl w:val="89E243FC"/>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nsid w:val="4ADE7376"/>
    <w:multiLevelType w:val="hybridMultilevel"/>
    <w:tmpl w:val="40603022"/>
    <w:lvl w:ilvl="0" w:tplc="D5AEFAE8">
      <w:start w:val="1"/>
      <w:numFmt w:val="decimal"/>
      <w:lvlText w:val="(%1)"/>
      <w:lvlJc w:val="left"/>
      <w:pPr>
        <w:ind w:left="644" w:hanging="360"/>
      </w:pPr>
      <w:rPr>
        <w:rFonts w:hint="default"/>
      </w:rPr>
    </w:lvl>
    <w:lvl w:ilvl="1" w:tplc="1C090019" w:tentative="1">
      <w:start w:val="1"/>
      <w:numFmt w:val="lowerLetter"/>
      <w:lvlText w:val="%2."/>
      <w:lvlJc w:val="left"/>
      <w:pPr>
        <w:ind w:left="1364" w:hanging="360"/>
      </w:pPr>
    </w:lvl>
    <w:lvl w:ilvl="2" w:tplc="1C09001B" w:tentative="1">
      <w:start w:val="1"/>
      <w:numFmt w:val="lowerRoman"/>
      <w:lvlText w:val="%3."/>
      <w:lvlJc w:val="right"/>
      <w:pPr>
        <w:ind w:left="2084" w:hanging="180"/>
      </w:pPr>
    </w:lvl>
    <w:lvl w:ilvl="3" w:tplc="1C09000F" w:tentative="1">
      <w:start w:val="1"/>
      <w:numFmt w:val="decimal"/>
      <w:lvlText w:val="%4."/>
      <w:lvlJc w:val="left"/>
      <w:pPr>
        <w:ind w:left="2804" w:hanging="360"/>
      </w:pPr>
    </w:lvl>
    <w:lvl w:ilvl="4" w:tplc="1C090019" w:tentative="1">
      <w:start w:val="1"/>
      <w:numFmt w:val="lowerLetter"/>
      <w:lvlText w:val="%5."/>
      <w:lvlJc w:val="left"/>
      <w:pPr>
        <w:ind w:left="3524" w:hanging="360"/>
      </w:pPr>
    </w:lvl>
    <w:lvl w:ilvl="5" w:tplc="1C09001B" w:tentative="1">
      <w:start w:val="1"/>
      <w:numFmt w:val="lowerRoman"/>
      <w:lvlText w:val="%6."/>
      <w:lvlJc w:val="right"/>
      <w:pPr>
        <w:ind w:left="4244" w:hanging="180"/>
      </w:pPr>
    </w:lvl>
    <w:lvl w:ilvl="6" w:tplc="1C09000F" w:tentative="1">
      <w:start w:val="1"/>
      <w:numFmt w:val="decimal"/>
      <w:lvlText w:val="%7."/>
      <w:lvlJc w:val="left"/>
      <w:pPr>
        <w:ind w:left="4964" w:hanging="360"/>
      </w:pPr>
    </w:lvl>
    <w:lvl w:ilvl="7" w:tplc="1C090019" w:tentative="1">
      <w:start w:val="1"/>
      <w:numFmt w:val="lowerLetter"/>
      <w:lvlText w:val="%8."/>
      <w:lvlJc w:val="left"/>
      <w:pPr>
        <w:ind w:left="5684" w:hanging="360"/>
      </w:pPr>
    </w:lvl>
    <w:lvl w:ilvl="8" w:tplc="1C09001B" w:tentative="1">
      <w:start w:val="1"/>
      <w:numFmt w:val="lowerRoman"/>
      <w:lvlText w:val="%9."/>
      <w:lvlJc w:val="right"/>
      <w:pPr>
        <w:ind w:left="6404" w:hanging="180"/>
      </w:pPr>
    </w:lvl>
  </w:abstractNum>
  <w:abstractNum w:abstractNumId="15">
    <w:nsid w:val="52C4625D"/>
    <w:multiLevelType w:val="hybridMultilevel"/>
    <w:tmpl w:val="308A9420"/>
    <w:lvl w:ilvl="0" w:tplc="3DD692BE">
      <w:start w:val="1"/>
      <w:numFmt w:val="decimal"/>
      <w:lvlText w:val="%1."/>
      <w:lvlJc w:val="left"/>
      <w:pPr>
        <w:ind w:left="644" w:hanging="360"/>
      </w:pPr>
      <w:rPr>
        <w:rFonts w:hint="default"/>
      </w:rPr>
    </w:lvl>
    <w:lvl w:ilvl="1" w:tplc="1C090019" w:tentative="1">
      <w:start w:val="1"/>
      <w:numFmt w:val="lowerLetter"/>
      <w:lvlText w:val="%2."/>
      <w:lvlJc w:val="left"/>
      <w:pPr>
        <w:ind w:left="1364" w:hanging="360"/>
      </w:pPr>
    </w:lvl>
    <w:lvl w:ilvl="2" w:tplc="1C09001B" w:tentative="1">
      <w:start w:val="1"/>
      <w:numFmt w:val="lowerRoman"/>
      <w:lvlText w:val="%3."/>
      <w:lvlJc w:val="right"/>
      <w:pPr>
        <w:ind w:left="2084" w:hanging="180"/>
      </w:pPr>
    </w:lvl>
    <w:lvl w:ilvl="3" w:tplc="1C09000F" w:tentative="1">
      <w:start w:val="1"/>
      <w:numFmt w:val="decimal"/>
      <w:lvlText w:val="%4."/>
      <w:lvlJc w:val="left"/>
      <w:pPr>
        <w:ind w:left="2804" w:hanging="360"/>
      </w:pPr>
    </w:lvl>
    <w:lvl w:ilvl="4" w:tplc="1C090019" w:tentative="1">
      <w:start w:val="1"/>
      <w:numFmt w:val="lowerLetter"/>
      <w:lvlText w:val="%5."/>
      <w:lvlJc w:val="left"/>
      <w:pPr>
        <w:ind w:left="3524" w:hanging="360"/>
      </w:pPr>
    </w:lvl>
    <w:lvl w:ilvl="5" w:tplc="1C09001B" w:tentative="1">
      <w:start w:val="1"/>
      <w:numFmt w:val="lowerRoman"/>
      <w:lvlText w:val="%6."/>
      <w:lvlJc w:val="right"/>
      <w:pPr>
        <w:ind w:left="4244" w:hanging="180"/>
      </w:pPr>
    </w:lvl>
    <w:lvl w:ilvl="6" w:tplc="1C09000F" w:tentative="1">
      <w:start w:val="1"/>
      <w:numFmt w:val="decimal"/>
      <w:lvlText w:val="%7."/>
      <w:lvlJc w:val="left"/>
      <w:pPr>
        <w:ind w:left="4964" w:hanging="360"/>
      </w:pPr>
    </w:lvl>
    <w:lvl w:ilvl="7" w:tplc="1C090019" w:tentative="1">
      <w:start w:val="1"/>
      <w:numFmt w:val="lowerLetter"/>
      <w:lvlText w:val="%8."/>
      <w:lvlJc w:val="left"/>
      <w:pPr>
        <w:ind w:left="5684" w:hanging="360"/>
      </w:pPr>
    </w:lvl>
    <w:lvl w:ilvl="8" w:tplc="1C09001B" w:tentative="1">
      <w:start w:val="1"/>
      <w:numFmt w:val="lowerRoman"/>
      <w:lvlText w:val="%9."/>
      <w:lvlJc w:val="right"/>
      <w:pPr>
        <w:ind w:left="6404" w:hanging="180"/>
      </w:pPr>
    </w:lvl>
  </w:abstractNum>
  <w:abstractNum w:abstractNumId="16">
    <w:nsid w:val="60545124"/>
    <w:multiLevelType w:val="hybridMultilevel"/>
    <w:tmpl w:val="5E9E4ADA"/>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7">
    <w:nsid w:val="633652FE"/>
    <w:multiLevelType w:val="hybridMultilevel"/>
    <w:tmpl w:val="977E2BEE"/>
    <w:lvl w:ilvl="0" w:tplc="F370BF40">
      <w:start w:val="1"/>
      <w:numFmt w:val="decimal"/>
      <w:lvlText w:val="%1."/>
      <w:lvlJc w:val="left"/>
      <w:pPr>
        <w:ind w:left="644" w:hanging="360"/>
      </w:pPr>
      <w:rPr>
        <w:rFonts w:hint="default"/>
      </w:rPr>
    </w:lvl>
    <w:lvl w:ilvl="1" w:tplc="1C090019" w:tentative="1">
      <w:start w:val="1"/>
      <w:numFmt w:val="lowerLetter"/>
      <w:lvlText w:val="%2."/>
      <w:lvlJc w:val="left"/>
      <w:pPr>
        <w:ind w:left="1364" w:hanging="360"/>
      </w:pPr>
    </w:lvl>
    <w:lvl w:ilvl="2" w:tplc="1C09001B" w:tentative="1">
      <w:start w:val="1"/>
      <w:numFmt w:val="lowerRoman"/>
      <w:lvlText w:val="%3."/>
      <w:lvlJc w:val="right"/>
      <w:pPr>
        <w:ind w:left="2084" w:hanging="180"/>
      </w:pPr>
    </w:lvl>
    <w:lvl w:ilvl="3" w:tplc="1C09000F" w:tentative="1">
      <w:start w:val="1"/>
      <w:numFmt w:val="decimal"/>
      <w:lvlText w:val="%4."/>
      <w:lvlJc w:val="left"/>
      <w:pPr>
        <w:ind w:left="2804" w:hanging="360"/>
      </w:pPr>
    </w:lvl>
    <w:lvl w:ilvl="4" w:tplc="1C090019" w:tentative="1">
      <w:start w:val="1"/>
      <w:numFmt w:val="lowerLetter"/>
      <w:lvlText w:val="%5."/>
      <w:lvlJc w:val="left"/>
      <w:pPr>
        <w:ind w:left="3524" w:hanging="360"/>
      </w:pPr>
    </w:lvl>
    <w:lvl w:ilvl="5" w:tplc="1C09001B" w:tentative="1">
      <w:start w:val="1"/>
      <w:numFmt w:val="lowerRoman"/>
      <w:lvlText w:val="%6."/>
      <w:lvlJc w:val="right"/>
      <w:pPr>
        <w:ind w:left="4244" w:hanging="180"/>
      </w:pPr>
    </w:lvl>
    <w:lvl w:ilvl="6" w:tplc="1C09000F" w:tentative="1">
      <w:start w:val="1"/>
      <w:numFmt w:val="decimal"/>
      <w:lvlText w:val="%7."/>
      <w:lvlJc w:val="left"/>
      <w:pPr>
        <w:ind w:left="4964" w:hanging="360"/>
      </w:pPr>
    </w:lvl>
    <w:lvl w:ilvl="7" w:tplc="1C090019" w:tentative="1">
      <w:start w:val="1"/>
      <w:numFmt w:val="lowerLetter"/>
      <w:lvlText w:val="%8."/>
      <w:lvlJc w:val="left"/>
      <w:pPr>
        <w:ind w:left="5684" w:hanging="360"/>
      </w:pPr>
    </w:lvl>
    <w:lvl w:ilvl="8" w:tplc="1C09001B" w:tentative="1">
      <w:start w:val="1"/>
      <w:numFmt w:val="lowerRoman"/>
      <w:lvlText w:val="%9."/>
      <w:lvlJc w:val="right"/>
      <w:pPr>
        <w:ind w:left="6404" w:hanging="180"/>
      </w:pPr>
    </w:lvl>
  </w:abstractNum>
  <w:abstractNum w:abstractNumId="18">
    <w:nsid w:val="63630D2B"/>
    <w:multiLevelType w:val="hybridMultilevel"/>
    <w:tmpl w:val="92566A72"/>
    <w:lvl w:ilvl="0" w:tplc="B3705B0E">
      <w:start w:val="1"/>
      <w:numFmt w:val="decimal"/>
      <w:lvlText w:val="(%1)"/>
      <w:lvlJc w:val="left"/>
      <w:pPr>
        <w:ind w:left="644" w:hanging="360"/>
      </w:pPr>
      <w:rPr>
        <w:rFonts w:hint="default"/>
      </w:rPr>
    </w:lvl>
    <w:lvl w:ilvl="1" w:tplc="1C090019" w:tentative="1">
      <w:start w:val="1"/>
      <w:numFmt w:val="lowerLetter"/>
      <w:lvlText w:val="%2."/>
      <w:lvlJc w:val="left"/>
      <w:pPr>
        <w:ind w:left="1364" w:hanging="360"/>
      </w:pPr>
    </w:lvl>
    <w:lvl w:ilvl="2" w:tplc="1C09001B" w:tentative="1">
      <w:start w:val="1"/>
      <w:numFmt w:val="lowerRoman"/>
      <w:lvlText w:val="%3."/>
      <w:lvlJc w:val="right"/>
      <w:pPr>
        <w:ind w:left="2084" w:hanging="180"/>
      </w:pPr>
    </w:lvl>
    <w:lvl w:ilvl="3" w:tplc="1C09000F" w:tentative="1">
      <w:start w:val="1"/>
      <w:numFmt w:val="decimal"/>
      <w:lvlText w:val="%4."/>
      <w:lvlJc w:val="left"/>
      <w:pPr>
        <w:ind w:left="2804" w:hanging="360"/>
      </w:pPr>
    </w:lvl>
    <w:lvl w:ilvl="4" w:tplc="1C090019" w:tentative="1">
      <w:start w:val="1"/>
      <w:numFmt w:val="lowerLetter"/>
      <w:lvlText w:val="%5."/>
      <w:lvlJc w:val="left"/>
      <w:pPr>
        <w:ind w:left="3524" w:hanging="360"/>
      </w:pPr>
    </w:lvl>
    <w:lvl w:ilvl="5" w:tplc="1C09001B" w:tentative="1">
      <w:start w:val="1"/>
      <w:numFmt w:val="lowerRoman"/>
      <w:lvlText w:val="%6."/>
      <w:lvlJc w:val="right"/>
      <w:pPr>
        <w:ind w:left="4244" w:hanging="180"/>
      </w:pPr>
    </w:lvl>
    <w:lvl w:ilvl="6" w:tplc="1C09000F" w:tentative="1">
      <w:start w:val="1"/>
      <w:numFmt w:val="decimal"/>
      <w:lvlText w:val="%7."/>
      <w:lvlJc w:val="left"/>
      <w:pPr>
        <w:ind w:left="4964" w:hanging="360"/>
      </w:pPr>
    </w:lvl>
    <w:lvl w:ilvl="7" w:tplc="1C090019" w:tentative="1">
      <w:start w:val="1"/>
      <w:numFmt w:val="lowerLetter"/>
      <w:lvlText w:val="%8."/>
      <w:lvlJc w:val="left"/>
      <w:pPr>
        <w:ind w:left="5684" w:hanging="360"/>
      </w:pPr>
    </w:lvl>
    <w:lvl w:ilvl="8" w:tplc="1C09001B" w:tentative="1">
      <w:start w:val="1"/>
      <w:numFmt w:val="lowerRoman"/>
      <w:lvlText w:val="%9."/>
      <w:lvlJc w:val="right"/>
      <w:pPr>
        <w:ind w:left="6404" w:hanging="180"/>
      </w:pPr>
    </w:lvl>
  </w:abstractNum>
  <w:abstractNum w:abstractNumId="19">
    <w:nsid w:val="67C11F06"/>
    <w:multiLevelType w:val="hybridMultilevel"/>
    <w:tmpl w:val="BBC28C20"/>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3"/>
  </w:num>
  <w:num w:numId="2">
    <w:abstractNumId w:val="19"/>
  </w:num>
  <w:num w:numId="3">
    <w:abstractNumId w:val="17"/>
  </w:num>
  <w:num w:numId="4">
    <w:abstractNumId w:val="15"/>
  </w:num>
  <w:num w:numId="5">
    <w:abstractNumId w:val="14"/>
  </w:num>
  <w:num w:numId="6">
    <w:abstractNumId w:val="7"/>
  </w:num>
  <w:num w:numId="7">
    <w:abstractNumId w:val="8"/>
  </w:num>
  <w:num w:numId="8">
    <w:abstractNumId w:val="2"/>
  </w:num>
  <w:num w:numId="9">
    <w:abstractNumId w:val="1"/>
  </w:num>
  <w:num w:numId="10">
    <w:abstractNumId w:val="12"/>
  </w:num>
  <w:num w:numId="11">
    <w:abstractNumId w:val="6"/>
  </w:num>
  <w:num w:numId="12">
    <w:abstractNumId w:val="5"/>
  </w:num>
  <w:num w:numId="13">
    <w:abstractNumId w:val="16"/>
  </w:num>
  <w:num w:numId="14">
    <w:abstractNumId w:val="9"/>
  </w:num>
  <w:num w:numId="15">
    <w:abstractNumId w:val="11"/>
  </w:num>
  <w:num w:numId="16">
    <w:abstractNumId w:val="18"/>
  </w:num>
  <w:num w:numId="17">
    <w:abstractNumId w:val="13"/>
  </w:num>
  <w:num w:numId="18">
    <w:abstractNumId w:val="4"/>
  </w:num>
  <w:num w:numId="19">
    <w:abstractNumId w:val="10"/>
  </w:num>
  <w:num w:numId="2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grammar="clean"/>
  <w:defaultTabStop w:val="720"/>
  <w:characterSpacingControl w:val="doNotCompress"/>
  <w:compat/>
  <w:rsids>
    <w:rsidRoot w:val="009B5401"/>
    <w:rsid w:val="000A00A6"/>
    <w:rsid w:val="00664DBD"/>
    <w:rsid w:val="009B5401"/>
  </w:rsids>
  <m:mathPr>
    <m:mathFont m:val="Cambria Math"/>
    <m:brkBin m:val="before"/>
    <m:brkBinSub m:val="--"/>
    <m:smallFrac m:val="off"/>
    <m:dispDef/>
    <m:lMargin m:val="0"/>
    <m:rMargin m:val="0"/>
    <m:defJc m:val="centerGroup"/>
    <m:wrapIndent m:val="1440"/>
    <m:intLim m:val="subSup"/>
    <m:naryLim m:val="undOvr"/>
  </m:mathPr>
  <w:themeFontLang w:val="en-Z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ZW"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5401"/>
    <w:pPr>
      <w:spacing w:after="0" w:line="240" w:lineRule="auto"/>
    </w:pPr>
    <w:rPr>
      <w:rFonts w:eastAsiaTheme="minorEastAsia" w:cs="Times New Roman"/>
      <w:sz w:val="24"/>
      <w:szCs w:val="24"/>
      <w:lang w:val="en-ZA"/>
    </w:rPr>
  </w:style>
  <w:style w:type="paragraph" w:styleId="Heading1">
    <w:name w:val="heading 1"/>
    <w:basedOn w:val="Normal"/>
    <w:next w:val="Normal"/>
    <w:link w:val="Heading1Char"/>
    <w:uiPriority w:val="9"/>
    <w:qFormat/>
    <w:rsid w:val="009B5401"/>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9B5401"/>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9B5401"/>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9B5401"/>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5401"/>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5401"/>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5401"/>
    <w:pPr>
      <w:spacing w:before="240" w:after="60"/>
      <w:outlineLvl w:val="6"/>
    </w:pPr>
  </w:style>
  <w:style w:type="paragraph" w:styleId="Heading8">
    <w:name w:val="heading 8"/>
    <w:basedOn w:val="Normal"/>
    <w:next w:val="Normal"/>
    <w:link w:val="Heading8Char"/>
    <w:uiPriority w:val="9"/>
    <w:semiHidden/>
    <w:unhideWhenUsed/>
    <w:qFormat/>
    <w:rsid w:val="009B5401"/>
    <w:pPr>
      <w:spacing w:before="240" w:after="60"/>
      <w:outlineLvl w:val="7"/>
    </w:pPr>
    <w:rPr>
      <w:i/>
      <w:iCs/>
    </w:rPr>
  </w:style>
  <w:style w:type="paragraph" w:styleId="Heading9">
    <w:name w:val="heading 9"/>
    <w:basedOn w:val="Normal"/>
    <w:next w:val="Normal"/>
    <w:link w:val="Heading9Char"/>
    <w:uiPriority w:val="9"/>
    <w:semiHidden/>
    <w:unhideWhenUsed/>
    <w:qFormat/>
    <w:rsid w:val="009B5401"/>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5401"/>
    <w:rPr>
      <w:rFonts w:asciiTheme="majorHAnsi" w:eastAsiaTheme="majorEastAsia" w:hAnsiTheme="majorHAnsi" w:cs="Times New Roman"/>
      <w:b/>
      <w:bCs/>
      <w:kern w:val="32"/>
      <w:sz w:val="32"/>
      <w:szCs w:val="32"/>
      <w:lang w:val="en-ZA"/>
    </w:rPr>
  </w:style>
  <w:style w:type="character" w:customStyle="1" w:styleId="Heading2Char">
    <w:name w:val="Heading 2 Char"/>
    <w:basedOn w:val="DefaultParagraphFont"/>
    <w:link w:val="Heading2"/>
    <w:uiPriority w:val="9"/>
    <w:semiHidden/>
    <w:rsid w:val="009B5401"/>
    <w:rPr>
      <w:rFonts w:asciiTheme="majorHAnsi" w:eastAsiaTheme="majorEastAsia" w:hAnsiTheme="majorHAnsi" w:cs="Times New Roman"/>
      <w:b/>
      <w:bCs/>
      <w:i/>
      <w:iCs/>
      <w:sz w:val="28"/>
      <w:szCs w:val="28"/>
      <w:lang w:val="en-ZA"/>
    </w:rPr>
  </w:style>
  <w:style w:type="character" w:customStyle="1" w:styleId="Heading3Char">
    <w:name w:val="Heading 3 Char"/>
    <w:basedOn w:val="DefaultParagraphFont"/>
    <w:link w:val="Heading3"/>
    <w:uiPriority w:val="9"/>
    <w:semiHidden/>
    <w:rsid w:val="009B5401"/>
    <w:rPr>
      <w:rFonts w:asciiTheme="majorHAnsi" w:eastAsiaTheme="majorEastAsia" w:hAnsiTheme="majorHAnsi" w:cs="Times New Roman"/>
      <w:b/>
      <w:bCs/>
      <w:sz w:val="26"/>
      <w:szCs w:val="26"/>
      <w:lang w:val="en-ZA"/>
    </w:rPr>
  </w:style>
  <w:style w:type="character" w:customStyle="1" w:styleId="Heading4Char">
    <w:name w:val="Heading 4 Char"/>
    <w:basedOn w:val="DefaultParagraphFont"/>
    <w:link w:val="Heading4"/>
    <w:uiPriority w:val="9"/>
    <w:semiHidden/>
    <w:rsid w:val="009B5401"/>
    <w:rPr>
      <w:rFonts w:eastAsiaTheme="minorEastAsia" w:cs="Times New Roman"/>
      <w:b/>
      <w:bCs/>
      <w:sz w:val="28"/>
      <w:szCs w:val="28"/>
      <w:lang w:val="en-ZA"/>
    </w:rPr>
  </w:style>
  <w:style w:type="character" w:customStyle="1" w:styleId="Heading5Char">
    <w:name w:val="Heading 5 Char"/>
    <w:basedOn w:val="DefaultParagraphFont"/>
    <w:link w:val="Heading5"/>
    <w:uiPriority w:val="9"/>
    <w:semiHidden/>
    <w:rsid w:val="009B5401"/>
    <w:rPr>
      <w:rFonts w:eastAsiaTheme="minorEastAsia" w:cs="Times New Roman"/>
      <w:b/>
      <w:bCs/>
      <w:i/>
      <w:iCs/>
      <w:sz w:val="26"/>
      <w:szCs w:val="26"/>
      <w:lang w:val="en-ZA"/>
    </w:rPr>
  </w:style>
  <w:style w:type="character" w:customStyle="1" w:styleId="Heading6Char">
    <w:name w:val="Heading 6 Char"/>
    <w:basedOn w:val="DefaultParagraphFont"/>
    <w:link w:val="Heading6"/>
    <w:uiPriority w:val="9"/>
    <w:semiHidden/>
    <w:rsid w:val="009B5401"/>
    <w:rPr>
      <w:rFonts w:eastAsiaTheme="minorEastAsia" w:cs="Times New Roman"/>
      <w:b/>
      <w:bCs/>
      <w:lang w:val="en-ZA"/>
    </w:rPr>
  </w:style>
  <w:style w:type="character" w:customStyle="1" w:styleId="Heading7Char">
    <w:name w:val="Heading 7 Char"/>
    <w:basedOn w:val="DefaultParagraphFont"/>
    <w:link w:val="Heading7"/>
    <w:uiPriority w:val="9"/>
    <w:semiHidden/>
    <w:rsid w:val="009B5401"/>
    <w:rPr>
      <w:rFonts w:eastAsiaTheme="minorEastAsia" w:cs="Times New Roman"/>
      <w:sz w:val="24"/>
      <w:szCs w:val="24"/>
      <w:lang w:val="en-ZA"/>
    </w:rPr>
  </w:style>
  <w:style w:type="character" w:customStyle="1" w:styleId="Heading8Char">
    <w:name w:val="Heading 8 Char"/>
    <w:basedOn w:val="DefaultParagraphFont"/>
    <w:link w:val="Heading8"/>
    <w:uiPriority w:val="9"/>
    <w:semiHidden/>
    <w:rsid w:val="009B5401"/>
    <w:rPr>
      <w:rFonts w:eastAsiaTheme="minorEastAsia" w:cs="Times New Roman"/>
      <w:i/>
      <w:iCs/>
      <w:sz w:val="24"/>
      <w:szCs w:val="24"/>
      <w:lang w:val="en-ZA"/>
    </w:rPr>
  </w:style>
  <w:style w:type="character" w:customStyle="1" w:styleId="Heading9Char">
    <w:name w:val="Heading 9 Char"/>
    <w:basedOn w:val="DefaultParagraphFont"/>
    <w:link w:val="Heading9"/>
    <w:uiPriority w:val="9"/>
    <w:semiHidden/>
    <w:rsid w:val="009B5401"/>
    <w:rPr>
      <w:rFonts w:asciiTheme="majorHAnsi" w:eastAsiaTheme="majorEastAsia" w:hAnsiTheme="majorHAnsi" w:cs="Times New Roman"/>
      <w:lang w:val="en-ZA"/>
    </w:rPr>
  </w:style>
  <w:style w:type="paragraph" w:styleId="Title">
    <w:name w:val="Title"/>
    <w:basedOn w:val="Normal"/>
    <w:next w:val="Normal"/>
    <w:link w:val="TitleChar"/>
    <w:uiPriority w:val="10"/>
    <w:qFormat/>
    <w:rsid w:val="009B5401"/>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5401"/>
    <w:rPr>
      <w:rFonts w:asciiTheme="majorHAnsi" w:eastAsiaTheme="majorEastAsia" w:hAnsiTheme="majorHAnsi" w:cs="Times New Roman"/>
      <w:b/>
      <w:bCs/>
      <w:kern w:val="28"/>
      <w:sz w:val="32"/>
      <w:szCs w:val="32"/>
      <w:lang w:val="en-ZA"/>
    </w:rPr>
  </w:style>
  <w:style w:type="paragraph" w:styleId="Subtitle">
    <w:name w:val="Subtitle"/>
    <w:basedOn w:val="Normal"/>
    <w:next w:val="Normal"/>
    <w:link w:val="SubtitleChar"/>
    <w:uiPriority w:val="11"/>
    <w:qFormat/>
    <w:rsid w:val="009B5401"/>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5401"/>
    <w:rPr>
      <w:rFonts w:asciiTheme="majorHAnsi" w:eastAsiaTheme="majorEastAsia" w:hAnsiTheme="majorHAnsi" w:cs="Times New Roman"/>
      <w:sz w:val="24"/>
      <w:szCs w:val="24"/>
      <w:lang w:val="en-ZA"/>
    </w:rPr>
  </w:style>
  <w:style w:type="character" w:styleId="Strong">
    <w:name w:val="Strong"/>
    <w:basedOn w:val="DefaultParagraphFont"/>
    <w:uiPriority w:val="22"/>
    <w:qFormat/>
    <w:rsid w:val="009B5401"/>
    <w:rPr>
      <w:b/>
      <w:bCs/>
    </w:rPr>
  </w:style>
  <w:style w:type="character" w:styleId="Emphasis">
    <w:name w:val="Emphasis"/>
    <w:basedOn w:val="DefaultParagraphFont"/>
    <w:uiPriority w:val="20"/>
    <w:qFormat/>
    <w:rsid w:val="009B5401"/>
    <w:rPr>
      <w:rFonts w:asciiTheme="minorHAnsi" w:hAnsiTheme="minorHAnsi"/>
      <w:b/>
      <w:i/>
      <w:iCs/>
    </w:rPr>
  </w:style>
  <w:style w:type="paragraph" w:styleId="NoSpacing">
    <w:name w:val="No Spacing"/>
    <w:basedOn w:val="Normal"/>
    <w:uiPriority w:val="1"/>
    <w:qFormat/>
    <w:rsid w:val="009B5401"/>
    <w:rPr>
      <w:szCs w:val="32"/>
    </w:rPr>
  </w:style>
  <w:style w:type="paragraph" w:styleId="ListParagraph">
    <w:name w:val="List Paragraph"/>
    <w:basedOn w:val="Normal"/>
    <w:uiPriority w:val="34"/>
    <w:qFormat/>
    <w:rsid w:val="009B5401"/>
    <w:pPr>
      <w:ind w:left="720"/>
      <w:contextualSpacing/>
    </w:pPr>
  </w:style>
  <w:style w:type="paragraph" w:styleId="Quote">
    <w:name w:val="Quote"/>
    <w:basedOn w:val="Normal"/>
    <w:next w:val="Normal"/>
    <w:link w:val="QuoteChar"/>
    <w:uiPriority w:val="29"/>
    <w:qFormat/>
    <w:rsid w:val="009B5401"/>
    <w:rPr>
      <w:i/>
    </w:rPr>
  </w:style>
  <w:style w:type="character" w:customStyle="1" w:styleId="QuoteChar">
    <w:name w:val="Quote Char"/>
    <w:basedOn w:val="DefaultParagraphFont"/>
    <w:link w:val="Quote"/>
    <w:uiPriority w:val="29"/>
    <w:rsid w:val="009B5401"/>
    <w:rPr>
      <w:rFonts w:eastAsiaTheme="minorEastAsia" w:cs="Times New Roman"/>
      <w:i/>
      <w:sz w:val="24"/>
      <w:szCs w:val="24"/>
      <w:lang w:val="en-ZA"/>
    </w:rPr>
  </w:style>
  <w:style w:type="paragraph" w:styleId="IntenseQuote">
    <w:name w:val="Intense Quote"/>
    <w:basedOn w:val="Normal"/>
    <w:next w:val="Normal"/>
    <w:link w:val="IntenseQuoteChar"/>
    <w:uiPriority w:val="30"/>
    <w:qFormat/>
    <w:rsid w:val="009B5401"/>
    <w:pPr>
      <w:ind w:left="720" w:right="720"/>
    </w:pPr>
    <w:rPr>
      <w:b/>
      <w:i/>
      <w:szCs w:val="22"/>
    </w:rPr>
  </w:style>
  <w:style w:type="character" w:customStyle="1" w:styleId="IntenseQuoteChar">
    <w:name w:val="Intense Quote Char"/>
    <w:basedOn w:val="DefaultParagraphFont"/>
    <w:link w:val="IntenseQuote"/>
    <w:uiPriority w:val="30"/>
    <w:rsid w:val="009B5401"/>
    <w:rPr>
      <w:rFonts w:eastAsiaTheme="minorEastAsia" w:cs="Times New Roman"/>
      <w:b/>
      <w:i/>
      <w:sz w:val="24"/>
      <w:lang w:val="en-ZA"/>
    </w:rPr>
  </w:style>
  <w:style w:type="character" w:styleId="SubtleEmphasis">
    <w:name w:val="Subtle Emphasis"/>
    <w:uiPriority w:val="19"/>
    <w:qFormat/>
    <w:rsid w:val="009B5401"/>
    <w:rPr>
      <w:i/>
      <w:color w:val="5A5A5A" w:themeColor="text1" w:themeTint="A5"/>
    </w:rPr>
  </w:style>
  <w:style w:type="character" w:styleId="IntenseEmphasis">
    <w:name w:val="Intense Emphasis"/>
    <w:basedOn w:val="DefaultParagraphFont"/>
    <w:uiPriority w:val="21"/>
    <w:qFormat/>
    <w:rsid w:val="009B5401"/>
    <w:rPr>
      <w:b/>
      <w:i/>
      <w:sz w:val="24"/>
      <w:szCs w:val="24"/>
      <w:u w:val="single"/>
    </w:rPr>
  </w:style>
  <w:style w:type="character" w:styleId="SubtleReference">
    <w:name w:val="Subtle Reference"/>
    <w:basedOn w:val="DefaultParagraphFont"/>
    <w:uiPriority w:val="31"/>
    <w:qFormat/>
    <w:rsid w:val="009B5401"/>
    <w:rPr>
      <w:sz w:val="24"/>
      <w:szCs w:val="24"/>
      <w:u w:val="single"/>
    </w:rPr>
  </w:style>
  <w:style w:type="character" w:styleId="IntenseReference">
    <w:name w:val="Intense Reference"/>
    <w:basedOn w:val="DefaultParagraphFont"/>
    <w:uiPriority w:val="32"/>
    <w:qFormat/>
    <w:rsid w:val="009B5401"/>
    <w:rPr>
      <w:b/>
      <w:sz w:val="24"/>
      <w:u w:val="single"/>
    </w:rPr>
  </w:style>
  <w:style w:type="character" w:styleId="BookTitle">
    <w:name w:val="Book Title"/>
    <w:basedOn w:val="DefaultParagraphFont"/>
    <w:uiPriority w:val="33"/>
    <w:qFormat/>
    <w:rsid w:val="009B5401"/>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9B5401"/>
    <w:pPr>
      <w:outlineLvl w:val="9"/>
    </w:pPr>
  </w:style>
  <w:style w:type="table" w:styleId="TableGrid">
    <w:name w:val="Table Grid"/>
    <w:basedOn w:val="TableNormal"/>
    <w:uiPriority w:val="59"/>
    <w:rsid w:val="009B5401"/>
    <w:pPr>
      <w:spacing w:after="0" w:line="240" w:lineRule="auto"/>
    </w:pPr>
    <w:rPr>
      <w:rFonts w:eastAsiaTheme="minorEastAsia" w:cs="Times New Roman"/>
      <w:lang w:val="en-Z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9B5401"/>
    <w:pPr>
      <w:tabs>
        <w:tab w:val="center" w:pos="4513"/>
        <w:tab w:val="right" w:pos="9026"/>
      </w:tabs>
    </w:pPr>
  </w:style>
  <w:style w:type="character" w:customStyle="1" w:styleId="HeaderChar">
    <w:name w:val="Header Char"/>
    <w:basedOn w:val="DefaultParagraphFont"/>
    <w:link w:val="Header"/>
    <w:uiPriority w:val="99"/>
    <w:rsid w:val="009B5401"/>
    <w:rPr>
      <w:rFonts w:eastAsiaTheme="minorEastAsia" w:cs="Times New Roman"/>
      <w:sz w:val="24"/>
      <w:szCs w:val="24"/>
      <w:lang w:val="en-ZA"/>
    </w:rPr>
  </w:style>
  <w:style w:type="paragraph" w:styleId="Footer">
    <w:name w:val="footer"/>
    <w:basedOn w:val="Normal"/>
    <w:link w:val="FooterChar"/>
    <w:uiPriority w:val="99"/>
    <w:unhideWhenUsed/>
    <w:rsid w:val="009B5401"/>
    <w:pPr>
      <w:tabs>
        <w:tab w:val="center" w:pos="4513"/>
        <w:tab w:val="right" w:pos="9026"/>
      </w:tabs>
    </w:pPr>
  </w:style>
  <w:style w:type="character" w:customStyle="1" w:styleId="FooterChar">
    <w:name w:val="Footer Char"/>
    <w:basedOn w:val="DefaultParagraphFont"/>
    <w:link w:val="Footer"/>
    <w:uiPriority w:val="99"/>
    <w:rsid w:val="009B5401"/>
    <w:rPr>
      <w:rFonts w:eastAsiaTheme="minorEastAsia" w:cs="Times New Roman"/>
      <w:sz w:val="24"/>
      <w:szCs w:val="24"/>
      <w:lang w:val="en-Z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23</Pages>
  <Words>6848</Words>
  <Characters>39040</Characters>
  <Application>Microsoft Office Word</Application>
  <DocSecurity>0</DocSecurity>
  <Lines>325</Lines>
  <Paragraphs>91</Paragraphs>
  <ScaleCrop>false</ScaleCrop>
  <Company>Microsoft</Company>
  <LinksUpToDate>false</LinksUpToDate>
  <CharactersWithSpaces>45797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CHIPIWA MAFUNGA</dc:creator>
  <cp:lastModifiedBy>CHIPIWA MAFUNGA</cp:lastModifiedBy>
  <cp:revision>2</cp:revision>
  <dcterms:created xsi:type="dcterms:W3CDTF">2012-05-30T13:09:00Z</dcterms:created>
  <dcterms:modified xsi:type="dcterms:W3CDTF">2012-05-30T13:09:00Z</dcterms:modified>
</cp:coreProperties>
</file>